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3F96" w:rsidRDefault="00BA3F96">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w:t>
      </w:r>
      <w:r w:rsidR="00224496">
        <w:rPr>
          <w:rFonts w:ascii="Arial Narrow" w:hAnsi="Arial Narrow"/>
          <w:b/>
        </w:rPr>
        <w:t xml:space="preserve"> k účtovnej závierke za rok 20</w:t>
      </w:r>
      <w:r w:rsidR="002F0AE1">
        <w:rPr>
          <w:rFonts w:ascii="Arial Narrow" w:hAnsi="Arial Narrow"/>
          <w:b/>
        </w:rPr>
        <w:t>2</w:t>
      </w:r>
      <w:r w:rsidR="002F59C9">
        <w:rPr>
          <w:rFonts w:ascii="Arial Narrow" w:hAnsi="Arial Narrow"/>
          <w:b/>
        </w:rPr>
        <w:t>2</w:t>
      </w:r>
    </w:p>
    <w:p w:rsidR="00BA3F96" w:rsidRDefault="00BA3F96">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A3F96" w:rsidRDefault="00BA3F96">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BA3F96">
        <w:trPr>
          <w:trHeight w:val="80"/>
        </w:trPr>
        <w:tc>
          <w:tcPr>
            <w:tcW w:w="5000" w:type="pct"/>
            <w:gridSpan w:val="2"/>
            <w:tcBorders>
              <w:top w:val="single" w:sz="12" w:space="0" w:color="auto"/>
              <w:left w:val="single" w:sz="12" w:space="0" w:color="auto"/>
              <w:right w:val="single" w:sz="12" w:space="0" w:color="auto"/>
            </w:tcBorders>
            <w:noWrap/>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A3F96">
        <w:trPr>
          <w:trHeight w:val="284"/>
        </w:trPr>
        <w:tc>
          <w:tcPr>
            <w:tcW w:w="1156" w:type="pct"/>
            <w:tcBorders>
              <w:left w:val="single" w:sz="12" w:space="0" w:color="auto"/>
              <w:bottom w:val="single" w:sz="4" w:space="0" w:color="auto"/>
              <w:right w:val="nil"/>
            </w:tcBorders>
            <w:noWrap/>
            <w:vAlign w:val="bottom"/>
          </w:tcPr>
          <w:p w:rsidR="00BA3F96" w:rsidRDefault="00BA3F96">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A3F96" w:rsidRDefault="00BA3F96">
            <w:pPr>
              <w:jc w:val="both"/>
              <w:rPr>
                <w:rFonts w:ascii="Arial Narrow" w:hAnsi="Arial Narrow" w:cs="Arial Narrow"/>
                <w:sz w:val="22"/>
                <w:szCs w:val="22"/>
              </w:rPr>
            </w:pP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90484E">
            <w:pPr>
              <w:jc w:val="both"/>
              <w:rPr>
                <w:rFonts w:ascii="Arial Narrow" w:hAnsi="Arial Narrow" w:cs="Arial Narrow"/>
                <w:sz w:val="22"/>
                <w:szCs w:val="22"/>
              </w:rPr>
            </w:pPr>
            <w:smartTag w:uri="urn:schemas-microsoft-com:office:smarttags" w:element="PersonName">
              <w:smartTagPr>
                <w:attr w:name="ProductID" w:val="Lekáreň NIKA"/>
              </w:smartTagPr>
              <w:r>
                <w:rPr>
                  <w:rFonts w:ascii="Arial Narrow" w:hAnsi="Arial Narrow" w:cs="Arial Narrow"/>
                  <w:sz w:val="22"/>
                  <w:szCs w:val="22"/>
                </w:rPr>
                <w:t>Lekáreň NIKA</w:t>
              </w:r>
            </w:smartTag>
            <w:r>
              <w:rPr>
                <w:rFonts w:ascii="Arial Narrow" w:hAnsi="Arial Narrow" w:cs="Arial Narrow"/>
                <w:sz w:val="22"/>
                <w:szCs w:val="22"/>
              </w:rPr>
              <w:t>, s. r. o.</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90484E">
            <w:pPr>
              <w:jc w:val="both"/>
              <w:rPr>
                <w:rFonts w:ascii="Arial Narrow" w:hAnsi="Arial Narrow" w:cs="Arial Narrow"/>
                <w:sz w:val="22"/>
                <w:szCs w:val="22"/>
              </w:rPr>
            </w:pPr>
            <w:r>
              <w:rPr>
                <w:rFonts w:ascii="Arial Narrow" w:hAnsi="Arial Narrow" w:cs="Arial Narrow"/>
                <w:sz w:val="22"/>
                <w:szCs w:val="22"/>
              </w:rPr>
              <w:t>J. Paľu 8, 914 41  Nemšová</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Pr="0090484E" w:rsidRDefault="0090484E">
            <w:pPr>
              <w:jc w:val="both"/>
              <w:rPr>
                <w:rFonts w:ascii="Arial Narrow" w:hAnsi="Arial Narrow" w:cs="Arial Narrow"/>
                <w:sz w:val="22"/>
                <w:szCs w:val="22"/>
              </w:rPr>
            </w:pPr>
            <w:r w:rsidRPr="0090484E">
              <w:rPr>
                <w:rFonts w:ascii="Arial Narrow" w:hAnsi="Arial Narrow" w:cs="Arial"/>
                <w:sz w:val="22"/>
                <w:szCs w:val="22"/>
              </w:rPr>
              <w:t>20. 06. 2009</w:t>
            </w:r>
          </w:p>
        </w:tc>
      </w:tr>
      <w:tr w:rsidR="00BA3F96">
        <w:trPr>
          <w:trHeight w:val="284"/>
        </w:trPr>
        <w:tc>
          <w:tcPr>
            <w:tcW w:w="1156" w:type="pct"/>
            <w:tcBorders>
              <w:top w:val="single" w:sz="4" w:space="0" w:color="auto"/>
              <w:left w:val="single" w:sz="12" w:space="0" w:color="auto"/>
              <w:bottom w:val="single" w:sz="12" w:space="0" w:color="auto"/>
              <w:right w:val="single" w:sz="8"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A3F96" w:rsidRPr="0090484E" w:rsidRDefault="0090484E">
            <w:pPr>
              <w:jc w:val="both"/>
              <w:rPr>
                <w:rFonts w:ascii="Arial Narrow" w:hAnsi="Arial Narrow" w:cs="Arial Narrow"/>
                <w:sz w:val="22"/>
                <w:szCs w:val="22"/>
              </w:rPr>
            </w:pPr>
            <w:r w:rsidRPr="0090484E">
              <w:rPr>
                <w:rFonts w:ascii="Arial Narrow" w:hAnsi="Arial Narrow" w:cs="Arial"/>
                <w:sz w:val="22"/>
                <w:szCs w:val="22"/>
              </w:rPr>
              <w:t>20. 06. 2009</w:t>
            </w:r>
          </w:p>
        </w:tc>
      </w:tr>
    </w:tbl>
    <w:p w:rsidR="00BA3F96" w:rsidRDefault="00BA3F96">
      <w:pPr>
        <w:jc w:val="both"/>
        <w:rPr>
          <w:rFonts w:ascii="Arial Narrow" w:hAnsi="Arial Narrow" w:cs="Arial Narrow"/>
          <w:b/>
          <w:bCs/>
          <w:sz w:val="22"/>
          <w:szCs w:val="22"/>
        </w:rPr>
      </w:pPr>
    </w:p>
    <w:p w:rsidR="003818B5" w:rsidRPr="003818B5" w:rsidRDefault="00BA3F96" w:rsidP="00D92106">
      <w:pPr>
        <w:jc w:val="both"/>
        <w:rPr>
          <w:rFonts w:ascii="Arial Narrow" w:hAnsi="Arial Narrow" w:cs="Arial"/>
          <w:i/>
          <w:sz w:val="22"/>
          <w:szCs w:val="22"/>
        </w:rPr>
      </w:pPr>
      <w:r>
        <w:rPr>
          <w:rFonts w:ascii="Arial Narrow" w:hAnsi="Arial Narrow" w:cs="Arial Narrow"/>
          <w:sz w:val="22"/>
          <w:szCs w:val="22"/>
        </w:rPr>
        <w:t>b) Opis hospodárskej činnosti účtovnej jednotky:</w:t>
      </w:r>
      <w:r w:rsidR="0090484E">
        <w:rPr>
          <w:rFonts w:ascii="Arial Narrow" w:hAnsi="Arial Narrow" w:cs="Arial Narrow"/>
          <w:sz w:val="22"/>
          <w:szCs w:val="22"/>
        </w:rPr>
        <w:t xml:space="preserve">  </w:t>
      </w:r>
      <w:r w:rsidR="003818B5" w:rsidRPr="00D92106">
        <w:rPr>
          <w:rFonts w:ascii="Arial Narrow" w:hAnsi="Arial Narrow" w:cs="Arial"/>
          <w:i/>
          <w:sz w:val="22"/>
          <w:szCs w:val="22"/>
        </w:rPr>
        <w:t>hlavnou činnosťou účtovnej jednotky je prevádzkovanie lekárne</w:t>
      </w:r>
    </w:p>
    <w:p w:rsidR="0090484E" w:rsidRDefault="0090484E" w:rsidP="0090484E">
      <w:pPr>
        <w:jc w:val="both"/>
        <w:rPr>
          <w:rFonts w:ascii="Arial Narrow" w:hAnsi="Arial Narrow" w:cs="Arial Narrow"/>
          <w:sz w:val="22"/>
          <w:szCs w:val="22"/>
        </w:rPr>
      </w:pPr>
    </w:p>
    <w:p w:rsidR="00BA3F96" w:rsidRDefault="00BA3F96" w:rsidP="003818B5">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r w:rsidR="00741785">
        <w:rPr>
          <w:rFonts w:ascii="Arial Narrow" w:hAnsi="Arial Narrow" w:cs="Arial Narrow"/>
          <w:sz w:val="22"/>
          <w:szCs w:val="22"/>
        </w:rPr>
        <w:t xml:space="preserve"> </w:t>
      </w:r>
      <w:r>
        <w:rPr>
          <w:rFonts w:ascii="Arial Narrow" w:hAnsi="Arial Narrow" w:cs="Arial Narrow"/>
          <w:sz w:val="22"/>
          <w:szCs w:val="22"/>
        </w:rPr>
        <w:t xml:space="preserve">k prílohe č.3 časti A. písm. c) </w:t>
      </w:r>
      <w:r w:rsidRPr="00A41059">
        <w:rPr>
          <w:rFonts w:ascii="Arial Narrow" w:hAnsi="Arial Narrow" w:cs="Arial Narrow"/>
          <w:sz w:val="22"/>
          <w:szCs w:val="22"/>
        </w:rPr>
        <w:t>o počte zamestnancov</w:t>
      </w:r>
    </w:p>
    <w:tbl>
      <w:tblPr>
        <w:tblW w:w="5172" w:type="pct"/>
        <w:tblLayout w:type="fixed"/>
        <w:tblLook w:val="00A0" w:firstRow="1" w:lastRow="0" w:firstColumn="1" w:lastColumn="0" w:noHBand="0" w:noVBand="0"/>
      </w:tblPr>
      <w:tblGrid>
        <w:gridCol w:w="4644"/>
        <w:gridCol w:w="2411"/>
        <w:gridCol w:w="2551"/>
      </w:tblGrid>
      <w:tr w:rsidR="00BA3F96">
        <w:trPr>
          <w:trHeight w:val="555"/>
        </w:trPr>
        <w:tc>
          <w:tcPr>
            <w:tcW w:w="2417" w:type="pct"/>
            <w:tcBorders>
              <w:top w:val="single" w:sz="12" w:space="0" w:color="auto"/>
              <w:left w:val="single" w:sz="12" w:space="0" w:color="auto"/>
              <w:bottom w:val="nil"/>
              <w:right w:val="single" w:sz="8" w:space="0" w:color="auto"/>
            </w:tcBorders>
            <w:vAlign w:val="center"/>
          </w:tcPr>
          <w:p w:rsidR="00BA3F96" w:rsidRDefault="00BA3F96">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695907">
        <w:trPr>
          <w:trHeight w:val="284"/>
        </w:trPr>
        <w:tc>
          <w:tcPr>
            <w:tcW w:w="2417" w:type="pct"/>
            <w:tcBorders>
              <w:top w:val="single" w:sz="12" w:space="0" w:color="auto"/>
              <w:left w:val="single" w:sz="12" w:space="0" w:color="auto"/>
              <w:bottom w:val="single" w:sz="4" w:space="0" w:color="auto"/>
              <w:right w:val="single" w:sz="8" w:space="0" w:color="auto"/>
            </w:tcBorders>
            <w:vAlign w:val="center"/>
          </w:tcPr>
          <w:p w:rsidR="00695907" w:rsidRDefault="00695907" w:rsidP="0022770B">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695907" w:rsidRDefault="002F0AE1" w:rsidP="0022770B">
            <w:pPr>
              <w:jc w:val="center"/>
              <w:rPr>
                <w:rFonts w:ascii="Arial Narrow" w:hAnsi="Arial Narrow" w:cs="Arial Narrow"/>
                <w:sz w:val="22"/>
                <w:szCs w:val="22"/>
              </w:rPr>
            </w:pPr>
            <w:r>
              <w:rPr>
                <w:rFonts w:ascii="Arial Narrow" w:hAnsi="Arial Narrow" w:cs="Arial Narrow"/>
                <w:sz w:val="22"/>
                <w:szCs w:val="22"/>
              </w:rPr>
              <w:t>6</w:t>
            </w:r>
          </w:p>
        </w:tc>
        <w:tc>
          <w:tcPr>
            <w:tcW w:w="1328" w:type="pct"/>
            <w:tcBorders>
              <w:top w:val="single" w:sz="12" w:space="0" w:color="auto"/>
              <w:left w:val="nil"/>
              <w:bottom w:val="single" w:sz="4" w:space="0" w:color="auto"/>
              <w:right w:val="single" w:sz="12" w:space="0" w:color="auto"/>
            </w:tcBorders>
            <w:vAlign w:val="center"/>
          </w:tcPr>
          <w:p w:rsidR="00695907" w:rsidRPr="00695907" w:rsidRDefault="00904458" w:rsidP="0022770B">
            <w:pPr>
              <w:widowControl w:val="0"/>
              <w:autoSpaceDE w:val="0"/>
              <w:autoSpaceDN w:val="0"/>
              <w:adjustRightInd w:val="0"/>
              <w:spacing w:line="360" w:lineRule="auto"/>
              <w:jc w:val="center"/>
              <w:rPr>
                <w:rFonts w:ascii="Arial Narrow" w:hAnsi="Arial Narrow" w:cs="Arial"/>
                <w:sz w:val="22"/>
                <w:szCs w:val="22"/>
              </w:rPr>
            </w:pPr>
            <w:r>
              <w:rPr>
                <w:rFonts w:ascii="Arial Narrow" w:hAnsi="Arial Narrow" w:cs="Arial"/>
                <w:sz w:val="22"/>
                <w:szCs w:val="22"/>
              </w:rPr>
              <w:t>6</w:t>
            </w:r>
          </w:p>
        </w:tc>
      </w:tr>
      <w:tr w:rsidR="00695907">
        <w:trPr>
          <w:trHeight w:val="284"/>
        </w:trPr>
        <w:tc>
          <w:tcPr>
            <w:tcW w:w="2417" w:type="pct"/>
            <w:tcBorders>
              <w:top w:val="nil"/>
              <w:left w:val="single" w:sz="12" w:space="0" w:color="auto"/>
              <w:bottom w:val="single" w:sz="4" w:space="0" w:color="auto"/>
              <w:right w:val="single" w:sz="8" w:space="0" w:color="auto"/>
            </w:tcBorders>
            <w:vAlign w:val="center"/>
          </w:tcPr>
          <w:p w:rsidR="00695907" w:rsidRDefault="00695907" w:rsidP="0022770B">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695907" w:rsidRDefault="00904458" w:rsidP="0022770B">
            <w:pPr>
              <w:jc w:val="center"/>
              <w:rPr>
                <w:rFonts w:ascii="Arial Narrow" w:hAnsi="Arial Narrow" w:cs="Arial Narrow"/>
                <w:sz w:val="22"/>
                <w:szCs w:val="22"/>
              </w:rPr>
            </w:pPr>
            <w:r>
              <w:rPr>
                <w:rFonts w:ascii="Arial Narrow" w:hAnsi="Arial Narrow" w:cs="Arial Narrow"/>
                <w:sz w:val="22"/>
                <w:szCs w:val="22"/>
              </w:rPr>
              <w:t>5</w:t>
            </w:r>
          </w:p>
        </w:tc>
        <w:tc>
          <w:tcPr>
            <w:tcW w:w="1328" w:type="pct"/>
            <w:tcBorders>
              <w:top w:val="nil"/>
              <w:left w:val="nil"/>
              <w:bottom w:val="single" w:sz="4" w:space="0" w:color="auto"/>
              <w:right w:val="single" w:sz="12" w:space="0" w:color="auto"/>
            </w:tcBorders>
            <w:vAlign w:val="center"/>
          </w:tcPr>
          <w:p w:rsidR="00695907" w:rsidRPr="00695907" w:rsidRDefault="00904458" w:rsidP="0022770B">
            <w:pPr>
              <w:widowControl w:val="0"/>
              <w:autoSpaceDE w:val="0"/>
              <w:autoSpaceDN w:val="0"/>
              <w:adjustRightInd w:val="0"/>
              <w:spacing w:line="360" w:lineRule="auto"/>
              <w:jc w:val="center"/>
              <w:rPr>
                <w:rFonts w:ascii="Arial Narrow" w:hAnsi="Arial Narrow" w:cs="Arial"/>
                <w:sz w:val="22"/>
                <w:szCs w:val="22"/>
              </w:rPr>
            </w:pPr>
            <w:r>
              <w:rPr>
                <w:rFonts w:ascii="Arial Narrow" w:hAnsi="Arial Narrow" w:cs="Arial"/>
                <w:sz w:val="22"/>
                <w:szCs w:val="22"/>
              </w:rPr>
              <w:t>6</w:t>
            </w:r>
          </w:p>
        </w:tc>
      </w:tr>
      <w:tr w:rsidR="00695907">
        <w:trPr>
          <w:trHeight w:val="221"/>
        </w:trPr>
        <w:tc>
          <w:tcPr>
            <w:tcW w:w="2417" w:type="pct"/>
            <w:tcBorders>
              <w:top w:val="nil"/>
              <w:left w:val="single" w:sz="12" w:space="0" w:color="auto"/>
              <w:bottom w:val="single" w:sz="12" w:space="0" w:color="auto"/>
              <w:right w:val="single" w:sz="8" w:space="0" w:color="auto"/>
            </w:tcBorders>
            <w:vAlign w:val="center"/>
          </w:tcPr>
          <w:p w:rsidR="00695907" w:rsidRDefault="00695907" w:rsidP="0022770B">
            <w:pP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2F0AE1" w:rsidRDefault="002F0AE1" w:rsidP="002F0AE1">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12" w:space="0" w:color="auto"/>
              <w:right w:val="single" w:sz="12" w:space="0" w:color="auto"/>
            </w:tcBorders>
            <w:vAlign w:val="center"/>
          </w:tcPr>
          <w:p w:rsidR="0022770B" w:rsidRPr="00695907" w:rsidRDefault="00E81C5B" w:rsidP="0022770B">
            <w:pPr>
              <w:widowControl w:val="0"/>
              <w:autoSpaceDE w:val="0"/>
              <w:autoSpaceDN w:val="0"/>
              <w:adjustRightInd w:val="0"/>
              <w:spacing w:line="360" w:lineRule="auto"/>
              <w:jc w:val="center"/>
              <w:rPr>
                <w:rFonts w:ascii="Arial Narrow" w:hAnsi="Arial Narrow" w:cs="Arial"/>
                <w:sz w:val="22"/>
                <w:szCs w:val="22"/>
              </w:rPr>
            </w:pPr>
            <w:r>
              <w:rPr>
                <w:rFonts w:ascii="Arial Narrow" w:hAnsi="Arial Narrow" w:cs="Arial"/>
                <w:sz w:val="22"/>
                <w:szCs w:val="22"/>
              </w:rPr>
              <w:t>2</w:t>
            </w:r>
          </w:p>
        </w:tc>
      </w:tr>
    </w:tbl>
    <w:p w:rsidR="00BA3F96" w:rsidRDefault="00BA3F96">
      <w:pPr>
        <w:ind w:left="928" w:right="-468"/>
        <w:jc w:val="both"/>
        <w:rPr>
          <w:rFonts w:ascii="Arial Narrow" w:hAnsi="Arial Narrow" w:cs="Arial Narrow"/>
          <w:sz w:val="22"/>
          <w:szCs w:val="22"/>
        </w:rPr>
      </w:pPr>
    </w:p>
    <w:p w:rsidR="00BA3F96" w:rsidRPr="00A41059" w:rsidRDefault="00BA3F96" w:rsidP="00D92106">
      <w:pPr>
        <w:ind w:right="-468"/>
        <w:jc w:val="both"/>
        <w:rPr>
          <w:rFonts w:ascii="Arial Narrow" w:hAnsi="Arial Narrow" w:cs="Arial Narrow"/>
          <w:i/>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w:t>
      </w:r>
      <w:r w:rsidR="00D92106">
        <w:rPr>
          <w:rFonts w:ascii="Arial Narrow" w:hAnsi="Arial Narrow" w:cs="Arial Narrow"/>
          <w:sz w:val="22"/>
          <w:szCs w:val="22"/>
        </w:rPr>
        <w:t xml:space="preserve">: </w:t>
      </w:r>
      <w:r w:rsidR="00695907" w:rsidRPr="00A41059">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741785" w:rsidRDefault="00BA3F96" w:rsidP="00741785">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695907">
        <w:rPr>
          <w:rFonts w:ascii="Arial Narrow" w:hAnsi="Arial Narrow" w:cs="Arial Narrow"/>
          <w:sz w:val="22"/>
          <w:szCs w:val="22"/>
        </w:rPr>
        <w:t xml:space="preserve"> </w:t>
      </w:r>
      <w:r w:rsidR="00741785">
        <w:rPr>
          <w:rFonts w:ascii="Arial Narrow" w:hAnsi="Arial Narrow" w:cs="Arial Narrow"/>
          <w:sz w:val="22"/>
          <w:szCs w:val="22"/>
        </w:rPr>
        <w:t xml:space="preserve">  </w:t>
      </w:r>
      <w:r w:rsidR="00695907" w:rsidRPr="00A41059">
        <w:rPr>
          <w:rFonts w:ascii="Arial Narrow" w:hAnsi="Arial Narrow" w:cs="Arial Narrow"/>
          <w:i/>
          <w:sz w:val="22"/>
          <w:szCs w:val="22"/>
        </w:rPr>
        <w:t>uzatvorenie účtovných kníh k 31.12 20</w:t>
      </w:r>
      <w:r w:rsidR="002F0AE1">
        <w:rPr>
          <w:rFonts w:ascii="Arial Narrow" w:hAnsi="Arial Narrow" w:cs="Arial Narrow"/>
          <w:i/>
          <w:sz w:val="22"/>
          <w:szCs w:val="22"/>
        </w:rPr>
        <w:t>2</w:t>
      </w:r>
      <w:r w:rsidR="00F367F5">
        <w:rPr>
          <w:rFonts w:ascii="Arial Narrow" w:hAnsi="Arial Narrow" w:cs="Arial Narrow"/>
          <w:i/>
          <w:sz w:val="22"/>
          <w:szCs w:val="22"/>
        </w:rPr>
        <w:t>2</w:t>
      </w: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A41059">
        <w:rPr>
          <w:rFonts w:ascii="Arial Narrow" w:hAnsi="Arial Narrow" w:cs="Arial Narrow"/>
          <w:sz w:val="22"/>
          <w:szCs w:val="22"/>
        </w:rPr>
        <w:t xml:space="preserve">  </w:t>
      </w:r>
      <w:r w:rsidR="00F367F5">
        <w:rPr>
          <w:rFonts w:ascii="Arial Narrow" w:hAnsi="Arial Narrow" w:cs="Arial Narrow"/>
          <w:sz w:val="22"/>
          <w:szCs w:val="22"/>
        </w:rPr>
        <w:t>31</w:t>
      </w:r>
      <w:r w:rsidR="009352F1" w:rsidRPr="00343ABE">
        <w:rPr>
          <w:rFonts w:ascii="Arial Narrow" w:hAnsi="Arial Narrow" w:cs="Arial Narrow"/>
          <w:i/>
          <w:sz w:val="22"/>
          <w:szCs w:val="22"/>
        </w:rPr>
        <w:t>.</w:t>
      </w:r>
      <w:r w:rsidR="00F367F5">
        <w:rPr>
          <w:rFonts w:ascii="Arial Narrow" w:hAnsi="Arial Narrow" w:cs="Arial Narrow"/>
          <w:sz w:val="22"/>
          <w:szCs w:val="22"/>
        </w:rPr>
        <w:t>10</w:t>
      </w:r>
      <w:r w:rsidR="009352F1" w:rsidRPr="002F0AE1">
        <w:rPr>
          <w:rFonts w:ascii="Arial Narrow" w:hAnsi="Arial Narrow" w:cs="Arial Narrow"/>
          <w:sz w:val="22"/>
          <w:szCs w:val="22"/>
        </w:rPr>
        <w:t>.</w:t>
      </w:r>
      <w:r w:rsidR="002F0AE1" w:rsidRPr="002F0AE1">
        <w:rPr>
          <w:rFonts w:ascii="Arial Narrow" w:hAnsi="Arial Narrow" w:cs="Arial Narrow"/>
          <w:sz w:val="22"/>
          <w:szCs w:val="22"/>
        </w:rPr>
        <w:t>202</w:t>
      </w:r>
      <w:r w:rsidR="00F367F5">
        <w:rPr>
          <w:rFonts w:ascii="Arial Narrow" w:hAnsi="Arial Narrow" w:cs="Arial Narrow"/>
          <w:sz w:val="22"/>
          <w:szCs w:val="22"/>
        </w:rPr>
        <w:t>2</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p>
    <w:p w:rsidR="00BA3F96" w:rsidRDefault="00BA3F96" w:rsidP="00695907">
      <w:pPr>
        <w:ind w:right="-468"/>
        <w:jc w:val="both"/>
        <w:rPr>
          <w:rFonts w:ascii="Arial Narrow" w:hAnsi="Arial Narrow" w:cs="Arial Narrow"/>
          <w:sz w:val="22"/>
          <w:szCs w:val="22"/>
        </w:rPr>
      </w:pPr>
      <w:r>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sz w:val="22"/>
          <w:szCs w:val="22"/>
        </w:rPr>
        <w:t xml:space="preserve"> </w:t>
      </w:r>
    </w:p>
    <w:p w:rsidR="00695907" w:rsidRPr="00A41059" w:rsidRDefault="00695907" w:rsidP="00695907">
      <w:pPr>
        <w:ind w:left="360" w:right="-468"/>
        <w:jc w:val="center"/>
        <w:rPr>
          <w:rFonts w:ascii="Arial Narrow" w:hAnsi="Arial Narrow" w:cs="Arial Narrow"/>
          <w:i/>
          <w:sz w:val="22"/>
          <w:szCs w:val="22"/>
        </w:rPr>
      </w:pPr>
      <w:r w:rsidRPr="00A41059">
        <w:rPr>
          <w:rFonts w:ascii="Arial Narrow" w:hAnsi="Arial Narrow" w:cs="Arial Narrow"/>
          <w:i/>
          <w:sz w:val="22"/>
          <w:szCs w:val="22"/>
        </w:rPr>
        <w:t>účtovná jednotka nie je súčasťou konsolidovaného celku</w:t>
      </w:r>
    </w:p>
    <w:p w:rsidR="00BA3F96" w:rsidRDefault="00BA3F96" w:rsidP="00695907">
      <w:pPr>
        <w:ind w:right="-468"/>
        <w:jc w:val="center"/>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d) výnosoch,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e) nákladoch,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D92106" w:rsidRDefault="00D92106">
      <w:pPr>
        <w:ind w:right="-468"/>
        <w:jc w:val="both"/>
        <w:rPr>
          <w:rFonts w:ascii="Arial Narrow" w:hAnsi="Arial Narrow" w:cs="Arial Narrow"/>
          <w:b/>
          <w:bCs/>
          <w:sz w:val="22"/>
          <w:szCs w:val="22"/>
        </w:rPr>
      </w:pPr>
    </w:p>
    <w:p w:rsidR="00D92106" w:rsidRDefault="00D9210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sidRPr="00A41059">
        <w:rPr>
          <w:rFonts w:ascii="Arial Narrow" w:hAnsi="Arial Narrow" w:cs="Arial Narrow"/>
          <w:sz w:val="22"/>
          <w:szCs w:val="22"/>
        </w:rPr>
        <w:t>nepretržite pokračovať vo svojej</w:t>
      </w:r>
      <w:r>
        <w:rPr>
          <w:rFonts w:ascii="Arial Narrow" w:hAnsi="Arial Narrow" w:cs="Arial Narrow"/>
          <w:sz w:val="22"/>
          <w:szCs w:val="22"/>
        </w:rPr>
        <w:t xml:space="preserve"> činnosti: </w:t>
      </w:r>
    </w:p>
    <w:p w:rsidR="00695907" w:rsidRPr="00A41059" w:rsidRDefault="00695907" w:rsidP="003818B5">
      <w:pPr>
        <w:ind w:right="-468"/>
        <w:jc w:val="center"/>
        <w:rPr>
          <w:rFonts w:ascii="Arial Narrow" w:hAnsi="Arial Narrow" w:cs="Arial Narrow"/>
          <w:i/>
          <w:sz w:val="22"/>
          <w:szCs w:val="22"/>
        </w:rPr>
      </w:pPr>
      <w:r w:rsidRPr="00A41059">
        <w:rPr>
          <w:rFonts w:ascii="Arial Narrow" w:hAnsi="Arial Narrow" w:cs="Arial Narrow"/>
          <w:i/>
          <w:sz w:val="22"/>
          <w:szCs w:val="22"/>
        </w:rPr>
        <w:t>účtovná jednotka bude nepretržite pokračovať vo svojej činnosti</w:t>
      </w:r>
    </w:p>
    <w:p w:rsidR="00BA3F96" w:rsidRDefault="00BA3F96">
      <w:pPr>
        <w:ind w:right="-468"/>
        <w:jc w:val="both"/>
        <w:rPr>
          <w:rFonts w:ascii="Arial Narrow" w:hAnsi="Arial Narrow" w:cs="Arial Narrow"/>
          <w:sz w:val="22"/>
          <w:szCs w:val="22"/>
        </w:rPr>
      </w:pPr>
    </w:p>
    <w:p w:rsidR="00741785" w:rsidRPr="00A41059" w:rsidRDefault="00BA3F96" w:rsidP="00B103C5">
      <w:pPr>
        <w:ind w:right="-468"/>
        <w:jc w:val="both"/>
        <w:rPr>
          <w:rFonts w:ascii="Arial Narrow" w:hAnsi="Arial Narrow" w:cs="Arial Narrow"/>
          <w:i/>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w:t>
      </w:r>
      <w:r w:rsidR="00B103C5">
        <w:rPr>
          <w:rFonts w:ascii="Arial Narrow" w:hAnsi="Arial Narrow" w:cs="Arial Narrow"/>
          <w:sz w:val="22"/>
          <w:szCs w:val="22"/>
        </w:rPr>
        <w:t xml:space="preserve"> </w:t>
      </w:r>
      <w:r>
        <w:rPr>
          <w:rFonts w:ascii="Arial Narrow" w:hAnsi="Arial Narrow" w:cs="Arial Narrow"/>
          <w:sz w:val="22"/>
          <w:szCs w:val="22"/>
        </w:rPr>
        <w:t xml:space="preserve">majetku, záväzkov, vlastného imania a výsledku hospodárenia účtovnej jednotky:  </w:t>
      </w:r>
      <w:r w:rsidR="00741785" w:rsidRPr="00A41059">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498"/>
        <w:gridCol w:w="3281"/>
      </w:tblGrid>
      <w:tr w:rsidR="00BA3F96">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A3F96">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r w:rsidRPr="000C0A7D">
              <w:rPr>
                <w:rFonts w:ascii="Arial Narrow" w:hAnsi="Arial Narrow" w:cs="Arial"/>
                <w:sz w:val="22"/>
                <w:szCs w:val="22"/>
              </w:rPr>
              <w:t>Bez náplne</w:t>
            </w:r>
          </w:p>
        </w:tc>
      </w:tr>
      <w:tr w:rsidR="00695907">
        <w:tc>
          <w:tcPr>
            <w:tcW w:w="706" w:type="dxa"/>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695907" w:rsidRDefault="00695907" w:rsidP="00C242CE">
            <w:r w:rsidRPr="000C0A7D">
              <w:rPr>
                <w:rFonts w:ascii="Arial Narrow" w:hAnsi="Arial Narrow" w:cs="Arial"/>
                <w:sz w:val="22"/>
                <w:szCs w:val="22"/>
              </w:rPr>
              <w:t>Bez náplne</w:t>
            </w:r>
          </w:p>
        </w:tc>
      </w:tr>
      <w:tr w:rsidR="00695907">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498" w:type="dxa"/>
          </w:tcPr>
          <w:p w:rsidR="00695907" w:rsidRDefault="00695907" w:rsidP="005F61B8">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a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obstaraný zmluv</w:t>
            </w:r>
            <w:r w:rsidR="005F61B8">
              <w:rPr>
                <w:rFonts w:ascii="Arial Narrow" w:hAnsi="Arial Narrow" w:cs="Arial"/>
                <w:noProof/>
                <w:sz w:val="22"/>
                <w:szCs w:val="22"/>
                <w:lang w:val="en-AU"/>
              </w:rPr>
              <w:t>ou</w:t>
            </w:r>
            <w:r>
              <w:rPr>
                <w:rFonts w:ascii="Arial Narrow" w:hAnsi="Arial Narrow" w:cs="Arial"/>
                <w:noProof/>
                <w:sz w:val="22"/>
                <w:szCs w:val="22"/>
                <w:lang w:val="en-AU"/>
              </w:rPr>
              <w:t xml:space="preserve"> o kúpe prenajatej veci</w:t>
            </w:r>
            <w:r w:rsidR="005F61B8">
              <w:rPr>
                <w:rFonts w:ascii="Arial Narrow" w:hAnsi="Arial Narrow" w:cs="Arial"/>
                <w:noProof/>
                <w:sz w:val="22"/>
                <w:szCs w:val="22"/>
                <w:lang w:val="en-AU"/>
              </w:rPr>
              <w:t>:</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A3F96" w:rsidRPr="000B72D3" w:rsidRDefault="00BA3F96">
      <w:pPr>
        <w:jc w:val="both"/>
        <w:rPr>
          <w:rFonts w:ascii="Arial Narrow" w:hAnsi="Arial Narrow" w:cs="Arial Narrow"/>
          <w:sz w:val="28"/>
          <w:szCs w:val="28"/>
        </w:rPr>
      </w:pPr>
    </w:p>
    <w:p w:rsidR="00BA3F96" w:rsidRDefault="00BA3F96">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A41059" w:rsidRDefault="00A41059" w:rsidP="00A41059">
      <w:pPr>
        <w:rPr>
          <w:rFonts w:ascii="Arial Narrow" w:hAnsi="Arial Narrow"/>
          <w:sz w:val="22"/>
          <w:szCs w:val="22"/>
        </w:rPr>
      </w:pPr>
      <w:r>
        <w:rPr>
          <w:rFonts w:ascii="Arial Narrow" w:hAnsi="Arial Narrow"/>
          <w:sz w:val="22"/>
          <w:szCs w:val="22"/>
        </w:rPr>
        <w:t xml:space="preserve">- </w:t>
      </w:r>
      <w:r w:rsidRPr="00853301">
        <w:rPr>
          <w:rFonts w:ascii="Arial Narrow" w:hAnsi="Arial Narrow"/>
          <w:sz w:val="22"/>
          <w:szCs w:val="22"/>
        </w:rPr>
        <w:t>účtovná jednotka nepoužíva kategóriu drobného nehmotného (do 2.400 €)</w:t>
      </w:r>
      <w:r>
        <w:rPr>
          <w:rFonts w:ascii="Arial Narrow" w:hAnsi="Arial Narrow"/>
          <w:sz w:val="22"/>
          <w:szCs w:val="22"/>
        </w:rPr>
        <w:t xml:space="preserve"> a hmotného majetku (do 1.700 €)</w:t>
      </w:r>
    </w:p>
    <w:p w:rsidR="00A41059" w:rsidRDefault="00A41059" w:rsidP="00A41059">
      <w:pPr>
        <w:rPr>
          <w:rFonts w:ascii="Arial Narrow" w:hAnsi="Arial Narrow"/>
          <w:sz w:val="22"/>
          <w:szCs w:val="22"/>
        </w:rPr>
      </w:pPr>
      <w:r>
        <w:rPr>
          <w:rFonts w:ascii="Arial Narrow" w:hAnsi="Arial Narrow"/>
          <w:sz w:val="22"/>
          <w:szCs w:val="22"/>
        </w:rPr>
        <w:t>- účtovná jednotka zostavuje odpisový plán</w:t>
      </w:r>
    </w:p>
    <w:p w:rsidR="00A41059" w:rsidRDefault="00A41059" w:rsidP="00E81C5B">
      <w:pPr>
        <w:rPr>
          <w:rFonts w:ascii="Arial Narrow" w:hAnsi="Arial Narrow"/>
          <w:sz w:val="22"/>
          <w:szCs w:val="22"/>
        </w:rPr>
      </w:pPr>
      <w:r>
        <w:rPr>
          <w:rFonts w:ascii="Arial Narrow" w:hAnsi="Arial Narrow"/>
          <w:sz w:val="22"/>
          <w:szCs w:val="22"/>
        </w:rPr>
        <w:t>- účtovná jednotka zaraďuje dlhodobý majetok do odpisových skupín 1</w:t>
      </w:r>
      <w:r w:rsidR="000B72D3">
        <w:rPr>
          <w:rFonts w:ascii="Arial Narrow" w:hAnsi="Arial Narrow"/>
          <w:sz w:val="22"/>
          <w:szCs w:val="22"/>
        </w:rPr>
        <w:t xml:space="preserve"> </w:t>
      </w:r>
      <w:r>
        <w:rPr>
          <w:rFonts w:ascii="Arial Narrow" w:hAnsi="Arial Narrow"/>
          <w:sz w:val="22"/>
          <w:szCs w:val="22"/>
        </w:rPr>
        <w:t>-</w:t>
      </w:r>
      <w:r w:rsidR="000B72D3">
        <w:rPr>
          <w:rFonts w:ascii="Arial Narrow" w:hAnsi="Arial Narrow"/>
          <w:sz w:val="22"/>
          <w:szCs w:val="22"/>
        </w:rPr>
        <w:t xml:space="preserve"> </w:t>
      </w:r>
      <w:r w:rsidR="00F97E41">
        <w:rPr>
          <w:rFonts w:ascii="Arial Narrow" w:hAnsi="Arial Narrow"/>
          <w:sz w:val="22"/>
          <w:szCs w:val="22"/>
        </w:rPr>
        <w:t>6</w:t>
      </w:r>
      <w:r>
        <w:rPr>
          <w:rFonts w:ascii="Arial Narrow" w:hAnsi="Arial Narrow"/>
          <w:sz w:val="22"/>
          <w:szCs w:val="22"/>
        </w:rPr>
        <w:t xml:space="preserve"> podľa zákona o daniach z príjmov  </w:t>
      </w:r>
      <w:r w:rsidR="00E81C5B">
        <w:rPr>
          <w:rFonts w:ascii="Arial Narrow" w:hAnsi="Arial Narrow"/>
          <w:sz w:val="22"/>
          <w:szCs w:val="22"/>
        </w:rPr>
        <w:t xml:space="preserve">    </w:t>
      </w:r>
      <w:r>
        <w:rPr>
          <w:rFonts w:ascii="Arial Narrow" w:hAnsi="Arial Narrow"/>
          <w:sz w:val="22"/>
          <w:szCs w:val="22"/>
        </w:rPr>
        <w:t>a odpisuje dlhodobý majetok od doby jeho zaradenia do používania</w:t>
      </w:r>
    </w:p>
    <w:p w:rsidR="00A41059" w:rsidRPr="00853301" w:rsidRDefault="00A41059" w:rsidP="00A41059">
      <w:pPr>
        <w:contextualSpacing/>
        <w:rPr>
          <w:rFonts w:ascii="Arial Narrow" w:hAnsi="Arial Narrow"/>
          <w:sz w:val="22"/>
          <w:szCs w:val="22"/>
        </w:rPr>
      </w:pPr>
      <w:r>
        <w:rPr>
          <w:rFonts w:ascii="Arial Narrow" w:hAnsi="Arial Narrow"/>
          <w:sz w:val="22"/>
          <w:szCs w:val="22"/>
        </w:rPr>
        <w:t>- účtovné a daňové odpisy sa rovnajú</w:t>
      </w:r>
    </w:p>
    <w:p w:rsidR="00BA3F96" w:rsidRDefault="00BA3F96" w:rsidP="00A41059">
      <w:pPr>
        <w:contextualSpacing/>
      </w:pPr>
    </w:p>
    <w:p w:rsidR="00A41059" w:rsidRDefault="00BA3F96" w:rsidP="00A41059">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695907">
        <w:rPr>
          <w:rFonts w:ascii="Arial Narrow" w:hAnsi="Arial Narrow" w:cs="Arial Narrow"/>
          <w:b w:val="0"/>
          <w:bCs w:val="0"/>
          <w:sz w:val="22"/>
          <w:szCs w:val="22"/>
        </w:rPr>
        <w:t xml:space="preserve"> </w:t>
      </w:r>
    </w:p>
    <w:p w:rsidR="00BA3F96" w:rsidRPr="00A41059" w:rsidRDefault="00695907" w:rsidP="00A41059">
      <w:pPr>
        <w:pStyle w:val="Nadpis2"/>
        <w:contextualSpacing/>
        <w:rPr>
          <w:rFonts w:ascii="Arial Narrow" w:hAnsi="Arial Narrow" w:cs="Arial Narrow"/>
          <w:i/>
          <w:sz w:val="22"/>
          <w:szCs w:val="22"/>
        </w:rPr>
      </w:pPr>
      <w:r w:rsidRPr="00A41059">
        <w:rPr>
          <w:rFonts w:ascii="Arial Narrow" w:hAnsi="Arial Narrow" w:cs="Arial Narrow"/>
          <w:b w:val="0"/>
          <w:bCs w:val="0"/>
          <w:i/>
          <w:sz w:val="22"/>
          <w:szCs w:val="22"/>
        </w:rPr>
        <w:t>neboli</w:t>
      </w:r>
    </w:p>
    <w:p w:rsidR="00BA3F96" w:rsidRDefault="00BA3F96" w:rsidP="00A41059">
      <w:pPr>
        <w:ind w:right="-468"/>
        <w:contextualSpacing/>
        <w:jc w:val="both"/>
        <w:rPr>
          <w:rFonts w:ascii="Arial Narrow" w:hAnsi="Arial Narrow" w:cs="Arial Narrow"/>
          <w:sz w:val="22"/>
          <w:szCs w:val="22"/>
        </w:rPr>
      </w:pPr>
    </w:p>
    <w:p w:rsidR="00695907" w:rsidRPr="00A41059" w:rsidRDefault="00BA3F96" w:rsidP="00A41059">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w:t>
      </w:r>
      <w:r w:rsidR="00A41059">
        <w:rPr>
          <w:rFonts w:ascii="Arial Narrow" w:hAnsi="Arial Narrow" w:cs="Arial Narrow"/>
          <w:b w:val="0"/>
          <w:bCs w:val="0"/>
          <w:sz w:val="22"/>
          <w:szCs w:val="22"/>
        </w:rPr>
        <w:t>.</w:t>
      </w:r>
      <w:r>
        <w:rPr>
          <w:rFonts w:ascii="Arial Narrow" w:hAnsi="Arial Narrow" w:cs="Arial Narrow"/>
          <w:b w:val="0"/>
          <w:bCs w:val="0"/>
          <w:sz w:val="22"/>
          <w:szCs w:val="22"/>
        </w:rPr>
        <w:t xml:space="preserve"> účtovných období účtovaných v bežnom účtovnom období s uvedením sumy vplyvu na nerozdelený zisk m</w:t>
      </w:r>
      <w:r w:rsidR="00A41059">
        <w:rPr>
          <w:rFonts w:ascii="Arial Narrow" w:hAnsi="Arial Narrow" w:cs="Arial Narrow"/>
          <w:b w:val="0"/>
          <w:bCs w:val="0"/>
          <w:sz w:val="22"/>
          <w:szCs w:val="22"/>
        </w:rPr>
        <w:t>in.</w:t>
      </w:r>
      <w:r>
        <w:rPr>
          <w:rFonts w:ascii="Arial Narrow" w:hAnsi="Arial Narrow" w:cs="Arial Narrow"/>
          <w:b w:val="0"/>
          <w:bCs w:val="0"/>
          <w:sz w:val="22"/>
          <w:szCs w:val="22"/>
        </w:rPr>
        <w:t xml:space="preserve"> rokov</w:t>
      </w:r>
      <w:r w:rsidR="00A41059">
        <w:rPr>
          <w:rFonts w:ascii="Arial Narrow" w:hAnsi="Arial Narrow" w:cs="Arial Narrow"/>
          <w:b w:val="0"/>
          <w:bCs w:val="0"/>
          <w:sz w:val="22"/>
          <w:szCs w:val="22"/>
        </w:rPr>
        <w:t xml:space="preserve"> alebo na neuhradenú stratu min.</w:t>
      </w:r>
      <w:r>
        <w:rPr>
          <w:rFonts w:ascii="Arial Narrow" w:hAnsi="Arial Narrow" w:cs="Arial Narrow"/>
          <w:b w:val="0"/>
          <w:bCs w:val="0"/>
          <w:sz w:val="22"/>
          <w:szCs w:val="22"/>
        </w:rPr>
        <w:t xml:space="preserve"> rokov; súčasne môže účtovná jednotka uviesť aj informácie o oprave nevýznamných chýb minulých účtovných období účtovaných v bežnom účtovnom období s uvedením sumy vplyvu na výsledok hospodárenia bežného účtovného obdobia:</w:t>
      </w:r>
      <w:r w:rsidR="00A41059">
        <w:rPr>
          <w:rFonts w:ascii="Arial Narrow" w:hAnsi="Arial Narrow" w:cs="Arial Narrow"/>
          <w:b w:val="0"/>
          <w:bCs w:val="0"/>
          <w:sz w:val="22"/>
          <w:szCs w:val="22"/>
        </w:rPr>
        <w:t xml:space="preserve">                  </w:t>
      </w:r>
    </w:p>
    <w:p w:rsidR="00A41059" w:rsidRPr="00A41059" w:rsidRDefault="00A41059" w:rsidP="00A41059">
      <w:pPr>
        <w:pStyle w:val="Nadpis2"/>
        <w:contextualSpacing/>
        <w:rPr>
          <w:rFonts w:ascii="Arial Narrow" w:hAnsi="Arial Narrow" w:cs="Arial Narrow"/>
          <w:sz w:val="22"/>
          <w:szCs w:val="22"/>
        </w:rPr>
      </w:pPr>
      <w:r>
        <w:rPr>
          <w:rFonts w:ascii="Arial Narrow" w:hAnsi="Arial Narrow" w:cs="Arial Narrow"/>
          <w:b w:val="0"/>
          <w:bCs w:val="0"/>
          <w:i/>
          <w:sz w:val="22"/>
          <w:szCs w:val="22"/>
        </w:rPr>
        <w:t>nevyskytli sa</w:t>
      </w:r>
    </w:p>
    <w:p w:rsidR="00BA3F96" w:rsidRDefault="00BA3F96">
      <w:pPr>
        <w:ind w:right="-468"/>
        <w:jc w:val="both"/>
        <w:rPr>
          <w:rFonts w:ascii="Arial Narrow" w:hAnsi="Arial Narrow" w:cs="Arial Narrow"/>
          <w:sz w:val="22"/>
          <w:szCs w:val="22"/>
        </w:rPr>
      </w:pPr>
    </w:p>
    <w:p w:rsidR="00685F64" w:rsidRDefault="00685F64">
      <w:pPr>
        <w:ind w:right="-468"/>
        <w:jc w:val="both"/>
        <w:rPr>
          <w:rFonts w:ascii="Arial Narrow" w:hAnsi="Arial Narrow" w:cs="Arial Narrow"/>
          <w:b/>
          <w:bCs/>
          <w:sz w:val="22"/>
          <w:szCs w:val="22"/>
        </w:rPr>
      </w:pPr>
    </w:p>
    <w:p w:rsidR="00685F64" w:rsidRDefault="00685F64">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A3F96" w:rsidRPr="00A41059" w:rsidRDefault="00695907" w:rsidP="00695907">
      <w:pPr>
        <w:ind w:right="-468"/>
        <w:jc w:val="center"/>
        <w:rPr>
          <w:rFonts w:ascii="Arial Narrow" w:hAnsi="Arial Narrow" w:cs="Arial"/>
          <w:i/>
          <w:sz w:val="22"/>
          <w:szCs w:val="22"/>
        </w:rPr>
      </w:pPr>
      <w:r w:rsidRPr="00A41059">
        <w:rPr>
          <w:rFonts w:ascii="Arial Narrow" w:hAnsi="Arial Narrow" w:cs="Arial"/>
          <w:i/>
          <w:sz w:val="22"/>
          <w:szCs w:val="22"/>
        </w:rPr>
        <w:t>účtovná jednotka nevlastní dlhodobý nehmotný majetok</w:t>
      </w:r>
    </w:p>
    <w:p w:rsidR="00695907" w:rsidRDefault="00695907" w:rsidP="00695907">
      <w:pPr>
        <w:ind w:right="-468"/>
        <w:jc w:val="center"/>
        <w:rPr>
          <w:rFonts w:ascii="Arial Narrow" w:hAnsi="Arial Narrow" w:cs="Arial"/>
          <w:sz w:val="22"/>
          <w:szCs w:val="22"/>
        </w:rPr>
      </w:pPr>
    </w:p>
    <w:p w:rsidR="00BA3F96" w:rsidRDefault="004F5C03">
      <w:pPr>
        <w:ind w:right="-468"/>
        <w:jc w:val="both"/>
        <w:rPr>
          <w:rFonts w:ascii="Arial Narrow" w:hAnsi="Arial Narrow" w:cs="Arial Narrow"/>
          <w:sz w:val="22"/>
          <w:szCs w:val="22"/>
        </w:rPr>
      </w:pPr>
      <w:r>
        <w:rPr>
          <w:rFonts w:ascii="Arial Narrow" w:hAnsi="Arial Narrow" w:cs="Arial Narrow"/>
          <w:sz w:val="22"/>
          <w:szCs w:val="22"/>
        </w:rPr>
        <w:t>b</w:t>
      </w:r>
      <w:r w:rsidR="00BA3F96">
        <w:rPr>
          <w:rFonts w:ascii="Arial Narrow" w:hAnsi="Arial Narrow" w:cs="Arial Narrow"/>
          <w:sz w:val="22"/>
          <w:szCs w:val="22"/>
        </w:rPr>
        <w:t xml:space="preserve">) </w:t>
      </w:r>
      <w:r w:rsidR="00BA3F96">
        <w:rPr>
          <w:rFonts w:ascii="Arial Narrow" w:hAnsi="Arial Narrow" w:cs="Arial Narrow"/>
          <w:b/>
          <w:sz w:val="22"/>
          <w:szCs w:val="22"/>
          <w:u w:val="single"/>
        </w:rPr>
        <w:t xml:space="preserve">Dlhodobý </w:t>
      </w:r>
      <w:r w:rsidR="00BA3F96">
        <w:rPr>
          <w:rFonts w:ascii="Arial Narrow" w:hAnsi="Arial Narrow" w:cs="Arial Narrow"/>
          <w:b/>
          <w:bCs/>
          <w:sz w:val="22"/>
          <w:szCs w:val="22"/>
          <w:u w:val="single"/>
        </w:rPr>
        <w:t>hmotný majetok</w:t>
      </w:r>
      <w:r w:rsidR="00BA3F96">
        <w:rPr>
          <w:rFonts w:ascii="Arial Narrow" w:hAnsi="Arial Narrow" w:cs="Arial Narrow"/>
          <w:sz w:val="22"/>
          <w:szCs w:val="22"/>
        </w:rPr>
        <w:t xml:space="preserve"> za bežné účtovné obdobie a za bezprostredne predchádzajúce účtovné obdobie:  </w:t>
      </w:r>
    </w:p>
    <w:p w:rsidR="00BA3F96" w:rsidRDefault="00BA3F96">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793"/>
        <w:gridCol w:w="851"/>
        <w:gridCol w:w="947"/>
        <w:gridCol w:w="11"/>
        <w:gridCol w:w="34"/>
        <w:gridCol w:w="785"/>
        <w:gridCol w:w="10"/>
        <w:gridCol w:w="56"/>
        <w:gridCol w:w="799"/>
        <w:gridCol w:w="8"/>
        <w:gridCol w:w="14"/>
        <w:gridCol w:w="29"/>
        <w:gridCol w:w="709"/>
        <w:gridCol w:w="567"/>
        <w:gridCol w:w="992"/>
        <w:gridCol w:w="1076"/>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A3F96">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81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1076"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1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1076"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A3F9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BA3F96" w:rsidRDefault="00BA3F96" w:rsidP="0022770B">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sidR="007F2856">
              <w:rPr>
                <w:rFonts w:ascii="Arial Narrow" w:hAnsi="Arial Narrow"/>
                <w:b/>
                <w:bCs/>
                <w:sz w:val="22"/>
                <w:szCs w:val="22"/>
              </w:rPr>
              <w:t xml:space="preserve">na začiatku účtov. </w:t>
            </w:r>
            <w:r>
              <w:rPr>
                <w:rFonts w:ascii="Arial Narrow" w:hAnsi="Arial Narrow"/>
                <w:b/>
                <w:bCs/>
                <w:sz w:val="22"/>
                <w:szCs w:val="22"/>
              </w:rPr>
              <w:t>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12" w:space="0" w:color="auto"/>
              <w:left w:val="single" w:sz="6" w:space="0" w:color="auto"/>
              <w:bottom w:val="single" w:sz="6" w:space="0" w:color="auto"/>
              <w:right w:val="single" w:sz="6" w:space="0" w:color="auto"/>
            </w:tcBorders>
            <w:vAlign w:val="center"/>
          </w:tcPr>
          <w:p w:rsidR="00BA3F96" w:rsidRDefault="008F7AE4" w:rsidP="004F5C03">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146412</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413623</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23168" w:rsidRDefault="00923168" w:rsidP="00923168">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6" w:space="0" w:color="auto"/>
              <w:left w:val="single" w:sz="6" w:space="0" w:color="auto"/>
              <w:bottom w:val="single" w:sz="12"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BA3F96" w:rsidRDefault="00923168" w:rsidP="007F2856">
            <w:pPr>
              <w:autoSpaceDE w:val="0"/>
              <w:autoSpaceDN w:val="0"/>
              <w:adjustRightInd w:val="0"/>
              <w:jc w:val="center"/>
              <w:rPr>
                <w:rFonts w:ascii="Arial Narrow" w:hAnsi="Arial Narrow"/>
                <w:sz w:val="22"/>
                <w:szCs w:val="22"/>
              </w:rPr>
            </w:pPr>
            <w:r>
              <w:rPr>
                <w:rFonts w:ascii="Arial Narrow" w:hAnsi="Arial Narrow"/>
                <w:sz w:val="22"/>
                <w:szCs w:val="22"/>
              </w:rPr>
              <w:t>14641</w:t>
            </w:r>
            <w:r w:rsidR="00F367F5">
              <w:rPr>
                <w:rFonts w:ascii="Arial Narrow" w:hAnsi="Arial Narrow"/>
                <w:sz w:val="22"/>
                <w:szCs w:val="22"/>
              </w:rPr>
              <w:t>2</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vAlign w:val="center"/>
          </w:tcPr>
          <w:p w:rsidR="008F7AE4" w:rsidRDefault="00923168" w:rsidP="008F7AE4">
            <w:pPr>
              <w:autoSpaceDE w:val="0"/>
              <w:autoSpaceDN w:val="0"/>
              <w:adjustRightInd w:val="0"/>
              <w:jc w:val="center"/>
              <w:rPr>
                <w:rFonts w:ascii="Arial Narrow" w:hAnsi="Arial Narrow"/>
                <w:sz w:val="22"/>
                <w:szCs w:val="22"/>
              </w:rPr>
            </w:pPr>
            <w:r>
              <w:rPr>
                <w:rFonts w:ascii="Arial Narrow" w:hAnsi="Arial Narrow"/>
                <w:sz w:val="22"/>
                <w:szCs w:val="22"/>
              </w:rPr>
              <w:t>41362</w:t>
            </w:r>
            <w:r w:rsidR="00F367F5">
              <w:rPr>
                <w:rFonts w:ascii="Arial Narrow" w:hAnsi="Arial Narrow"/>
                <w:sz w:val="22"/>
                <w:szCs w:val="22"/>
              </w:rPr>
              <w:t>3</w:t>
            </w: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Oprávky</w:t>
            </w:r>
          </w:p>
        </w:tc>
      </w:tr>
      <w:tr w:rsidR="00BA3F9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134689</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88320</w:t>
            </w:r>
          </w:p>
        </w:tc>
        <w:tc>
          <w:tcPr>
            <w:tcW w:w="795"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vAlign w:val="center"/>
          </w:tcPr>
          <w:p w:rsidR="00BA3F96" w:rsidRDefault="00F367F5" w:rsidP="009352F1">
            <w:pPr>
              <w:autoSpaceDE w:val="0"/>
              <w:autoSpaceDN w:val="0"/>
              <w:adjustRightInd w:val="0"/>
              <w:jc w:val="center"/>
              <w:rPr>
                <w:rFonts w:ascii="Arial Narrow" w:hAnsi="Arial Narrow"/>
                <w:sz w:val="22"/>
                <w:szCs w:val="22"/>
              </w:rPr>
            </w:pPr>
            <w:r>
              <w:rPr>
                <w:rFonts w:ascii="Arial Narrow" w:hAnsi="Arial Narrow"/>
                <w:sz w:val="22"/>
                <w:szCs w:val="22"/>
              </w:rPr>
              <w:t>223009</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1270</w:t>
            </w:r>
            <w:r w:rsidR="00F367F5">
              <w:rPr>
                <w:rFonts w:ascii="Arial Narrow" w:hAnsi="Arial Narrow"/>
                <w:sz w:val="22"/>
                <w:szCs w:val="22"/>
              </w:rPr>
              <w:t>5</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18996</w:t>
            </w:r>
          </w:p>
        </w:tc>
        <w:tc>
          <w:tcPr>
            <w:tcW w:w="795"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31701</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147394</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23168" w:rsidRDefault="00F367F5" w:rsidP="00923168">
            <w:pPr>
              <w:autoSpaceDE w:val="0"/>
              <w:autoSpaceDN w:val="0"/>
              <w:adjustRightInd w:val="0"/>
              <w:jc w:val="center"/>
              <w:rPr>
                <w:rFonts w:ascii="Arial Narrow" w:hAnsi="Arial Narrow"/>
                <w:sz w:val="22"/>
                <w:szCs w:val="22"/>
              </w:rPr>
            </w:pPr>
            <w:r>
              <w:rPr>
                <w:rFonts w:ascii="Arial Narrow" w:hAnsi="Arial Narrow"/>
                <w:sz w:val="22"/>
                <w:szCs w:val="22"/>
              </w:rPr>
              <w:t>107316</w:t>
            </w:r>
          </w:p>
        </w:tc>
        <w:tc>
          <w:tcPr>
            <w:tcW w:w="795"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vAlign w:val="center"/>
          </w:tcPr>
          <w:p w:rsidR="00BA3F96"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254710</w:t>
            </w: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A3F96">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544" w:type="dxa"/>
            <w:tcBorders>
              <w:top w:val="single" w:sz="6" w:space="0" w:color="auto"/>
              <w:left w:val="single" w:sz="12" w:space="0" w:color="auto"/>
              <w:bottom w:val="single" w:sz="8"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10" w:type="dxa"/>
            <w:gridSpan w:val="3"/>
            <w:tcBorders>
              <w:top w:val="single" w:sz="6" w:space="0" w:color="auto"/>
              <w:left w:val="single" w:sz="12"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8"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8"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397"/>
          <w:tblHeader/>
          <w:jc w:val="center"/>
        </w:trPr>
        <w:tc>
          <w:tcPr>
            <w:tcW w:w="1544" w:type="dxa"/>
            <w:tcBorders>
              <w:top w:val="single" w:sz="8" w:space="0" w:color="auto"/>
              <w:left w:val="single" w:sz="12" w:space="0" w:color="auto"/>
              <w:bottom w:val="single" w:sz="12"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BA3F96">
              <w:rPr>
                <w:rFonts w:ascii="Arial Narrow" w:hAnsi="Arial Narrow"/>
                <w:b/>
                <w:bCs/>
                <w:sz w:val="22"/>
                <w:szCs w:val="22"/>
              </w:rPr>
              <w:t xml:space="preserve"> obdobia</w:t>
            </w:r>
          </w:p>
        </w:tc>
        <w:tc>
          <w:tcPr>
            <w:tcW w:w="810" w:type="dxa"/>
            <w:gridSpan w:val="3"/>
            <w:tcBorders>
              <w:top w:val="single" w:sz="8" w:space="0" w:color="auto"/>
              <w:left w:val="single" w:sz="12"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8" w:space="0" w:color="auto"/>
              <w:left w:val="single" w:sz="6" w:space="0" w:color="auto"/>
              <w:bottom w:val="single" w:sz="12"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8" w:space="0" w:color="auto"/>
              <w:left w:val="single" w:sz="6"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81C5B">
        <w:trPr>
          <w:trHeight w:val="731"/>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81C5B" w:rsidRDefault="00E81C5B" w:rsidP="0022770B">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E81C5B"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12" w:space="0" w:color="auto"/>
              <w:left w:val="single" w:sz="6" w:space="0" w:color="auto"/>
              <w:bottom w:val="single" w:sz="12" w:space="0" w:color="auto"/>
              <w:right w:val="single" w:sz="6" w:space="0" w:color="auto"/>
            </w:tcBorders>
            <w:vAlign w:val="center"/>
          </w:tcPr>
          <w:p w:rsidR="00E81C5B" w:rsidRDefault="00F367F5" w:rsidP="007F2856">
            <w:pPr>
              <w:autoSpaceDE w:val="0"/>
              <w:autoSpaceDN w:val="0"/>
              <w:adjustRightInd w:val="0"/>
              <w:jc w:val="center"/>
              <w:rPr>
                <w:rFonts w:ascii="Arial Narrow" w:hAnsi="Arial Narrow"/>
                <w:sz w:val="22"/>
                <w:szCs w:val="22"/>
              </w:rPr>
            </w:pPr>
            <w:r>
              <w:rPr>
                <w:rFonts w:ascii="Arial Narrow" w:hAnsi="Arial Narrow"/>
                <w:sz w:val="22"/>
                <w:szCs w:val="22"/>
              </w:rPr>
              <w:t>119402</w:t>
            </w:r>
          </w:p>
        </w:tc>
        <w:tc>
          <w:tcPr>
            <w:tcW w:w="947" w:type="dxa"/>
            <w:tcBorders>
              <w:top w:val="single" w:sz="12" w:space="0" w:color="auto"/>
              <w:left w:val="single" w:sz="6" w:space="0" w:color="auto"/>
              <w:bottom w:val="single" w:sz="12" w:space="0" w:color="auto"/>
              <w:right w:val="single" w:sz="6" w:space="0" w:color="auto"/>
            </w:tcBorders>
            <w:vAlign w:val="center"/>
          </w:tcPr>
          <w:p w:rsidR="00E81C5B" w:rsidRDefault="00F367F5" w:rsidP="00A76EDE">
            <w:pPr>
              <w:autoSpaceDE w:val="0"/>
              <w:autoSpaceDN w:val="0"/>
              <w:adjustRightInd w:val="0"/>
              <w:jc w:val="center"/>
              <w:rPr>
                <w:rFonts w:ascii="Arial Narrow" w:hAnsi="Arial Narrow"/>
                <w:sz w:val="22"/>
                <w:szCs w:val="22"/>
              </w:rPr>
            </w:pPr>
            <w:r>
              <w:rPr>
                <w:rFonts w:ascii="Arial Narrow" w:hAnsi="Arial Narrow"/>
                <w:sz w:val="22"/>
                <w:szCs w:val="22"/>
              </w:rPr>
              <w:t>58091</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12" w:space="0" w:color="auto"/>
              <w:right w:val="single" w:sz="12" w:space="0" w:color="auto"/>
            </w:tcBorders>
            <w:vAlign w:val="center"/>
          </w:tcPr>
          <w:p w:rsidR="00E81C5B" w:rsidRDefault="00E81C5B" w:rsidP="00F367F5">
            <w:pPr>
              <w:autoSpaceDE w:val="0"/>
              <w:autoSpaceDN w:val="0"/>
              <w:adjustRightInd w:val="0"/>
              <w:jc w:val="center"/>
              <w:rPr>
                <w:rFonts w:ascii="Arial Narrow" w:hAnsi="Arial Narrow"/>
                <w:sz w:val="22"/>
                <w:szCs w:val="22"/>
              </w:rPr>
            </w:pPr>
          </w:p>
          <w:p w:rsidR="00F367F5" w:rsidRDefault="00F367F5" w:rsidP="00F367F5">
            <w:pPr>
              <w:autoSpaceDE w:val="0"/>
              <w:autoSpaceDN w:val="0"/>
              <w:adjustRightInd w:val="0"/>
              <w:jc w:val="center"/>
              <w:rPr>
                <w:rFonts w:ascii="Arial Narrow" w:hAnsi="Arial Narrow"/>
                <w:sz w:val="22"/>
                <w:szCs w:val="22"/>
              </w:rPr>
            </w:pPr>
            <w:r>
              <w:rPr>
                <w:rFonts w:ascii="Arial Narrow" w:hAnsi="Arial Narrow"/>
                <w:sz w:val="22"/>
                <w:szCs w:val="22"/>
              </w:rPr>
              <w:t>190613</w:t>
            </w:r>
          </w:p>
        </w:tc>
      </w:tr>
      <w:tr w:rsidR="00E81C5B">
        <w:trPr>
          <w:trHeight w:val="656"/>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81C5B"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E81C5B">
              <w:rPr>
                <w:rFonts w:ascii="Arial Narrow" w:hAnsi="Arial Narrow"/>
                <w:b/>
                <w:bCs/>
                <w:sz w:val="22"/>
                <w:szCs w:val="22"/>
              </w:rPr>
              <w:t xml:space="preserve"> obdobia</w:t>
            </w:r>
          </w:p>
        </w:tc>
        <w:tc>
          <w:tcPr>
            <w:tcW w:w="793" w:type="dxa"/>
            <w:tcBorders>
              <w:top w:val="single" w:sz="12" w:space="0" w:color="auto"/>
              <w:left w:val="single" w:sz="12" w:space="0" w:color="auto"/>
              <w:bottom w:val="single" w:sz="12" w:space="0" w:color="auto"/>
              <w:right w:val="single" w:sz="6" w:space="0" w:color="auto"/>
            </w:tcBorders>
            <w:vAlign w:val="center"/>
          </w:tcPr>
          <w:p w:rsidR="00E81C5B"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12" w:space="0" w:color="auto"/>
              <w:left w:val="single" w:sz="6" w:space="0" w:color="auto"/>
              <w:bottom w:val="single" w:sz="12" w:space="0" w:color="auto"/>
              <w:right w:val="single" w:sz="6" w:space="0" w:color="auto"/>
            </w:tcBorders>
            <w:vAlign w:val="center"/>
          </w:tcPr>
          <w:p w:rsidR="00923168" w:rsidRDefault="00F367F5" w:rsidP="00923168">
            <w:pPr>
              <w:autoSpaceDE w:val="0"/>
              <w:autoSpaceDN w:val="0"/>
              <w:adjustRightInd w:val="0"/>
              <w:jc w:val="center"/>
              <w:rPr>
                <w:rFonts w:ascii="Arial Narrow" w:hAnsi="Arial Narrow"/>
                <w:sz w:val="22"/>
                <w:szCs w:val="22"/>
              </w:rPr>
            </w:pPr>
            <w:r>
              <w:rPr>
                <w:rFonts w:ascii="Arial Narrow" w:hAnsi="Arial Narrow"/>
                <w:sz w:val="22"/>
                <w:szCs w:val="22"/>
              </w:rPr>
              <w:t>106697</w:t>
            </w:r>
          </w:p>
        </w:tc>
        <w:tc>
          <w:tcPr>
            <w:tcW w:w="947" w:type="dxa"/>
            <w:tcBorders>
              <w:top w:val="single" w:sz="12" w:space="0" w:color="auto"/>
              <w:left w:val="single" w:sz="6" w:space="0" w:color="auto"/>
              <w:bottom w:val="single" w:sz="12" w:space="0" w:color="auto"/>
              <w:right w:val="single" w:sz="6" w:space="0" w:color="auto"/>
            </w:tcBorders>
            <w:vAlign w:val="center"/>
          </w:tcPr>
          <w:p w:rsidR="00F367F5" w:rsidRDefault="00F367F5" w:rsidP="00F367F5">
            <w:pPr>
              <w:autoSpaceDE w:val="0"/>
              <w:autoSpaceDN w:val="0"/>
              <w:adjustRightInd w:val="0"/>
              <w:jc w:val="center"/>
              <w:rPr>
                <w:rFonts w:ascii="Arial Narrow" w:hAnsi="Arial Narrow"/>
                <w:sz w:val="22"/>
                <w:szCs w:val="22"/>
              </w:rPr>
            </w:pPr>
            <w:r>
              <w:rPr>
                <w:rFonts w:ascii="Arial Narrow" w:hAnsi="Arial Narrow"/>
                <w:sz w:val="22"/>
                <w:szCs w:val="22"/>
              </w:rPr>
              <w:t>39096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12" w:space="0" w:color="auto"/>
              <w:right w:val="single" w:sz="12" w:space="0" w:color="auto"/>
            </w:tcBorders>
            <w:vAlign w:val="center"/>
          </w:tcPr>
          <w:p w:rsidR="00E81C5B" w:rsidRDefault="00F367F5" w:rsidP="004F5C03">
            <w:pPr>
              <w:autoSpaceDE w:val="0"/>
              <w:autoSpaceDN w:val="0"/>
              <w:adjustRightInd w:val="0"/>
              <w:jc w:val="center"/>
              <w:rPr>
                <w:rFonts w:ascii="Arial Narrow" w:hAnsi="Arial Narrow"/>
                <w:sz w:val="22"/>
                <w:szCs w:val="22"/>
              </w:rPr>
            </w:pPr>
            <w:r>
              <w:rPr>
                <w:rFonts w:ascii="Arial Narrow" w:hAnsi="Arial Narrow"/>
                <w:sz w:val="22"/>
                <w:szCs w:val="22"/>
              </w:rPr>
              <w:t>158913</w:t>
            </w:r>
          </w:p>
        </w:tc>
      </w:tr>
    </w:tbl>
    <w:p w:rsidR="00BA3F96" w:rsidRDefault="00BA3F96">
      <w:pPr>
        <w:rPr>
          <w:rFonts w:ascii="Arial Narrow" w:hAnsi="Arial Narrow"/>
          <w:sz w:val="22"/>
          <w:szCs w:val="22"/>
        </w:rPr>
      </w:pPr>
    </w:p>
    <w:p w:rsidR="007F2856" w:rsidRDefault="007F2856">
      <w:pPr>
        <w:rPr>
          <w:rFonts w:ascii="Arial Narrow" w:hAnsi="Arial Narrow"/>
          <w:sz w:val="22"/>
          <w:szCs w:val="22"/>
        </w:rPr>
      </w:pPr>
    </w:p>
    <w:p w:rsidR="007F2856" w:rsidRDefault="007F2856">
      <w:pPr>
        <w:rPr>
          <w:rFonts w:ascii="Arial Narrow" w:hAnsi="Arial Narrow"/>
          <w:sz w:val="22"/>
          <w:szCs w:val="22"/>
        </w:rPr>
      </w:pPr>
    </w:p>
    <w:p w:rsidR="007F2856" w:rsidRDefault="007F2856">
      <w:pPr>
        <w:rPr>
          <w:rFonts w:ascii="Arial Narrow" w:hAnsi="Arial Narrow"/>
          <w:sz w:val="22"/>
          <w:szCs w:val="22"/>
        </w:rPr>
      </w:pPr>
    </w:p>
    <w:p w:rsidR="00D92106" w:rsidRDefault="00D92106">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28" w:type="pct"/>
        <w:jc w:val="center"/>
        <w:tblLayout w:type="fixed"/>
        <w:tblCellMar>
          <w:left w:w="30" w:type="dxa"/>
          <w:right w:w="30" w:type="dxa"/>
        </w:tblCellMar>
        <w:tblLook w:val="04A0" w:firstRow="1" w:lastRow="0" w:firstColumn="1" w:lastColumn="0" w:noHBand="0" w:noVBand="1"/>
      </w:tblPr>
      <w:tblGrid>
        <w:gridCol w:w="1542"/>
        <w:gridCol w:w="10"/>
        <w:gridCol w:w="6"/>
        <w:gridCol w:w="1019"/>
        <w:gridCol w:w="850"/>
        <w:gridCol w:w="662"/>
        <w:gridCol w:w="129"/>
        <w:gridCol w:w="701"/>
        <w:gridCol w:w="10"/>
        <w:gridCol w:w="186"/>
        <w:gridCol w:w="11"/>
        <w:gridCol w:w="658"/>
        <w:gridCol w:w="8"/>
        <w:gridCol w:w="14"/>
        <w:gridCol w:w="171"/>
        <w:gridCol w:w="701"/>
        <w:gridCol w:w="8"/>
        <w:gridCol w:w="700"/>
        <w:gridCol w:w="8"/>
        <w:gridCol w:w="843"/>
        <w:gridCol w:w="8"/>
        <w:gridCol w:w="926"/>
        <w:gridCol w:w="11"/>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38" w:type="dxa"/>
            <w:gridSpan w:val="22"/>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A3F96">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79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908"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79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08"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gridSpan w:val="2"/>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182" w:type="dxa"/>
            <w:gridSpan w:val="2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D9210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12" w:space="0" w:color="auto"/>
              <w:left w:val="single" w:sz="6" w:space="0" w:color="auto"/>
              <w:bottom w:val="single" w:sz="6" w:space="0" w:color="auto"/>
              <w:right w:val="single" w:sz="6" w:space="0" w:color="auto"/>
            </w:tcBorders>
            <w:vAlign w:val="center"/>
          </w:tcPr>
          <w:p w:rsidR="00D92106" w:rsidRDefault="00C60FC2" w:rsidP="00237DB0">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791" w:type="dxa"/>
            <w:gridSpan w:val="2"/>
            <w:tcBorders>
              <w:top w:val="single" w:sz="12" w:space="0" w:color="auto"/>
              <w:left w:val="single" w:sz="6" w:space="0" w:color="auto"/>
              <w:bottom w:val="single" w:sz="6" w:space="0" w:color="auto"/>
              <w:right w:val="single" w:sz="6"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96003</w:t>
            </w:r>
          </w:p>
        </w:tc>
        <w:tc>
          <w:tcPr>
            <w:tcW w:w="908"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6" w:space="0" w:color="auto"/>
              <w:right w:val="single" w:sz="12"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363214</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50408</w:t>
            </w:r>
          </w:p>
        </w:tc>
        <w:tc>
          <w:tcPr>
            <w:tcW w:w="908"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F367F5" w:rsidP="00AA1E67">
            <w:pPr>
              <w:autoSpaceDE w:val="0"/>
              <w:autoSpaceDN w:val="0"/>
              <w:adjustRightInd w:val="0"/>
              <w:rPr>
                <w:rFonts w:ascii="Arial Narrow" w:hAnsi="Arial Narrow"/>
                <w:sz w:val="22"/>
                <w:szCs w:val="22"/>
              </w:rPr>
            </w:pPr>
            <w:r>
              <w:rPr>
                <w:rFonts w:ascii="Arial Narrow" w:hAnsi="Arial Narrow"/>
                <w:sz w:val="22"/>
                <w:szCs w:val="22"/>
              </w:rPr>
              <w:t xml:space="preserve">     50408</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8"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C60FC2" w:rsidRDefault="00C60FC2" w:rsidP="00C60FC2">
            <w:pPr>
              <w:autoSpaceDE w:val="0"/>
              <w:autoSpaceDN w:val="0"/>
              <w:adjustRightInd w:val="0"/>
              <w:rPr>
                <w:rFonts w:ascii="Arial Narrow" w:hAnsi="Arial Narrow"/>
                <w:sz w:val="22"/>
                <w:szCs w:val="22"/>
              </w:rPr>
            </w:pP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8"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r>
      <w:tr w:rsidR="00D9210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6" w:space="0" w:color="auto"/>
              <w:left w:val="single" w:sz="6" w:space="0" w:color="auto"/>
              <w:bottom w:val="single" w:sz="12" w:space="0" w:color="auto"/>
              <w:right w:val="single" w:sz="6" w:space="0" w:color="auto"/>
            </w:tcBorders>
            <w:vAlign w:val="center"/>
          </w:tcPr>
          <w:p w:rsidR="00D92106" w:rsidRDefault="00C60FC2" w:rsidP="00237DB0">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791" w:type="dxa"/>
            <w:gridSpan w:val="2"/>
            <w:tcBorders>
              <w:top w:val="single" w:sz="6" w:space="0" w:color="auto"/>
              <w:left w:val="single" w:sz="6" w:space="0" w:color="auto"/>
              <w:bottom w:val="single" w:sz="12"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146411</w:t>
            </w:r>
          </w:p>
        </w:tc>
        <w:tc>
          <w:tcPr>
            <w:tcW w:w="908"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12" w:space="0" w:color="auto"/>
              <w:right w:val="single" w:sz="12"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413622</w:t>
            </w:r>
          </w:p>
        </w:tc>
      </w:tr>
      <w:tr w:rsidR="00D92106">
        <w:trPr>
          <w:trHeight w:val="278"/>
          <w:tblHeader/>
          <w:jc w:val="center"/>
        </w:trPr>
        <w:tc>
          <w:tcPr>
            <w:tcW w:w="9182" w:type="dxa"/>
            <w:gridSpan w:val="23"/>
            <w:tcBorders>
              <w:top w:val="single" w:sz="12"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Oprávky</w:t>
            </w:r>
          </w:p>
        </w:tc>
      </w:tr>
      <w:tr w:rsidR="00D92106">
        <w:trPr>
          <w:trHeight w:val="462"/>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2106" w:rsidRDefault="00D92106" w:rsidP="006C6DE3">
            <w:pPr>
              <w:widowControl w:val="0"/>
              <w:autoSpaceDE w:val="0"/>
              <w:autoSpaceDN w:val="0"/>
              <w:adjustRightInd w:val="0"/>
              <w:jc w:val="center"/>
              <w:rPr>
                <w:rFonts w:ascii="Arial Narrow" w:hAnsi="Arial Narrow" w:cs="Arial"/>
                <w:sz w:val="22"/>
                <w:szCs w:val="22"/>
              </w:rPr>
            </w:pPr>
          </w:p>
          <w:p w:rsidR="00D92106" w:rsidRPr="00695907" w:rsidRDefault="00D92106" w:rsidP="006C6DE3">
            <w:pPr>
              <w:jc w:val="center"/>
              <w:rPr>
                <w:rFonts w:ascii="Arial Narrow" w:hAnsi="Arial Narrow"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121985</w:t>
            </w:r>
          </w:p>
        </w:tc>
        <w:tc>
          <w:tcPr>
            <w:tcW w:w="791" w:type="dxa"/>
            <w:gridSpan w:val="2"/>
            <w:tcBorders>
              <w:top w:val="single" w:sz="12" w:space="0" w:color="auto"/>
              <w:left w:val="single" w:sz="6" w:space="0" w:color="auto"/>
              <w:bottom w:val="single" w:sz="6"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70348</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6" w:space="0" w:color="auto"/>
              <w:right w:val="single" w:sz="12" w:space="0" w:color="auto"/>
            </w:tcBorders>
            <w:vAlign w:val="center"/>
          </w:tcPr>
          <w:p w:rsidR="00165C8C" w:rsidRDefault="00F367F5" w:rsidP="00165C8C">
            <w:pPr>
              <w:autoSpaceDE w:val="0"/>
              <w:autoSpaceDN w:val="0"/>
              <w:adjustRightInd w:val="0"/>
              <w:jc w:val="center"/>
              <w:rPr>
                <w:rFonts w:ascii="Arial Narrow" w:hAnsi="Arial Narrow"/>
                <w:sz w:val="22"/>
                <w:szCs w:val="22"/>
              </w:rPr>
            </w:pPr>
            <w:r>
              <w:rPr>
                <w:rFonts w:ascii="Arial Narrow" w:hAnsi="Arial Narrow"/>
                <w:sz w:val="22"/>
                <w:szCs w:val="22"/>
              </w:rPr>
              <w:t>192333</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Pr="00695907" w:rsidRDefault="00D92106" w:rsidP="00695907">
            <w:pPr>
              <w:widowControl w:val="0"/>
              <w:autoSpaceDE w:val="0"/>
              <w:autoSpaceDN w:val="0"/>
              <w:adjustRightInd w:val="0"/>
              <w:jc w:val="center"/>
              <w:rPr>
                <w:rFonts w:ascii="Arial Narrow" w:hAnsi="Arial Narrow"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12</w:t>
            </w:r>
            <w:r w:rsidR="00165C8C">
              <w:rPr>
                <w:rFonts w:ascii="Arial Narrow" w:hAnsi="Arial Narrow"/>
                <w:sz w:val="22"/>
                <w:szCs w:val="22"/>
              </w:rPr>
              <w:t>70</w:t>
            </w:r>
            <w:r w:rsidR="00F367F5">
              <w:rPr>
                <w:rFonts w:ascii="Arial Narrow" w:hAnsi="Arial Narrow"/>
                <w:sz w:val="22"/>
                <w:szCs w:val="22"/>
              </w:rPr>
              <w:t>4</w:t>
            </w: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17972</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30676</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Pr="00695907" w:rsidRDefault="00D92106" w:rsidP="00695907">
            <w:pPr>
              <w:widowControl w:val="0"/>
              <w:autoSpaceDE w:val="0"/>
              <w:autoSpaceDN w:val="0"/>
              <w:adjustRightInd w:val="0"/>
              <w:jc w:val="center"/>
              <w:rPr>
                <w:rFonts w:ascii="Arial Narrow" w:hAnsi="Arial Narrow"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AA1E67" w:rsidRDefault="00AA1E67" w:rsidP="00AA1E67">
            <w:pPr>
              <w:autoSpaceDE w:val="0"/>
              <w:autoSpaceDN w:val="0"/>
              <w:adjustRightInd w:val="0"/>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Pr="00695907" w:rsidRDefault="00D92106" w:rsidP="00695907">
            <w:pPr>
              <w:widowControl w:val="0"/>
              <w:autoSpaceDE w:val="0"/>
              <w:autoSpaceDN w:val="0"/>
              <w:adjustRightInd w:val="0"/>
              <w:jc w:val="center"/>
              <w:rPr>
                <w:rFonts w:ascii="Arial Narrow" w:hAnsi="Arial Narrow"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r>
      <w:tr w:rsidR="00D9210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134689</w:t>
            </w:r>
          </w:p>
        </w:tc>
        <w:tc>
          <w:tcPr>
            <w:tcW w:w="791" w:type="dxa"/>
            <w:gridSpan w:val="2"/>
            <w:tcBorders>
              <w:top w:val="single" w:sz="6" w:space="0" w:color="auto"/>
              <w:left w:val="single" w:sz="6" w:space="0" w:color="auto"/>
              <w:bottom w:val="single" w:sz="12"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88320</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12" w:space="0" w:color="auto"/>
              <w:right w:val="single" w:sz="12"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223009</w:t>
            </w:r>
          </w:p>
        </w:tc>
      </w:tr>
      <w:tr w:rsidR="00D92106">
        <w:trPr>
          <w:trHeight w:val="278"/>
          <w:tblHeader/>
          <w:jc w:val="center"/>
        </w:trPr>
        <w:tc>
          <w:tcPr>
            <w:tcW w:w="9182" w:type="dxa"/>
            <w:gridSpan w:val="23"/>
            <w:tcBorders>
              <w:top w:val="single" w:sz="12"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D92106">
        <w:trPr>
          <w:gridAfter w:val="1"/>
          <w:wAfter w:w="11" w:type="dxa"/>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6"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84"/>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12"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78"/>
          <w:tblHeader/>
          <w:jc w:val="center"/>
        </w:trPr>
        <w:tc>
          <w:tcPr>
            <w:tcW w:w="1544" w:type="dxa"/>
            <w:tcBorders>
              <w:top w:val="single" w:sz="12" w:space="0" w:color="auto"/>
              <w:left w:val="single" w:sz="12" w:space="0" w:color="auto"/>
              <w:bottom w:val="single" w:sz="8"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36" w:type="dxa"/>
            <w:gridSpan w:val="3"/>
            <w:tcBorders>
              <w:top w:val="single" w:sz="12" w:space="0" w:color="auto"/>
              <w:left w:val="single" w:sz="12"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8"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8"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trHeight w:val="278"/>
          <w:tblHeader/>
          <w:jc w:val="center"/>
        </w:trPr>
        <w:tc>
          <w:tcPr>
            <w:tcW w:w="9182" w:type="dxa"/>
            <w:gridSpan w:val="23"/>
            <w:tcBorders>
              <w:top w:val="single" w:sz="8"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D92106" w:rsidRPr="00695907">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12" w:space="0" w:color="auto"/>
              <w:left w:val="single" w:sz="6" w:space="0" w:color="auto"/>
              <w:bottom w:val="single" w:sz="12"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132106</w:t>
            </w:r>
          </w:p>
        </w:tc>
        <w:tc>
          <w:tcPr>
            <w:tcW w:w="662" w:type="dxa"/>
            <w:tcBorders>
              <w:top w:val="single" w:sz="12" w:space="0" w:color="auto"/>
              <w:left w:val="single" w:sz="6" w:space="0" w:color="auto"/>
              <w:bottom w:val="single" w:sz="12"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25655</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2" w:type="dxa"/>
            <w:gridSpan w:val="5"/>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12" w:space="0" w:color="auto"/>
              <w:right w:val="single" w:sz="12"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170881</w:t>
            </w:r>
          </w:p>
        </w:tc>
      </w:tr>
      <w:tr w:rsidR="00D92106" w:rsidRPr="00695907">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12" w:space="0" w:color="auto"/>
              <w:left w:val="single" w:sz="6" w:space="0" w:color="auto"/>
              <w:bottom w:val="single" w:sz="12"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119402</w:t>
            </w:r>
          </w:p>
        </w:tc>
        <w:tc>
          <w:tcPr>
            <w:tcW w:w="662" w:type="dxa"/>
            <w:tcBorders>
              <w:top w:val="single" w:sz="12" w:space="0" w:color="auto"/>
              <w:left w:val="single" w:sz="6" w:space="0" w:color="auto"/>
              <w:bottom w:val="single" w:sz="12" w:space="0" w:color="auto"/>
              <w:right w:val="single" w:sz="6"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58091</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2" w:type="dxa"/>
            <w:gridSpan w:val="5"/>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12" w:space="0" w:color="auto"/>
              <w:right w:val="single" w:sz="12" w:space="0" w:color="auto"/>
            </w:tcBorders>
            <w:vAlign w:val="center"/>
          </w:tcPr>
          <w:p w:rsidR="00D92106" w:rsidRDefault="00F367F5" w:rsidP="00237DB0">
            <w:pPr>
              <w:autoSpaceDE w:val="0"/>
              <w:autoSpaceDN w:val="0"/>
              <w:adjustRightInd w:val="0"/>
              <w:jc w:val="center"/>
              <w:rPr>
                <w:rFonts w:ascii="Arial Narrow" w:hAnsi="Arial Narrow"/>
                <w:sz w:val="22"/>
                <w:szCs w:val="22"/>
              </w:rPr>
            </w:pPr>
            <w:r>
              <w:rPr>
                <w:rFonts w:ascii="Arial Narrow" w:hAnsi="Arial Narrow"/>
                <w:sz w:val="22"/>
                <w:szCs w:val="22"/>
              </w:rPr>
              <w:t>190613</w:t>
            </w:r>
          </w:p>
        </w:tc>
      </w:tr>
    </w:tbl>
    <w:p w:rsidR="007F2856" w:rsidRDefault="007F285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A41059" w:rsidRPr="00A41059" w:rsidRDefault="00A41059" w:rsidP="00A41059">
      <w:pPr>
        <w:ind w:right="-471"/>
        <w:contextualSpacing/>
        <w:jc w:val="center"/>
        <w:rPr>
          <w:rFonts w:ascii="Arial Narrow" w:hAnsi="Arial Narrow" w:cs="Arial Narrow"/>
          <w:i/>
          <w:sz w:val="22"/>
          <w:szCs w:val="22"/>
        </w:rPr>
      </w:pPr>
      <w:r w:rsidRPr="00A41059">
        <w:rPr>
          <w:rFonts w:ascii="Arial Narrow" w:hAnsi="Arial Narrow" w:cs="Arial Narrow"/>
          <w:i/>
          <w:sz w:val="22"/>
          <w:szCs w:val="22"/>
        </w:rPr>
        <w:t xml:space="preserve">dlhodobý majetok je poistený </w:t>
      </w:r>
      <w:r w:rsidR="00E81C5B" w:rsidRPr="00A41059">
        <w:rPr>
          <w:rFonts w:ascii="Arial Narrow" w:hAnsi="Arial Narrow" w:cs="Arial Narrow"/>
          <w:i/>
          <w:sz w:val="22"/>
          <w:szCs w:val="22"/>
        </w:rPr>
        <w:t>štandardnými</w:t>
      </w:r>
      <w:r w:rsidRPr="00A41059">
        <w:rPr>
          <w:rFonts w:ascii="Arial Narrow" w:hAnsi="Arial Narrow" w:cs="Arial Narrow"/>
          <w:i/>
          <w:sz w:val="22"/>
          <w:szCs w:val="22"/>
        </w:rPr>
        <w:t xml:space="preserve"> poistnými zmluvami</w:t>
      </w:r>
    </w:p>
    <w:p w:rsidR="00BA3F96" w:rsidRPr="00741785" w:rsidRDefault="00BA3F96">
      <w:pPr>
        <w:ind w:left="720"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41785" w:rsidRDefault="00BA3F96">
      <w:pPr>
        <w:ind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41785" w:rsidRDefault="00BA3F96">
      <w:pPr>
        <w:ind w:right="-468"/>
        <w:jc w:val="both"/>
        <w:rPr>
          <w:rFonts w:ascii="Arial Narrow" w:hAnsi="Arial Narrow" w:cs="Arial Narrow"/>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0A4208" w:rsidRDefault="000A4208" w:rsidP="00E95151">
      <w:pPr>
        <w:jc w:val="both"/>
        <w:rPr>
          <w:rFonts w:ascii="Arial Narrow" w:hAnsi="Arial Narrow" w:cs="Arial Narrow"/>
          <w:sz w:val="22"/>
          <w:szCs w:val="22"/>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41785" w:rsidRDefault="00BA3F96">
      <w:pPr>
        <w:jc w:val="both"/>
        <w:rPr>
          <w:rFonts w:ascii="Arial Narrow" w:hAnsi="Arial Narrow" w:cs="Arial Narrow"/>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f) Majetok, ktorým je goodwill a o spôsobe výpočtu jeho hodnoty:</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A979CD" w:rsidRDefault="00BA3F96">
      <w:pPr>
        <w:jc w:val="both"/>
        <w:rPr>
          <w:rFonts w:ascii="Arial Narrow" w:hAnsi="Arial Narrow" w:cs="Arial Narrow"/>
          <w:sz w:val="20"/>
          <w:szCs w:val="20"/>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g) Údaje, ktoré sa účtujú na účte 097 – Opravná položka k nadobudnutému majetku:</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sú</w:t>
      </w:r>
    </w:p>
    <w:p w:rsidR="00BA3F96" w:rsidRPr="00A979CD" w:rsidRDefault="00BA3F96">
      <w:pPr>
        <w:jc w:val="both"/>
        <w:rPr>
          <w:rFonts w:ascii="Arial Narrow" w:hAnsi="Arial Narrow" w:cs="Arial Narrow"/>
          <w:sz w:val="20"/>
          <w:szCs w:val="20"/>
        </w:rPr>
      </w:pPr>
    </w:p>
    <w:p w:rsidR="00BA3F96" w:rsidRPr="00A41059" w:rsidRDefault="00BA3F96" w:rsidP="00E95151">
      <w:pPr>
        <w:spacing w:after="120"/>
        <w:contextualSpacing/>
        <w:jc w:val="both"/>
        <w:rPr>
          <w:rFonts w:ascii="Arial Narrow" w:hAnsi="Arial Narrow" w:cs="Arial Narrow"/>
          <w:i/>
          <w:sz w:val="22"/>
          <w:szCs w:val="22"/>
        </w:rPr>
      </w:pPr>
      <w:r>
        <w:rPr>
          <w:rFonts w:ascii="Arial Narrow" w:hAnsi="Arial Narrow" w:cs="Arial Narrow"/>
          <w:sz w:val="22"/>
          <w:szCs w:val="22"/>
        </w:rPr>
        <w:t xml:space="preserve">h) Výskumná a vývojová činnosť účtovnej jednotky za bežné účtovné obdobie a to v členení na: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A41059" w:rsidRPr="00A979CD" w:rsidRDefault="00A41059" w:rsidP="00A41059">
      <w:pPr>
        <w:spacing w:after="120"/>
        <w:contextualSpacing/>
        <w:jc w:val="both"/>
        <w:rPr>
          <w:rFonts w:ascii="Arial Narrow" w:hAnsi="Arial Narrow" w:cs="Arial Narrow"/>
          <w:sz w:val="22"/>
          <w:szCs w:val="22"/>
        </w:rPr>
      </w:pPr>
    </w:p>
    <w:p w:rsidR="00BA3F96" w:rsidRPr="00E95151" w:rsidRDefault="00BA3F96" w:rsidP="00E95151">
      <w:pPr>
        <w:numPr>
          <w:ilvl w:val="0"/>
          <w:numId w:val="6"/>
        </w:numPr>
        <w:ind w:left="142" w:hanging="142"/>
        <w:contextualSpacing/>
        <w:jc w:val="both"/>
        <w:rPr>
          <w:rFonts w:ascii="Arial Narrow" w:hAnsi="Arial Narrow" w:cs="Arial Narrow"/>
          <w:i/>
          <w:sz w:val="22"/>
          <w:szCs w:val="22"/>
        </w:rPr>
      </w:pPr>
      <w:r w:rsidRPr="00E95151">
        <w:rPr>
          <w:rFonts w:ascii="Arial Narrow" w:hAnsi="Arial Narrow" w:cs="Arial Narrow"/>
          <w:b/>
          <w:sz w:val="22"/>
          <w:szCs w:val="22"/>
          <w:u w:val="single"/>
        </w:rPr>
        <w:t>Štruktúra dlhodobého finančného majetku</w:t>
      </w:r>
      <w:r w:rsidRPr="00E95151">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E00C77" w:rsidRPr="00E95151">
        <w:rPr>
          <w:rFonts w:ascii="Arial Narrow" w:hAnsi="Arial Narrow" w:cs="Arial Narrow"/>
          <w:sz w:val="22"/>
          <w:szCs w:val="22"/>
        </w:rPr>
        <w:t xml:space="preserve"> </w:t>
      </w:r>
      <w:r w:rsidR="00E00C77" w:rsidRPr="00E95151">
        <w:rPr>
          <w:rFonts w:ascii="Arial Narrow" w:hAnsi="Arial Narrow" w:cs="Arial Narrow"/>
          <w:i/>
          <w:sz w:val="22"/>
          <w:szCs w:val="22"/>
        </w:rPr>
        <w:t>netýka sa</w:t>
      </w:r>
    </w:p>
    <w:p w:rsidR="006C6DE3" w:rsidRPr="00A979CD" w:rsidRDefault="006C6DE3" w:rsidP="003818B5">
      <w:pPr>
        <w:contextualSpacing/>
        <w:jc w:val="center"/>
        <w:rPr>
          <w:rFonts w:ascii="Arial Narrow" w:hAnsi="Arial Narrow" w:cs="Arial Narrow"/>
          <w:sz w:val="22"/>
          <w:szCs w:val="22"/>
        </w:rPr>
      </w:pP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w:t>
      </w: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na začiatku bežného účtovného obdobia, prírastky, úbytky a presuny tohto majetku v obstarávacej cene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počas bežného účtovného obdobia a stav na konci bežného účtovného obdobia: </w:t>
      </w:r>
      <w:r w:rsidR="00E00C77">
        <w:rPr>
          <w:rFonts w:ascii="Arial Narrow" w:hAnsi="Arial Narrow" w:cs="Arial Narrow"/>
          <w:sz w:val="22"/>
          <w:szCs w:val="22"/>
        </w:rPr>
        <w:t xml:space="preserve"> </w:t>
      </w:r>
    </w:p>
    <w:p w:rsidR="004F5C03" w:rsidRDefault="004F5C03" w:rsidP="004F5C03">
      <w:pPr>
        <w:rPr>
          <w:rFonts w:ascii="Arial Narrow" w:hAnsi="Arial Narrow"/>
          <w:sz w:val="22"/>
          <w:szCs w:val="22"/>
        </w:rPr>
      </w:pPr>
      <w:r>
        <w:rPr>
          <w:rFonts w:ascii="Arial Narrow" w:hAnsi="Arial Narrow"/>
          <w:sz w:val="22"/>
          <w:szCs w:val="22"/>
        </w:rPr>
        <w:t>Tabuľka č. 1</w:t>
      </w:r>
    </w:p>
    <w:tbl>
      <w:tblPr>
        <w:tblW w:w="5170" w:type="pct"/>
        <w:jc w:val="center"/>
        <w:tblLayout w:type="fixed"/>
        <w:tblCellMar>
          <w:left w:w="30" w:type="dxa"/>
          <w:right w:w="30" w:type="dxa"/>
        </w:tblCellMar>
        <w:tblLook w:val="04A0" w:firstRow="1" w:lastRow="0" w:firstColumn="1" w:lastColumn="0" w:noHBand="0" w:noVBand="1"/>
      </w:tblPr>
      <w:tblGrid>
        <w:gridCol w:w="1504"/>
        <w:gridCol w:w="1133"/>
        <w:gridCol w:w="1089"/>
        <w:gridCol w:w="46"/>
        <w:gridCol w:w="887"/>
        <w:gridCol w:w="104"/>
        <w:gridCol w:w="851"/>
        <w:gridCol w:w="709"/>
        <w:gridCol w:w="850"/>
        <w:gridCol w:w="661"/>
        <w:gridCol w:w="12"/>
        <w:gridCol w:w="878"/>
        <w:gridCol w:w="717"/>
      </w:tblGrid>
      <w:tr w:rsidR="004F5C03">
        <w:trPr>
          <w:cantSplit/>
          <w:trHeight w:val="277"/>
          <w:jc w:val="center"/>
        </w:trPr>
        <w:tc>
          <w:tcPr>
            <w:tcW w:w="1504" w:type="dxa"/>
            <w:vMerge w:val="restart"/>
            <w:tcBorders>
              <w:top w:val="single" w:sz="12" w:space="0" w:color="auto"/>
              <w:left w:val="single" w:sz="12" w:space="0" w:color="auto"/>
              <w:bottom w:val="nil"/>
              <w:right w:val="single" w:sz="12" w:space="0" w:color="auto"/>
            </w:tcBorders>
            <w:vAlign w:val="center"/>
          </w:tcPr>
          <w:p w:rsidR="004F5C03" w:rsidRDefault="004F5C03" w:rsidP="003F71B1">
            <w:pPr>
              <w:pStyle w:val="TopHeader"/>
            </w:pPr>
            <w:r>
              <w:t>Dlhodobý finančný majetok</w:t>
            </w:r>
          </w:p>
        </w:tc>
        <w:tc>
          <w:tcPr>
            <w:tcW w:w="7937" w:type="dxa"/>
            <w:gridSpan w:val="1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pPr>
            <w:r>
              <w:t xml:space="preserve">Bežné účtovné obdobie                                                                                                                                                                    </w:t>
            </w:r>
          </w:p>
        </w:tc>
      </w:tr>
      <w:tr w:rsidR="004F5C03">
        <w:trPr>
          <w:cantSplit/>
          <w:trHeight w:val="1393"/>
          <w:jc w:val="center"/>
        </w:trPr>
        <w:tc>
          <w:tcPr>
            <w:tcW w:w="1504" w:type="dxa"/>
            <w:vMerge/>
            <w:tcBorders>
              <w:top w:val="single" w:sz="12" w:space="0" w:color="auto"/>
              <w:left w:val="single" w:sz="12" w:space="0" w:color="auto"/>
              <w:bottom w:val="single" w:sz="12" w:space="0" w:color="auto"/>
              <w:right w:val="single" w:sz="12" w:space="0" w:color="auto"/>
            </w:tcBorders>
            <w:vAlign w:val="center"/>
          </w:tcPr>
          <w:p w:rsidR="004F5C03" w:rsidRDefault="004F5C03" w:rsidP="003F71B1">
            <w:pPr>
              <w:rPr>
                <w:rFonts w:ascii="Arial Narrow" w:hAnsi="Arial Narrow"/>
                <w:b/>
                <w:bCs/>
                <w:sz w:val="22"/>
                <w:szCs w:val="22"/>
              </w:rPr>
            </w:pPr>
          </w:p>
        </w:tc>
        <w:tc>
          <w:tcPr>
            <w:tcW w:w="1133"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Podielové CP a podiely v DÚJ</w:t>
            </w:r>
          </w:p>
        </w:tc>
        <w:tc>
          <w:tcPr>
            <w:tcW w:w="108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Ostatné dlhodobé CP a podiely</w:t>
            </w:r>
          </w:p>
        </w:tc>
        <w:tc>
          <w:tcPr>
            <w:tcW w:w="85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Ostatný DFM</w:t>
            </w:r>
          </w:p>
        </w:tc>
        <w:tc>
          <w:tcPr>
            <w:tcW w:w="850"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Pôžičky s  dobou splat-nosti najviac jeden rok</w:t>
            </w:r>
          </w:p>
          <w:p w:rsidR="00C930A3" w:rsidRDefault="00C930A3" w:rsidP="003F71B1">
            <w:pPr>
              <w:pStyle w:val="TopHeader"/>
              <w:rPr>
                <w:b w:val="0"/>
              </w:rPr>
            </w:pPr>
          </w:p>
        </w:tc>
        <w:tc>
          <w:tcPr>
            <w:tcW w:w="66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Poskyt-nuté pred-davky na </w:t>
            </w:r>
          </w:p>
          <w:p w:rsidR="004F5C03" w:rsidRDefault="004F5C03" w:rsidP="003F71B1">
            <w:pPr>
              <w:pStyle w:val="TopHeader"/>
              <w:rPr>
                <w:b w:val="0"/>
              </w:rPr>
            </w:pPr>
            <w:r>
              <w:rPr>
                <w:b w:val="0"/>
              </w:rPr>
              <w:t>DFM</w:t>
            </w:r>
          </w:p>
        </w:tc>
        <w:tc>
          <w:tcPr>
            <w:tcW w:w="717"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Spolu</w:t>
            </w:r>
          </w:p>
        </w:tc>
      </w:tr>
      <w:tr w:rsidR="004F5C03">
        <w:trPr>
          <w:trHeight w:val="195"/>
          <w:jc w:val="center"/>
        </w:trPr>
        <w:tc>
          <w:tcPr>
            <w:tcW w:w="1504"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a</w:t>
            </w:r>
          </w:p>
        </w:tc>
        <w:tc>
          <w:tcPr>
            <w:tcW w:w="1133"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b</w:t>
            </w:r>
          </w:p>
        </w:tc>
        <w:tc>
          <w:tcPr>
            <w:tcW w:w="108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c</w:t>
            </w:r>
          </w:p>
        </w:tc>
        <w:tc>
          <w:tcPr>
            <w:tcW w:w="1037" w:type="dxa"/>
            <w:gridSpan w:val="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d</w:t>
            </w:r>
          </w:p>
        </w:tc>
        <w:tc>
          <w:tcPr>
            <w:tcW w:w="85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e</w:t>
            </w:r>
          </w:p>
        </w:tc>
        <w:tc>
          <w:tcPr>
            <w:tcW w:w="70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f</w:t>
            </w:r>
          </w:p>
        </w:tc>
        <w:tc>
          <w:tcPr>
            <w:tcW w:w="850"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g</w:t>
            </w:r>
          </w:p>
        </w:tc>
        <w:tc>
          <w:tcPr>
            <w:tcW w:w="66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h</w:t>
            </w:r>
          </w:p>
        </w:tc>
        <w:tc>
          <w:tcPr>
            <w:tcW w:w="890" w:type="dxa"/>
            <w:gridSpan w:val="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I</w:t>
            </w:r>
          </w:p>
        </w:tc>
        <w:tc>
          <w:tcPr>
            <w:tcW w:w="717" w:type="dxa"/>
            <w:tcBorders>
              <w:top w:val="single" w:sz="12" w:space="0" w:color="auto"/>
              <w:left w:val="single" w:sz="12" w:space="0" w:color="auto"/>
              <w:bottom w:val="single" w:sz="12" w:space="0" w:color="auto"/>
              <w:right w:val="single" w:sz="12" w:space="0" w:color="auto"/>
            </w:tcBorders>
          </w:tcPr>
          <w:p w:rsidR="004F5C03" w:rsidRDefault="004F5C03" w:rsidP="003F71B1">
            <w:pPr>
              <w:pStyle w:val="TopHeader"/>
              <w:rPr>
                <w:b w:val="0"/>
              </w:rPr>
            </w:pPr>
            <w:r>
              <w:rPr>
                <w:b w:val="0"/>
              </w:rPr>
              <w:t>j</w:t>
            </w:r>
          </w:p>
        </w:tc>
      </w:tr>
      <w:tr w:rsidR="004F5C03">
        <w:trPr>
          <w:trHeight w:val="278"/>
          <w:jc w:val="center"/>
        </w:trPr>
        <w:tc>
          <w:tcPr>
            <w:tcW w:w="9441"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4F5C03">
        <w:trPr>
          <w:trHeight w:val="580"/>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A979CD">
            <w:pPr>
              <w:autoSpaceDE w:val="0"/>
              <w:autoSpaceDN w:val="0"/>
              <w:adjustRightInd w:val="0"/>
              <w:rPr>
                <w:rFonts w:ascii="Arial Narrow" w:hAnsi="Arial Narrow"/>
                <w:b/>
                <w:bCs/>
                <w:sz w:val="22"/>
                <w:szCs w:val="22"/>
              </w:rPr>
            </w:pPr>
            <w:r>
              <w:rPr>
                <w:rFonts w:ascii="Arial Narrow" w:hAnsi="Arial Narrow"/>
                <w:b/>
                <w:bCs/>
                <w:sz w:val="22"/>
                <w:szCs w:val="22"/>
              </w:rPr>
              <w:t>Stav </w:t>
            </w:r>
            <w:r w:rsidR="00A979CD">
              <w:rPr>
                <w:rFonts w:ascii="Arial Narrow" w:hAnsi="Arial Narrow"/>
                <w:b/>
                <w:bCs/>
                <w:sz w:val="22"/>
                <w:szCs w:val="22"/>
              </w:rPr>
              <w:t>n</w:t>
            </w:r>
            <w:r>
              <w:rPr>
                <w:rFonts w:ascii="Arial Narrow" w:hAnsi="Arial Narrow"/>
                <w:b/>
                <w:bCs/>
                <w:sz w:val="22"/>
                <w:szCs w:val="22"/>
              </w:rPr>
              <w:t>a začiatku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84"/>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84"/>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06"/>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Presuny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597"/>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FE4126">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Pr>
                <w:rFonts w:ascii="Arial Narrow" w:hAnsi="Arial Narrow"/>
                <w:b/>
                <w:bCs/>
                <w:sz w:val="22"/>
                <w:szCs w:val="22"/>
              </w:rPr>
              <w:t>na konci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78"/>
          <w:jc w:val="center"/>
        </w:trPr>
        <w:tc>
          <w:tcPr>
            <w:tcW w:w="9441"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A979CD">
            <w:pPr>
              <w:autoSpaceDE w:val="0"/>
              <w:autoSpaceDN w:val="0"/>
              <w:adjustRightInd w:val="0"/>
              <w:rPr>
                <w:rFonts w:ascii="Arial Narrow" w:hAnsi="Arial Narrow"/>
                <w:b/>
                <w:bCs/>
                <w:sz w:val="22"/>
                <w:szCs w:val="22"/>
              </w:rPr>
            </w:pPr>
            <w:r>
              <w:rPr>
                <w:rFonts w:ascii="Arial Narrow" w:hAnsi="Arial Narrow"/>
                <w:b/>
                <w:bCs/>
                <w:sz w:val="22"/>
                <w:szCs w:val="22"/>
              </w:rPr>
              <w:t>Stav</w:t>
            </w:r>
            <w:r w:rsidR="00A979CD">
              <w:rPr>
                <w:rFonts w:ascii="Arial Narrow" w:hAnsi="Arial Narrow"/>
                <w:b/>
                <w:bCs/>
                <w:sz w:val="22"/>
                <w:szCs w:val="22"/>
              </w:rPr>
              <w:t xml:space="preserve"> </w:t>
            </w:r>
            <w:r>
              <w:rPr>
                <w:rFonts w:ascii="Arial Narrow" w:hAnsi="Arial Narrow"/>
                <w:b/>
                <w:bCs/>
                <w:sz w:val="22"/>
                <w:szCs w:val="22"/>
              </w:rPr>
              <w:t>na začiatku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316"/>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7"/>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FE4126">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9441"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A979C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90"/>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741785">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bl>
    <w:p w:rsidR="00741785" w:rsidRDefault="00741785" w:rsidP="004F5C03">
      <w:pPr>
        <w:rPr>
          <w:rFonts w:ascii="Arial Narrow" w:hAnsi="Arial Narrow"/>
          <w:sz w:val="22"/>
          <w:szCs w:val="22"/>
        </w:rPr>
      </w:pPr>
    </w:p>
    <w:p w:rsidR="004F5C03" w:rsidRDefault="004F5C03" w:rsidP="004F5C03">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04"/>
        <w:gridCol w:w="934"/>
        <w:gridCol w:w="1089"/>
        <w:gridCol w:w="46"/>
        <w:gridCol w:w="887"/>
        <w:gridCol w:w="104"/>
        <w:gridCol w:w="851"/>
        <w:gridCol w:w="709"/>
        <w:gridCol w:w="850"/>
        <w:gridCol w:w="661"/>
        <w:gridCol w:w="12"/>
        <w:gridCol w:w="878"/>
        <w:gridCol w:w="717"/>
      </w:tblGrid>
      <w:tr w:rsidR="004F5C03">
        <w:trPr>
          <w:cantSplit/>
          <w:trHeight w:val="277"/>
          <w:jc w:val="center"/>
        </w:trPr>
        <w:tc>
          <w:tcPr>
            <w:tcW w:w="1504" w:type="dxa"/>
            <w:vMerge w:val="restart"/>
            <w:tcBorders>
              <w:top w:val="single" w:sz="12" w:space="0" w:color="auto"/>
              <w:left w:val="single" w:sz="12" w:space="0" w:color="auto"/>
              <w:bottom w:val="nil"/>
              <w:right w:val="single" w:sz="12" w:space="0" w:color="auto"/>
            </w:tcBorders>
            <w:vAlign w:val="center"/>
          </w:tcPr>
          <w:p w:rsidR="004F5C03" w:rsidRDefault="004F5C03" w:rsidP="003F71B1">
            <w:pPr>
              <w:pStyle w:val="TopHeader"/>
            </w:pPr>
            <w:r>
              <w:t>Dlhodobý finančný majetok</w:t>
            </w:r>
          </w:p>
        </w:tc>
        <w:tc>
          <w:tcPr>
            <w:tcW w:w="7738" w:type="dxa"/>
            <w:gridSpan w:val="1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pPr>
            <w:r>
              <w:t xml:space="preserve">Bezprostredne predchádzajúce účtovné obdobie                                                                                                                                                                    </w:t>
            </w:r>
          </w:p>
        </w:tc>
      </w:tr>
      <w:tr w:rsidR="004F5C03">
        <w:trPr>
          <w:cantSplit/>
          <w:trHeight w:val="1393"/>
          <w:jc w:val="center"/>
        </w:trPr>
        <w:tc>
          <w:tcPr>
            <w:tcW w:w="1504" w:type="dxa"/>
            <w:vMerge/>
            <w:tcBorders>
              <w:top w:val="single" w:sz="12" w:space="0" w:color="auto"/>
              <w:left w:val="single" w:sz="12" w:space="0" w:color="auto"/>
              <w:bottom w:val="single" w:sz="4" w:space="0" w:color="auto"/>
              <w:right w:val="single" w:sz="12" w:space="0" w:color="auto"/>
            </w:tcBorders>
            <w:vAlign w:val="center"/>
          </w:tcPr>
          <w:p w:rsidR="004F5C03" w:rsidRDefault="004F5C03" w:rsidP="003F71B1">
            <w:pPr>
              <w:rPr>
                <w:rFonts w:ascii="Arial Narrow" w:hAnsi="Arial Narrow"/>
                <w:b/>
                <w:bCs/>
                <w:sz w:val="22"/>
                <w:szCs w:val="22"/>
              </w:rPr>
            </w:pPr>
          </w:p>
        </w:tc>
        <w:tc>
          <w:tcPr>
            <w:tcW w:w="934"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Poskyt-nuté pred-davky na </w:t>
            </w:r>
          </w:p>
          <w:p w:rsidR="004F5C03" w:rsidRDefault="004F5C03" w:rsidP="003F71B1">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Spolu</w:t>
            </w:r>
          </w:p>
        </w:tc>
      </w:tr>
      <w:tr w:rsidR="004F5C03">
        <w:trPr>
          <w:trHeight w:val="195"/>
          <w:jc w:val="center"/>
        </w:trPr>
        <w:tc>
          <w:tcPr>
            <w:tcW w:w="1504"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a</w:t>
            </w:r>
          </w:p>
        </w:tc>
        <w:tc>
          <w:tcPr>
            <w:tcW w:w="934"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i</w:t>
            </w:r>
          </w:p>
        </w:tc>
        <w:tc>
          <w:tcPr>
            <w:tcW w:w="717" w:type="dxa"/>
            <w:tcBorders>
              <w:top w:val="single" w:sz="4" w:space="0" w:color="auto"/>
              <w:left w:val="single" w:sz="12" w:space="0" w:color="auto"/>
              <w:bottom w:val="single" w:sz="4" w:space="0" w:color="auto"/>
              <w:right w:val="single" w:sz="12" w:space="0" w:color="auto"/>
            </w:tcBorders>
          </w:tcPr>
          <w:p w:rsidR="004F5C03" w:rsidRDefault="004F5C03" w:rsidP="003F71B1">
            <w:pPr>
              <w:pStyle w:val="TopHeader"/>
              <w:rPr>
                <w:b w:val="0"/>
              </w:rPr>
            </w:pPr>
            <w:r>
              <w:rPr>
                <w:b w:val="0"/>
              </w:rPr>
              <w:t>j</w:t>
            </w:r>
          </w:p>
        </w:tc>
      </w:tr>
      <w:tr w:rsidR="004F5C03">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6C6DE3" w:rsidP="006C6DE3">
            <w:pPr>
              <w:autoSpaceDE w:val="0"/>
              <w:autoSpaceDN w:val="0"/>
              <w:adjustRightInd w:val="0"/>
              <w:rPr>
                <w:rFonts w:ascii="Arial Narrow" w:hAnsi="Arial Narrow"/>
                <w:b/>
                <w:bCs/>
                <w:sz w:val="22"/>
                <w:szCs w:val="22"/>
              </w:rPr>
            </w:pPr>
            <w:r>
              <w:rPr>
                <w:rFonts w:ascii="Arial Narrow" w:hAnsi="Arial Narrow"/>
                <w:b/>
                <w:bCs/>
                <w:sz w:val="22"/>
                <w:szCs w:val="22"/>
              </w:rPr>
              <w:t>Stav n</w:t>
            </w:r>
            <w:r w:rsidR="004F5C03">
              <w:rPr>
                <w:rFonts w:ascii="Arial Narrow" w:hAnsi="Arial Narrow"/>
                <w:b/>
                <w:bCs/>
                <w:sz w:val="22"/>
                <w:szCs w:val="22"/>
              </w:rPr>
              <w:t>a začiatku účtovného obdobia</w:t>
            </w:r>
          </w:p>
        </w:tc>
        <w:tc>
          <w:tcPr>
            <w:tcW w:w="934"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4F5C03" w:rsidRDefault="00C930A3" w:rsidP="003F71B1">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C930A3" w:rsidP="004F5C03">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r>
      <w:tr w:rsidR="004F5C03">
        <w:trPr>
          <w:trHeight w:val="189"/>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07"/>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25"/>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Presuny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účtovného obdobia</w:t>
            </w:r>
          </w:p>
        </w:tc>
        <w:tc>
          <w:tcPr>
            <w:tcW w:w="934"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6C6DE3">
              <w:rPr>
                <w:rFonts w:ascii="Arial Narrow" w:hAnsi="Arial Narrow"/>
                <w:b/>
                <w:bCs/>
                <w:sz w:val="22"/>
                <w:szCs w:val="22"/>
              </w:rPr>
              <w:t xml:space="preserve"> </w:t>
            </w:r>
            <w:r>
              <w:rPr>
                <w:rFonts w:ascii="Arial Narrow" w:hAnsi="Arial Narrow"/>
                <w:b/>
                <w:bCs/>
                <w:sz w:val="22"/>
                <w:szCs w:val="22"/>
              </w:rPr>
              <w:t>na začiatku účtovného obdobia</w:t>
            </w:r>
          </w:p>
        </w:tc>
        <w:tc>
          <w:tcPr>
            <w:tcW w:w="934"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12"/>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89"/>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92"/>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účtovného obdobia</w:t>
            </w:r>
          </w:p>
        </w:tc>
        <w:tc>
          <w:tcPr>
            <w:tcW w:w="934"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934"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4F5C03" w:rsidRDefault="00C930A3" w:rsidP="003F71B1">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C930A3" w:rsidP="004F5C03">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r>
      <w:tr w:rsidR="004F5C03">
        <w:trPr>
          <w:trHeight w:val="290"/>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6C6DE3">
              <w:rPr>
                <w:rFonts w:ascii="Arial Narrow" w:hAnsi="Arial Narrow"/>
                <w:b/>
                <w:bCs/>
                <w:sz w:val="22"/>
                <w:szCs w:val="22"/>
              </w:rPr>
              <w:t xml:space="preserve"> </w:t>
            </w:r>
            <w:r>
              <w:rPr>
                <w:rFonts w:ascii="Arial Narrow" w:hAnsi="Arial Narrow"/>
                <w:b/>
                <w:bCs/>
                <w:sz w:val="22"/>
                <w:szCs w:val="22"/>
              </w:rPr>
              <w:t>na konci účtovného obdobia</w:t>
            </w:r>
          </w:p>
        </w:tc>
        <w:tc>
          <w:tcPr>
            <w:tcW w:w="934"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bl>
    <w:p w:rsidR="004F5C03" w:rsidRDefault="004F5C03" w:rsidP="005F61B8">
      <w:pPr>
        <w:ind w:right="-468"/>
        <w:contextualSpacing/>
        <w:jc w:val="both"/>
        <w:rPr>
          <w:rFonts w:ascii="Arial Narrow" w:hAnsi="Arial Narrow" w:cs="Arial Narrow"/>
          <w:sz w:val="22"/>
          <w:szCs w:val="22"/>
        </w:rPr>
      </w:pPr>
    </w:p>
    <w:p w:rsidR="005F61B8" w:rsidRPr="005F61B8"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Zmeny v jednotlivých zložkách </w:t>
      </w:r>
      <w:r w:rsidRPr="005F61B8">
        <w:rPr>
          <w:rFonts w:ascii="Arial Narrow" w:hAnsi="Arial Narrow" w:cs="Arial Narrow"/>
          <w:sz w:val="22"/>
          <w:szCs w:val="22"/>
          <w:u w:val="single"/>
        </w:rPr>
        <w:t>dlhodobého finančného majetku</w:t>
      </w:r>
      <w:r w:rsidRPr="005F61B8">
        <w:rPr>
          <w:rFonts w:ascii="Arial Narrow" w:hAnsi="Arial Narrow" w:cs="Arial Narrow"/>
          <w:sz w:val="22"/>
          <w:szCs w:val="22"/>
        </w:rPr>
        <w:t>:</w:t>
      </w:r>
      <w:r>
        <w:rPr>
          <w:rFonts w:ascii="Arial Narrow" w:hAnsi="Arial Narrow" w:cs="Arial Narrow"/>
          <w:sz w:val="22"/>
          <w:szCs w:val="22"/>
        </w:rPr>
        <w:t xml:space="preserve"> </w:t>
      </w:r>
      <w:r w:rsidR="00E95151">
        <w:rPr>
          <w:rFonts w:ascii="Arial Narrow" w:hAnsi="Arial Narrow" w:cs="Arial Narrow"/>
          <w:sz w:val="22"/>
          <w:szCs w:val="22"/>
        </w:rPr>
        <w:t xml:space="preserve"> </w:t>
      </w:r>
      <w:r w:rsidR="005F61B8">
        <w:rPr>
          <w:rFonts w:ascii="Arial Narrow" w:hAnsi="Arial Narrow" w:cs="Arial Narrow"/>
          <w:i/>
          <w:sz w:val="22"/>
          <w:szCs w:val="22"/>
        </w:rPr>
        <w:t>neboli</w:t>
      </w:r>
    </w:p>
    <w:p w:rsidR="005F61B8" w:rsidRDefault="005F61B8" w:rsidP="005F61B8">
      <w:pPr>
        <w:spacing w:after="120"/>
        <w:ind w:right="-471"/>
        <w:contextualSpacing/>
        <w:jc w:val="both"/>
      </w:pPr>
    </w:p>
    <w:p w:rsidR="00BA3F96" w:rsidRDefault="00BA3F96" w:rsidP="00E95151">
      <w:pPr>
        <w:ind w:right="-468"/>
        <w:contextualSpacing/>
        <w:jc w:val="both"/>
        <w:rPr>
          <w:rFonts w:ascii="Arial Narrow" w:hAnsi="Arial Narrow" w:cs="Arial Narrow"/>
          <w:i/>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neboli</w:t>
      </w:r>
    </w:p>
    <w:p w:rsidR="00741785" w:rsidRPr="005F61B8" w:rsidRDefault="00741785" w:rsidP="005F61B8">
      <w:pPr>
        <w:ind w:right="-468"/>
        <w:contextualSpacing/>
        <w:jc w:val="center"/>
        <w:rPr>
          <w:rFonts w:ascii="Arial Narrow" w:hAnsi="Arial Narrow" w:cs="Arial Narrow"/>
          <w:i/>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0A4208" w:rsidRDefault="000A4208">
      <w:pPr>
        <w:ind w:right="-468"/>
        <w:jc w:val="both"/>
        <w:rPr>
          <w:rFonts w:ascii="Arial Narrow" w:hAnsi="Arial Narrow" w:cs="Arial Narrow"/>
          <w:sz w:val="22"/>
          <w:szCs w:val="22"/>
        </w:rPr>
      </w:pPr>
    </w:p>
    <w:p w:rsidR="00F367F5" w:rsidRDefault="00F367F5" w:rsidP="000A4208">
      <w:pPr>
        <w:ind w:right="-468"/>
        <w:jc w:val="both"/>
        <w:rPr>
          <w:rFonts w:ascii="Arial Narrow" w:hAnsi="Arial Narrow" w:cs="Arial Narrow"/>
          <w:sz w:val="22"/>
          <w:szCs w:val="22"/>
        </w:rPr>
      </w:pPr>
    </w:p>
    <w:p w:rsidR="00BA3F96" w:rsidRPr="005F61B8" w:rsidRDefault="00BA3F96" w:rsidP="000A4208">
      <w:pPr>
        <w:ind w:right="-468"/>
        <w:jc w:val="both"/>
        <w:rPr>
          <w:rFonts w:ascii="Arial Narrow" w:hAnsi="Arial Narrow" w:cs="Arial Narrow"/>
          <w:i/>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3B4A4A">
        <w:rPr>
          <w:rFonts w:ascii="Arial Narrow" w:hAnsi="Arial Narrow" w:cs="Arial Narrow"/>
          <w:sz w:val="22"/>
          <w:szCs w:val="22"/>
        </w:rPr>
        <w:t xml:space="preserve">  </w:t>
      </w:r>
      <w:r w:rsidR="000A4208">
        <w:rPr>
          <w:rFonts w:ascii="Arial Narrow" w:hAnsi="Arial Narrow" w:cs="Arial Narrow"/>
          <w:sz w:val="22"/>
          <w:szCs w:val="22"/>
        </w:rPr>
        <w:t xml:space="preserve"> </w:t>
      </w:r>
      <w:r w:rsidR="003B4A4A" w:rsidRPr="005F61B8">
        <w:rPr>
          <w:rFonts w:ascii="Arial Narrow" w:hAnsi="Arial Narrow" w:cs="Arial Narrow"/>
          <w:i/>
          <w:sz w:val="22"/>
          <w:szCs w:val="22"/>
        </w:rPr>
        <w:t>ocenenie majetku sa stanovuje reálnou hodnotou</w:t>
      </w:r>
    </w:p>
    <w:p w:rsidR="00BA3F96" w:rsidRPr="00E95151" w:rsidRDefault="00BA3F96" w:rsidP="00E95151">
      <w:pPr>
        <w:ind w:right="-468"/>
        <w:jc w:val="both"/>
        <w:rPr>
          <w:rFonts w:ascii="Arial Narrow" w:hAnsi="Arial Narrow" w:cs="Arial Narrow"/>
          <w:sz w:val="22"/>
          <w:szCs w:val="22"/>
        </w:rPr>
      </w:pPr>
      <w:r>
        <w:rPr>
          <w:rFonts w:ascii="Arial Narrow" w:hAnsi="Arial Narrow" w:cs="Arial Narrow"/>
          <w:sz w:val="22"/>
          <w:szCs w:val="22"/>
        </w:rPr>
        <w:t xml:space="preserve"> 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3B4A4A">
        <w:rPr>
          <w:rFonts w:ascii="Arial Narrow" w:hAnsi="Arial Narrow" w:cs="Arial Narrow"/>
          <w:sz w:val="22"/>
          <w:szCs w:val="22"/>
        </w:rPr>
        <w:t xml:space="preserve"> </w:t>
      </w:r>
      <w:r w:rsidR="00E95151">
        <w:rPr>
          <w:rFonts w:ascii="Arial Narrow" w:hAnsi="Arial Narrow" w:cs="Arial Narrow"/>
          <w:i/>
          <w:sz w:val="22"/>
          <w:szCs w:val="22"/>
        </w:rPr>
        <w:t>n</w:t>
      </w:r>
      <w:r w:rsidR="003B4A4A" w:rsidRPr="005F61B8">
        <w:rPr>
          <w:rFonts w:ascii="Arial Narrow" w:hAnsi="Arial Narrow" w:cs="Arial Narrow"/>
          <w:i/>
          <w:sz w:val="22"/>
          <w:szCs w:val="22"/>
        </w:rPr>
        <w:t>eboli</w:t>
      </w:r>
    </w:p>
    <w:p w:rsidR="000A4208" w:rsidRDefault="000A4208"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nebola</w:t>
      </w:r>
    </w:p>
    <w:p w:rsidR="00BA3F96" w:rsidRDefault="00BA3F96">
      <w:pPr>
        <w:ind w:right="-468"/>
        <w:jc w:val="both"/>
        <w:rPr>
          <w:rFonts w:ascii="Arial Narrow" w:hAnsi="Arial Narrow" w:cs="Arial Narrow"/>
          <w:sz w:val="22"/>
          <w:szCs w:val="22"/>
        </w:rPr>
      </w:pPr>
    </w:p>
    <w:p w:rsidR="005F61B8" w:rsidRPr="005F61B8" w:rsidRDefault="00BA3F96" w:rsidP="001418E5">
      <w:pPr>
        <w:ind w:right="-468"/>
        <w:jc w:val="both"/>
        <w:rPr>
          <w:rFonts w:ascii="Arial Narrow" w:hAnsi="Arial Narrow" w:cs="Arial Narrow"/>
          <w:i/>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5F61B8">
        <w:rPr>
          <w:rFonts w:ascii="Arial Narrow" w:hAnsi="Arial Narrow" w:cs="Arial Narrow"/>
          <w:i/>
          <w:sz w:val="22"/>
          <w:szCs w:val="22"/>
        </w:rPr>
        <w:t>účtovná jednotka netvorila opravné položky</w:t>
      </w:r>
    </w:p>
    <w:p w:rsidR="00BA3F96" w:rsidRDefault="00BA3F96">
      <w:pPr>
        <w:ind w:right="-468"/>
        <w:jc w:val="both"/>
        <w:rPr>
          <w:rFonts w:ascii="Arial Narrow" w:hAnsi="Arial Narrow" w:cs="Arial Narrow"/>
          <w:sz w:val="22"/>
          <w:szCs w:val="22"/>
        </w:rPr>
      </w:pPr>
    </w:p>
    <w:p w:rsidR="00BA3F96" w:rsidRPr="005F61B8" w:rsidRDefault="00BA3F96">
      <w:pPr>
        <w:ind w:right="-468"/>
        <w:jc w:val="both"/>
        <w:rPr>
          <w:rFonts w:ascii="Arial Narrow" w:hAnsi="Arial Narrow" w:cs="Arial Narrow"/>
          <w:sz w:val="22"/>
          <w:szCs w:val="22"/>
        </w:rPr>
      </w:pPr>
      <w:r w:rsidRPr="005F61B8">
        <w:rPr>
          <w:rFonts w:ascii="Arial Narrow" w:hAnsi="Arial Narrow" w:cs="Arial Narrow"/>
          <w:sz w:val="22"/>
          <w:szCs w:val="22"/>
        </w:rPr>
        <w:t>s) 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BA3F96">
        <w:trPr>
          <w:jc w:val="center"/>
        </w:trPr>
        <w:tc>
          <w:tcPr>
            <w:tcW w:w="3167" w:type="dxa"/>
            <w:tcBorders>
              <w:top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Po lehote splatnosti</w:t>
            </w:r>
          </w:p>
        </w:tc>
        <w:tc>
          <w:tcPr>
            <w:tcW w:w="2040" w:type="dxa"/>
            <w:tcBorders>
              <w:top w:val="single" w:sz="12" w:space="0" w:color="auto"/>
              <w:left w:val="single" w:sz="12" w:space="0" w:color="auto"/>
              <w:bottom w:val="single" w:sz="12" w:space="0" w:color="auto"/>
            </w:tcBorders>
            <w:vAlign w:val="center"/>
          </w:tcPr>
          <w:p w:rsidR="00BA3F96" w:rsidRDefault="00BA3F96">
            <w:pPr>
              <w:pStyle w:val="TopHeader"/>
            </w:pPr>
            <w:r>
              <w:t>Pohľadávky spolu</w:t>
            </w:r>
          </w:p>
        </w:tc>
      </w:tr>
      <w:tr w:rsidR="00BA3F96">
        <w:trPr>
          <w:trHeight w:hRule="exact" w:val="227"/>
          <w:jc w:val="center"/>
        </w:trPr>
        <w:tc>
          <w:tcPr>
            <w:tcW w:w="3167"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c</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d</w:t>
            </w:r>
          </w:p>
        </w:tc>
      </w:tr>
      <w:tr w:rsidR="00BA3F96">
        <w:trPr>
          <w:trHeight w:val="351"/>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w:t>
            </w:r>
          </w:p>
        </w:tc>
      </w:tr>
      <w:tr w:rsidR="00BA3F96">
        <w:trPr>
          <w:trHeight w:hRule="exact" w:val="349"/>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val="349"/>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44"/>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5"/>
          <w:jc w:val="center"/>
        </w:trPr>
        <w:tc>
          <w:tcPr>
            <w:tcW w:w="3167" w:type="dxa"/>
            <w:tcBorders>
              <w:bottom w:val="single" w:sz="12" w:space="0" w:color="auto"/>
              <w:right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r>
      <w:tr w:rsidR="00BA3F96">
        <w:trPr>
          <w:trHeight w:val="273"/>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Krátkodobé pohľadávky</w:t>
            </w:r>
          </w:p>
        </w:tc>
      </w:tr>
      <w:tr w:rsidR="00BA3F96">
        <w:trPr>
          <w:trHeight w:val="340"/>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F367F5" w:rsidP="006F2522">
            <w:pPr>
              <w:jc w:val="center"/>
              <w:rPr>
                <w:rFonts w:ascii="Arial Narrow" w:hAnsi="Arial Narrow"/>
                <w:sz w:val="22"/>
                <w:szCs w:val="22"/>
              </w:rPr>
            </w:pPr>
            <w:r>
              <w:rPr>
                <w:rFonts w:ascii="Arial Narrow" w:hAnsi="Arial Narrow"/>
                <w:sz w:val="22"/>
                <w:szCs w:val="22"/>
              </w:rPr>
              <w:t>72816</w:t>
            </w:r>
          </w:p>
        </w:tc>
        <w:tc>
          <w:tcPr>
            <w:tcW w:w="2040" w:type="dxa"/>
            <w:tcBorders>
              <w:top w:val="single" w:sz="12" w:space="0" w:color="auto"/>
            </w:tcBorders>
            <w:vAlign w:val="center"/>
          </w:tcPr>
          <w:p w:rsidR="00F367F5" w:rsidRDefault="00F367F5" w:rsidP="00F367F5">
            <w:pPr>
              <w:rPr>
                <w:rFonts w:ascii="Arial Narrow" w:hAnsi="Arial Narrow"/>
                <w:sz w:val="22"/>
                <w:szCs w:val="22"/>
              </w:rPr>
            </w:pPr>
          </w:p>
        </w:tc>
        <w:tc>
          <w:tcPr>
            <w:tcW w:w="2040" w:type="dxa"/>
            <w:tcBorders>
              <w:top w:val="single" w:sz="12" w:space="0" w:color="auto"/>
            </w:tcBorders>
            <w:vAlign w:val="center"/>
          </w:tcPr>
          <w:p w:rsidR="00BA3F96" w:rsidRDefault="00F367F5" w:rsidP="006F2522">
            <w:pPr>
              <w:jc w:val="center"/>
              <w:rPr>
                <w:rFonts w:ascii="Arial Narrow" w:hAnsi="Arial Narrow"/>
                <w:sz w:val="22"/>
                <w:szCs w:val="22"/>
              </w:rPr>
            </w:pPr>
            <w:r>
              <w:rPr>
                <w:rFonts w:ascii="Arial Narrow" w:hAnsi="Arial Narrow"/>
                <w:sz w:val="22"/>
                <w:szCs w:val="22"/>
              </w:rPr>
              <w:t>72816</w:t>
            </w: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1B416E" w:rsidRDefault="001B416E" w:rsidP="001B416E">
            <w:pP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hRule="exact" w:val="263"/>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A3F96" w:rsidRDefault="00BA3F96" w:rsidP="00F367F5">
            <w:pP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6"/>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A3F96" w:rsidRDefault="00F367F5">
            <w:pPr>
              <w:jc w:val="center"/>
              <w:rPr>
                <w:rFonts w:ascii="Arial Narrow" w:hAnsi="Arial Narrow"/>
                <w:sz w:val="22"/>
                <w:szCs w:val="22"/>
              </w:rPr>
            </w:pPr>
            <w:r>
              <w:rPr>
                <w:rFonts w:ascii="Arial Narrow" w:hAnsi="Arial Narrow"/>
                <w:sz w:val="22"/>
                <w:szCs w:val="22"/>
              </w:rPr>
              <w:t>4438</w:t>
            </w: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F367F5">
            <w:pPr>
              <w:jc w:val="center"/>
              <w:rPr>
                <w:rFonts w:ascii="Arial Narrow" w:hAnsi="Arial Narrow"/>
                <w:sz w:val="22"/>
                <w:szCs w:val="22"/>
              </w:rPr>
            </w:pPr>
            <w:r>
              <w:rPr>
                <w:rFonts w:ascii="Arial Narrow" w:hAnsi="Arial Narrow"/>
                <w:sz w:val="22"/>
                <w:szCs w:val="22"/>
              </w:rPr>
              <w:t>4438</w:t>
            </w:r>
          </w:p>
        </w:tc>
      </w:tr>
      <w:tr w:rsidR="00BA3F96">
        <w:trPr>
          <w:trHeight w:hRule="exact" w:val="285"/>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BA3F96" w:rsidRDefault="00F367F5">
            <w:pPr>
              <w:jc w:val="center"/>
              <w:rPr>
                <w:rFonts w:ascii="Arial Narrow" w:hAnsi="Arial Narrow"/>
                <w:sz w:val="22"/>
                <w:szCs w:val="22"/>
              </w:rPr>
            </w:pPr>
            <w:r>
              <w:rPr>
                <w:rFonts w:ascii="Arial Narrow" w:hAnsi="Arial Narrow"/>
                <w:sz w:val="22"/>
                <w:szCs w:val="22"/>
              </w:rPr>
              <w:t>600</w:t>
            </w: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F367F5">
            <w:pPr>
              <w:jc w:val="center"/>
              <w:rPr>
                <w:rFonts w:ascii="Arial Narrow" w:hAnsi="Arial Narrow"/>
                <w:sz w:val="22"/>
                <w:szCs w:val="22"/>
              </w:rPr>
            </w:pPr>
            <w:r>
              <w:rPr>
                <w:rFonts w:ascii="Arial Narrow" w:hAnsi="Arial Narrow"/>
                <w:sz w:val="22"/>
                <w:szCs w:val="22"/>
              </w:rPr>
              <w:t>600</w:t>
            </w:r>
          </w:p>
        </w:tc>
      </w:tr>
      <w:tr w:rsidR="006F2522">
        <w:trPr>
          <w:trHeight w:hRule="exact" w:val="289"/>
          <w:jc w:val="center"/>
        </w:trPr>
        <w:tc>
          <w:tcPr>
            <w:tcW w:w="3167" w:type="dxa"/>
            <w:tcBorders>
              <w:bottom w:val="single" w:sz="12" w:space="0" w:color="auto"/>
              <w:right w:val="single" w:sz="12" w:space="0" w:color="auto"/>
            </w:tcBorders>
            <w:vAlign w:val="center"/>
          </w:tcPr>
          <w:p w:rsidR="006F2522" w:rsidRDefault="006F2522">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6F2522" w:rsidRPr="006F2522" w:rsidRDefault="00E97539" w:rsidP="00E869E1">
            <w:pPr>
              <w:jc w:val="center"/>
              <w:rPr>
                <w:rFonts w:ascii="Arial Narrow" w:hAnsi="Arial Narrow"/>
                <w:b/>
                <w:sz w:val="22"/>
                <w:szCs w:val="22"/>
              </w:rPr>
            </w:pPr>
            <w:r>
              <w:rPr>
                <w:rFonts w:ascii="Arial Narrow" w:hAnsi="Arial Narrow"/>
                <w:sz w:val="22"/>
                <w:szCs w:val="22"/>
              </w:rPr>
              <w:t>7</w:t>
            </w:r>
            <w:r w:rsidR="00F367F5">
              <w:rPr>
                <w:rFonts w:ascii="Arial Narrow" w:hAnsi="Arial Narrow"/>
                <w:sz w:val="22"/>
                <w:szCs w:val="22"/>
              </w:rPr>
              <w:t>7854</w:t>
            </w:r>
          </w:p>
        </w:tc>
        <w:tc>
          <w:tcPr>
            <w:tcW w:w="2040" w:type="dxa"/>
            <w:tcBorders>
              <w:bottom w:val="single" w:sz="12" w:space="0" w:color="auto"/>
            </w:tcBorders>
            <w:vAlign w:val="center"/>
          </w:tcPr>
          <w:p w:rsidR="006F2522" w:rsidRPr="006F2522" w:rsidRDefault="006F2522" w:rsidP="00E869E1">
            <w:pPr>
              <w:jc w:val="center"/>
              <w:rPr>
                <w:rFonts w:ascii="Arial Narrow" w:hAnsi="Arial Narrow"/>
                <w:b/>
                <w:sz w:val="22"/>
                <w:szCs w:val="22"/>
              </w:rPr>
            </w:pPr>
          </w:p>
        </w:tc>
        <w:tc>
          <w:tcPr>
            <w:tcW w:w="2040" w:type="dxa"/>
            <w:tcBorders>
              <w:bottom w:val="single" w:sz="12" w:space="0" w:color="auto"/>
            </w:tcBorders>
            <w:vAlign w:val="center"/>
          </w:tcPr>
          <w:p w:rsidR="006F2522" w:rsidRPr="006F2522" w:rsidRDefault="00E97539" w:rsidP="00E869E1">
            <w:pPr>
              <w:jc w:val="center"/>
              <w:rPr>
                <w:rFonts w:ascii="Arial Narrow" w:hAnsi="Arial Narrow"/>
                <w:b/>
                <w:sz w:val="22"/>
                <w:szCs w:val="22"/>
              </w:rPr>
            </w:pPr>
            <w:r>
              <w:rPr>
                <w:rFonts w:ascii="Arial Narrow" w:hAnsi="Arial Narrow"/>
                <w:b/>
                <w:sz w:val="22"/>
                <w:szCs w:val="22"/>
              </w:rPr>
              <w:t>7</w:t>
            </w:r>
            <w:r w:rsidR="00F367F5">
              <w:rPr>
                <w:rFonts w:ascii="Arial Narrow" w:hAnsi="Arial Narrow"/>
                <w:b/>
                <w:sz w:val="22"/>
                <w:szCs w:val="22"/>
              </w:rPr>
              <w:t>7854</w:t>
            </w:r>
          </w:p>
        </w:tc>
      </w:tr>
    </w:tbl>
    <w:p w:rsidR="00C930A3" w:rsidRDefault="00C930A3"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E95151">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jc w:val="both"/>
        <w:rPr>
          <w:rFonts w:ascii="Arial Narrow" w:hAnsi="Arial Narrow" w:cs="Arial Narrow"/>
          <w:i/>
          <w:sz w:val="22"/>
          <w:szCs w:val="22"/>
        </w:rPr>
      </w:pPr>
      <w:r w:rsidRPr="005F61B8">
        <w:rPr>
          <w:rFonts w:ascii="Arial Narrow" w:hAnsi="Arial Narrow" w:cs="Arial Narrow"/>
          <w:sz w:val="22"/>
          <w:szCs w:val="22"/>
        </w:rPr>
        <w:t xml:space="preserve">v) </w:t>
      </w:r>
      <w:r w:rsidRPr="005F61B8">
        <w:rPr>
          <w:rFonts w:ascii="Arial Narrow" w:hAnsi="Arial Narrow" w:cs="Arial Narrow"/>
          <w:sz w:val="22"/>
          <w:szCs w:val="22"/>
          <w:u w:val="single"/>
        </w:rPr>
        <w:t>Odložená daňová pohľadávka</w:t>
      </w:r>
      <w:r w:rsidRPr="005F61B8">
        <w:rPr>
          <w:rFonts w:ascii="Arial Narrow" w:hAnsi="Arial Narrow" w:cs="Arial Narrow"/>
          <w:sz w:val="22"/>
          <w:szCs w:val="22"/>
        </w:rPr>
        <w:t>, pričom sa uvedie opis jej vzniku:</w:t>
      </w:r>
      <w:r w:rsidR="003B4A4A" w:rsidRPr="005F61B8">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C930A3" w:rsidRDefault="00C930A3">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BA3F96">
        <w:trPr>
          <w:jc w:val="center"/>
        </w:trPr>
        <w:tc>
          <w:tcPr>
            <w:tcW w:w="3618" w:type="dxa"/>
            <w:tcBorders>
              <w:top w:val="single" w:sz="12" w:space="0" w:color="auto"/>
              <w:bottom w:val="nil"/>
              <w:right w:val="single" w:sz="12" w:space="0" w:color="auto"/>
            </w:tcBorders>
            <w:vAlign w:val="center"/>
          </w:tcPr>
          <w:p w:rsidR="00BA3F96" w:rsidRDefault="00BA3F96">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BA3F96" w:rsidRDefault="00BA3F96">
            <w:pPr>
              <w:pStyle w:val="TopHeader"/>
            </w:pPr>
            <w:r>
              <w:t>Bežné účtovné obdobie</w:t>
            </w:r>
          </w:p>
        </w:tc>
        <w:tc>
          <w:tcPr>
            <w:tcW w:w="2908" w:type="dxa"/>
            <w:tcBorders>
              <w:top w:val="single" w:sz="12" w:space="0" w:color="auto"/>
              <w:left w:val="single" w:sz="12" w:space="0" w:color="auto"/>
              <w:bottom w:val="nil"/>
            </w:tcBorders>
            <w:vAlign w:val="center"/>
          </w:tcPr>
          <w:p w:rsidR="00BA3F96" w:rsidRDefault="00BA3F96">
            <w:pPr>
              <w:pStyle w:val="TopHeader"/>
            </w:pPr>
            <w:r>
              <w:t>Bezprostredne predchádzajúce účtovné obdobie</w:t>
            </w:r>
          </w:p>
        </w:tc>
      </w:tr>
      <w:tr w:rsidR="009B69C8">
        <w:trPr>
          <w:trHeight w:hRule="exact" w:val="397"/>
          <w:jc w:val="center"/>
        </w:trPr>
        <w:tc>
          <w:tcPr>
            <w:tcW w:w="3618" w:type="dxa"/>
            <w:tcBorders>
              <w:top w:val="single" w:sz="12" w:space="0" w:color="auto"/>
              <w:right w:val="single" w:sz="12" w:space="0" w:color="auto"/>
            </w:tcBorders>
            <w:vAlign w:val="center"/>
          </w:tcPr>
          <w:p w:rsidR="009B69C8" w:rsidRDefault="009B69C8">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9B69C8" w:rsidRDefault="00F367F5" w:rsidP="006F2522">
            <w:pPr>
              <w:jc w:val="center"/>
              <w:rPr>
                <w:rFonts w:ascii="Arial Narrow" w:hAnsi="Arial Narrow"/>
                <w:bCs/>
                <w:sz w:val="22"/>
                <w:szCs w:val="22"/>
              </w:rPr>
            </w:pPr>
            <w:r>
              <w:rPr>
                <w:rFonts w:ascii="Arial Narrow" w:hAnsi="Arial Narrow"/>
                <w:bCs/>
                <w:sz w:val="22"/>
                <w:szCs w:val="22"/>
              </w:rPr>
              <w:t>159870</w:t>
            </w:r>
          </w:p>
        </w:tc>
        <w:tc>
          <w:tcPr>
            <w:tcW w:w="2908" w:type="dxa"/>
            <w:tcBorders>
              <w:top w:val="single" w:sz="12" w:space="0" w:color="auto"/>
            </w:tcBorders>
            <w:vAlign w:val="center"/>
          </w:tcPr>
          <w:p w:rsidR="009B69C8" w:rsidRDefault="00F367F5" w:rsidP="00196F08">
            <w:pPr>
              <w:jc w:val="center"/>
              <w:rPr>
                <w:rFonts w:ascii="Arial Narrow" w:hAnsi="Arial Narrow"/>
                <w:bCs/>
                <w:sz w:val="22"/>
                <w:szCs w:val="22"/>
              </w:rPr>
            </w:pPr>
            <w:r>
              <w:rPr>
                <w:rFonts w:ascii="Arial Narrow" w:hAnsi="Arial Narrow"/>
                <w:bCs/>
                <w:sz w:val="22"/>
                <w:szCs w:val="22"/>
              </w:rPr>
              <w:t>228269</w:t>
            </w:r>
          </w:p>
        </w:tc>
      </w:tr>
      <w:tr w:rsidR="009B69C8">
        <w:trPr>
          <w:trHeight w:hRule="exact" w:val="534"/>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Bežné účty v banke alebo v pobočke zahraničnej banky</w:t>
            </w:r>
          </w:p>
          <w:p w:rsidR="009B69C8" w:rsidRDefault="009B69C8">
            <w:pPr>
              <w:rPr>
                <w:rFonts w:ascii="Arial Narrow" w:hAnsi="Arial Narrow"/>
                <w:bCs/>
                <w:sz w:val="22"/>
                <w:szCs w:val="22"/>
              </w:rPr>
            </w:pPr>
          </w:p>
          <w:p w:rsidR="009B69C8" w:rsidRDefault="009B69C8">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556"/>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281"/>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285"/>
          <w:jc w:val="center"/>
        </w:trPr>
        <w:tc>
          <w:tcPr>
            <w:tcW w:w="3618" w:type="dxa"/>
            <w:tcBorders>
              <w:bottom w:val="single" w:sz="12" w:space="0" w:color="auto"/>
              <w:right w:val="single" w:sz="12" w:space="0" w:color="auto"/>
            </w:tcBorders>
            <w:vAlign w:val="center"/>
          </w:tcPr>
          <w:p w:rsidR="009B69C8" w:rsidRDefault="009B69C8">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9B69C8" w:rsidRPr="00F367F5" w:rsidRDefault="00F367F5" w:rsidP="006F2522">
            <w:pPr>
              <w:jc w:val="center"/>
              <w:rPr>
                <w:rFonts w:ascii="Arial Narrow" w:hAnsi="Arial Narrow"/>
                <w:bCs/>
                <w:sz w:val="22"/>
                <w:szCs w:val="22"/>
              </w:rPr>
            </w:pPr>
            <w:r>
              <w:rPr>
                <w:rFonts w:ascii="Arial Narrow" w:hAnsi="Arial Narrow"/>
                <w:bCs/>
                <w:sz w:val="22"/>
                <w:szCs w:val="22"/>
              </w:rPr>
              <w:t>159870</w:t>
            </w:r>
          </w:p>
        </w:tc>
        <w:tc>
          <w:tcPr>
            <w:tcW w:w="2908" w:type="dxa"/>
            <w:tcBorders>
              <w:bottom w:val="single" w:sz="12" w:space="0" w:color="auto"/>
            </w:tcBorders>
            <w:vAlign w:val="center"/>
          </w:tcPr>
          <w:p w:rsidR="009B69C8" w:rsidRDefault="00F367F5" w:rsidP="00196F08">
            <w:pPr>
              <w:jc w:val="center"/>
              <w:rPr>
                <w:rFonts w:ascii="Arial Narrow" w:hAnsi="Arial Narrow"/>
                <w:b/>
                <w:bCs/>
                <w:sz w:val="22"/>
                <w:szCs w:val="22"/>
              </w:rPr>
            </w:pPr>
            <w:r>
              <w:rPr>
                <w:rFonts w:ascii="Arial Narrow" w:hAnsi="Arial Narrow"/>
                <w:bCs/>
                <w:sz w:val="22"/>
                <w:szCs w:val="22"/>
              </w:rPr>
              <w:t>228269</w:t>
            </w:r>
          </w:p>
        </w:tc>
      </w:tr>
    </w:tbl>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E95151">
        <w:rPr>
          <w:rFonts w:ascii="Arial Narrow" w:hAnsi="Arial Narrow" w:cs="Arial Narrow"/>
          <w:sz w:val="22"/>
          <w:szCs w:val="22"/>
        </w:rPr>
        <w:t xml:space="preserve"> </w:t>
      </w:r>
      <w:r w:rsidR="00AE150F" w:rsidRPr="004E289F">
        <w:rPr>
          <w:rFonts w:ascii="Arial Narrow" w:hAnsi="Arial Narrow" w:cs="Arial Narrow"/>
          <w:i/>
          <w:sz w:val="22"/>
          <w:szCs w:val="22"/>
        </w:rPr>
        <w:t>neboli</w:t>
      </w:r>
    </w:p>
    <w:p w:rsidR="00BA3F96" w:rsidRDefault="00BA3F96">
      <w:pPr>
        <w:jc w:val="both"/>
        <w:rPr>
          <w:rFonts w:ascii="Arial Narrow" w:hAnsi="Arial Narrow" w:cs="Arial Narrow"/>
          <w:sz w:val="22"/>
          <w:szCs w:val="22"/>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AE150F">
        <w:rPr>
          <w:rFonts w:ascii="Arial Narrow" w:hAnsi="Arial Narrow" w:cs="Arial Narrow"/>
          <w:sz w:val="22"/>
          <w:szCs w:val="22"/>
        </w:rPr>
        <w:t xml:space="preserve">  </w:t>
      </w:r>
      <w:r w:rsidR="00AE150F" w:rsidRPr="004E289F">
        <w:rPr>
          <w:rFonts w:ascii="Arial Narrow" w:hAnsi="Arial Narrow" w:cs="Arial Narrow"/>
          <w:i/>
          <w:sz w:val="22"/>
          <w:szCs w:val="22"/>
        </w:rPr>
        <w:t>nie je</w:t>
      </w:r>
    </w:p>
    <w:p w:rsidR="00BA3F96" w:rsidRDefault="00BA3F96">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A3F96" w:rsidRPr="004E289F" w:rsidRDefault="00AE150F" w:rsidP="00AE150F">
      <w:pPr>
        <w:jc w:val="center"/>
        <w:rPr>
          <w:rFonts w:ascii="Arial Narrow" w:hAnsi="Arial Narrow" w:cs="Arial Narrow"/>
          <w:i/>
          <w:sz w:val="22"/>
          <w:szCs w:val="22"/>
        </w:rPr>
      </w:pPr>
      <w:r w:rsidRPr="004E289F">
        <w:rPr>
          <w:rFonts w:ascii="Arial Narrow" w:hAnsi="Arial Narrow" w:cs="Arial Narrow"/>
          <w:i/>
          <w:sz w:val="22"/>
          <w:szCs w:val="22"/>
        </w:rPr>
        <w:t>netýka sa</w:t>
      </w:r>
    </w:p>
    <w:p w:rsidR="00AE150F" w:rsidRDefault="00AE150F" w:rsidP="00AE150F">
      <w:pPr>
        <w:jc w:val="center"/>
        <w:rPr>
          <w:rFonts w:ascii="Arial Narrow" w:hAnsi="Arial Narrow" w:cs="Arial Narrow"/>
          <w:sz w:val="22"/>
          <w:szCs w:val="22"/>
        </w:rPr>
      </w:pPr>
    </w:p>
    <w:p w:rsidR="004E289F"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AE150F">
        <w:rPr>
          <w:rFonts w:ascii="Arial Narrow" w:hAnsi="Arial Narrow" w:cs="Arial Narrow"/>
          <w:sz w:val="22"/>
          <w:szCs w:val="22"/>
        </w:rPr>
        <w:t xml:space="preserve"> </w:t>
      </w:r>
      <w:r w:rsidR="009B69C8">
        <w:rPr>
          <w:rFonts w:ascii="Arial Narrow" w:hAnsi="Arial Narrow" w:cs="Arial Narrow"/>
          <w:i/>
          <w:sz w:val="22"/>
          <w:szCs w:val="22"/>
        </w:rPr>
        <w:t>netýka sa</w:t>
      </w:r>
    </w:p>
    <w:p w:rsidR="00BA3F96" w:rsidRDefault="00BA3F96" w:rsidP="004E289F">
      <w:pPr>
        <w:contextualSpacing/>
        <w:jc w:val="both"/>
        <w:rPr>
          <w:rFonts w:ascii="Arial Narrow" w:hAnsi="Arial Narrow" w:cs="Arial Narrow"/>
          <w:sz w:val="22"/>
          <w:szCs w:val="22"/>
        </w:rPr>
      </w:pPr>
    </w:p>
    <w:p w:rsidR="00BA3F96" w:rsidRPr="001418E5" w:rsidRDefault="00BA3F96" w:rsidP="004E289F">
      <w:pPr>
        <w:contextualSpacing/>
        <w:jc w:val="both"/>
        <w:rPr>
          <w:rFonts w:ascii="Arial Narrow" w:hAnsi="Arial Narrow" w:cs="Arial Narrow"/>
          <w:i/>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w:t>
      </w:r>
      <w:r w:rsidR="004E289F">
        <w:rPr>
          <w:rFonts w:ascii="Arial Narrow" w:hAnsi="Arial Narrow" w:cs="Arial Narrow"/>
          <w:sz w:val="22"/>
          <w:szCs w:val="22"/>
          <w:u w:val="single"/>
        </w:rPr>
        <w:t> </w:t>
      </w:r>
      <w:r>
        <w:rPr>
          <w:rFonts w:ascii="Arial Narrow" w:hAnsi="Arial Narrow" w:cs="Arial Narrow"/>
          <w:sz w:val="22"/>
          <w:szCs w:val="22"/>
          <w:u w:val="single"/>
        </w:rPr>
        <w:t>príjmov budúcich období</w:t>
      </w:r>
      <w:r>
        <w:rPr>
          <w:rFonts w:ascii="Arial Narrow" w:hAnsi="Arial Narrow" w:cs="Arial Narrow"/>
          <w:sz w:val="22"/>
          <w:szCs w:val="22"/>
        </w:rPr>
        <w:t>:</w:t>
      </w:r>
      <w:r w:rsidR="001418E5">
        <w:rPr>
          <w:rFonts w:ascii="Arial Narrow" w:hAnsi="Arial Narrow" w:cs="Arial Narrow"/>
          <w:sz w:val="22"/>
          <w:szCs w:val="22"/>
        </w:rPr>
        <w:t xml:space="preserve"> </w:t>
      </w:r>
      <w:r w:rsidR="001418E5">
        <w:rPr>
          <w:rFonts w:ascii="Arial Narrow" w:hAnsi="Arial Narrow" w:cs="Arial Narrow"/>
          <w:i/>
          <w:sz w:val="22"/>
          <w:szCs w:val="22"/>
        </w:rPr>
        <w:t>nie sú</w:t>
      </w:r>
    </w:p>
    <w:p w:rsidR="006C6DE3" w:rsidRPr="004E289F" w:rsidRDefault="006C6DE3" w:rsidP="004E289F">
      <w:pPr>
        <w:contextualSpacing/>
        <w:jc w:val="center"/>
        <w:rPr>
          <w:rFonts w:ascii="Arial Narrow" w:hAnsi="Arial Narrow" w:cs="Arial Narrow"/>
          <w:i/>
          <w:sz w:val="22"/>
          <w:szCs w:val="22"/>
        </w:rPr>
      </w:pPr>
    </w:p>
    <w:p w:rsidR="00BA3F96" w:rsidRDefault="00BA3F96" w:rsidP="004E289F">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sidRPr="00C930A3">
        <w:rPr>
          <w:b w:val="0"/>
          <w:bCs w:val="0"/>
          <w:u w:val="single"/>
        </w:rPr>
        <w:t>prenajímateľa</w:t>
      </w:r>
      <w:r>
        <w:rPr>
          <w:b w:val="0"/>
          <w:bCs w:val="0"/>
        </w:rPr>
        <w:t>:</w:t>
      </w:r>
      <w:r w:rsidR="009B69C8">
        <w:rPr>
          <w:b w:val="0"/>
          <w:bCs w:val="0"/>
        </w:rPr>
        <w:t xml:space="preserve"> </w:t>
      </w:r>
      <w:r w:rsidR="009B69C8" w:rsidRPr="009B69C8">
        <w:rPr>
          <w:b w:val="0"/>
          <w:i/>
        </w:rPr>
        <w:t>netýka sa</w:t>
      </w:r>
    </w:p>
    <w:p w:rsidR="000B1068" w:rsidRDefault="000B1068" w:rsidP="004E289F">
      <w:pPr>
        <w:ind w:right="-468"/>
        <w:contextualSpacing/>
        <w:jc w:val="both"/>
        <w:rPr>
          <w:rFonts w:ascii="Arial Narrow" w:hAnsi="Arial Narrow" w:cs="Arial Narrow"/>
          <w:b/>
          <w:bCs/>
          <w:sz w:val="22"/>
          <w:szCs w:val="22"/>
        </w:rPr>
      </w:pPr>
    </w:p>
    <w:p w:rsidR="00C930A3" w:rsidRDefault="00C930A3" w:rsidP="004E289F">
      <w:pPr>
        <w:ind w:right="-468"/>
        <w:contextualSpacing/>
        <w:jc w:val="both"/>
        <w:rPr>
          <w:rFonts w:ascii="Arial Narrow" w:hAnsi="Arial Narrow" w:cs="Arial Narrow"/>
          <w:b/>
          <w:bCs/>
          <w:sz w:val="22"/>
          <w:szCs w:val="22"/>
        </w:rPr>
      </w:pPr>
    </w:p>
    <w:p w:rsidR="00BA3F96" w:rsidRDefault="00BA3F96" w:rsidP="004E289F">
      <w:pPr>
        <w:ind w:right="-468"/>
        <w:contextualSpacing/>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A3F96" w:rsidRDefault="000B1068" w:rsidP="004E289F">
      <w:pPr>
        <w:contextualSpacing/>
        <w:jc w:val="both"/>
        <w:rPr>
          <w:rFonts w:ascii="Arial Narrow" w:hAnsi="Arial Narrow" w:cs="Arial Narrow"/>
          <w:sz w:val="22"/>
          <w:szCs w:val="22"/>
        </w:rPr>
      </w:pPr>
      <w:r>
        <w:rPr>
          <w:rFonts w:ascii="Arial Narrow" w:hAnsi="Arial Narrow" w:cs="Arial Narrow"/>
          <w:sz w:val="22"/>
          <w:szCs w:val="22"/>
        </w:rPr>
        <w:t>1</w:t>
      </w:r>
      <w:r w:rsidR="00BA3F96">
        <w:rPr>
          <w:rFonts w:ascii="Arial Narrow" w:hAnsi="Arial Narrow" w:cs="Arial Narrow"/>
          <w:sz w:val="22"/>
          <w:szCs w:val="22"/>
        </w:rPr>
        <w:t xml:space="preserve">. </w:t>
      </w:r>
      <w:r w:rsidR="00BA3F96">
        <w:rPr>
          <w:rFonts w:ascii="Arial Narrow" w:hAnsi="Arial Narrow" w:cs="Arial Narrow"/>
          <w:sz w:val="22"/>
          <w:szCs w:val="22"/>
          <w:u w:val="single"/>
        </w:rPr>
        <w:t>Rozdelenie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zisku alebo vysporiadanie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straty</w:t>
      </w:r>
      <w:r w:rsidR="00BA3F96">
        <w:rPr>
          <w:rFonts w:ascii="Arial Narrow" w:hAnsi="Arial Narrow" w:cs="Arial Narrow"/>
          <w:sz w:val="22"/>
          <w:szCs w:val="22"/>
        </w:rPr>
        <w:t xml:space="preserve"> vykázanej v predchádzajúcom účtovnom období:</w:t>
      </w:r>
    </w:p>
    <w:p w:rsidR="00BA3F96" w:rsidRDefault="00BA3F96" w:rsidP="004E289F">
      <w:pPr>
        <w:contextualSpacing/>
        <w:rPr>
          <w:rFonts w:ascii="Arial Narrow" w:hAnsi="Arial Narrow"/>
          <w:sz w:val="22"/>
          <w:szCs w:val="22"/>
        </w:rPr>
      </w:pPr>
      <w:r>
        <w:rPr>
          <w:rFonts w:ascii="Arial Narrow" w:hAnsi="Arial Narrow"/>
          <w:sz w:val="22"/>
          <w:szCs w:val="22"/>
        </w:rPr>
        <w:t>Tabuľka č. 1</w:t>
      </w:r>
    </w:p>
    <w:tbl>
      <w:tblPr>
        <w:tblW w:w="5000" w:type="pct"/>
        <w:jc w:val="center"/>
        <w:tblLook w:val="04A0" w:firstRow="1" w:lastRow="0" w:firstColumn="1" w:lastColumn="0" w:noHBand="0" w:noVBand="1"/>
      </w:tblPr>
      <w:tblGrid>
        <w:gridCol w:w="6945"/>
        <w:gridCol w:w="2342"/>
      </w:tblGrid>
      <w:tr w:rsidR="00BA3F9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pStyle w:val="TopHeader"/>
              <w:contextualSpacing/>
            </w:pPr>
            <w: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BA3F96" w:rsidRDefault="00BA3F96" w:rsidP="004E289F">
            <w:pPr>
              <w:pStyle w:val="TopHeader"/>
              <w:contextualSpacing/>
            </w:pPr>
            <w:r>
              <w:t>Bezprostredne predchádzajúce účtovné obdobie</w:t>
            </w:r>
          </w:p>
        </w:tc>
      </w:tr>
      <w:tr w:rsidR="00BA3F96">
        <w:trPr>
          <w:trHeight w:val="25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contextualSpacing/>
              <w:rPr>
                <w:rFonts w:ascii="Arial Narrow" w:hAnsi="Arial Narrow"/>
                <w:b/>
                <w:bCs/>
                <w:sz w:val="22"/>
                <w:szCs w:val="22"/>
              </w:rPr>
            </w:pPr>
            <w:r>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Pr="00844A66" w:rsidRDefault="00F367F5" w:rsidP="004E289F">
            <w:pPr>
              <w:contextualSpacing/>
              <w:jc w:val="center"/>
              <w:rPr>
                <w:rFonts w:ascii="Arial Narrow" w:hAnsi="Arial Narrow"/>
                <w:b/>
                <w:sz w:val="22"/>
                <w:szCs w:val="22"/>
              </w:rPr>
            </w:pPr>
            <w:r>
              <w:rPr>
                <w:rFonts w:ascii="Arial Narrow" w:hAnsi="Arial Narrow"/>
                <w:b/>
                <w:sz w:val="22"/>
                <w:szCs w:val="22"/>
              </w:rPr>
              <w:t>56150</w:t>
            </w:r>
          </w:p>
        </w:tc>
      </w:tr>
      <w:tr w:rsidR="00BA3F96">
        <w:trPr>
          <w:trHeight w:val="28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trPr>
          <w:trHeight w:val="221"/>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93"/>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21"/>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sociálneho fondu</w:t>
            </w:r>
          </w:p>
        </w:tc>
        <w:tc>
          <w:tcPr>
            <w:tcW w:w="2331" w:type="dxa"/>
            <w:tcBorders>
              <w:top w:val="single" w:sz="2"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3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na zvýšenie základného imania</w:t>
            </w:r>
          </w:p>
        </w:tc>
        <w:tc>
          <w:tcPr>
            <w:tcW w:w="2331" w:type="dxa"/>
            <w:tcBorders>
              <w:top w:val="single" w:sz="4"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58"/>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7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BA3F96" w:rsidRDefault="00F367F5">
            <w:pPr>
              <w:jc w:val="center"/>
              <w:rPr>
                <w:rFonts w:ascii="Arial Narrow" w:hAnsi="Arial Narrow"/>
                <w:sz w:val="22"/>
                <w:szCs w:val="22"/>
              </w:rPr>
            </w:pPr>
            <w:r>
              <w:rPr>
                <w:rFonts w:ascii="Arial Narrow" w:hAnsi="Arial Narrow"/>
                <w:sz w:val="22"/>
                <w:szCs w:val="22"/>
              </w:rPr>
              <w:t>56150</w:t>
            </w:r>
          </w:p>
        </w:tc>
      </w:tr>
      <w:tr w:rsidR="00BA3F96">
        <w:trPr>
          <w:trHeight w:val="188"/>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211"/>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xml:space="preserve">Iné </w:t>
            </w:r>
          </w:p>
        </w:tc>
        <w:tc>
          <w:tcPr>
            <w:tcW w:w="2331" w:type="dxa"/>
            <w:tcBorders>
              <w:top w:val="nil"/>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83"/>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Spolu</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Pr="00741785" w:rsidRDefault="00F367F5">
            <w:pPr>
              <w:jc w:val="center"/>
              <w:rPr>
                <w:rFonts w:ascii="Arial Narrow" w:hAnsi="Arial Narrow"/>
                <w:b/>
                <w:sz w:val="22"/>
                <w:szCs w:val="22"/>
              </w:rPr>
            </w:pPr>
            <w:r>
              <w:rPr>
                <w:rFonts w:ascii="Arial Narrow" w:hAnsi="Arial Narrow"/>
                <w:b/>
                <w:sz w:val="22"/>
                <w:szCs w:val="22"/>
              </w:rPr>
              <w:t>56150</w:t>
            </w:r>
          </w:p>
        </w:tc>
      </w:tr>
    </w:tbl>
    <w:p w:rsidR="009B69C8" w:rsidRDefault="009B69C8">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00" w:type="pct"/>
        <w:jc w:val="center"/>
        <w:tblLook w:val="04A0" w:firstRow="1" w:lastRow="0" w:firstColumn="1" w:lastColumn="0" w:noHBand="0" w:noVBand="1"/>
      </w:tblPr>
      <w:tblGrid>
        <w:gridCol w:w="6945"/>
        <w:gridCol w:w="2342"/>
      </w:tblGrid>
      <w:tr w:rsidR="00BA3F9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
                <w:bCs/>
                <w:sz w:val="22"/>
                <w:szCs w:val="22"/>
              </w:rPr>
            </w:pPr>
            <w:r>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
                <w:sz w:val="22"/>
                <w:szCs w:val="22"/>
              </w:rPr>
            </w:pPr>
            <w:r>
              <w:rPr>
                <w:rFonts w:ascii="Arial Narrow" w:hAnsi="Arial Narrow"/>
                <w:b/>
                <w:sz w:val="22"/>
                <w:szCs w:val="22"/>
              </w:rPr>
              <w:t>Bezprostredne predchádzajúce účtovné obdobie</w:t>
            </w:r>
          </w:p>
        </w:tc>
      </w:tr>
      <w:tr w:rsidR="00BA3F96">
        <w:trPr>
          <w:trHeight w:val="189"/>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BA3F96" w:rsidRPr="00844A66" w:rsidRDefault="008B0D9C">
            <w:pPr>
              <w:jc w:val="center"/>
              <w:rPr>
                <w:rFonts w:ascii="Arial Narrow" w:hAnsi="Arial Narrow"/>
                <w:b/>
                <w:sz w:val="22"/>
                <w:szCs w:val="22"/>
              </w:rPr>
            </w:pPr>
            <w:r>
              <w:rPr>
                <w:rFonts w:ascii="Arial Narrow" w:hAnsi="Arial Narrow"/>
                <w:b/>
                <w:sz w:val="22"/>
                <w:szCs w:val="22"/>
              </w:rPr>
              <w:t>0</w:t>
            </w:r>
          </w:p>
        </w:tc>
      </w:tr>
      <w:tr w:rsidR="00BA3F96">
        <w:trPr>
          <w:trHeight w:val="179"/>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trPr>
          <w:trHeight w:val="183"/>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6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225"/>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19"/>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BA3F96" w:rsidRDefault="009A4211">
            <w:pPr>
              <w:jc w:val="center"/>
              <w:rPr>
                <w:rFonts w:ascii="Arial Narrow" w:hAnsi="Arial Narrow"/>
                <w:sz w:val="22"/>
                <w:szCs w:val="22"/>
              </w:rPr>
            </w:pPr>
            <w:r>
              <w:rPr>
                <w:rFonts w:ascii="Arial Narrow" w:hAnsi="Arial Narrow"/>
                <w:sz w:val="22"/>
                <w:szCs w:val="22"/>
              </w:rPr>
              <w:t>0</w:t>
            </w:r>
          </w:p>
        </w:tc>
      </w:tr>
      <w:tr w:rsidR="00BA3F96">
        <w:trPr>
          <w:trHeight w:val="132"/>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xml:space="preserve">Iné </w:t>
            </w:r>
          </w:p>
        </w:tc>
        <w:tc>
          <w:tcPr>
            <w:tcW w:w="2331" w:type="dxa"/>
            <w:tcBorders>
              <w:top w:val="single" w:sz="6"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41"/>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 xml:space="preserve">Spolu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Default="00E867C3">
            <w:pPr>
              <w:jc w:val="center"/>
              <w:rPr>
                <w:rFonts w:ascii="Arial Narrow" w:hAnsi="Arial Narrow"/>
                <w:sz w:val="22"/>
                <w:szCs w:val="22"/>
              </w:rPr>
            </w:pPr>
            <w:r>
              <w:rPr>
                <w:rFonts w:ascii="Arial Narrow" w:hAnsi="Arial Narrow"/>
                <w:sz w:val="22"/>
                <w:szCs w:val="22"/>
              </w:rPr>
              <w:t>0</w:t>
            </w:r>
          </w:p>
        </w:tc>
      </w:tr>
    </w:tbl>
    <w:p w:rsidR="009B69C8" w:rsidRDefault="009B69C8" w:rsidP="001418E5">
      <w:pPr>
        <w:jc w:val="both"/>
        <w:rPr>
          <w:rFonts w:ascii="Arial Narrow" w:hAnsi="Arial Narrow" w:cs="Arial Narrow"/>
          <w:sz w:val="22"/>
          <w:szCs w:val="22"/>
          <w:u w:val="single"/>
        </w:rPr>
      </w:pPr>
    </w:p>
    <w:p w:rsidR="001418E5" w:rsidRPr="00E867C3" w:rsidRDefault="000B1068" w:rsidP="001418E5">
      <w:pPr>
        <w:jc w:val="both"/>
        <w:rPr>
          <w:rFonts w:ascii="Arial Narrow" w:hAnsi="Arial Narrow" w:cs="Arial Narrow"/>
          <w:i/>
          <w:sz w:val="22"/>
          <w:szCs w:val="22"/>
        </w:rPr>
      </w:pPr>
      <w:r w:rsidRPr="001418E5">
        <w:rPr>
          <w:rFonts w:ascii="Arial Narrow" w:hAnsi="Arial Narrow" w:cs="Arial Narrow"/>
          <w:sz w:val="22"/>
          <w:szCs w:val="22"/>
          <w:u w:val="single"/>
        </w:rPr>
        <w:t>2</w:t>
      </w:r>
      <w:r w:rsidR="00BA3F96" w:rsidRPr="001418E5">
        <w:rPr>
          <w:rFonts w:ascii="Arial Narrow" w:hAnsi="Arial Narrow" w:cs="Arial Narrow"/>
          <w:sz w:val="22"/>
          <w:szCs w:val="22"/>
          <w:u w:val="single"/>
        </w:rPr>
        <w:t>. Prehľad o zisku alebo strate</w:t>
      </w:r>
      <w:r w:rsidR="00BA3F96">
        <w:rPr>
          <w:rFonts w:ascii="Arial Narrow" w:hAnsi="Arial Narrow" w:cs="Arial Narrow"/>
          <w:sz w:val="22"/>
          <w:szCs w:val="22"/>
        </w:rPr>
        <w:t>, ktorá nebola účtovaná ako náklad alebo výnos, ale priamo na účty vlastného imania, najmä zmeny reálnej hodnoty majetku, zmeny hodnoty majetku pri použití metódy vlastného imania; uvádza sa aj súčet ziskov a strát:</w:t>
      </w:r>
      <w:r w:rsidR="001418E5">
        <w:rPr>
          <w:rFonts w:ascii="Arial Narrow" w:hAnsi="Arial Narrow" w:cs="Arial Narrow"/>
          <w:sz w:val="22"/>
          <w:szCs w:val="22"/>
        </w:rPr>
        <w:t xml:space="preserve"> </w:t>
      </w:r>
      <w:r w:rsidR="001418E5">
        <w:rPr>
          <w:rFonts w:ascii="Arial Narrow" w:hAnsi="Arial Narrow" w:cs="Arial Narrow"/>
          <w:i/>
          <w:sz w:val="22"/>
          <w:szCs w:val="22"/>
        </w:rPr>
        <w:t>nevyskytli sa</w:t>
      </w:r>
    </w:p>
    <w:p w:rsidR="00BA3F96" w:rsidRDefault="00BA3F96">
      <w:pPr>
        <w:jc w:val="both"/>
        <w:rPr>
          <w:rFonts w:ascii="Arial Narrow" w:hAnsi="Arial Narrow" w:cs="Arial Narrow"/>
          <w:sz w:val="22"/>
          <w:szCs w:val="22"/>
        </w:rPr>
      </w:pPr>
    </w:p>
    <w:p w:rsidR="00BA3F96" w:rsidRPr="001418E5" w:rsidRDefault="000B1068">
      <w:pPr>
        <w:jc w:val="both"/>
        <w:rPr>
          <w:rFonts w:ascii="Arial Narrow" w:hAnsi="Arial Narrow" w:cs="Arial Narrow"/>
          <w:sz w:val="22"/>
          <w:szCs w:val="22"/>
          <w:u w:val="single"/>
        </w:rPr>
      </w:pPr>
      <w:r w:rsidRPr="001418E5">
        <w:rPr>
          <w:rFonts w:ascii="Arial Narrow" w:hAnsi="Arial Narrow" w:cs="Arial Narrow"/>
          <w:sz w:val="22"/>
          <w:szCs w:val="22"/>
          <w:u w:val="single"/>
        </w:rPr>
        <w:t>3</w:t>
      </w:r>
      <w:r w:rsidR="00BA3F96" w:rsidRPr="001418E5">
        <w:rPr>
          <w:rFonts w:ascii="Arial Narrow" w:hAnsi="Arial Narrow" w:cs="Arial Narrow"/>
          <w:sz w:val="22"/>
          <w:szCs w:val="22"/>
          <w:u w:val="single"/>
        </w:rPr>
        <w:t>. Zisk na akciu alebo podiel na základnom imaní:</w:t>
      </w:r>
    </w:p>
    <w:p w:rsidR="00BA3F96" w:rsidRDefault="000B1068">
      <w:pPr>
        <w:ind w:right="-468"/>
        <w:jc w:val="both"/>
        <w:rPr>
          <w:rFonts w:ascii="Arial Narrow" w:hAnsi="Arial Narrow" w:cs="Arial Narrow"/>
          <w:sz w:val="22"/>
          <w:szCs w:val="22"/>
        </w:rPr>
      </w:pPr>
      <w:r>
        <w:rPr>
          <w:rFonts w:ascii="Arial Narrow" w:hAnsi="Arial Narrow" w:cs="Arial Narrow"/>
          <w:sz w:val="22"/>
          <w:szCs w:val="22"/>
        </w:rPr>
        <w:t xml:space="preserve">a, </w:t>
      </w:r>
      <w:r w:rsidR="00BA3F96">
        <w:rPr>
          <w:rFonts w:ascii="Arial Narrow" w:hAnsi="Arial Narrow" w:cs="Arial Narrow"/>
          <w:sz w:val="22"/>
          <w:szCs w:val="22"/>
        </w:rPr>
        <w:t xml:space="preserve">b) Jednotlivé </w:t>
      </w:r>
      <w:r w:rsidR="00BA3F96">
        <w:rPr>
          <w:rFonts w:ascii="Arial Narrow" w:hAnsi="Arial Narrow" w:cs="Arial Narrow"/>
          <w:b/>
          <w:sz w:val="22"/>
          <w:szCs w:val="22"/>
          <w:u w:val="single"/>
        </w:rPr>
        <w:t>druhy rezerv</w:t>
      </w:r>
      <w:r w:rsidR="00BA3F96">
        <w:rPr>
          <w:rFonts w:ascii="Arial Narrow" w:hAnsi="Arial Narrow" w:cs="Arial Narrow"/>
          <w:sz w:val="22"/>
          <w:szCs w:val="22"/>
        </w:rPr>
        <w:t xml:space="preserve"> za účtovné obdobie s uvedením ich stavu na začiatku účtovného obdobia,  ich tvorba, použitie, zrušenie, ich stav na konci účtovného obdobia:</w:t>
      </w:r>
    </w:p>
    <w:p w:rsidR="00BA3F96" w:rsidRDefault="00BA3F96">
      <w:pPr>
        <w:rPr>
          <w:rFonts w:ascii="Arial Narrow" w:hAnsi="Arial Narrow"/>
          <w:sz w:val="22"/>
          <w:szCs w:val="22"/>
        </w:rPr>
      </w:pPr>
      <w:r>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519"/>
        <w:gridCol w:w="1953"/>
        <w:gridCol w:w="1024"/>
        <w:gridCol w:w="1135"/>
        <w:gridCol w:w="990"/>
        <w:gridCol w:w="1668"/>
      </w:tblGrid>
      <w:tr w:rsidR="00BA3F9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A3F96" w:rsidRDefault="00BA3F96">
            <w:pPr>
              <w:pStyle w:val="TopHeader"/>
            </w:pPr>
            <w:r>
              <w:t>Bežné účtovné obdobie</w:t>
            </w:r>
          </w:p>
        </w:tc>
      </w:tr>
      <w:tr w:rsidR="00BA3F96">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Použitie</w:t>
            </w:r>
          </w:p>
        </w:tc>
        <w:tc>
          <w:tcPr>
            <w:tcW w:w="533"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Zrušenie</w:t>
            </w:r>
          </w:p>
        </w:tc>
        <w:tc>
          <w:tcPr>
            <w:tcW w:w="898" w:type="pct"/>
            <w:tcBorders>
              <w:top w:val="single" w:sz="12" w:space="0" w:color="auto"/>
              <w:left w:val="single" w:sz="12" w:space="0" w:color="auto"/>
              <w:bottom w:val="single" w:sz="12" w:space="0" w:color="auto"/>
              <w:right w:val="single" w:sz="12" w:space="0" w:color="auto"/>
            </w:tcBorders>
            <w:noWrap/>
            <w:vAlign w:val="center"/>
          </w:tcPr>
          <w:p w:rsidR="00BA3F96" w:rsidRDefault="00BA3F96" w:rsidP="00C930A3">
            <w:pPr>
              <w:pStyle w:val="TopHeader"/>
              <w:rPr>
                <w:b w:val="0"/>
              </w:rPr>
            </w:pPr>
            <w:r>
              <w:rPr>
                <w:b w:val="0"/>
              </w:rPr>
              <w:t>Stav</w:t>
            </w:r>
            <w:r w:rsidR="006C6DE3">
              <w:rPr>
                <w:b w:val="0"/>
              </w:rPr>
              <w:t xml:space="preserve"> </w:t>
            </w:r>
            <w:r w:rsidR="00C930A3">
              <w:rPr>
                <w:b w:val="0"/>
              </w:rPr>
              <w:t xml:space="preserve">na konci </w:t>
            </w:r>
            <w:r>
              <w:rPr>
                <w:b w:val="0"/>
              </w:rPr>
              <w:t>účtovného bdobia</w:t>
            </w:r>
          </w:p>
        </w:tc>
      </w:tr>
      <w:tr w:rsidR="00BA3F96">
        <w:trPr>
          <w:trHeight w:val="330"/>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533"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898"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r>
      <w:tr w:rsidR="00BA3F96"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A3F96" w:rsidRPr="005D359B" w:rsidRDefault="00BA3F96" w:rsidP="00741785">
            <w:pPr>
              <w:rPr>
                <w:rFonts w:ascii="Arial Narrow" w:hAnsi="Arial Narrow"/>
                <w:b/>
                <w:sz w:val="22"/>
                <w:szCs w:val="22"/>
              </w:rPr>
            </w:pPr>
            <w:r w:rsidRPr="005D359B">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A3F96" w:rsidRPr="005D359B" w:rsidRDefault="005D359B" w:rsidP="005D359B">
            <w:pPr>
              <w:jc w:val="center"/>
              <w:rPr>
                <w:rFonts w:ascii="Arial Narrow" w:hAnsi="Arial Narrow"/>
                <w:b/>
                <w:sz w:val="22"/>
                <w:szCs w:val="22"/>
              </w:rPr>
            </w:pPr>
            <w:r>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tcPr>
          <w:p w:rsidR="00BA3F96" w:rsidRPr="005D359B" w:rsidRDefault="00BA3F96" w:rsidP="005D359B">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tcPr>
          <w:p w:rsidR="00BA3F96" w:rsidRPr="005D359B" w:rsidRDefault="00BA3F96" w:rsidP="005D359B">
            <w:pPr>
              <w:jc w:val="center"/>
              <w:rPr>
                <w:rFonts w:ascii="Arial Narrow" w:hAnsi="Arial Narrow"/>
                <w:b/>
                <w:sz w:val="22"/>
                <w:szCs w:val="22"/>
              </w:rPr>
            </w:pPr>
          </w:p>
        </w:tc>
        <w:tc>
          <w:tcPr>
            <w:tcW w:w="533" w:type="pct"/>
            <w:tcBorders>
              <w:top w:val="single" w:sz="12" w:space="0" w:color="auto"/>
              <w:left w:val="nil"/>
              <w:bottom w:val="single" w:sz="12" w:space="0" w:color="auto"/>
              <w:right w:val="single" w:sz="4" w:space="0" w:color="auto"/>
            </w:tcBorders>
            <w:noWrap/>
            <w:vAlign w:val="center"/>
          </w:tcPr>
          <w:p w:rsidR="00BA3F96" w:rsidRPr="005D359B" w:rsidRDefault="00BA3F96" w:rsidP="005D359B">
            <w:pPr>
              <w:jc w:val="center"/>
              <w:rPr>
                <w:rFonts w:ascii="Arial Narrow" w:hAnsi="Arial Narrow"/>
                <w:b/>
                <w:sz w:val="22"/>
                <w:szCs w:val="22"/>
              </w:rPr>
            </w:pPr>
          </w:p>
        </w:tc>
        <w:tc>
          <w:tcPr>
            <w:tcW w:w="898" w:type="pct"/>
            <w:tcBorders>
              <w:top w:val="single" w:sz="12" w:space="0" w:color="auto"/>
              <w:left w:val="nil"/>
              <w:bottom w:val="single" w:sz="12" w:space="0" w:color="auto"/>
              <w:right w:val="single" w:sz="12" w:space="0" w:color="auto"/>
            </w:tcBorders>
            <w:noWrap/>
            <w:vAlign w:val="center"/>
          </w:tcPr>
          <w:p w:rsidR="00BA3F96" w:rsidRPr="005D359B" w:rsidRDefault="005D359B" w:rsidP="005D359B">
            <w:pPr>
              <w:jc w:val="center"/>
              <w:rPr>
                <w:rFonts w:ascii="Arial Narrow" w:hAnsi="Arial Narrow"/>
                <w:b/>
                <w:sz w:val="22"/>
                <w:szCs w:val="22"/>
              </w:rPr>
            </w:pPr>
            <w:r>
              <w:rPr>
                <w:rFonts w:ascii="Arial Narrow" w:hAnsi="Arial Narrow"/>
                <w:b/>
                <w:sz w:val="22"/>
                <w:szCs w:val="22"/>
              </w:rPr>
              <w:t>0</w:t>
            </w:r>
          </w:p>
        </w:tc>
      </w:tr>
      <w:tr w:rsidR="001418E5"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418E5" w:rsidRPr="005D359B" w:rsidRDefault="001418E5" w:rsidP="00741785">
            <w:pPr>
              <w:rPr>
                <w:rFonts w:ascii="Arial Narrow" w:hAnsi="Arial Narrow"/>
                <w:b/>
                <w:sz w:val="22"/>
                <w:szCs w:val="22"/>
              </w:rPr>
            </w:pPr>
            <w:r w:rsidRPr="005D359B">
              <w:rPr>
                <w:rFonts w:ascii="Arial Narrow" w:hAnsi="Arial Narrow"/>
                <w:b/>
                <w:bCs/>
                <w:sz w:val="22"/>
                <w:szCs w:val="22"/>
              </w:rPr>
              <w:t>Krátkodobé rezervy,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418E5" w:rsidRPr="005D359B" w:rsidRDefault="00F367F5" w:rsidP="009B69C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5305</w:t>
            </w:r>
          </w:p>
        </w:tc>
        <w:tc>
          <w:tcPr>
            <w:tcW w:w="551" w:type="pct"/>
            <w:tcBorders>
              <w:top w:val="single" w:sz="12" w:space="0" w:color="auto"/>
              <w:left w:val="nil"/>
              <w:bottom w:val="single" w:sz="12" w:space="0" w:color="auto"/>
              <w:right w:val="single" w:sz="4" w:space="0" w:color="auto"/>
            </w:tcBorders>
            <w:noWrap/>
            <w:vAlign w:val="center"/>
          </w:tcPr>
          <w:p w:rsidR="001418E5" w:rsidRPr="005D359B" w:rsidRDefault="00F367F5" w:rsidP="005D359B">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4338</w:t>
            </w:r>
          </w:p>
        </w:tc>
        <w:tc>
          <w:tcPr>
            <w:tcW w:w="611" w:type="pct"/>
            <w:tcBorders>
              <w:top w:val="single" w:sz="12" w:space="0" w:color="auto"/>
              <w:left w:val="nil"/>
              <w:bottom w:val="single" w:sz="12" w:space="0" w:color="auto"/>
              <w:right w:val="single" w:sz="4" w:space="0" w:color="auto"/>
            </w:tcBorders>
            <w:noWrap/>
            <w:vAlign w:val="center"/>
          </w:tcPr>
          <w:p w:rsidR="001418E5" w:rsidRPr="005D359B" w:rsidRDefault="00F367F5" w:rsidP="005D359B">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5305</w:t>
            </w:r>
          </w:p>
        </w:tc>
        <w:tc>
          <w:tcPr>
            <w:tcW w:w="533" w:type="pct"/>
            <w:tcBorders>
              <w:top w:val="single" w:sz="12" w:space="0" w:color="auto"/>
              <w:left w:val="nil"/>
              <w:bottom w:val="single" w:sz="12" w:space="0" w:color="auto"/>
              <w:right w:val="single" w:sz="4" w:space="0" w:color="auto"/>
            </w:tcBorders>
            <w:noWrap/>
            <w:vAlign w:val="center"/>
          </w:tcPr>
          <w:p w:rsidR="001418E5" w:rsidRPr="005D359B" w:rsidRDefault="001418E5" w:rsidP="005D359B">
            <w:pPr>
              <w:widowControl w:val="0"/>
              <w:autoSpaceDE w:val="0"/>
              <w:autoSpaceDN w:val="0"/>
              <w:adjustRightInd w:val="0"/>
              <w:jc w:val="center"/>
              <w:rPr>
                <w:rFonts w:ascii="Arial Narrow" w:hAnsi="Arial Narrow" w:cs="Arial"/>
                <w:b/>
                <w:sz w:val="22"/>
                <w:szCs w:val="22"/>
              </w:rPr>
            </w:pPr>
          </w:p>
        </w:tc>
        <w:tc>
          <w:tcPr>
            <w:tcW w:w="898" w:type="pct"/>
            <w:tcBorders>
              <w:top w:val="single" w:sz="12" w:space="0" w:color="auto"/>
              <w:left w:val="nil"/>
              <w:bottom w:val="single" w:sz="12" w:space="0" w:color="auto"/>
              <w:right w:val="single" w:sz="12" w:space="0" w:color="auto"/>
            </w:tcBorders>
            <w:noWrap/>
            <w:vAlign w:val="center"/>
          </w:tcPr>
          <w:p w:rsidR="001418E5" w:rsidRPr="005D359B" w:rsidRDefault="00F367F5" w:rsidP="00157EA2">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4338</w:t>
            </w:r>
          </w:p>
        </w:tc>
      </w:tr>
      <w:tr w:rsidR="001418E5">
        <w:trPr>
          <w:trHeight w:val="597"/>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1418E5" w:rsidRPr="005D359B" w:rsidRDefault="001418E5"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1418E5" w:rsidRPr="005D359B" w:rsidRDefault="001418E5"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CF564B" w:rsidRPr="005D359B" w:rsidRDefault="00B306DD" w:rsidP="00CF564B">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w:t>
            </w:r>
            <w:r w:rsidR="00F367F5">
              <w:rPr>
                <w:rFonts w:ascii="Arial Narrow" w:hAnsi="Arial Narrow" w:cs="Arial"/>
                <w:sz w:val="22"/>
                <w:szCs w:val="22"/>
              </w:rPr>
              <w:t>305</w:t>
            </w:r>
          </w:p>
        </w:tc>
        <w:tc>
          <w:tcPr>
            <w:tcW w:w="551" w:type="pct"/>
            <w:tcBorders>
              <w:top w:val="single" w:sz="12" w:space="0" w:color="auto"/>
              <w:left w:val="nil"/>
              <w:bottom w:val="single" w:sz="12" w:space="0" w:color="auto"/>
              <w:right w:val="single" w:sz="4" w:space="0" w:color="auto"/>
            </w:tcBorders>
            <w:noWrap/>
            <w:vAlign w:val="center"/>
          </w:tcPr>
          <w:p w:rsidR="001418E5" w:rsidRPr="005D359B" w:rsidRDefault="00F367F5" w:rsidP="0054356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4338</w:t>
            </w:r>
          </w:p>
        </w:tc>
        <w:tc>
          <w:tcPr>
            <w:tcW w:w="611" w:type="pct"/>
            <w:tcBorders>
              <w:top w:val="single" w:sz="12" w:space="0" w:color="auto"/>
              <w:left w:val="nil"/>
              <w:bottom w:val="single" w:sz="12" w:space="0" w:color="auto"/>
              <w:right w:val="single" w:sz="4" w:space="0" w:color="auto"/>
            </w:tcBorders>
            <w:noWrap/>
            <w:vAlign w:val="center"/>
          </w:tcPr>
          <w:p w:rsidR="00B306DD" w:rsidRPr="005D359B" w:rsidRDefault="00F367F5" w:rsidP="00B306D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5305</w:t>
            </w:r>
          </w:p>
        </w:tc>
        <w:tc>
          <w:tcPr>
            <w:tcW w:w="533" w:type="pct"/>
            <w:tcBorders>
              <w:top w:val="single" w:sz="12" w:space="0" w:color="auto"/>
              <w:left w:val="nil"/>
              <w:bottom w:val="single" w:sz="12" w:space="0" w:color="auto"/>
              <w:right w:val="single" w:sz="4" w:space="0" w:color="auto"/>
            </w:tcBorders>
            <w:noWrap/>
            <w:vAlign w:val="center"/>
          </w:tcPr>
          <w:p w:rsidR="001418E5" w:rsidRPr="005D359B" w:rsidRDefault="001418E5" w:rsidP="005D359B">
            <w:pPr>
              <w:widowControl w:val="0"/>
              <w:autoSpaceDE w:val="0"/>
              <w:autoSpaceDN w:val="0"/>
              <w:adjustRightInd w:val="0"/>
              <w:jc w:val="center"/>
              <w:rPr>
                <w:rFonts w:ascii="Arial Narrow" w:hAnsi="Arial Narrow" w:cs="Arial"/>
                <w:sz w:val="22"/>
                <w:szCs w:val="22"/>
              </w:rPr>
            </w:pPr>
          </w:p>
        </w:tc>
        <w:tc>
          <w:tcPr>
            <w:tcW w:w="898" w:type="pct"/>
            <w:tcBorders>
              <w:top w:val="single" w:sz="12" w:space="0" w:color="auto"/>
              <w:left w:val="nil"/>
              <w:bottom w:val="single" w:sz="12" w:space="0" w:color="auto"/>
              <w:right w:val="single" w:sz="12" w:space="0" w:color="auto"/>
            </w:tcBorders>
            <w:noWrap/>
            <w:vAlign w:val="center"/>
          </w:tcPr>
          <w:p w:rsidR="001418E5" w:rsidRPr="008B7536" w:rsidRDefault="00F367F5" w:rsidP="00157EA2">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4338</w:t>
            </w:r>
          </w:p>
        </w:tc>
      </w:tr>
    </w:tbl>
    <w:p w:rsidR="00BA3F96" w:rsidRDefault="00BA3F96">
      <w:pPr>
        <w:spacing w:before="120"/>
        <w:rPr>
          <w:rFonts w:ascii="Arial Narrow" w:hAnsi="Arial Narrow"/>
          <w:sz w:val="22"/>
          <w:szCs w:val="22"/>
        </w:rPr>
      </w:pPr>
      <w:r>
        <w:rPr>
          <w:rFonts w:ascii="Arial Narrow" w:hAnsi="Arial Narrow"/>
          <w:sz w:val="22"/>
          <w:szCs w:val="22"/>
        </w:rPr>
        <w:t>Tabuľka č. 2</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BA3F9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A3F96" w:rsidRDefault="00BA3F96">
            <w:pPr>
              <w:pStyle w:val="TopHeader"/>
            </w:pPr>
            <w:r>
              <w:t>Bezprostredne predchádzajúce účtovné obdobie</w:t>
            </w:r>
          </w:p>
        </w:tc>
      </w:tr>
      <w:tr w:rsidR="00BA3F96">
        <w:trPr>
          <w:cantSplit/>
          <w:trHeight w:val="767"/>
          <w:jc w:val="center"/>
        </w:trPr>
        <w:tc>
          <w:tcPr>
            <w:tcW w:w="1356" w:type="pct"/>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tcPr>
          <w:p w:rsidR="00BA3F96" w:rsidRDefault="00BA3F96" w:rsidP="006C6DE3">
            <w:pPr>
              <w:pStyle w:val="TopHeader"/>
              <w:rPr>
                <w:b w:val="0"/>
              </w:rPr>
            </w:pPr>
            <w:r>
              <w:rPr>
                <w:b w:val="0"/>
              </w:rPr>
              <w:t>Stav</w:t>
            </w:r>
            <w:r w:rsidR="006C6DE3">
              <w:rPr>
                <w:b w:val="0"/>
              </w:rPr>
              <w:t xml:space="preserve"> </w:t>
            </w:r>
            <w:r>
              <w:rPr>
                <w:b w:val="0"/>
              </w:rPr>
              <w:t>na konci účtovného obdobia</w:t>
            </w:r>
          </w:p>
        </w:tc>
      </w:tr>
      <w:tr w:rsidR="00BA3F96">
        <w:trPr>
          <w:trHeight w:val="330"/>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82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r>
      <w:tr w:rsidR="00BA3F96"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A3F96" w:rsidRPr="005D359B" w:rsidRDefault="00BA3F96" w:rsidP="00E95151">
            <w:pPr>
              <w:rPr>
                <w:rFonts w:ascii="Arial Narrow" w:hAnsi="Arial Narrow"/>
                <w:b/>
                <w:sz w:val="22"/>
                <w:szCs w:val="22"/>
              </w:rPr>
            </w:pPr>
            <w:r w:rsidRPr="005D359B">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tcPr>
          <w:p w:rsidR="00BA3F96" w:rsidRPr="005D359B" w:rsidRDefault="00BA3F96" w:rsidP="00E9515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tcPr>
          <w:p w:rsidR="00BA3F96" w:rsidRPr="005D359B" w:rsidRDefault="00BA3F96" w:rsidP="00E9515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tcPr>
          <w:p w:rsidR="00BA3F96" w:rsidRPr="005D359B" w:rsidRDefault="00BA3F96" w:rsidP="00E9515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r>
      <w:tr w:rsidR="00B306DD"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306DD" w:rsidRPr="005D359B" w:rsidRDefault="00B306DD" w:rsidP="00E95151">
            <w:pPr>
              <w:rPr>
                <w:rFonts w:ascii="Arial Narrow" w:hAnsi="Arial Narrow"/>
                <w:b/>
                <w:sz w:val="22"/>
                <w:szCs w:val="22"/>
              </w:rPr>
            </w:pPr>
            <w:r w:rsidRPr="005D359B">
              <w:rPr>
                <w:rFonts w:ascii="Arial Narrow" w:hAnsi="Arial Narrow"/>
                <w:b/>
                <w:bCs/>
                <w:sz w:val="22"/>
                <w:szCs w:val="22"/>
              </w:rPr>
              <w:t>Krátkodobé rezervy,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306DD" w:rsidRPr="005D359B" w:rsidRDefault="00F367F5"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5591</w:t>
            </w:r>
          </w:p>
        </w:tc>
        <w:tc>
          <w:tcPr>
            <w:tcW w:w="551" w:type="pct"/>
            <w:tcBorders>
              <w:top w:val="single" w:sz="12" w:space="0" w:color="auto"/>
              <w:left w:val="nil"/>
              <w:bottom w:val="single" w:sz="12" w:space="0" w:color="auto"/>
              <w:right w:val="single" w:sz="4" w:space="0" w:color="auto"/>
            </w:tcBorders>
            <w:noWrap/>
            <w:vAlign w:val="center"/>
          </w:tcPr>
          <w:p w:rsidR="00B306DD" w:rsidRPr="005D359B" w:rsidRDefault="00F367F5"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5305</w:t>
            </w:r>
          </w:p>
        </w:tc>
        <w:tc>
          <w:tcPr>
            <w:tcW w:w="611" w:type="pct"/>
            <w:tcBorders>
              <w:top w:val="single" w:sz="12" w:space="0" w:color="auto"/>
              <w:left w:val="nil"/>
              <w:bottom w:val="single" w:sz="12" w:space="0" w:color="auto"/>
              <w:right w:val="single" w:sz="4" w:space="0" w:color="auto"/>
            </w:tcBorders>
            <w:noWrap/>
            <w:vAlign w:val="center"/>
          </w:tcPr>
          <w:p w:rsidR="00B306DD" w:rsidRPr="005D359B" w:rsidRDefault="00F367F5"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5591</w:t>
            </w:r>
          </w:p>
        </w:tc>
        <w:tc>
          <w:tcPr>
            <w:tcW w:w="610" w:type="pct"/>
            <w:tcBorders>
              <w:top w:val="single" w:sz="12" w:space="0" w:color="auto"/>
              <w:left w:val="nil"/>
              <w:bottom w:val="single" w:sz="12" w:space="0" w:color="auto"/>
              <w:right w:val="single" w:sz="4" w:space="0" w:color="auto"/>
            </w:tcBorders>
            <w:noWrap/>
            <w:vAlign w:val="center"/>
          </w:tcPr>
          <w:p w:rsidR="00B306DD" w:rsidRPr="005D359B" w:rsidRDefault="00B306DD" w:rsidP="00F17F08">
            <w:pPr>
              <w:widowControl w:val="0"/>
              <w:autoSpaceDE w:val="0"/>
              <w:autoSpaceDN w:val="0"/>
              <w:adjustRightInd w:val="0"/>
              <w:jc w:val="center"/>
              <w:rPr>
                <w:rFonts w:ascii="Arial Narrow" w:hAnsi="Arial Narrow" w:cs="Arial"/>
                <w:b/>
                <w:sz w:val="22"/>
                <w:szCs w:val="22"/>
              </w:rPr>
            </w:pPr>
          </w:p>
        </w:tc>
        <w:tc>
          <w:tcPr>
            <w:tcW w:w="821" w:type="pct"/>
            <w:tcBorders>
              <w:top w:val="single" w:sz="12" w:space="0" w:color="auto"/>
              <w:left w:val="nil"/>
              <w:bottom w:val="single" w:sz="12" w:space="0" w:color="auto"/>
              <w:right w:val="single" w:sz="12" w:space="0" w:color="auto"/>
            </w:tcBorders>
            <w:noWrap/>
            <w:vAlign w:val="center"/>
          </w:tcPr>
          <w:p w:rsidR="00B306DD" w:rsidRPr="005D359B" w:rsidRDefault="00F367F5"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5305</w:t>
            </w:r>
          </w:p>
        </w:tc>
      </w:tr>
      <w:tr w:rsidR="00B306DD">
        <w:trPr>
          <w:trHeight w:val="284"/>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B306DD" w:rsidRPr="005D359B" w:rsidRDefault="00B306DD"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B306DD" w:rsidRPr="005D359B" w:rsidRDefault="00B306DD"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306DD" w:rsidRPr="005D359B" w:rsidRDefault="00F367F5"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5591</w:t>
            </w:r>
          </w:p>
        </w:tc>
        <w:tc>
          <w:tcPr>
            <w:tcW w:w="551" w:type="pct"/>
            <w:tcBorders>
              <w:top w:val="single" w:sz="12" w:space="0" w:color="auto"/>
              <w:left w:val="nil"/>
              <w:bottom w:val="single" w:sz="12" w:space="0" w:color="auto"/>
              <w:right w:val="single" w:sz="4" w:space="0" w:color="auto"/>
            </w:tcBorders>
            <w:noWrap/>
            <w:vAlign w:val="center"/>
          </w:tcPr>
          <w:p w:rsidR="00B306DD" w:rsidRPr="005D359B" w:rsidRDefault="00F367F5"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5305</w:t>
            </w:r>
          </w:p>
        </w:tc>
        <w:tc>
          <w:tcPr>
            <w:tcW w:w="611" w:type="pct"/>
            <w:tcBorders>
              <w:top w:val="single" w:sz="12" w:space="0" w:color="auto"/>
              <w:left w:val="nil"/>
              <w:bottom w:val="single" w:sz="12" w:space="0" w:color="auto"/>
              <w:right w:val="single" w:sz="4" w:space="0" w:color="auto"/>
            </w:tcBorders>
            <w:noWrap/>
            <w:vAlign w:val="center"/>
          </w:tcPr>
          <w:p w:rsidR="00B306DD" w:rsidRPr="005D359B" w:rsidRDefault="00F367F5"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5591</w:t>
            </w:r>
          </w:p>
        </w:tc>
        <w:tc>
          <w:tcPr>
            <w:tcW w:w="610" w:type="pct"/>
            <w:tcBorders>
              <w:top w:val="single" w:sz="12" w:space="0" w:color="auto"/>
              <w:left w:val="nil"/>
              <w:bottom w:val="single" w:sz="12" w:space="0" w:color="auto"/>
              <w:right w:val="single" w:sz="4" w:space="0" w:color="auto"/>
            </w:tcBorders>
            <w:noWrap/>
            <w:vAlign w:val="center"/>
          </w:tcPr>
          <w:p w:rsidR="00B306DD" w:rsidRPr="005D359B" w:rsidRDefault="00B306DD" w:rsidP="00F17F08">
            <w:pPr>
              <w:widowControl w:val="0"/>
              <w:autoSpaceDE w:val="0"/>
              <w:autoSpaceDN w:val="0"/>
              <w:adjustRightInd w:val="0"/>
              <w:jc w:val="center"/>
              <w:rPr>
                <w:rFonts w:ascii="Arial Narrow" w:hAnsi="Arial Narrow" w:cs="Arial"/>
                <w:sz w:val="22"/>
                <w:szCs w:val="22"/>
              </w:rPr>
            </w:pPr>
          </w:p>
        </w:tc>
        <w:tc>
          <w:tcPr>
            <w:tcW w:w="821" w:type="pct"/>
            <w:tcBorders>
              <w:top w:val="single" w:sz="12" w:space="0" w:color="auto"/>
              <w:left w:val="nil"/>
              <w:bottom w:val="single" w:sz="12" w:space="0" w:color="auto"/>
              <w:right w:val="single" w:sz="12" w:space="0" w:color="auto"/>
            </w:tcBorders>
            <w:noWrap/>
            <w:vAlign w:val="center"/>
          </w:tcPr>
          <w:p w:rsidR="00B306DD" w:rsidRPr="008B7536" w:rsidRDefault="00F367F5"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5305</w:t>
            </w:r>
          </w:p>
        </w:tc>
      </w:tr>
    </w:tbl>
    <w:p w:rsidR="00BA3F96" w:rsidRPr="00E95151" w:rsidRDefault="00BA3F96">
      <w:pPr>
        <w:ind w:right="-468"/>
        <w:jc w:val="both"/>
        <w:rPr>
          <w:rFonts w:ascii="Arial Narrow" w:hAnsi="Arial Narrow" w:cs="Arial Narrow"/>
          <w:sz w:val="32"/>
          <w:szCs w:val="32"/>
        </w:rPr>
      </w:pPr>
    </w:p>
    <w:p w:rsidR="00BA3F96" w:rsidRDefault="00BA3F96" w:rsidP="00B060D2">
      <w:pPr>
        <w:ind w:left="-142"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755"/>
        <w:gridCol w:w="2922"/>
        <w:gridCol w:w="2610"/>
      </w:tblGrid>
      <w:tr w:rsidR="00BA3F9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4948FB">
        <w:trPr>
          <w:trHeight w:val="284"/>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948FB" w:rsidRDefault="00F367F5" w:rsidP="00E867C3">
            <w:pPr>
              <w:jc w:val="center"/>
              <w:rPr>
                <w:rFonts w:ascii="Arial Narrow" w:hAnsi="Arial Narrow"/>
                <w:b/>
                <w:bCs/>
                <w:sz w:val="22"/>
                <w:szCs w:val="22"/>
              </w:rPr>
            </w:pPr>
            <w:r>
              <w:rPr>
                <w:rFonts w:ascii="Arial Narrow" w:hAnsi="Arial Narrow"/>
                <w:b/>
                <w:bCs/>
                <w:sz w:val="22"/>
                <w:szCs w:val="22"/>
              </w:rPr>
              <w:t>35942</w:t>
            </w:r>
          </w:p>
        </w:tc>
        <w:tc>
          <w:tcPr>
            <w:tcW w:w="1405" w:type="pct"/>
            <w:tcBorders>
              <w:top w:val="single" w:sz="12" w:space="0" w:color="auto"/>
              <w:left w:val="nil"/>
              <w:bottom w:val="single" w:sz="12" w:space="0" w:color="auto"/>
              <w:right w:val="single" w:sz="12" w:space="0" w:color="auto"/>
            </w:tcBorders>
            <w:vAlign w:val="center"/>
          </w:tcPr>
          <w:p w:rsidR="004948FB" w:rsidRDefault="00F367F5" w:rsidP="00F17F08">
            <w:pPr>
              <w:jc w:val="center"/>
              <w:rPr>
                <w:rFonts w:ascii="Arial Narrow" w:hAnsi="Arial Narrow"/>
                <w:b/>
                <w:bCs/>
                <w:sz w:val="22"/>
                <w:szCs w:val="22"/>
              </w:rPr>
            </w:pPr>
            <w:r>
              <w:rPr>
                <w:rFonts w:ascii="Arial Narrow" w:hAnsi="Arial Narrow"/>
                <w:b/>
                <w:bCs/>
                <w:sz w:val="22"/>
                <w:szCs w:val="22"/>
              </w:rPr>
              <w:t>51306</w:t>
            </w:r>
          </w:p>
        </w:tc>
      </w:tr>
      <w:tr w:rsidR="004948FB">
        <w:trPr>
          <w:trHeight w:val="284"/>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4948FB" w:rsidRDefault="004948FB">
            <w:pPr>
              <w:rPr>
                <w:rFonts w:ascii="Arial Narrow" w:hAnsi="Arial Narrow"/>
                <w:sz w:val="22"/>
                <w:szCs w:val="22"/>
              </w:rPr>
            </w:pPr>
            <w:r>
              <w:rPr>
                <w:rFonts w:ascii="Arial Narrow" w:hAnsi="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4948FB" w:rsidRDefault="004948FB" w:rsidP="00F17F08">
            <w:pPr>
              <w:rPr>
                <w:rFonts w:ascii="Arial Narrow" w:hAnsi="Arial Narrow"/>
                <w:sz w:val="22"/>
                <w:szCs w:val="22"/>
              </w:rPr>
            </w:pPr>
            <w:r>
              <w:rPr>
                <w:rFonts w:ascii="Arial Narrow" w:hAnsi="Arial Narrow"/>
                <w:sz w:val="22"/>
                <w:szCs w:val="22"/>
              </w:rPr>
              <w:t> </w:t>
            </w:r>
          </w:p>
        </w:tc>
      </w:tr>
      <w:tr w:rsidR="004948FB">
        <w:trPr>
          <w:trHeight w:val="284"/>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4948FB" w:rsidRDefault="004948FB">
            <w:pPr>
              <w:rPr>
                <w:rFonts w:ascii="Arial Narrow" w:hAnsi="Arial Narrow"/>
                <w:sz w:val="22"/>
                <w:szCs w:val="22"/>
              </w:rPr>
            </w:pPr>
            <w:r>
              <w:rPr>
                <w:rFonts w:ascii="Arial Narrow" w:hAnsi="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4948FB" w:rsidRDefault="004948FB" w:rsidP="00F17F08">
            <w:pPr>
              <w:rPr>
                <w:rFonts w:ascii="Arial Narrow" w:hAnsi="Arial Narrow"/>
                <w:sz w:val="22"/>
                <w:szCs w:val="22"/>
              </w:rPr>
            </w:pPr>
            <w:r>
              <w:rPr>
                <w:rFonts w:ascii="Arial Narrow" w:hAnsi="Arial Narrow"/>
                <w:sz w:val="22"/>
                <w:szCs w:val="22"/>
              </w:rPr>
              <w:t> </w:t>
            </w:r>
          </w:p>
        </w:tc>
      </w:tr>
      <w:tr w:rsidR="004948FB">
        <w:trPr>
          <w:trHeight w:val="284"/>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948FB" w:rsidRPr="00E867C3" w:rsidRDefault="00F367F5" w:rsidP="00157EA2">
            <w:pPr>
              <w:jc w:val="center"/>
              <w:rPr>
                <w:rFonts w:ascii="Arial Narrow" w:hAnsi="Arial Narrow"/>
                <w:b/>
                <w:sz w:val="22"/>
                <w:szCs w:val="22"/>
              </w:rPr>
            </w:pPr>
            <w:r>
              <w:rPr>
                <w:rFonts w:ascii="Arial Narrow" w:hAnsi="Arial Narrow"/>
                <w:b/>
                <w:sz w:val="22"/>
                <w:szCs w:val="22"/>
              </w:rPr>
              <w:t>101919</w:t>
            </w:r>
          </w:p>
        </w:tc>
        <w:tc>
          <w:tcPr>
            <w:tcW w:w="1405" w:type="pct"/>
            <w:tcBorders>
              <w:top w:val="single" w:sz="12" w:space="0" w:color="auto"/>
              <w:left w:val="nil"/>
              <w:bottom w:val="single" w:sz="12" w:space="0" w:color="auto"/>
              <w:right w:val="single" w:sz="12" w:space="0" w:color="auto"/>
            </w:tcBorders>
            <w:noWrap/>
            <w:vAlign w:val="center"/>
          </w:tcPr>
          <w:p w:rsidR="004948FB" w:rsidRPr="00E867C3" w:rsidRDefault="00F367F5" w:rsidP="00F17F08">
            <w:pPr>
              <w:jc w:val="center"/>
              <w:rPr>
                <w:rFonts w:ascii="Arial Narrow" w:hAnsi="Arial Narrow"/>
                <w:b/>
                <w:sz w:val="22"/>
                <w:szCs w:val="22"/>
              </w:rPr>
            </w:pPr>
            <w:r>
              <w:rPr>
                <w:rFonts w:ascii="Arial Narrow" w:hAnsi="Arial Narrow"/>
                <w:b/>
                <w:sz w:val="22"/>
                <w:szCs w:val="22"/>
              </w:rPr>
              <w:t>169808</w:t>
            </w:r>
          </w:p>
        </w:tc>
      </w:tr>
      <w:tr w:rsidR="004948FB">
        <w:trPr>
          <w:trHeight w:val="284"/>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4948FB" w:rsidRPr="00E867C3" w:rsidRDefault="00F367F5" w:rsidP="00E867C3">
            <w:pPr>
              <w:jc w:val="center"/>
              <w:rPr>
                <w:rFonts w:ascii="Arial Narrow" w:hAnsi="Arial Narrow"/>
                <w:bCs/>
                <w:sz w:val="22"/>
                <w:szCs w:val="22"/>
              </w:rPr>
            </w:pPr>
            <w:r>
              <w:rPr>
                <w:rFonts w:ascii="Arial Narrow" w:hAnsi="Arial Narrow"/>
                <w:bCs/>
                <w:sz w:val="22"/>
                <w:szCs w:val="22"/>
              </w:rPr>
              <w:t>101</w:t>
            </w:r>
            <w:r w:rsidR="00B44EBC">
              <w:rPr>
                <w:rFonts w:ascii="Arial Narrow" w:hAnsi="Arial Narrow"/>
                <w:bCs/>
                <w:sz w:val="22"/>
                <w:szCs w:val="22"/>
              </w:rPr>
              <w:t>499</w:t>
            </w:r>
          </w:p>
        </w:tc>
        <w:tc>
          <w:tcPr>
            <w:tcW w:w="1405" w:type="pct"/>
            <w:tcBorders>
              <w:top w:val="single" w:sz="12" w:space="0" w:color="auto"/>
              <w:left w:val="nil"/>
              <w:bottom w:val="single" w:sz="8" w:space="0" w:color="auto"/>
              <w:right w:val="single" w:sz="12" w:space="0" w:color="auto"/>
            </w:tcBorders>
            <w:vAlign w:val="center"/>
          </w:tcPr>
          <w:p w:rsidR="004948FB" w:rsidRPr="00E867C3" w:rsidRDefault="00F367F5" w:rsidP="00F17F08">
            <w:pPr>
              <w:jc w:val="center"/>
              <w:rPr>
                <w:rFonts w:ascii="Arial Narrow" w:hAnsi="Arial Narrow"/>
                <w:bCs/>
                <w:sz w:val="22"/>
                <w:szCs w:val="22"/>
              </w:rPr>
            </w:pPr>
            <w:r>
              <w:rPr>
                <w:rFonts w:ascii="Arial Narrow" w:hAnsi="Arial Narrow"/>
                <w:bCs/>
                <w:sz w:val="22"/>
                <w:szCs w:val="22"/>
              </w:rPr>
              <w:t>169808</w:t>
            </w:r>
          </w:p>
        </w:tc>
      </w:tr>
      <w:tr w:rsidR="004948FB">
        <w:trPr>
          <w:trHeight w:val="284"/>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4948FB" w:rsidRPr="00E867C3" w:rsidRDefault="00B44EBC" w:rsidP="00E867C3">
            <w:pPr>
              <w:jc w:val="center"/>
              <w:rPr>
                <w:rFonts w:ascii="Arial Narrow" w:hAnsi="Arial Narrow"/>
                <w:bCs/>
                <w:sz w:val="22"/>
                <w:szCs w:val="22"/>
              </w:rPr>
            </w:pPr>
            <w:r>
              <w:rPr>
                <w:rFonts w:ascii="Arial Narrow" w:hAnsi="Arial Narrow"/>
                <w:bCs/>
                <w:sz w:val="22"/>
                <w:szCs w:val="22"/>
              </w:rPr>
              <w:t>420</w:t>
            </w:r>
          </w:p>
        </w:tc>
        <w:tc>
          <w:tcPr>
            <w:tcW w:w="1405" w:type="pct"/>
            <w:tcBorders>
              <w:top w:val="single" w:sz="8" w:space="0" w:color="auto"/>
              <w:left w:val="nil"/>
              <w:bottom w:val="single" w:sz="12" w:space="0" w:color="auto"/>
              <w:right w:val="single" w:sz="12" w:space="0" w:color="auto"/>
            </w:tcBorders>
            <w:vAlign w:val="center"/>
          </w:tcPr>
          <w:p w:rsidR="004948FB" w:rsidRPr="00E867C3" w:rsidRDefault="004948FB" w:rsidP="00E867C3">
            <w:pPr>
              <w:jc w:val="center"/>
              <w:rPr>
                <w:rFonts w:ascii="Arial Narrow" w:hAnsi="Arial Narrow"/>
                <w:bCs/>
                <w:sz w:val="22"/>
                <w:szCs w:val="22"/>
              </w:rPr>
            </w:pPr>
            <w:r w:rsidRPr="00E867C3">
              <w:rPr>
                <w:rFonts w:ascii="Arial Narrow" w:hAnsi="Arial Narrow"/>
                <w:bCs/>
                <w:sz w:val="22"/>
                <w:szCs w:val="22"/>
              </w:rPr>
              <w:t>0</w:t>
            </w:r>
          </w:p>
        </w:tc>
      </w:tr>
    </w:tbl>
    <w:p w:rsidR="00BA3F96" w:rsidRDefault="00BA3F96">
      <w:pPr>
        <w:pStyle w:val="Nzov"/>
        <w:keepNext w:val="0"/>
        <w:widowControl w:val="0"/>
        <w:spacing w:before="0" w:beforeAutospacing="0" w:after="0"/>
        <w:ind w:left="360"/>
        <w:jc w:val="both"/>
      </w:pPr>
    </w:p>
    <w:p w:rsidR="00BA3F96" w:rsidRPr="00E867C3" w:rsidRDefault="00BA3F96" w:rsidP="00E95151">
      <w:pPr>
        <w:ind w:right="-468"/>
        <w:jc w:val="both"/>
        <w:rPr>
          <w:rFonts w:ascii="Arial Narrow" w:hAnsi="Arial Narrow" w:cs="Arial Narrow"/>
          <w:i/>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E867C3"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f) Spôsob vzniku </w:t>
      </w:r>
      <w:r w:rsidRPr="00E867C3">
        <w:rPr>
          <w:rFonts w:ascii="Arial Narrow" w:hAnsi="Arial Narrow" w:cs="Arial Narrow"/>
          <w:sz w:val="22"/>
          <w:szCs w:val="22"/>
          <w:u w:val="single"/>
        </w:rPr>
        <w:t>odloženého daňového záväzku</w:t>
      </w:r>
      <w:r w:rsidRPr="00E867C3">
        <w:rPr>
          <w:rFonts w:ascii="Arial Narrow" w:hAnsi="Arial Narrow" w:cs="Arial Narrow"/>
          <w:sz w:val="22"/>
          <w:szCs w:val="22"/>
        </w:rPr>
        <w:t>:</w:t>
      </w:r>
      <w:r>
        <w:rPr>
          <w:rFonts w:ascii="Arial Narrow" w:hAnsi="Arial Narrow" w:cs="Arial Narrow"/>
          <w:sz w:val="22"/>
          <w:szCs w:val="22"/>
        </w:rPr>
        <w:t xml:space="preserve"> </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účtovná jednotka neúčtuje o odloženom daň</w:t>
      </w:r>
      <w:r w:rsidR="00E867C3">
        <w:rPr>
          <w:rFonts w:ascii="Arial Narrow" w:hAnsi="Arial Narrow" w:cs="Arial Narrow"/>
          <w:i/>
          <w:sz w:val="22"/>
          <w:szCs w:val="22"/>
        </w:rPr>
        <w:t>ovom</w:t>
      </w:r>
      <w:r w:rsidR="005D359B" w:rsidRPr="00E867C3">
        <w:rPr>
          <w:rFonts w:ascii="Arial Narrow" w:hAnsi="Arial Narrow" w:cs="Arial Narrow"/>
          <w:i/>
          <w:sz w:val="22"/>
          <w:szCs w:val="22"/>
        </w:rPr>
        <w:t xml:space="preserve"> záväzku</w:t>
      </w:r>
    </w:p>
    <w:p w:rsidR="000A4208" w:rsidRDefault="000A4208" w:rsidP="005D359B">
      <w:pPr>
        <w:spacing w:after="120"/>
        <w:contextualSpacing/>
        <w:jc w:val="both"/>
        <w:rPr>
          <w:rFonts w:ascii="Arial Narrow" w:hAnsi="Arial Narrow" w:cs="Arial Narrow"/>
          <w:sz w:val="22"/>
          <w:szCs w:val="22"/>
        </w:rPr>
      </w:pPr>
    </w:p>
    <w:p w:rsidR="000A4208" w:rsidRDefault="000A4208" w:rsidP="005D359B">
      <w:pPr>
        <w:spacing w:after="120"/>
        <w:contextualSpacing/>
        <w:jc w:val="both"/>
        <w:rPr>
          <w:rFonts w:ascii="Arial Narrow" w:hAnsi="Arial Narrow" w:cs="Arial Narrow"/>
          <w:sz w:val="22"/>
          <w:szCs w:val="22"/>
        </w:rPr>
      </w:pPr>
    </w:p>
    <w:p w:rsidR="00BA3F96" w:rsidRDefault="00BA3F96" w:rsidP="005D359B">
      <w:pPr>
        <w:spacing w:after="120"/>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BA3F96">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4948FB">
        <w:trPr>
          <w:trHeight w:val="284"/>
          <w:jc w:val="center"/>
        </w:trPr>
        <w:tc>
          <w:tcPr>
            <w:tcW w:w="3959" w:type="dxa"/>
            <w:tcBorders>
              <w:top w:val="single" w:sz="12"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4948FB" w:rsidRPr="00421A5D" w:rsidRDefault="004948FB" w:rsidP="005D359B">
            <w:pPr>
              <w:jc w:val="center"/>
              <w:rPr>
                <w:rFonts w:ascii="Arial Narrow" w:hAnsi="Arial Narrow"/>
                <w:b/>
                <w:sz w:val="22"/>
                <w:szCs w:val="22"/>
              </w:rPr>
            </w:pPr>
            <w:r>
              <w:rPr>
                <w:rFonts w:ascii="Arial Narrow" w:hAnsi="Arial Narrow"/>
                <w:b/>
                <w:sz w:val="22"/>
                <w:szCs w:val="22"/>
              </w:rPr>
              <w:t>3</w:t>
            </w:r>
            <w:r w:rsidR="00F367F5">
              <w:rPr>
                <w:rFonts w:ascii="Arial Narrow" w:hAnsi="Arial Narrow"/>
                <w:b/>
                <w:sz w:val="22"/>
                <w:szCs w:val="22"/>
              </w:rPr>
              <w:t>744</w:t>
            </w:r>
          </w:p>
        </w:tc>
        <w:tc>
          <w:tcPr>
            <w:tcW w:w="2685" w:type="dxa"/>
            <w:tcBorders>
              <w:top w:val="single" w:sz="12" w:space="0" w:color="auto"/>
              <w:left w:val="nil"/>
              <w:bottom w:val="single" w:sz="4" w:space="0" w:color="auto"/>
              <w:right w:val="single" w:sz="12" w:space="0" w:color="auto"/>
            </w:tcBorders>
            <w:noWrap/>
            <w:vAlign w:val="center"/>
          </w:tcPr>
          <w:p w:rsidR="004948FB" w:rsidRPr="00421A5D" w:rsidRDefault="00F367F5" w:rsidP="00F17F08">
            <w:pPr>
              <w:jc w:val="center"/>
              <w:rPr>
                <w:rFonts w:ascii="Arial Narrow" w:hAnsi="Arial Narrow"/>
                <w:b/>
                <w:sz w:val="22"/>
                <w:szCs w:val="22"/>
              </w:rPr>
            </w:pPr>
            <w:r>
              <w:rPr>
                <w:rFonts w:ascii="Arial Narrow" w:hAnsi="Arial Narrow"/>
                <w:b/>
                <w:sz w:val="22"/>
                <w:szCs w:val="22"/>
              </w:rPr>
              <w:t>3843</w:t>
            </w: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r>
              <w:rPr>
                <w:rFonts w:ascii="Arial Narrow" w:hAnsi="Arial Narrow"/>
                <w:sz w:val="22"/>
                <w:szCs w:val="22"/>
              </w:rPr>
              <w:t>3</w:t>
            </w:r>
            <w:r w:rsidR="00F367F5">
              <w:rPr>
                <w:rFonts w:ascii="Arial Narrow" w:hAnsi="Arial Narrow"/>
                <w:sz w:val="22"/>
                <w:szCs w:val="22"/>
              </w:rPr>
              <w:t>72</w:t>
            </w:r>
          </w:p>
        </w:tc>
        <w:tc>
          <w:tcPr>
            <w:tcW w:w="2685" w:type="dxa"/>
            <w:tcBorders>
              <w:top w:val="nil"/>
              <w:left w:val="nil"/>
              <w:bottom w:val="single" w:sz="4" w:space="0" w:color="auto"/>
              <w:right w:val="single" w:sz="12" w:space="0" w:color="auto"/>
            </w:tcBorders>
            <w:noWrap/>
            <w:vAlign w:val="center"/>
          </w:tcPr>
          <w:p w:rsidR="004948FB" w:rsidRDefault="00F367F5" w:rsidP="00F17F08">
            <w:pPr>
              <w:jc w:val="center"/>
              <w:rPr>
                <w:rFonts w:ascii="Arial Narrow" w:hAnsi="Arial Narrow"/>
                <w:sz w:val="22"/>
                <w:szCs w:val="22"/>
              </w:rPr>
            </w:pPr>
            <w:r>
              <w:rPr>
                <w:rFonts w:ascii="Arial Narrow" w:hAnsi="Arial Narrow"/>
                <w:sz w:val="22"/>
                <w:szCs w:val="22"/>
              </w:rPr>
              <w:t>301</w:t>
            </w: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tcPr>
          <w:p w:rsidR="004948FB" w:rsidRDefault="004948FB" w:rsidP="00F17F08">
            <w:pPr>
              <w:jc w:val="center"/>
              <w:rPr>
                <w:rFonts w:ascii="Arial Narrow" w:hAnsi="Arial Narrow"/>
                <w:sz w:val="22"/>
                <w:szCs w:val="22"/>
              </w:rPr>
            </w:pP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tcPr>
          <w:p w:rsidR="004948FB" w:rsidRDefault="004948FB" w:rsidP="00F17F08">
            <w:pPr>
              <w:jc w:val="center"/>
              <w:rPr>
                <w:rFonts w:ascii="Arial Narrow" w:hAnsi="Arial Narrow"/>
                <w:sz w:val="22"/>
                <w:szCs w:val="22"/>
              </w:rPr>
            </w:pPr>
          </w:p>
        </w:tc>
      </w:tr>
      <w:tr w:rsidR="004948FB" w:rsidRPr="005E1693">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Pr="005E1693" w:rsidRDefault="004948FB">
            <w:pPr>
              <w:rPr>
                <w:rFonts w:ascii="Arial Narrow" w:hAnsi="Arial Narrow"/>
                <w:b/>
                <w:bCs/>
                <w:sz w:val="22"/>
                <w:szCs w:val="22"/>
              </w:rPr>
            </w:pPr>
            <w:r w:rsidRPr="005E1693">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4948FB" w:rsidRPr="005E1693" w:rsidRDefault="004948FB" w:rsidP="005D359B">
            <w:pPr>
              <w:jc w:val="center"/>
              <w:rPr>
                <w:rFonts w:ascii="Arial Narrow" w:hAnsi="Arial Narrow"/>
                <w:b/>
                <w:sz w:val="22"/>
                <w:szCs w:val="22"/>
              </w:rPr>
            </w:pPr>
            <w:r>
              <w:rPr>
                <w:rFonts w:ascii="Arial Narrow" w:hAnsi="Arial Narrow"/>
                <w:b/>
                <w:sz w:val="22"/>
                <w:szCs w:val="22"/>
              </w:rPr>
              <w:t>3</w:t>
            </w:r>
            <w:r w:rsidR="00F367F5">
              <w:rPr>
                <w:rFonts w:ascii="Arial Narrow" w:hAnsi="Arial Narrow"/>
                <w:b/>
                <w:sz w:val="22"/>
                <w:szCs w:val="22"/>
              </w:rPr>
              <w:t>72</w:t>
            </w:r>
          </w:p>
        </w:tc>
        <w:tc>
          <w:tcPr>
            <w:tcW w:w="2685" w:type="dxa"/>
            <w:tcBorders>
              <w:top w:val="nil"/>
              <w:left w:val="nil"/>
              <w:bottom w:val="single" w:sz="4" w:space="0" w:color="auto"/>
              <w:right w:val="single" w:sz="12" w:space="0" w:color="auto"/>
            </w:tcBorders>
            <w:noWrap/>
            <w:vAlign w:val="center"/>
          </w:tcPr>
          <w:p w:rsidR="004948FB" w:rsidRPr="005E1693" w:rsidRDefault="00F367F5" w:rsidP="00F17F08">
            <w:pPr>
              <w:jc w:val="center"/>
              <w:rPr>
                <w:rFonts w:ascii="Arial Narrow" w:hAnsi="Arial Narrow"/>
                <w:b/>
                <w:sz w:val="22"/>
                <w:szCs w:val="22"/>
              </w:rPr>
            </w:pPr>
            <w:r>
              <w:rPr>
                <w:rFonts w:ascii="Arial Narrow" w:hAnsi="Arial Narrow"/>
                <w:b/>
                <w:sz w:val="22"/>
                <w:szCs w:val="22"/>
              </w:rPr>
              <w:t>301</w:t>
            </w: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p>
        </w:tc>
        <w:tc>
          <w:tcPr>
            <w:tcW w:w="2685" w:type="dxa"/>
            <w:tcBorders>
              <w:top w:val="single" w:sz="4" w:space="0" w:color="auto"/>
              <w:left w:val="nil"/>
              <w:bottom w:val="single" w:sz="4" w:space="0" w:color="auto"/>
              <w:right w:val="single" w:sz="12" w:space="0" w:color="auto"/>
            </w:tcBorders>
            <w:noWrap/>
            <w:vAlign w:val="center"/>
          </w:tcPr>
          <w:p w:rsidR="004948FB" w:rsidRPr="00F367F5" w:rsidRDefault="00F367F5" w:rsidP="00F17F08">
            <w:pPr>
              <w:jc w:val="center"/>
              <w:rPr>
                <w:rFonts w:ascii="Arial Narrow" w:hAnsi="Arial Narrow"/>
                <w:b/>
                <w:sz w:val="22"/>
                <w:szCs w:val="22"/>
              </w:rPr>
            </w:pPr>
            <w:r>
              <w:rPr>
                <w:rFonts w:ascii="Arial Narrow" w:hAnsi="Arial Narrow"/>
                <w:b/>
                <w:sz w:val="22"/>
                <w:szCs w:val="22"/>
              </w:rPr>
              <w:t>400</w:t>
            </w:r>
          </w:p>
        </w:tc>
      </w:tr>
      <w:tr w:rsidR="004948FB">
        <w:trPr>
          <w:trHeight w:val="284"/>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4948FB" w:rsidRPr="00421A5D" w:rsidRDefault="00F367F5" w:rsidP="005D359B">
            <w:pPr>
              <w:jc w:val="center"/>
              <w:rPr>
                <w:rFonts w:ascii="Arial Narrow" w:hAnsi="Arial Narrow"/>
                <w:b/>
                <w:sz w:val="22"/>
                <w:szCs w:val="22"/>
              </w:rPr>
            </w:pPr>
            <w:r>
              <w:rPr>
                <w:rFonts w:ascii="Arial Narrow" w:hAnsi="Arial Narrow"/>
                <w:b/>
                <w:sz w:val="22"/>
                <w:szCs w:val="22"/>
              </w:rPr>
              <w:t>4116</w:t>
            </w:r>
          </w:p>
        </w:tc>
        <w:tc>
          <w:tcPr>
            <w:tcW w:w="2685" w:type="dxa"/>
            <w:tcBorders>
              <w:top w:val="single" w:sz="4" w:space="0" w:color="auto"/>
              <w:left w:val="nil"/>
              <w:bottom w:val="single" w:sz="12" w:space="0" w:color="auto"/>
              <w:right w:val="single" w:sz="12" w:space="0" w:color="auto"/>
            </w:tcBorders>
            <w:noWrap/>
            <w:vAlign w:val="center"/>
          </w:tcPr>
          <w:p w:rsidR="004948FB" w:rsidRPr="00421A5D" w:rsidRDefault="00F367F5" w:rsidP="00F17F08">
            <w:pPr>
              <w:jc w:val="center"/>
              <w:rPr>
                <w:rFonts w:ascii="Arial Narrow" w:hAnsi="Arial Narrow"/>
                <w:b/>
                <w:sz w:val="22"/>
                <w:szCs w:val="22"/>
              </w:rPr>
            </w:pPr>
            <w:r>
              <w:rPr>
                <w:rFonts w:ascii="Arial Narrow" w:hAnsi="Arial Narrow"/>
                <w:b/>
                <w:sz w:val="22"/>
                <w:szCs w:val="22"/>
              </w:rPr>
              <w:t>3744</w:t>
            </w:r>
          </w:p>
        </w:tc>
      </w:tr>
    </w:tbl>
    <w:p w:rsidR="00BA3F96" w:rsidRPr="00E95151" w:rsidRDefault="00BA3F96" w:rsidP="00E867C3">
      <w:pPr>
        <w:ind w:right="-468"/>
        <w:contextualSpacing/>
        <w:jc w:val="both"/>
        <w:rPr>
          <w:rFonts w:ascii="Arial Narrow" w:hAnsi="Arial Narrow" w:cs="Arial Narrow"/>
          <w:sz w:val="32"/>
          <w:szCs w:val="32"/>
        </w:rPr>
      </w:pPr>
    </w:p>
    <w:p w:rsidR="00BA3F96" w:rsidRPr="00E95151" w:rsidRDefault="00BA3F96" w:rsidP="00E95151">
      <w:pPr>
        <w:spacing w:after="120"/>
        <w:ind w:right="-468"/>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421A5D">
        <w:rPr>
          <w:rFonts w:ascii="Arial Narrow" w:hAnsi="Arial Narrow" w:cs="Arial Narrow"/>
          <w:sz w:val="22"/>
          <w:szCs w:val="22"/>
        </w:rPr>
        <w:t xml:space="preserve">  </w:t>
      </w:r>
      <w:r w:rsidR="006C6DE3">
        <w:rPr>
          <w:rFonts w:ascii="Arial Narrow" w:hAnsi="Arial Narrow" w:cs="Arial Narrow"/>
          <w:sz w:val="22"/>
          <w:szCs w:val="22"/>
        </w:rPr>
        <w:t xml:space="preserve"> </w:t>
      </w:r>
      <w:r w:rsidR="00421A5D" w:rsidRPr="00E867C3">
        <w:rPr>
          <w:rFonts w:ascii="Arial Narrow" w:hAnsi="Arial Narrow" w:cs="Arial Narrow"/>
          <w:i/>
          <w:sz w:val="22"/>
          <w:szCs w:val="22"/>
        </w:rPr>
        <w:t>účtovná jednotka nevydala dlhopisy</w:t>
      </w:r>
    </w:p>
    <w:p w:rsidR="00421A5D" w:rsidRDefault="00421A5D" w:rsidP="00E867C3">
      <w:pPr>
        <w:ind w:right="-468"/>
        <w:contextualSpacing/>
        <w:rPr>
          <w:rFonts w:ascii="Arial Narrow" w:hAnsi="Arial Narrow" w:cs="Arial Narrow"/>
          <w:sz w:val="22"/>
          <w:szCs w:val="22"/>
        </w:rPr>
      </w:pPr>
    </w:p>
    <w:p w:rsidR="00BA3F96" w:rsidRDefault="00421A5D" w:rsidP="00E867C3">
      <w:pPr>
        <w:ind w:right="-468"/>
        <w:contextualSpacing/>
        <w:rPr>
          <w:rFonts w:ascii="Arial Narrow" w:hAnsi="Arial Narrow" w:cs="Arial Narrow"/>
          <w:sz w:val="22"/>
          <w:szCs w:val="22"/>
        </w:rPr>
      </w:pPr>
      <w:r>
        <w:rPr>
          <w:rFonts w:ascii="Arial Narrow" w:hAnsi="Arial Narrow" w:cs="Arial Narrow"/>
          <w:sz w:val="22"/>
          <w:szCs w:val="22"/>
        </w:rPr>
        <w:t>i</w:t>
      </w:r>
      <w:r w:rsidR="00BA3F96">
        <w:rPr>
          <w:rFonts w:ascii="Arial Narrow" w:hAnsi="Arial Narrow" w:cs="Arial Narrow"/>
          <w:sz w:val="22"/>
          <w:szCs w:val="22"/>
        </w:rPr>
        <w:t xml:space="preserve">) </w:t>
      </w:r>
      <w:r w:rsidR="00BA3F96">
        <w:rPr>
          <w:rFonts w:ascii="Arial Narrow" w:hAnsi="Arial Narrow" w:cs="Arial Narrow"/>
          <w:sz w:val="22"/>
          <w:szCs w:val="22"/>
          <w:u w:val="single"/>
        </w:rPr>
        <w:t>Bankové úvery, pôžičky a návratné finan</w:t>
      </w:r>
      <w:r w:rsidR="00E867C3">
        <w:rPr>
          <w:rFonts w:ascii="Arial Narrow" w:hAnsi="Arial Narrow" w:cs="Arial Narrow"/>
          <w:sz w:val="22"/>
          <w:szCs w:val="22"/>
          <w:u w:val="single"/>
        </w:rPr>
        <w:t>.</w:t>
      </w:r>
      <w:r w:rsidR="00BA3F96">
        <w:rPr>
          <w:rFonts w:ascii="Arial Narrow" w:hAnsi="Arial Narrow" w:cs="Arial Narrow"/>
          <w:sz w:val="22"/>
          <w:szCs w:val="22"/>
          <w:u w:val="single"/>
        </w:rPr>
        <w:t xml:space="preserve"> výpomoci</w:t>
      </w:r>
      <w:r w:rsidR="00BA3F96">
        <w:rPr>
          <w:rFonts w:ascii="Arial Narrow" w:hAnsi="Arial Narrow" w:cs="Arial Narrow"/>
          <w:sz w:val="22"/>
          <w:szCs w:val="22"/>
        </w:rPr>
        <w:t xml:space="preserve"> </w:t>
      </w:r>
      <w:r w:rsidR="006C6DE3">
        <w:rPr>
          <w:rFonts w:ascii="Arial Narrow" w:hAnsi="Arial Narrow" w:cs="Arial Narrow"/>
          <w:sz w:val="22"/>
          <w:szCs w:val="22"/>
        </w:rPr>
        <w:t>-</w:t>
      </w:r>
      <w:r w:rsidR="00BA3F96">
        <w:rPr>
          <w:rFonts w:ascii="Arial Narrow" w:hAnsi="Arial Narrow" w:cs="Arial Narrow"/>
          <w:sz w:val="22"/>
          <w:szCs w:val="22"/>
        </w:rPr>
        <w:t xml:space="preserve"> mena, hodnota v cudzej mene, výška úroku, splatnosť: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709"/>
        <w:gridCol w:w="851"/>
        <w:gridCol w:w="1134"/>
        <w:gridCol w:w="1276"/>
        <w:gridCol w:w="1275"/>
        <w:gridCol w:w="1808"/>
      </w:tblGrid>
      <w:tr w:rsidR="00BA3F96">
        <w:trPr>
          <w:trHeight w:val="990"/>
          <w:jc w:val="center"/>
        </w:trPr>
        <w:tc>
          <w:tcPr>
            <w:tcW w:w="2234" w:type="dxa"/>
            <w:tcBorders>
              <w:top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Mena</w:t>
            </w:r>
          </w:p>
        </w:tc>
        <w:tc>
          <w:tcPr>
            <w:tcW w:w="85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 xml:space="preserve">Úrok </w:t>
            </w:r>
            <w:r>
              <w:br/>
              <w:t xml:space="preserve">p. a. </w:t>
            </w:r>
          </w:p>
          <w:p w:rsidR="00BA3F96" w:rsidRDefault="00BA3F96">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Dátum splatnosti</w:t>
            </w:r>
          </w:p>
        </w:tc>
        <w:tc>
          <w:tcPr>
            <w:tcW w:w="1276"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5E1693">
            <w:pPr>
              <w:pStyle w:val="TopHeader"/>
            </w:pPr>
            <w:r>
              <w:t>Suma istiny v </w:t>
            </w:r>
            <w:r w:rsidR="005E1693">
              <w:t>cuzdej</w:t>
            </w:r>
            <w:r>
              <w:t xml:space="preserve"> mene</w:t>
            </w:r>
            <w:r>
              <w:br/>
              <w:t xml:space="preserve"> za bežné účtovné obdobie</w:t>
            </w:r>
          </w:p>
        </w:tc>
        <w:tc>
          <w:tcPr>
            <w:tcW w:w="1275" w:type="dxa"/>
            <w:tcBorders>
              <w:top w:val="single" w:sz="12" w:space="0" w:color="auto"/>
              <w:left w:val="single" w:sz="12" w:space="0" w:color="auto"/>
              <w:bottom w:val="single" w:sz="12" w:space="0" w:color="auto"/>
              <w:right w:val="single" w:sz="12" w:space="0" w:color="auto"/>
            </w:tcBorders>
          </w:tcPr>
          <w:p w:rsidR="00BA3F96" w:rsidRDefault="00BA3F96">
            <w:pPr>
              <w:pStyle w:val="TopHeader"/>
            </w:pPr>
            <w:r>
              <w:t>Suma istiny v eurách</w:t>
            </w:r>
          </w:p>
          <w:p w:rsidR="00BA3F96" w:rsidRDefault="00BA3F96">
            <w:pPr>
              <w:pStyle w:val="TopHeader"/>
            </w:pPr>
            <w:r>
              <w:t xml:space="preserve"> za bežné účtovné obdobie</w:t>
            </w:r>
          </w:p>
        </w:tc>
        <w:tc>
          <w:tcPr>
            <w:tcW w:w="1808" w:type="dxa"/>
            <w:tcBorders>
              <w:top w:val="single" w:sz="12" w:space="0" w:color="auto"/>
              <w:left w:val="single" w:sz="12" w:space="0" w:color="auto"/>
              <w:bottom w:val="single" w:sz="12" w:space="0" w:color="auto"/>
            </w:tcBorders>
            <w:vAlign w:val="center"/>
          </w:tcPr>
          <w:p w:rsidR="00BA3F96" w:rsidRDefault="00BA3F96">
            <w:pPr>
              <w:pStyle w:val="TopHeader"/>
            </w:pPr>
            <w:r>
              <w:t>Suma istiny v príslušnej men</w:t>
            </w:r>
            <w:r w:rsidR="00157EA2">
              <w:t>e za bezprostredne predchádzajú</w:t>
            </w:r>
            <w:r>
              <w:t>ce účtovné obdobie</w:t>
            </w:r>
          </w:p>
        </w:tc>
      </w:tr>
      <w:tr w:rsidR="00BA3F96">
        <w:trPr>
          <w:trHeight w:val="330"/>
          <w:jc w:val="center"/>
        </w:trPr>
        <w:tc>
          <w:tcPr>
            <w:tcW w:w="2234"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85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27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1275"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1808"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BA3F96">
        <w:trPr>
          <w:trHeight w:val="284"/>
          <w:jc w:val="center"/>
        </w:trPr>
        <w:tc>
          <w:tcPr>
            <w:tcW w:w="9287" w:type="dxa"/>
            <w:gridSpan w:val="7"/>
            <w:tcBorders>
              <w:top w:val="single" w:sz="12" w:space="0" w:color="auto"/>
              <w:bottom w:val="single" w:sz="12" w:space="0" w:color="auto"/>
            </w:tcBorders>
          </w:tcPr>
          <w:p w:rsidR="00BA3F96" w:rsidRDefault="00BA3F96">
            <w:pPr>
              <w:rPr>
                <w:rFonts w:ascii="Arial Narrow" w:hAnsi="Arial Narrow"/>
                <w:sz w:val="22"/>
                <w:szCs w:val="22"/>
              </w:rPr>
            </w:pPr>
            <w:r>
              <w:rPr>
                <w:rFonts w:ascii="Arial Narrow" w:hAnsi="Arial Narrow"/>
                <w:b/>
                <w:bCs/>
                <w:sz w:val="22"/>
                <w:szCs w:val="22"/>
              </w:rPr>
              <w:t>Dlhodobé bankové úvery</w:t>
            </w:r>
          </w:p>
        </w:tc>
      </w:tr>
      <w:tr w:rsidR="00BA3F96">
        <w:trPr>
          <w:trHeight w:val="284"/>
          <w:jc w:val="center"/>
        </w:trPr>
        <w:tc>
          <w:tcPr>
            <w:tcW w:w="2234" w:type="dxa"/>
            <w:tcBorders>
              <w:top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p>
        </w:tc>
        <w:tc>
          <w:tcPr>
            <w:tcW w:w="709" w:type="dxa"/>
            <w:tcBorders>
              <w:top w:val="single" w:sz="12" w:space="0" w:color="auto"/>
              <w:left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851"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1134"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1276"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1275" w:type="dxa"/>
            <w:tcBorders>
              <w:top w:val="single" w:sz="12" w:space="0" w:color="auto"/>
              <w:bottom w:val="single" w:sz="4" w:space="0" w:color="auto"/>
            </w:tcBorders>
            <w:vAlign w:val="center"/>
          </w:tcPr>
          <w:p w:rsidR="00BA3F96" w:rsidRDefault="00BA3F96" w:rsidP="005E1693">
            <w:pPr>
              <w:jc w:val="center"/>
              <w:rPr>
                <w:rFonts w:ascii="Arial Narrow" w:hAnsi="Arial Narrow"/>
                <w:sz w:val="22"/>
                <w:szCs w:val="22"/>
              </w:rPr>
            </w:pPr>
          </w:p>
        </w:tc>
        <w:tc>
          <w:tcPr>
            <w:tcW w:w="1808"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r>
      <w:tr w:rsidR="00BA3F96">
        <w:trPr>
          <w:trHeight w:val="284"/>
          <w:jc w:val="center"/>
        </w:trPr>
        <w:tc>
          <w:tcPr>
            <w:tcW w:w="9287" w:type="dxa"/>
            <w:gridSpan w:val="7"/>
            <w:tcBorders>
              <w:top w:val="single" w:sz="12" w:space="0" w:color="auto"/>
              <w:bottom w:val="single" w:sz="12" w:space="0" w:color="auto"/>
            </w:tcBorders>
          </w:tcPr>
          <w:p w:rsidR="00BA3F96" w:rsidRDefault="00BA3F96">
            <w:pPr>
              <w:rPr>
                <w:rFonts w:ascii="Arial Narrow" w:hAnsi="Arial Narrow"/>
                <w:sz w:val="22"/>
                <w:szCs w:val="22"/>
              </w:rPr>
            </w:pPr>
            <w:r>
              <w:rPr>
                <w:rFonts w:ascii="Arial Narrow" w:hAnsi="Arial Narrow"/>
                <w:b/>
                <w:bCs/>
                <w:sz w:val="22"/>
                <w:szCs w:val="22"/>
              </w:rPr>
              <w:t>Krátkodobé bankové úvery</w:t>
            </w:r>
          </w:p>
        </w:tc>
      </w:tr>
      <w:tr w:rsidR="00BA3F96">
        <w:trPr>
          <w:trHeight w:val="284"/>
          <w:jc w:val="center"/>
        </w:trPr>
        <w:tc>
          <w:tcPr>
            <w:tcW w:w="2234" w:type="dxa"/>
            <w:tcBorders>
              <w:top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709" w:type="dxa"/>
            <w:tcBorders>
              <w:top w:val="single" w:sz="12" w:space="0" w:color="auto"/>
              <w:lef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851"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134"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276"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275" w:type="dxa"/>
            <w:tcBorders>
              <w:top w:val="single" w:sz="12" w:space="0" w:color="auto"/>
            </w:tcBorders>
          </w:tcPr>
          <w:p w:rsidR="00BA3F96" w:rsidRDefault="00BA3F96">
            <w:pPr>
              <w:rPr>
                <w:rFonts w:ascii="Arial Narrow" w:hAnsi="Arial Narrow"/>
                <w:sz w:val="22"/>
                <w:szCs w:val="22"/>
              </w:rPr>
            </w:pPr>
          </w:p>
        </w:tc>
        <w:tc>
          <w:tcPr>
            <w:tcW w:w="1808"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r>
    </w:tbl>
    <w:p w:rsidR="00E867C3" w:rsidRDefault="00E867C3">
      <w:pPr>
        <w:rPr>
          <w:rFonts w:ascii="Arial Narrow" w:hAnsi="Arial Narrow"/>
          <w:sz w:val="22"/>
          <w:szCs w:val="22"/>
        </w:rPr>
      </w:pPr>
    </w:p>
    <w:p w:rsidR="00B060D2" w:rsidRDefault="00B060D2">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122092" w:rsidRPr="00122092" w:rsidRDefault="0075143C" w:rsidP="00122092">
      <w:pPr>
        <w:ind w:right="-468"/>
        <w:jc w:val="center"/>
        <w:rPr>
          <w:rFonts w:ascii="Arial Narrow" w:hAnsi="Arial Narrow" w:cs="Arial Narrow"/>
          <w:i/>
          <w:sz w:val="22"/>
          <w:szCs w:val="22"/>
        </w:rPr>
      </w:pPr>
      <w:r>
        <w:rPr>
          <w:rFonts w:ascii="Arial Narrow" w:hAnsi="Arial Narrow" w:cs="Arial Narrow"/>
          <w:i/>
          <w:sz w:val="22"/>
          <w:szCs w:val="22"/>
        </w:rPr>
        <w:t>nevyskytli sa významné položky</w:t>
      </w:r>
    </w:p>
    <w:p w:rsidR="00BA3F96" w:rsidRDefault="00BA3F96">
      <w:pPr>
        <w:ind w:right="-468"/>
        <w:jc w:val="both"/>
        <w:rPr>
          <w:rFonts w:ascii="Arial Narrow" w:hAnsi="Arial Narrow" w:cs="Arial Narrow"/>
          <w:sz w:val="22"/>
          <w:szCs w:val="22"/>
        </w:rPr>
      </w:pPr>
    </w:p>
    <w:p w:rsidR="00BA3F96" w:rsidRPr="00122092" w:rsidRDefault="00BA3F96" w:rsidP="0075143C">
      <w:pPr>
        <w:ind w:right="-468"/>
        <w:jc w:val="both"/>
        <w:rPr>
          <w:rFonts w:ascii="Arial Narrow" w:hAnsi="Arial Narrow" w:cs="Arial Narrow"/>
          <w:i/>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Pr="00122092" w:rsidRDefault="00BA3F96" w:rsidP="0075143C">
      <w:pPr>
        <w:spacing w:after="120"/>
        <w:ind w:right="-471"/>
        <w:contextualSpacing/>
        <w:jc w:val="both"/>
        <w:rPr>
          <w:rFonts w:ascii="Arial Narrow" w:hAnsi="Arial Narrow" w:cs="Arial Narrow"/>
          <w:i/>
          <w:sz w:val="22"/>
          <w:szCs w:val="22"/>
        </w:rPr>
      </w:pPr>
      <w:r>
        <w:rPr>
          <w:rFonts w:ascii="Arial Narrow" w:hAnsi="Arial Narrow" w:cs="Arial Narrow"/>
          <w:sz w:val="22"/>
          <w:szCs w:val="22"/>
        </w:rPr>
        <w:t>l)</w:t>
      </w:r>
      <w:r w:rsidR="00421A5D">
        <w:rPr>
          <w:rFonts w:ascii="Arial Narrow" w:hAnsi="Arial Narrow" w:cs="Arial Narrow"/>
          <w:sz w:val="22"/>
          <w:szCs w:val="22"/>
        </w:rPr>
        <w:t xml:space="preserve">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netýka sa</w:t>
      </w:r>
    </w:p>
    <w:p w:rsidR="00421A5D" w:rsidRDefault="00421A5D" w:rsidP="00421A5D">
      <w:pPr>
        <w:spacing w:after="120"/>
        <w:contextualSpacing/>
        <w:rPr>
          <w:rFonts w:ascii="Arial Narrow" w:hAnsi="Arial Narrow" w:cs="Arial Narrow"/>
          <w:sz w:val="22"/>
          <w:szCs w:val="22"/>
        </w:rPr>
      </w:pPr>
    </w:p>
    <w:p w:rsidR="00B060D2" w:rsidRDefault="00BA3F96" w:rsidP="00B060D2">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w:t>
      </w:r>
      <w:r w:rsidR="0075143C">
        <w:rPr>
          <w:rFonts w:ascii="Arial Narrow" w:hAnsi="Arial Narrow" w:cs="Arial Narrow"/>
          <w:sz w:val="22"/>
          <w:szCs w:val="22"/>
        </w:rPr>
        <w:t xml:space="preserve">u </w:t>
      </w:r>
      <w:r w:rsidRPr="00CC2B74">
        <w:rPr>
          <w:rFonts w:ascii="Arial Narrow" w:hAnsi="Arial Narrow" w:cs="Arial Narrow"/>
          <w:sz w:val="22"/>
          <w:szCs w:val="22"/>
          <w:u w:val="single"/>
        </w:rPr>
        <w:t>nájomcu</w:t>
      </w:r>
      <w:r>
        <w:rPr>
          <w:rFonts w:ascii="Arial Narrow" w:hAnsi="Arial Narrow" w:cs="Arial Narrow"/>
          <w:sz w:val="22"/>
          <w:szCs w:val="22"/>
        </w:rPr>
        <w:t xml:space="preserve">: </w:t>
      </w:r>
    </w:p>
    <w:p w:rsidR="00122092" w:rsidRPr="006C6DE3" w:rsidRDefault="00122092" w:rsidP="00B060D2">
      <w:pPr>
        <w:spacing w:after="120"/>
        <w:contextualSpacing/>
        <w:jc w:val="center"/>
        <w:rPr>
          <w:rFonts w:ascii="Arial Narrow" w:hAnsi="Arial Narrow" w:cs="Arial Narrow"/>
          <w:sz w:val="22"/>
          <w:szCs w:val="22"/>
        </w:rPr>
      </w:pPr>
      <w:r>
        <w:rPr>
          <w:rFonts w:ascii="Arial Narrow" w:hAnsi="Arial Narrow" w:cs="Arial Narrow"/>
          <w:i/>
          <w:sz w:val="22"/>
          <w:szCs w:val="22"/>
        </w:rPr>
        <w:t xml:space="preserve">účtovná jednotka </w:t>
      </w:r>
      <w:r w:rsidR="0075143C">
        <w:rPr>
          <w:rFonts w:ascii="Arial Narrow" w:hAnsi="Arial Narrow" w:cs="Arial Narrow"/>
          <w:i/>
          <w:sz w:val="22"/>
          <w:szCs w:val="22"/>
        </w:rPr>
        <w:t xml:space="preserve">neprenajala </w:t>
      </w:r>
      <w:r>
        <w:rPr>
          <w:rFonts w:ascii="Arial Narrow" w:hAnsi="Arial Narrow" w:cs="Arial Narrow"/>
          <w:i/>
          <w:sz w:val="22"/>
          <w:szCs w:val="22"/>
        </w:rPr>
        <w:t>majetok formou finančného nájmu</w:t>
      </w:r>
    </w:p>
    <w:p w:rsidR="00122092" w:rsidRPr="0075143C" w:rsidRDefault="00122092" w:rsidP="00122092">
      <w:pPr>
        <w:spacing w:after="120"/>
        <w:rPr>
          <w:rFonts w:ascii="Arial Narrow" w:hAnsi="Arial Narrow" w:cs="Arial Narrow"/>
          <w:sz w:val="36"/>
          <w:szCs w:val="36"/>
          <w:u w:val="single"/>
        </w:rPr>
      </w:pPr>
    </w:p>
    <w:p w:rsidR="00BA3F96" w:rsidRDefault="00BA3F96" w:rsidP="00122092">
      <w:pPr>
        <w:spacing w:after="120"/>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A3F96" w:rsidRDefault="00421A5D">
      <w:pPr>
        <w:jc w:val="both"/>
        <w:rPr>
          <w:rFonts w:ascii="Arial Narrow" w:hAnsi="Arial Narrow" w:cs="Arial Narrow"/>
          <w:sz w:val="22"/>
          <w:szCs w:val="22"/>
        </w:rPr>
      </w:pPr>
      <w:r>
        <w:rPr>
          <w:rFonts w:ascii="Arial Narrow" w:hAnsi="Arial Narrow" w:cs="Arial Narrow"/>
          <w:sz w:val="22"/>
          <w:szCs w:val="22"/>
        </w:rPr>
        <w:t>a</w:t>
      </w:r>
      <w:r w:rsidR="00BA3F96">
        <w:rPr>
          <w:rFonts w:ascii="Arial Narrow" w:hAnsi="Arial Narrow" w:cs="Arial Narrow"/>
          <w:sz w:val="22"/>
          <w:szCs w:val="22"/>
        </w:rPr>
        <w:t xml:space="preserve">) </w:t>
      </w:r>
      <w:r w:rsidR="00BA3F96">
        <w:rPr>
          <w:rFonts w:ascii="Arial Narrow" w:hAnsi="Arial Narrow" w:cs="Arial Narrow"/>
          <w:sz w:val="22"/>
          <w:szCs w:val="22"/>
          <w:u w:val="single"/>
        </w:rPr>
        <w:t>Zmeny stavu zásob vlastnej výroby</w:t>
      </w:r>
      <w:r w:rsidR="00BA3F96">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BA3F96" w:rsidRPr="00122092" w:rsidRDefault="00421A5D" w:rsidP="00421A5D">
      <w:pPr>
        <w:jc w:val="center"/>
        <w:rPr>
          <w:rFonts w:ascii="Arial Narrow" w:hAnsi="Arial Narrow" w:cs="Arial Narrow"/>
          <w:i/>
          <w:sz w:val="22"/>
          <w:szCs w:val="22"/>
        </w:rPr>
      </w:pP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AD100B" w:rsidRDefault="00AD100B">
      <w:pPr>
        <w:jc w:val="both"/>
        <w:rPr>
          <w:rFonts w:ascii="Arial Narrow" w:hAnsi="Arial Narrow" w:cs="Arial Narrow"/>
          <w:sz w:val="22"/>
          <w:szCs w:val="22"/>
        </w:rPr>
      </w:pPr>
    </w:p>
    <w:p w:rsidR="00AD100B" w:rsidRDefault="00AD100B">
      <w:pPr>
        <w:jc w:val="both"/>
        <w:rPr>
          <w:rFonts w:ascii="Arial Narrow" w:hAnsi="Arial Narrow" w:cs="Arial Narrow"/>
          <w:sz w:val="22"/>
          <w:szCs w:val="22"/>
        </w:rPr>
      </w:pPr>
    </w:p>
    <w:p w:rsidR="00BA3F96" w:rsidRPr="00122092" w:rsidRDefault="00421A5D" w:rsidP="0075143C">
      <w:pPr>
        <w:jc w:val="both"/>
        <w:rPr>
          <w:rFonts w:ascii="Arial Narrow" w:hAnsi="Arial Narrow" w:cs="Arial Narrow"/>
          <w:i/>
          <w:sz w:val="22"/>
          <w:szCs w:val="22"/>
        </w:rPr>
      </w:pPr>
      <w:r>
        <w:rPr>
          <w:rFonts w:ascii="Arial Narrow" w:hAnsi="Arial Narrow" w:cs="Arial Narrow"/>
          <w:sz w:val="22"/>
          <w:szCs w:val="22"/>
        </w:rPr>
        <w:t>b</w:t>
      </w:r>
      <w:r w:rsidR="00BA3F96">
        <w:rPr>
          <w:rFonts w:ascii="Arial Narrow" w:hAnsi="Arial Narrow" w:cs="Arial Narrow"/>
          <w:sz w:val="22"/>
          <w:szCs w:val="22"/>
        </w:rPr>
        <w:t xml:space="preserve">) Opis a suma významných položiek </w:t>
      </w:r>
      <w:r w:rsidR="00BA3F96">
        <w:rPr>
          <w:rFonts w:ascii="Arial Narrow" w:hAnsi="Arial Narrow" w:cs="Arial Narrow"/>
          <w:sz w:val="22"/>
          <w:szCs w:val="22"/>
          <w:u w:val="single"/>
        </w:rPr>
        <w:t>výnosov pri aktivácii nákladov</w:t>
      </w:r>
      <w:r w:rsidR="00BA3F96">
        <w:rPr>
          <w:rFonts w:ascii="Arial Narrow" w:hAnsi="Arial Narrow" w:cs="Arial Narrow"/>
          <w:sz w:val="22"/>
          <w:szCs w:val="22"/>
        </w:rPr>
        <w:t xml:space="preserve">: </w:t>
      </w:r>
      <w:r>
        <w:rPr>
          <w:rFonts w:ascii="Arial Narrow" w:hAnsi="Arial Narrow" w:cs="Arial Narrow"/>
          <w:sz w:val="22"/>
          <w:szCs w:val="22"/>
        </w:rPr>
        <w:t xml:space="preserve"> </w:t>
      </w: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Default="00421A5D">
      <w:pPr>
        <w:ind w:right="-468"/>
        <w:jc w:val="both"/>
        <w:rPr>
          <w:rFonts w:ascii="Arial Narrow" w:hAnsi="Arial Narrow" w:cs="Arial Narrow"/>
          <w:sz w:val="22"/>
          <w:szCs w:val="22"/>
        </w:rPr>
      </w:pPr>
      <w:r>
        <w:rPr>
          <w:rFonts w:ascii="Arial Narrow" w:hAnsi="Arial Narrow" w:cs="Arial Narrow"/>
          <w:sz w:val="22"/>
          <w:szCs w:val="22"/>
        </w:rPr>
        <w:t>c</w:t>
      </w:r>
      <w:r w:rsidR="00BA3F96">
        <w:rPr>
          <w:rFonts w:ascii="Arial Narrow" w:hAnsi="Arial Narrow" w:cs="Arial Narrow"/>
          <w:sz w:val="22"/>
          <w:szCs w:val="22"/>
        </w:rPr>
        <w:t xml:space="preserve">) </w:t>
      </w:r>
      <w:r w:rsidR="00BA3F96">
        <w:rPr>
          <w:rFonts w:ascii="Arial Narrow" w:hAnsi="Arial Narrow" w:cs="Arial Narrow"/>
          <w:sz w:val="22"/>
          <w:szCs w:val="22"/>
          <w:u w:val="single"/>
        </w:rPr>
        <w:t>Suma čistého obratu</w:t>
      </w:r>
      <w:r w:rsidR="00BA3F96">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BA3F96">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A3F96" w:rsidRDefault="00BA3F96" w:rsidP="00A20BD9">
            <w:pPr>
              <w:pStyle w:val="TopHeader"/>
              <w:contextualSpacing/>
            </w:pPr>
            <w:r>
              <w:t>Bezprostredne predchádzajúce účtovné obdobie</w:t>
            </w:r>
          </w:p>
        </w:tc>
      </w:tr>
      <w:tr w:rsidR="00BA3F96">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948FB" w:rsidRDefault="00AD100B" w:rsidP="00421A5D">
            <w:pPr>
              <w:jc w:val="center"/>
              <w:rPr>
                <w:rFonts w:ascii="Arial Narrow" w:hAnsi="Arial Narrow"/>
                <w:sz w:val="22"/>
                <w:szCs w:val="22"/>
              </w:rPr>
            </w:pPr>
            <w:r>
              <w:rPr>
                <w:rFonts w:ascii="Arial Narrow" w:hAnsi="Arial Narrow"/>
                <w:sz w:val="22"/>
                <w:szCs w:val="22"/>
              </w:rPr>
              <w:t>5025</w:t>
            </w:r>
          </w:p>
        </w:tc>
        <w:tc>
          <w:tcPr>
            <w:tcW w:w="1701" w:type="dxa"/>
            <w:tcBorders>
              <w:top w:val="single" w:sz="4" w:space="0" w:color="auto"/>
              <w:left w:val="single" w:sz="12" w:space="0" w:color="auto"/>
              <w:bottom w:val="single" w:sz="4" w:space="0" w:color="auto"/>
              <w:right w:val="single" w:sz="12" w:space="0" w:color="auto"/>
            </w:tcBorders>
            <w:noWrap/>
            <w:vAlign w:val="center"/>
          </w:tcPr>
          <w:p w:rsidR="004948FB" w:rsidRDefault="00AD100B" w:rsidP="00F17F08">
            <w:pPr>
              <w:jc w:val="center"/>
              <w:rPr>
                <w:rFonts w:ascii="Arial Narrow" w:hAnsi="Arial Narrow"/>
                <w:sz w:val="22"/>
                <w:szCs w:val="22"/>
              </w:rPr>
            </w:pPr>
            <w:r>
              <w:rPr>
                <w:rFonts w:ascii="Arial Narrow" w:hAnsi="Arial Narrow"/>
                <w:sz w:val="22"/>
                <w:szCs w:val="22"/>
              </w:rPr>
              <w:t>6755</w:t>
            </w: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4948FB" w:rsidRDefault="00AD100B" w:rsidP="00421A5D">
            <w:pPr>
              <w:jc w:val="center"/>
              <w:rPr>
                <w:rFonts w:ascii="Arial Narrow" w:hAnsi="Arial Narrow"/>
                <w:sz w:val="22"/>
                <w:szCs w:val="22"/>
              </w:rPr>
            </w:pPr>
            <w:r>
              <w:rPr>
                <w:rFonts w:ascii="Arial Narrow" w:hAnsi="Arial Narrow"/>
                <w:sz w:val="22"/>
                <w:szCs w:val="22"/>
              </w:rPr>
              <w:t>1209846</w:t>
            </w:r>
          </w:p>
        </w:tc>
        <w:tc>
          <w:tcPr>
            <w:tcW w:w="1701" w:type="dxa"/>
            <w:tcBorders>
              <w:top w:val="nil"/>
              <w:left w:val="single" w:sz="12" w:space="0" w:color="auto"/>
              <w:bottom w:val="single" w:sz="4" w:space="0" w:color="auto"/>
              <w:right w:val="single" w:sz="12" w:space="0" w:color="auto"/>
            </w:tcBorders>
            <w:noWrap/>
            <w:vAlign w:val="center"/>
          </w:tcPr>
          <w:p w:rsidR="004948FB" w:rsidRDefault="00AD100B" w:rsidP="00F17F08">
            <w:pPr>
              <w:jc w:val="center"/>
              <w:rPr>
                <w:rFonts w:ascii="Arial Narrow" w:hAnsi="Arial Narrow"/>
                <w:sz w:val="22"/>
                <w:szCs w:val="22"/>
              </w:rPr>
            </w:pPr>
            <w:r>
              <w:rPr>
                <w:rFonts w:ascii="Arial Narrow" w:hAnsi="Arial Narrow"/>
                <w:sz w:val="22"/>
                <w:szCs w:val="22"/>
              </w:rPr>
              <w:t>1204289</w:t>
            </w: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F17F08">
            <w:pPr>
              <w:jc w:val="center"/>
              <w:rPr>
                <w:rFonts w:ascii="Arial Narrow" w:hAnsi="Arial Narrow"/>
                <w:sz w:val="22"/>
                <w:szCs w:val="22"/>
              </w:rPr>
            </w:pP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F17F08">
            <w:pPr>
              <w:jc w:val="center"/>
              <w:rPr>
                <w:rFonts w:ascii="Arial Narrow" w:hAnsi="Arial Narrow"/>
                <w:sz w:val="22"/>
                <w:szCs w:val="22"/>
              </w:rPr>
            </w:pP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4948FB" w:rsidRDefault="00AD100B" w:rsidP="00456B0F">
            <w:pPr>
              <w:jc w:val="center"/>
              <w:rPr>
                <w:rFonts w:ascii="Arial Narrow" w:hAnsi="Arial Narrow"/>
                <w:sz w:val="22"/>
                <w:szCs w:val="22"/>
              </w:rPr>
            </w:pPr>
            <w:r>
              <w:rPr>
                <w:rFonts w:ascii="Arial Narrow" w:hAnsi="Arial Narrow"/>
                <w:sz w:val="22"/>
                <w:szCs w:val="22"/>
              </w:rPr>
              <w:t>2398</w:t>
            </w:r>
          </w:p>
        </w:tc>
        <w:tc>
          <w:tcPr>
            <w:tcW w:w="1701" w:type="dxa"/>
            <w:tcBorders>
              <w:top w:val="nil"/>
              <w:left w:val="single" w:sz="12" w:space="0" w:color="auto"/>
              <w:bottom w:val="single" w:sz="4" w:space="0" w:color="auto"/>
              <w:right w:val="single" w:sz="12" w:space="0" w:color="auto"/>
            </w:tcBorders>
            <w:noWrap/>
            <w:vAlign w:val="center"/>
          </w:tcPr>
          <w:p w:rsidR="004948FB" w:rsidRDefault="00AD100B" w:rsidP="00F17F08">
            <w:pPr>
              <w:jc w:val="center"/>
              <w:rPr>
                <w:rFonts w:ascii="Arial Narrow" w:hAnsi="Arial Narrow"/>
                <w:sz w:val="22"/>
                <w:szCs w:val="22"/>
              </w:rPr>
            </w:pPr>
            <w:r>
              <w:rPr>
                <w:rFonts w:ascii="Arial Narrow" w:hAnsi="Arial Narrow"/>
                <w:sz w:val="22"/>
                <w:szCs w:val="22"/>
              </w:rPr>
              <w:t>4920</w:t>
            </w:r>
          </w:p>
        </w:tc>
      </w:tr>
      <w:tr w:rsidR="004948FB">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948FB" w:rsidRPr="00421A5D" w:rsidRDefault="00AD100B" w:rsidP="00421A5D">
            <w:pPr>
              <w:jc w:val="center"/>
              <w:rPr>
                <w:rFonts w:ascii="Arial Narrow" w:hAnsi="Arial Narrow"/>
                <w:b/>
                <w:sz w:val="22"/>
                <w:szCs w:val="22"/>
              </w:rPr>
            </w:pPr>
            <w:r>
              <w:rPr>
                <w:rFonts w:ascii="Arial Narrow" w:hAnsi="Arial Narrow"/>
                <w:b/>
                <w:sz w:val="22"/>
                <w:szCs w:val="22"/>
              </w:rPr>
              <w:t>1217269</w:t>
            </w:r>
          </w:p>
        </w:tc>
        <w:tc>
          <w:tcPr>
            <w:tcW w:w="1701" w:type="dxa"/>
            <w:tcBorders>
              <w:top w:val="nil"/>
              <w:left w:val="single" w:sz="12" w:space="0" w:color="auto"/>
              <w:bottom w:val="single" w:sz="12" w:space="0" w:color="auto"/>
              <w:right w:val="single" w:sz="12" w:space="0" w:color="auto"/>
            </w:tcBorders>
            <w:noWrap/>
            <w:vAlign w:val="center"/>
          </w:tcPr>
          <w:p w:rsidR="004948FB" w:rsidRPr="00421A5D" w:rsidRDefault="00AD100B" w:rsidP="00F17F08">
            <w:pPr>
              <w:jc w:val="center"/>
              <w:rPr>
                <w:rFonts w:ascii="Arial Narrow" w:hAnsi="Arial Narrow"/>
                <w:b/>
                <w:sz w:val="22"/>
                <w:szCs w:val="22"/>
              </w:rPr>
            </w:pPr>
            <w:r>
              <w:rPr>
                <w:rFonts w:ascii="Arial Narrow" w:hAnsi="Arial Narrow"/>
                <w:b/>
                <w:sz w:val="22"/>
                <w:szCs w:val="22"/>
              </w:rPr>
              <w:t>1215964</w:t>
            </w:r>
          </w:p>
        </w:tc>
      </w:tr>
    </w:tbl>
    <w:p w:rsidR="00B060D2" w:rsidRDefault="00B060D2">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Opis a suma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Opis a suma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122092" w:rsidRDefault="00BA3F96">
      <w:pPr>
        <w:ind w:right="-468"/>
        <w:jc w:val="both"/>
        <w:rPr>
          <w:rFonts w:ascii="Arial Narrow" w:hAnsi="Arial Narrow" w:cs="Arial Narrow"/>
          <w:sz w:val="22"/>
          <w:szCs w:val="22"/>
        </w:rPr>
      </w:pPr>
      <w:r>
        <w:rPr>
          <w:rFonts w:ascii="Arial Narrow" w:hAnsi="Arial Narrow" w:cs="Arial Narrow"/>
          <w:sz w:val="22"/>
          <w:szCs w:val="22"/>
        </w:rPr>
        <w:t xml:space="preserve">c) Opis a suma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tbl>
      <w:tblPr>
        <w:tblW w:w="0" w:type="auto"/>
        <w:jc w:val="center"/>
        <w:tblLayout w:type="fixed"/>
        <w:tblLook w:val="0000" w:firstRow="0" w:lastRow="0" w:firstColumn="0" w:lastColumn="0" w:noHBand="0" w:noVBand="0"/>
      </w:tblPr>
      <w:tblGrid>
        <w:gridCol w:w="5756"/>
        <w:gridCol w:w="1559"/>
        <w:gridCol w:w="1928"/>
      </w:tblGrid>
      <w:tr w:rsidR="00122092" w:rsidRPr="00122092">
        <w:tblPrEx>
          <w:tblCellMar>
            <w:top w:w="0" w:type="dxa"/>
            <w:bottom w:w="0" w:type="dxa"/>
          </w:tblCellMar>
        </w:tblPrEx>
        <w:trPr>
          <w:trHeight w:val="806"/>
          <w:jc w:val="center"/>
        </w:trPr>
        <w:tc>
          <w:tcPr>
            <w:tcW w:w="5756"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Názov položky</w:t>
            </w:r>
          </w:p>
        </w:tc>
        <w:tc>
          <w:tcPr>
            <w:tcW w:w="1559"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Bežné účtovné obdobie</w:t>
            </w:r>
          </w:p>
        </w:tc>
        <w:tc>
          <w:tcPr>
            <w:tcW w:w="1928"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Bezprostredne predchádzajúce účtovné obdobie</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Náklady za poskytnuté služby, z toho:</w:t>
            </w:r>
          </w:p>
        </w:tc>
        <w:tc>
          <w:tcPr>
            <w:tcW w:w="1559"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w:t>
            </w:r>
            <w:r w:rsidR="00AD100B">
              <w:rPr>
                <w:rFonts w:ascii="Arial Narrow" w:hAnsi="Arial Narrow" w:cs="Arial"/>
                <w:b/>
                <w:sz w:val="22"/>
                <w:szCs w:val="22"/>
              </w:rPr>
              <w:t>6271</w:t>
            </w:r>
          </w:p>
        </w:tc>
        <w:tc>
          <w:tcPr>
            <w:tcW w:w="1928" w:type="dxa"/>
            <w:tcBorders>
              <w:top w:val="nil"/>
              <w:left w:val="single" w:sz="12" w:space="0" w:color="auto"/>
              <w:bottom w:val="single" w:sz="4" w:space="0" w:color="auto"/>
              <w:right w:val="single" w:sz="12" w:space="0" w:color="auto"/>
            </w:tcBorders>
            <w:vAlign w:val="center"/>
          </w:tcPr>
          <w:p w:rsidR="004948FB" w:rsidRPr="00122092" w:rsidRDefault="00AD100B"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53431</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4" w:space="0" w:color="auto"/>
              <w:right w:val="single" w:sz="12" w:space="0" w:color="auto"/>
            </w:tcBorders>
            <w:vAlign w:val="center"/>
          </w:tcPr>
          <w:p w:rsidR="004948FB" w:rsidRPr="00122092" w:rsidRDefault="004948FB" w:rsidP="00A20BD9">
            <w:pPr>
              <w:widowControl w:val="0"/>
              <w:autoSpaceDE w:val="0"/>
              <w:autoSpaceDN w:val="0"/>
              <w:adjustRightInd w:val="0"/>
              <w:rPr>
                <w:rFonts w:ascii="Arial Narrow" w:hAnsi="Arial Narrow" w:cs="Arial"/>
                <w:iCs/>
                <w:sz w:val="22"/>
                <w:szCs w:val="22"/>
              </w:rPr>
            </w:pPr>
            <w:r>
              <w:rPr>
                <w:rFonts w:ascii="Arial Narrow" w:hAnsi="Arial Narrow" w:cs="Arial"/>
                <w:iCs/>
                <w:sz w:val="22"/>
                <w:szCs w:val="22"/>
              </w:rPr>
              <w:t>n</w:t>
            </w:r>
            <w:r w:rsidRPr="00122092">
              <w:rPr>
                <w:rFonts w:ascii="Arial Narrow" w:hAnsi="Arial Narrow" w:cs="Arial"/>
                <w:iCs/>
                <w:sz w:val="22"/>
                <w:szCs w:val="22"/>
              </w:rPr>
              <w:t>áklady voči audítorovi, audítorskej spoločnosti</w:t>
            </w:r>
          </w:p>
        </w:tc>
        <w:tc>
          <w:tcPr>
            <w:tcW w:w="1559" w:type="dxa"/>
            <w:tcBorders>
              <w:top w:val="nil"/>
              <w:left w:val="single" w:sz="12" w:space="0" w:color="auto"/>
              <w:bottom w:val="single" w:sz="4" w:space="0" w:color="auto"/>
              <w:right w:val="single" w:sz="12" w:space="0" w:color="auto"/>
            </w:tcBorders>
            <w:vAlign w:val="center"/>
          </w:tcPr>
          <w:p w:rsidR="004948FB" w:rsidRPr="00A20BD9" w:rsidRDefault="000A4208" w:rsidP="005E1693">
            <w:pPr>
              <w:widowControl w:val="0"/>
              <w:autoSpaceDE w:val="0"/>
              <w:autoSpaceDN w:val="0"/>
              <w:adjustRightInd w:val="0"/>
              <w:jc w:val="center"/>
              <w:rPr>
                <w:rFonts w:ascii="Arial Narrow" w:hAnsi="Arial Narrow" w:cs="Arial"/>
                <w:iCs/>
                <w:sz w:val="22"/>
                <w:szCs w:val="22"/>
              </w:rPr>
            </w:pPr>
            <w:r>
              <w:rPr>
                <w:rFonts w:ascii="Arial Narrow" w:hAnsi="Arial Narrow" w:cs="Arial"/>
                <w:iCs/>
                <w:sz w:val="22"/>
                <w:szCs w:val="22"/>
              </w:rPr>
              <w:t>0</w:t>
            </w:r>
          </w:p>
        </w:tc>
        <w:tc>
          <w:tcPr>
            <w:tcW w:w="1928" w:type="dxa"/>
            <w:tcBorders>
              <w:top w:val="nil"/>
              <w:left w:val="single" w:sz="12" w:space="0" w:color="auto"/>
              <w:bottom w:val="single" w:sz="4" w:space="0" w:color="auto"/>
              <w:right w:val="single" w:sz="12" w:space="0" w:color="auto"/>
            </w:tcBorders>
            <w:vAlign w:val="center"/>
          </w:tcPr>
          <w:p w:rsidR="004948FB" w:rsidRPr="00A20BD9" w:rsidRDefault="004948FB" w:rsidP="00F17F08">
            <w:pPr>
              <w:widowControl w:val="0"/>
              <w:autoSpaceDE w:val="0"/>
              <w:autoSpaceDN w:val="0"/>
              <w:adjustRightInd w:val="0"/>
              <w:jc w:val="center"/>
              <w:rPr>
                <w:rFonts w:ascii="Arial Narrow" w:hAnsi="Arial Narrow" w:cs="Arial"/>
                <w:iCs/>
                <w:sz w:val="22"/>
                <w:szCs w:val="22"/>
              </w:rPr>
            </w:pPr>
            <w:r>
              <w:rPr>
                <w:rFonts w:ascii="Arial Narrow" w:hAnsi="Arial Narrow" w:cs="Arial"/>
                <w:iCs/>
                <w:sz w:val="22"/>
                <w:szCs w:val="22"/>
              </w:rPr>
              <w:t>0</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daňové poradenstvo</w:t>
            </w:r>
          </w:p>
        </w:tc>
        <w:tc>
          <w:tcPr>
            <w:tcW w:w="1559"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1000</w:t>
            </w:r>
          </w:p>
        </w:tc>
        <w:tc>
          <w:tcPr>
            <w:tcW w:w="1928" w:type="dxa"/>
            <w:tcBorders>
              <w:top w:val="nil"/>
              <w:left w:val="single" w:sz="12" w:space="0" w:color="auto"/>
              <w:bottom w:val="single" w:sz="4"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1000</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účtovná závierka, daňové priznanie</w:t>
            </w:r>
          </w:p>
        </w:tc>
        <w:tc>
          <w:tcPr>
            <w:tcW w:w="1559"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200</w:t>
            </w:r>
          </w:p>
        </w:tc>
        <w:tc>
          <w:tcPr>
            <w:tcW w:w="1928" w:type="dxa"/>
            <w:tcBorders>
              <w:top w:val="nil"/>
              <w:left w:val="single" w:sz="12" w:space="0" w:color="auto"/>
              <w:bottom w:val="single" w:sz="6"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200</w:t>
            </w:r>
          </w:p>
        </w:tc>
      </w:tr>
      <w:tr w:rsidR="004948FB" w:rsidRPr="005E1693">
        <w:tblPrEx>
          <w:tblCellMar>
            <w:top w:w="0" w:type="dxa"/>
            <w:bottom w:w="0" w:type="dxa"/>
          </w:tblCellMar>
        </w:tblPrEx>
        <w:trPr>
          <w:trHeight w:val="284"/>
          <w:jc w:val="center"/>
        </w:trPr>
        <w:tc>
          <w:tcPr>
            <w:tcW w:w="5756" w:type="dxa"/>
            <w:tcBorders>
              <w:top w:val="single" w:sz="6" w:space="0" w:color="auto"/>
              <w:left w:val="single" w:sz="12" w:space="0" w:color="auto"/>
              <w:bottom w:val="single" w:sz="4" w:space="0" w:color="auto"/>
              <w:right w:val="single" w:sz="12" w:space="0" w:color="auto"/>
            </w:tcBorders>
            <w:vAlign w:val="center"/>
          </w:tcPr>
          <w:p w:rsidR="004948FB" w:rsidRPr="005E1693" w:rsidRDefault="004948FB" w:rsidP="00435DFD">
            <w:pPr>
              <w:widowControl w:val="0"/>
              <w:autoSpaceDE w:val="0"/>
              <w:autoSpaceDN w:val="0"/>
              <w:adjustRightInd w:val="0"/>
              <w:rPr>
                <w:rFonts w:ascii="Arial Narrow" w:hAnsi="Arial Narrow" w:cs="Arial"/>
                <w:b/>
                <w:iCs/>
                <w:sz w:val="22"/>
                <w:szCs w:val="22"/>
              </w:rPr>
            </w:pPr>
            <w:r w:rsidRPr="005E1693">
              <w:rPr>
                <w:rFonts w:ascii="Arial Narrow" w:hAnsi="Arial Narrow" w:cs="Arial"/>
                <w:b/>
                <w:iCs/>
                <w:sz w:val="22"/>
                <w:szCs w:val="22"/>
              </w:rPr>
              <w:t>Ostatné položky nákladov za poskytnuté služby, z toho:</w:t>
            </w:r>
          </w:p>
        </w:tc>
        <w:tc>
          <w:tcPr>
            <w:tcW w:w="1559" w:type="dxa"/>
            <w:tcBorders>
              <w:top w:val="single" w:sz="6" w:space="0" w:color="auto"/>
              <w:left w:val="single" w:sz="12" w:space="0" w:color="auto"/>
              <w:bottom w:val="single" w:sz="4" w:space="0" w:color="auto"/>
              <w:right w:val="single" w:sz="12" w:space="0" w:color="auto"/>
            </w:tcBorders>
            <w:vAlign w:val="center"/>
          </w:tcPr>
          <w:p w:rsidR="004948FB" w:rsidRPr="005E1693" w:rsidRDefault="004948FB" w:rsidP="00F24AEE">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5</w:t>
            </w:r>
            <w:r w:rsidR="00AD100B">
              <w:rPr>
                <w:rFonts w:ascii="Arial Narrow" w:hAnsi="Arial Narrow" w:cs="Arial"/>
                <w:b/>
                <w:iCs/>
                <w:sz w:val="22"/>
                <w:szCs w:val="22"/>
              </w:rPr>
              <w:t>5071</w:t>
            </w:r>
          </w:p>
        </w:tc>
        <w:tc>
          <w:tcPr>
            <w:tcW w:w="1928" w:type="dxa"/>
            <w:tcBorders>
              <w:top w:val="single" w:sz="6" w:space="0" w:color="auto"/>
              <w:left w:val="single" w:sz="12" w:space="0" w:color="auto"/>
              <w:bottom w:val="single" w:sz="4" w:space="0" w:color="auto"/>
              <w:right w:val="single" w:sz="12" w:space="0" w:color="auto"/>
            </w:tcBorders>
            <w:vAlign w:val="center"/>
          </w:tcPr>
          <w:p w:rsidR="004948FB" w:rsidRPr="005E1693" w:rsidRDefault="00AD100B" w:rsidP="00F17F08">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52231</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účtovníctvo</w:t>
            </w:r>
          </w:p>
        </w:tc>
        <w:tc>
          <w:tcPr>
            <w:tcW w:w="1559" w:type="dxa"/>
            <w:tcBorders>
              <w:top w:val="nil"/>
              <w:left w:val="single" w:sz="12" w:space="0" w:color="auto"/>
              <w:bottom w:val="single" w:sz="6" w:space="0" w:color="auto"/>
              <w:right w:val="single" w:sz="12" w:space="0" w:color="auto"/>
            </w:tcBorders>
            <w:vAlign w:val="center"/>
          </w:tcPr>
          <w:p w:rsidR="004948FB" w:rsidRPr="00122092" w:rsidRDefault="00AD100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72</w:t>
            </w:r>
            <w:r w:rsidR="004948FB">
              <w:rPr>
                <w:rFonts w:ascii="Arial Narrow" w:hAnsi="Arial Narrow" w:cs="Arial"/>
                <w:sz w:val="22"/>
                <w:szCs w:val="22"/>
              </w:rPr>
              <w:t>00</w:t>
            </w:r>
          </w:p>
        </w:tc>
        <w:tc>
          <w:tcPr>
            <w:tcW w:w="1928" w:type="dxa"/>
            <w:tcBorders>
              <w:top w:val="nil"/>
              <w:left w:val="single" w:sz="12" w:space="0" w:color="auto"/>
              <w:bottom w:val="single" w:sz="6"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7400</w:t>
            </w:r>
          </w:p>
        </w:tc>
      </w:tr>
      <w:tr w:rsidR="004948FB"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 xml:space="preserve">podnik. poradenstvo </w:t>
            </w:r>
          </w:p>
        </w:tc>
        <w:tc>
          <w:tcPr>
            <w:tcW w:w="1559" w:type="dxa"/>
            <w:tcBorders>
              <w:top w:val="single" w:sz="6" w:space="0" w:color="auto"/>
              <w:left w:val="single" w:sz="12" w:space="0" w:color="auto"/>
              <w:bottom w:val="single" w:sz="2" w:space="0" w:color="auto"/>
              <w:right w:val="single" w:sz="12" w:space="0" w:color="auto"/>
            </w:tcBorders>
            <w:vAlign w:val="center"/>
          </w:tcPr>
          <w:p w:rsidR="004948FB"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6" w:space="0" w:color="auto"/>
              <w:left w:val="single" w:sz="12" w:space="0" w:color="auto"/>
              <w:bottom w:val="single" w:sz="2" w:space="0" w:color="auto"/>
              <w:right w:val="single" w:sz="12" w:space="0" w:color="auto"/>
            </w:tcBorders>
            <w:vAlign w:val="center"/>
          </w:tcPr>
          <w:p w:rsidR="004948FB"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4948FB"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opravy a údržba</w:t>
            </w:r>
          </w:p>
        </w:tc>
        <w:tc>
          <w:tcPr>
            <w:tcW w:w="1559" w:type="dxa"/>
            <w:tcBorders>
              <w:top w:val="single" w:sz="6" w:space="0" w:color="auto"/>
              <w:left w:val="single" w:sz="12" w:space="0" w:color="auto"/>
              <w:bottom w:val="single" w:sz="2" w:space="0" w:color="auto"/>
              <w:right w:val="single" w:sz="12" w:space="0" w:color="auto"/>
            </w:tcBorders>
            <w:vAlign w:val="center"/>
          </w:tcPr>
          <w:p w:rsidR="004948FB" w:rsidRPr="00122092" w:rsidRDefault="00AD100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3525</w:t>
            </w:r>
          </w:p>
        </w:tc>
        <w:tc>
          <w:tcPr>
            <w:tcW w:w="1928" w:type="dxa"/>
            <w:tcBorders>
              <w:top w:val="single" w:sz="6" w:space="0" w:color="auto"/>
              <w:left w:val="single" w:sz="12" w:space="0" w:color="auto"/>
              <w:bottom w:val="single" w:sz="2" w:space="0" w:color="auto"/>
              <w:right w:val="single" w:sz="12" w:space="0" w:color="auto"/>
            </w:tcBorders>
            <w:vAlign w:val="center"/>
          </w:tcPr>
          <w:p w:rsidR="004948FB" w:rsidRPr="00122092" w:rsidRDefault="00AD100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753</w:t>
            </w:r>
          </w:p>
        </w:tc>
      </w:tr>
      <w:tr w:rsidR="004948FB"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bCs/>
                <w:sz w:val="22"/>
                <w:szCs w:val="22"/>
              </w:rPr>
            </w:pPr>
            <w:r w:rsidRPr="00122092">
              <w:rPr>
                <w:rFonts w:ascii="Arial Narrow" w:hAnsi="Arial Narrow" w:cs="Arial"/>
                <w:bCs/>
                <w:sz w:val="22"/>
                <w:szCs w:val="22"/>
              </w:rPr>
              <w:t>nájomné</w:t>
            </w:r>
          </w:p>
        </w:tc>
        <w:tc>
          <w:tcPr>
            <w:tcW w:w="1559" w:type="dxa"/>
            <w:tcBorders>
              <w:top w:val="single" w:sz="2" w:space="0" w:color="auto"/>
              <w:left w:val="single" w:sz="12" w:space="0" w:color="auto"/>
              <w:bottom w:val="single" w:sz="2" w:space="0" w:color="auto"/>
              <w:right w:val="single" w:sz="12" w:space="0" w:color="auto"/>
            </w:tcBorders>
            <w:vAlign w:val="center"/>
          </w:tcPr>
          <w:p w:rsidR="004948FB" w:rsidRPr="00122092" w:rsidRDefault="004948FB" w:rsidP="004948FB">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34800</w:t>
            </w:r>
          </w:p>
        </w:tc>
        <w:tc>
          <w:tcPr>
            <w:tcW w:w="1928" w:type="dxa"/>
            <w:tcBorders>
              <w:top w:val="single" w:sz="2" w:space="0" w:color="auto"/>
              <w:left w:val="single" w:sz="12" w:space="0" w:color="auto"/>
              <w:bottom w:val="single" w:sz="2"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34</w:t>
            </w:r>
            <w:r w:rsidR="00AD100B">
              <w:rPr>
                <w:rFonts w:ascii="Arial Narrow" w:hAnsi="Arial Narrow" w:cs="Arial"/>
                <w:sz w:val="22"/>
                <w:szCs w:val="22"/>
              </w:rPr>
              <w:t>800</w:t>
            </w:r>
          </w:p>
        </w:tc>
      </w:tr>
      <w:tr w:rsidR="004948FB"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bCs/>
                <w:sz w:val="22"/>
                <w:szCs w:val="22"/>
              </w:rPr>
            </w:pPr>
            <w:r w:rsidRPr="00122092">
              <w:rPr>
                <w:rFonts w:ascii="Arial Narrow" w:hAnsi="Arial Narrow" w:cs="Arial"/>
                <w:bCs/>
                <w:sz w:val="22"/>
                <w:szCs w:val="22"/>
              </w:rPr>
              <w:t>telefón, internet</w:t>
            </w:r>
          </w:p>
        </w:tc>
        <w:tc>
          <w:tcPr>
            <w:tcW w:w="1559" w:type="dxa"/>
            <w:tcBorders>
              <w:top w:val="single" w:sz="2" w:space="0" w:color="auto"/>
              <w:left w:val="single" w:sz="12" w:space="0" w:color="auto"/>
              <w:bottom w:val="single" w:sz="4" w:space="0" w:color="auto"/>
              <w:right w:val="single" w:sz="12" w:space="0" w:color="auto"/>
            </w:tcBorders>
            <w:vAlign w:val="center"/>
          </w:tcPr>
          <w:p w:rsidR="004948FB" w:rsidRPr="00122092" w:rsidRDefault="00AD100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2208</w:t>
            </w:r>
          </w:p>
        </w:tc>
        <w:tc>
          <w:tcPr>
            <w:tcW w:w="1928" w:type="dxa"/>
            <w:tcBorders>
              <w:top w:val="single" w:sz="2" w:space="0" w:color="auto"/>
              <w:left w:val="single" w:sz="12" w:space="0" w:color="auto"/>
              <w:bottom w:val="single" w:sz="4"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w:t>
            </w:r>
            <w:r w:rsidR="00AD100B">
              <w:rPr>
                <w:rFonts w:ascii="Arial Narrow" w:hAnsi="Arial Narrow" w:cs="Arial"/>
                <w:sz w:val="22"/>
                <w:szCs w:val="22"/>
              </w:rPr>
              <w:t>193</w:t>
            </w:r>
          </w:p>
        </w:tc>
      </w:tr>
      <w:tr w:rsidR="004948FB" w:rsidRPr="00122092">
        <w:tblPrEx>
          <w:tblCellMar>
            <w:top w:w="0" w:type="dxa"/>
            <w:bottom w:w="0" w:type="dxa"/>
          </w:tblCellMar>
        </w:tblPrEx>
        <w:trPr>
          <w:trHeight w:val="284"/>
          <w:jc w:val="center"/>
        </w:trPr>
        <w:tc>
          <w:tcPr>
            <w:tcW w:w="5756" w:type="dxa"/>
            <w:tcBorders>
              <w:top w:val="single" w:sz="4" w:space="0" w:color="auto"/>
              <w:left w:val="single" w:sz="12" w:space="0" w:color="auto"/>
              <w:bottom w:val="single" w:sz="1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bCs/>
                <w:sz w:val="22"/>
                <w:szCs w:val="22"/>
              </w:rPr>
            </w:pPr>
            <w:r>
              <w:rPr>
                <w:rFonts w:ascii="Arial Narrow" w:hAnsi="Arial Narrow" w:cs="Arial"/>
                <w:bCs/>
                <w:sz w:val="22"/>
                <w:szCs w:val="22"/>
              </w:rPr>
              <w:t>ostatné</w:t>
            </w:r>
          </w:p>
        </w:tc>
        <w:tc>
          <w:tcPr>
            <w:tcW w:w="1559" w:type="dxa"/>
            <w:tcBorders>
              <w:top w:val="single" w:sz="4" w:space="0" w:color="auto"/>
              <w:left w:val="single" w:sz="12" w:space="0" w:color="auto"/>
              <w:bottom w:val="single" w:sz="12" w:space="0" w:color="auto"/>
              <w:right w:val="single" w:sz="12" w:space="0" w:color="auto"/>
            </w:tcBorders>
            <w:vAlign w:val="center"/>
          </w:tcPr>
          <w:p w:rsidR="004948FB" w:rsidRDefault="00AD100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2450</w:t>
            </w:r>
          </w:p>
        </w:tc>
        <w:tc>
          <w:tcPr>
            <w:tcW w:w="1928" w:type="dxa"/>
            <w:tcBorders>
              <w:top w:val="single" w:sz="4" w:space="0" w:color="auto"/>
              <w:left w:val="single" w:sz="12" w:space="0" w:color="auto"/>
              <w:bottom w:val="single" w:sz="12" w:space="0" w:color="auto"/>
              <w:right w:val="single" w:sz="12" w:space="0" w:color="auto"/>
            </w:tcBorders>
            <w:vAlign w:val="center"/>
          </w:tcPr>
          <w:p w:rsidR="004948FB" w:rsidRDefault="00AD100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1909</w:t>
            </w:r>
          </w:p>
        </w:tc>
      </w:tr>
      <w:tr w:rsidR="004948FB"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4948FB" w:rsidRPr="00122092" w:rsidRDefault="004948FB" w:rsidP="00435DFD">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Ostatné položky nákladov z hospodárskej činnosti, z toho:</w:t>
            </w:r>
          </w:p>
        </w:tc>
        <w:tc>
          <w:tcPr>
            <w:tcW w:w="1559" w:type="dxa"/>
            <w:tcBorders>
              <w:top w:val="single" w:sz="12" w:space="0" w:color="auto"/>
              <w:left w:val="single" w:sz="12" w:space="0" w:color="auto"/>
              <w:bottom w:val="single" w:sz="4" w:space="0" w:color="auto"/>
              <w:right w:val="single" w:sz="12" w:space="0" w:color="auto"/>
            </w:tcBorders>
            <w:vAlign w:val="center"/>
          </w:tcPr>
          <w:p w:rsidR="004948FB" w:rsidRPr="00122092" w:rsidRDefault="002C3865" w:rsidP="00AA2CEC">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w:t>
            </w:r>
            <w:r w:rsidR="00AD100B">
              <w:rPr>
                <w:rFonts w:ascii="Arial Narrow" w:hAnsi="Arial Narrow" w:cs="Arial"/>
                <w:b/>
                <w:sz w:val="22"/>
                <w:szCs w:val="22"/>
              </w:rPr>
              <w:t>2242</w:t>
            </w:r>
          </w:p>
        </w:tc>
        <w:tc>
          <w:tcPr>
            <w:tcW w:w="1928" w:type="dxa"/>
            <w:tcBorders>
              <w:top w:val="single" w:sz="12" w:space="0" w:color="auto"/>
              <w:left w:val="single" w:sz="12" w:space="0" w:color="auto"/>
              <w:bottom w:val="single" w:sz="4"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w:t>
            </w:r>
            <w:r w:rsidR="00AD100B">
              <w:rPr>
                <w:rFonts w:ascii="Arial Narrow" w:hAnsi="Arial Narrow" w:cs="Arial"/>
                <w:b/>
                <w:sz w:val="22"/>
                <w:szCs w:val="22"/>
              </w:rPr>
              <w:t>1226</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zostatková cena predaného DHM</w:t>
            </w:r>
          </w:p>
        </w:tc>
        <w:tc>
          <w:tcPr>
            <w:tcW w:w="1559" w:type="dxa"/>
            <w:tcBorders>
              <w:top w:val="nil"/>
              <w:left w:val="single" w:sz="12" w:space="0" w:color="auto"/>
              <w:bottom w:val="single" w:sz="2" w:space="0" w:color="auto"/>
              <w:right w:val="single" w:sz="12" w:space="0" w:color="auto"/>
            </w:tcBorders>
            <w:vAlign w:val="center"/>
          </w:tcPr>
          <w:p w:rsidR="004948FB"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nil"/>
              <w:left w:val="single" w:sz="12" w:space="0" w:color="auto"/>
              <w:bottom w:val="single" w:sz="2" w:space="0" w:color="auto"/>
              <w:right w:val="single" w:sz="12" w:space="0" w:color="auto"/>
            </w:tcBorders>
            <w:vAlign w:val="center"/>
          </w:tcPr>
          <w:p w:rsidR="004948FB"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odpisy DHM</w:t>
            </w:r>
          </w:p>
        </w:tc>
        <w:tc>
          <w:tcPr>
            <w:tcW w:w="1559" w:type="dxa"/>
            <w:tcBorders>
              <w:top w:val="nil"/>
              <w:left w:val="single" w:sz="12" w:space="0" w:color="auto"/>
              <w:bottom w:val="single" w:sz="2" w:space="0" w:color="auto"/>
              <w:right w:val="single" w:sz="12" w:space="0" w:color="auto"/>
            </w:tcBorders>
            <w:vAlign w:val="center"/>
          </w:tcPr>
          <w:p w:rsidR="004948FB" w:rsidRPr="00122092" w:rsidRDefault="00AD100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31700</w:t>
            </w:r>
          </w:p>
        </w:tc>
        <w:tc>
          <w:tcPr>
            <w:tcW w:w="1928" w:type="dxa"/>
            <w:tcBorders>
              <w:top w:val="nil"/>
              <w:left w:val="single" w:sz="12" w:space="0" w:color="auto"/>
              <w:bottom w:val="single" w:sz="2" w:space="0" w:color="auto"/>
              <w:right w:val="single" w:sz="12" w:space="0" w:color="auto"/>
            </w:tcBorders>
            <w:vAlign w:val="center"/>
          </w:tcPr>
          <w:p w:rsidR="004948FB" w:rsidRPr="00122092" w:rsidRDefault="00AD100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30676</w:t>
            </w:r>
          </w:p>
        </w:tc>
      </w:tr>
      <w:tr w:rsidR="004948FB"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2" w:space="0" w:color="auto"/>
              <w:right w:val="single" w:sz="12" w:space="0" w:color="auto"/>
            </w:tcBorders>
            <w:vAlign w:val="center"/>
          </w:tcPr>
          <w:p w:rsidR="004948FB"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59" w:type="dxa"/>
            <w:tcBorders>
              <w:top w:val="single" w:sz="2" w:space="0" w:color="auto"/>
              <w:left w:val="single" w:sz="12" w:space="0" w:color="auto"/>
              <w:bottom w:val="single" w:sz="2" w:space="0" w:color="auto"/>
              <w:right w:val="single" w:sz="12" w:space="0" w:color="auto"/>
            </w:tcBorders>
            <w:vAlign w:val="center"/>
          </w:tcPr>
          <w:p w:rsidR="004948FB" w:rsidRDefault="00AD100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542</w:t>
            </w:r>
          </w:p>
        </w:tc>
        <w:tc>
          <w:tcPr>
            <w:tcW w:w="1928" w:type="dxa"/>
            <w:tcBorders>
              <w:top w:val="single" w:sz="2" w:space="0" w:color="auto"/>
              <w:left w:val="single" w:sz="12" w:space="0" w:color="auto"/>
              <w:bottom w:val="single" w:sz="2" w:space="0" w:color="auto"/>
              <w:right w:val="single" w:sz="12" w:space="0" w:color="auto"/>
            </w:tcBorders>
            <w:vAlign w:val="center"/>
          </w:tcPr>
          <w:p w:rsidR="004948FB" w:rsidRDefault="00AD100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550</w:t>
            </w:r>
          </w:p>
        </w:tc>
      </w:tr>
      <w:tr w:rsidR="004948FB"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1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dary</w:t>
            </w:r>
          </w:p>
        </w:tc>
        <w:tc>
          <w:tcPr>
            <w:tcW w:w="1559" w:type="dxa"/>
            <w:tcBorders>
              <w:top w:val="single" w:sz="2" w:space="0" w:color="auto"/>
              <w:left w:val="single" w:sz="12" w:space="0" w:color="auto"/>
              <w:bottom w:val="single" w:sz="12" w:space="0" w:color="auto"/>
              <w:right w:val="single" w:sz="12" w:space="0" w:color="auto"/>
            </w:tcBorders>
            <w:vAlign w:val="center"/>
          </w:tcPr>
          <w:p w:rsidR="004948FB"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2" w:space="0" w:color="auto"/>
              <w:left w:val="single" w:sz="12" w:space="0" w:color="auto"/>
              <w:bottom w:val="single" w:sz="12" w:space="0" w:color="auto"/>
              <w:right w:val="single" w:sz="12" w:space="0" w:color="auto"/>
            </w:tcBorders>
            <w:vAlign w:val="center"/>
          </w:tcPr>
          <w:p w:rsidR="004948FB"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4948FB"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Finančné náklady, z toho:</w:t>
            </w:r>
          </w:p>
        </w:tc>
        <w:tc>
          <w:tcPr>
            <w:tcW w:w="1559" w:type="dxa"/>
            <w:tcBorders>
              <w:top w:val="single" w:sz="12" w:space="0" w:color="auto"/>
              <w:left w:val="single" w:sz="12" w:space="0" w:color="auto"/>
              <w:bottom w:val="single" w:sz="4" w:space="0" w:color="auto"/>
              <w:right w:val="single" w:sz="12" w:space="0" w:color="auto"/>
            </w:tcBorders>
            <w:vAlign w:val="center"/>
          </w:tcPr>
          <w:p w:rsidR="004948FB" w:rsidRPr="00122092" w:rsidRDefault="00AD100B" w:rsidP="00AD100B">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7662</w:t>
            </w:r>
          </w:p>
        </w:tc>
        <w:tc>
          <w:tcPr>
            <w:tcW w:w="1928" w:type="dxa"/>
            <w:tcBorders>
              <w:top w:val="single" w:sz="12" w:space="0" w:color="auto"/>
              <w:left w:val="single" w:sz="12" w:space="0" w:color="auto"/>
              <w:bottom w:val="single" w:sz="4" w:space="0" w:color="auto"/>
              <w:right w:val="single" w:sz="12" w:space="0" w:color="auto"/>
            </w:tcBorders>
            <w:vAlign w:val="center"/>
          </w:tcPr>
          <w:p w:rsidR="004948FB" w:rsidRPr="00122092" w:rsidRDefault="00AD100B" w:rsidP="00F17F0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5276</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8"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úroky</w:t>
            </w:r>
          </w:p>
        </w:tc>
        <w:tc>
          <w:tcPr>
            <w:tcW w:w="1559" w:type="dxa"/>
            <w:tcBorders>
              <w:top w:val="nil"/>
              <w:left w:val="single" w:sz="12" w:space="0" w:color="auto"/>
              <w:bottom w:val="single" w:sz="8" w:space="0" w:color="auto"/>
              <w:right w:val="single" w:sz="12" w:space="0" w:color="auto"/>
            </w:tcBorders>
            <w:vAlign w:val="center"/>
          </w:tcPr>
          <w:p w:rsidR="004948FB" w:rsidRPr="00122092" w:rsidRDefault="00AD100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1636</w:t>
            </w:r>
          </w:p>
        </w:tc>
        <w:tc>
          <w:tcPr>
            <w:tcW w:w="1928" w:type="dxa"/>
            <w:tcBorders>
              <w:top w:val="nil"/>
              <w:left w:val="single" w:sz="12" w:space="0" w:color="auto"/>
              <w:bottom w:val="single" w:sz="8" w:space="0" w:color="auto"/>
              <w:right w:val="single" w:sz="12" w:space="0" w:color="auto"/>
            </w:tcBorders>
            <w:vAlign w:val="center"/>
          </w:tcPr>
          <w:p w:rsidR="004948FB" w:rsidRPr="00122092" w:rsidRDefault="00AD100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1198</w:t>
            </w:r>
          </w:p>
        </w:tc>
      </w:tr>
      <w:tr w:rsidR="004948FB" w:rsidRPr="00122092">
        <w:tblPrEx>
          <w:tblCellMar>
            <w:top w:w="0" w:type="dxa"/>
            <w:bottom w:w="0" w:type="dxa"/>
          </w:tblCellMar>
        </w:tblPrEx>
        <w:trPr>
          <w:trHeight w:val="284"/>
          <w:jc w:val="center"/>
        </w:trPr>
        <w:tc>
          <w:tcPr>
            <w:tcW w:w="5756"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poistné</w:t>
            </w:r>
          </w:p>
        </w:tc>
        <w:tc>
          <w:tcPr>
            <w:tcW w:w="1559" w:type="dxa"/>
            <w:tcBorders>
              <w:top w:val="single" w:sz="8" w:space="0" w:color="auto"/>
              <w:left w:val="single" w:sz="12" w:space="0" w:color="auto"/>
              <w:bottom w:val="single" w:sz="8" w:space="0" w:color="auto"/>
              <w:right w:val="single" w:sz="12" w:space="0" w:color="auto"/>
            </w:tcBorders>
            <w:vAlign w:val="center"/>
          </w:tcPr>
          <w:p w:rsidR="004948FB" w:rsidRPr="00122092" w:rsidRDefault="00AD100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4328</w:t>
            </w:r>
          </w:p>
        </w:tc>
        <w:tc>
          <w:tcPr>
            <w:tcW w:w="1928"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w:t>
            </w:r>
            <w:r w:rsidR="00AD100B">
              <w:rPr>
                <w:rFonts w:ascii="Arial Narrow" w:hAnsi="Arial Narrow" w:cs="Arial"/>
                <w:sz w:val="22"/>
                <w:szCs w:val="22"/>
              </w:rPr>
              <w:t>869</w:t>
            </w:r>
          </w:p>
        </w:tc>
      </w:tr>
      <w:tr w:rsidR="004948FB" w:rsidRPr="00122092">
        <w:tblPrEx>
          <w:tblCellMar>
            <w:top w:w="0" w:type="dxa"/>
            <w:bottom w:w="0" w:type="dxa"/>
          </w:tblCellMar>
        </w:tblPrEx>
        <w:trPr>
          <w:trHeight w:val="284"/>
          <w:jc w:val="center"/>
        </w:trPr>
        <w:tc>
          <w:tcPr>
            <w:tcW w:w="5756"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poplatky banke</w:t>
            </w:r>
          </w:p>
        </w:tc>
        <w:tc>
          <w:tcPr>
            <w:tcW w:w="1559" w:type="dxa"/>
            <w:tcBorders>
              <w:top w:val="single" w:sz="8" w:space="0" w:color="auto"/>
              <w:left w:val="single" w:sz="12" w:space="0" w:color="auto"/>
              <w:bottom w:val="single" w:sz="8" w:space="0" w:color="auto"/>
              <w:right w:val="single" w:sz="12" w:space="0" w:color="auto"/>
            </w:tcBorders>
            <w:vAlign w:val="center"/>
          </w:tcPr>
          <w:p w:rsidR="004948FB" w:rsidRPr="00122092"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w:t>
            </w:r>
            <w:r w:rsidR="00AD100B">
              <w:rPr>
                <w:rFonts w:ascii="Arial Narrow" w:hAnsi="Arial Narrow" w:cs="Arial"/>
                <w:sz w:val="22"/>
                <w:szCs w:val="22"/>
              </w:rPr>
              <w:t>698</w:t>
            </w:r>
          </w:p>
        </w:tc>
        <w:tc>
          <w:tcPr>
            <w:tcW w:w="1928"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12</w:t>
            </w:r>
            <w:r w:rsidR="00AD100B">
              <w:rPr>
                <w:rFonts w:ascii="Arial Narrow" w:hAnsi="Arial Narrow" w:cs="Arial"/>
                <w:sz w:val="22"/>
                <w:szCs w:val="22"/>
              </w:rPr>
              <w:t>09</w:t>
            </w:r>
          </w:p>
        </w:tc>
      </w:tr>
      <w:tr w:rsidR="004948FB" w:rsidRPr="00122092">
        <w:tblPrEx>
          <w:tblCellMar>
            <w:top w:w="0" w:type="dxa"/>
            <w:bottom w:w="0" w:type="dxa"/>
          </w:tblCellMar>
        </w:tblPrEx>
        <w:trPr>
          <w:trHeight w:val="284"/>
          <w:jc w:val="center"/>
        </w:trPr>
        <w:tc>
          <w:tcPr>
            <w:tcW w:w="5756" w:type="dxa"/>
            <w:tcBorders>
              <w:top w:val="single" w:sz="8" w:space="0" w:color="auto"/>
              <w:left w:val="single" w:sz="12" w:space="0" w:color="auto"/>
              <w:bottom w:val="single" w:sz="1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59" w:type="dxa"/>
            <w:tcBorders>
              <w:top w:val="single" w:sz="8" w:space="0" w:color="auto"/>
              <w:left w:val="single" w:sz="12" w:space="0" w:color="auto"/>
              <w:bottom w:val="single" w:sz="12" w:space="0" w:color="auto"/>
              <w:right w:val="single" w:sz="12" w:space="0" w:color="auto"/>
            </w:tcBorders>
            <w:vAlign w:val="center"/>
          </w:tcPr>
          <w:p w:rsidR="004948FB"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8" w:space="0" w:color="auto"/>
              <w:left w:val="single" w:sz="12" w:space="0" w:color="auto"/>
              <w:bottom w:val="single" w:sz="12" w:space="0" w:color="auto"/>
              <w:right w:val="single" w:sz="12" w:space="0" w:color="auto"/>
            </w:tcBorders>
            <w:vAlign w:val="center"/>
          </w:tcPr>
          <w:p w:rsidR="004948FB" w:rsidRDefault="004948FB" w:rsidP="00F17F0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bl>
    <w:p w:rsidR="00157EA2" w:rsidRDefault="00157EA2">
      <w:pPr>
        <w:ind w:right="-468"/>
        <w:jc w:val="both"/>
        <w:rPr>
          <w:rFonts w:ascii="Arial Narrow" w:hAnsi="Arial Narrow" w:cs="Arial Narrow"/>
          <w:sz w:val="22"/>
          <w:szCs w:val="22"/>
        </w:rPr>
      </w:pPr>
    </w:p>
    <w:p w:rsidR="00BA3F96" w:rsidRDefault="00BA3F96" w:rsidP="00AA21A9">
      <w:pPr>
        <w:ind w:left="-142"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sidR="006C6DE3">
        <w:rPr>
          <w:rFonts w:ascii="Arial Narrow" w:hAnsi="Arial Narrow" w:cs="Arial Narrow"/>
          <w:sz w:val="22"/>
          <w:szCs w:val="22"/>
          <w:u w:val="single"/>
        </w:rPr>
        <w:t>,</w:t>
      </w:r>
      <w:r>
        <w:rPr>
          <w:rFonts w:ascii="Arial Narrow" w:hAnsi="Arial Narrow" w:cs="Arial Narrow"/>
          <w:sz w:val="22"/>
          <w:szCs w:val="22"/>
        </w:rPr>
        <w:t xml:space="preserve"> týkajúcich sa bežného účtovn</w:t>
      </w:r>
      <w:r w:rsidR="006C6DE3">
        <w:rPr>
          <w:rFonts w:ascii="Arial Narrow" w:hAnsi="Arial Narrow" w:cs="Arial Narrow"/>
          <w:sz w:val="22"/>
          <w:szCs w:val="22"/>
        </w:rPr>
        <w:t>.</w:t>
      </w:r>
      <w:r>
        <w:rPr>
          <w:rFonts w:ascii="Arial Narrow" w:hAnsi="Arial Narrow" w:cs="Arial Narrow"/>
          <w:sz w:val="22"/>
          <w:szCs w:val="22"/>
        </w:rPr>
        <w:t xml:space="preserve"> obdobia:</w:t>
      </w:r>
    </w:p>
    <w:p w:rsidR="00BA3F96" w:rsidRDefault="00A20BD9" w:rsidP="00A20BD9">
      <w:pPr>
        <w:ind w:right="-468"/>
        <w:jc w:val="center"/>
        <w:rPr>
          <w:rFonts w:ascii="Arial Narrow" w:hAnsi="Arial Narrow" w:cs="Arial Narrow"/>
          <w:i/>
          <w:sz w:val="22"/>
          <w:szCs w:val="22"/>
        </w:rPr>
      </w:pPr>
      <w:r>
        <w:rPr>
          <w:rFonts w:ascii="Arial Narrow" w:hAnsi="Arial Narrow" w:cs="Arial Narrow"/>
          <w:i/>
          <w:sz w:val="22"/>
          <w:szCs w:val="22"/>
        </w:rPr>
        <w:t>nevyskytli sa</w:t>
      </w:r>
    </w:p>
    <w:p w:rsidR="00A20BD9" w:rsidRDefault="00BA3F96" w:rsidP="00A20BD9">
      <w:pPr>
        <w:spacing w:after="120"/>
        <w:ind w:right="-471"/>
        <w:contextualSpacing/>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sidR="00421A5D">
        <w:rPr>
          <w:rFonts w:ascii="Arial Narrow" w:hAnsi="Arial Narrow" w:cs="Arial Narrow"/>
          <w:sz w:val="22"/>
          <w:szCs w:val="22"/>
        </w:rPr>
        <w:t xml:space="preserve"> </w:t>
      </w:r>
    </w:p>
    <w:p w:rsidR="00BA3F96" w:rsidRPr="00A20BD9" w:rsidRDefault="00A20BD9" w:rsidP="00A20BD9">
      <w:pPr>
        <w:spacing w:after="120"/>
        <w:ind w:right="-471"/>
        <w:contextualSpacing/>
        <w:jc w:val="center"/>
        <w:rPr>
          <w:rFonts w:ascii="Arial Narrow" w:hAnsi="Arial Narrow" w:cs="Arial Narrow"/>
          <w:i/>
          <w:sz w:val="22"/>
          <w:szCs w:val="22"/>
        </w:rPr>
      </w:pPr>
      <w:r>
        <w:rPr>
          <w:rFonts w:ascii="Arial Narrow" w:hAnsi="Arial Narrow" w:cs="Arial Narrow"/>
          <w:i/>
          <w:sz w:val="22"/>
          <w:szCs w:val="22"/>
        </w:rPr>
        <w:t>účtovná jednotka nemá povinnosť overenia účtovnej závierky audítorom</w:t>
      </w:r>
    </w:p>
    <w:p w:rsidR="00BA3F96" w:rsidRDefault="00BA3F96" w:rsidP="00A20BD9">
      <w:pPr>
        <w:ind w:right="-468"/>
        <w:contextualSpacing/>
        <w:jc w:val="both"/>
        <w:rPr>
          <w:rFonts w:ascii="Arial Narrow" w:hAnsi="Arial Narrow" w:cs="Arial Narrow"/>
          <w:sz w:val="22"/>
          <w:szCs w:val="22"/>
        </w:rPr>
      </w:pPr>
    </w:p>
    <w:p w:rsidR="00BA3F96" w:rsidRDefault="00BA3F96" w:rsidP="00A20BD9">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780"/>
        <w:gridCol w:w="1496"/>
        <w:gridCol w:w="1047"/>
        <w:gridCol w:w="661"/>
        <w:gridCol w:w="1647"/>
        <w:gridCol w:w="995"/>
        <w:gridCol w:w="661"/>
      </w:tblGrid>
      <w:tr w:rsidR="00BA3F96">
        <w:trPr>
          <w:cantSplit/>
          <w:trHeight w:val="642"/>
          <w:jc w:val="center"/>
        </w:trPr>
        <w:tc>
          <w:tcPr>
            <w:tcW w:w="2780" w:type="dxa"/>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204" w:type="dxa"/>
            <w:gridSpan w:val="3"/>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303"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w:t>
            </w:r>
          </w:p>
          <w:p w:rsidR="00BA3F96" w:rsidRDefault="00BA3F96">
            <w:pPr>
              <w:pStyle w:val="TopHeader"/>
            </w:pPr>
            <w:r>
              <w:t xml:space="preserve"> účtovné obdobie</w:t>
            </w:r>
          </w:p>
        </w:tc>
      </w:tr>
      <w:tr w:rsidR="00BA3F96">
        <w:trPr>
          <w:cantSplit/>
          <w:trHeight w:val="345"/>
          <w:jc w:val="center"/>
        </w:trPr>
        <w:tc>
          <w:tcPr>
            <w:tcW w:w="2780"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r>
      <w:tr w:rsidR="00BA3F96">
        <w:trPr>
          <w:trHeight w:val="199"/>
          <w:jc w:val="center"/>
        </w:trPr>
        <w:tc>
          <w:tcPr>
            <w:tcW w:w="2780"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2C3865" w:rsidRPr="00B060D2">
        <w:trPr>
          <w:trHeight w:val="284"/>
          <w:jc w:val="center"/>
        </w:trPr>
        <w:tc>
          <w:tcPr>
            <w:tcW w:w="2780" w:type="dxa"/>
            <w:tcBorders>
              <w:top w:val="single" w:sz="12" w:space="0" w:color="auto"/>
              <w:left w:val="single" w:sz="12" w:space="0" w:color="auto"/>
              <w:bottom w:val="single" w:sz="4" w:space="0" w:color="auto"/>
              <w:right w:val="single" w:sz="12" w:space="0" w:color="auto"/>
            </w:tcBorders>
            <w:noWrap/>
            <w:vAlign w:val="center"/>
          </w:tcPr>
          <w:p w:rsidR="002C3865" w:rsidRPr="00B060D2" w:rsidRDefault="002C3865" w:rsidP="000A580C">
            <w:pPr>
              <w:rPr>
                <w:rFonts w:ascii="Arial Narrow" w:hAnsi="Arial Narrow"/>
                <w:b/>
                <w:sz w:val="22"/>
                <w:szCs w:val="22"/>
              </w:rPr>
            </w:pPr>
            <w:r w:rsidRPr="00B060D2">
              <w:rPr>
                <w:rFonts w:ascii="Arial Narrow" w:hAnsi="Arial Narrow"/>
                <w:b/>
                <w:sz w:val="22"/>
                <w:szCs w:val="22"/>
              </w:rPr>
              <w:t>Výsle</w:t>
            </w:r>
            <w:r>
              <w:rPr>
                <w:rFonts w:ascii="Arial Narrow" w:hAnsi="Arial Narrow"/>
                <w:b/>
                <w:sz w:val="22"/>
                <w:szCs w:val="22"/>
              </w:rPr>
              <w:t>dok hospodárenia </w:t>
            </w:r>
            <w:r>
              <w:rPr>
                <w:rFonts w:ascii="Arial Narrow" w:hAnsi="Arial Narrow"/>
                <w:b/>
                <w:sz w:val="22"/>
                <w:szCs w:val="22"/>
              </w:rPr>
              <w:br/>
              <w:t>pred zdanením</w:t>
            </w:r>
          </w:p>
        </w:tc>
        <w:tc>
          <w:tcPr>
            <w:tcW w:w="1496" w:type="dxa"/>
            <w:tcBorders>
              <w:top w:val="single" w:sz="12" w:space="0" w:color="auto"/>
              <w:left w:val="single" w:sz="12" w:space="0" w:color="auto"/>
              <w:bottom w:val="single" w:sz="4" w:space="0" w:color="auto"/>
              <w:right w:val="single" w:sz="4" w:space="0" w:color="auto"/>
            </w:tcBorders>
            <w:noWrap/>
            <w:vAlign w:val="center"/>
          </w:tcPr>
          <w:p w:rsidR="002C3865" w:rsidRPr="00B060D2" w:rsidRDefault="00AD100B">
            <w:pPr>
              <w:jc w:val="center"/>
              <w:rPr>
                <w:rFonts w:ascii="Arial Narrow" w:hAnsi="Arial Narrow"/>
                <w:b/>
                <w:sz w:val="22"/>
                <w:szCs w:val="22"/>
              </w:rPr>
            </w:pPr>
            <w:r>
              <w:rPr>
                <w:rFonts w:ascii="Arial Narrow" w:hAnsi="Arial Narrow"/>
                <w:b/>
                <w:sz w:val="22"/>
                <w:szCs w:val="22"/>
              </w:rPr>
              <w:t>50411</w:t>
            </w:r>
          </w:p>
        </w:tc>
        <w:tc>
          <w:tcPr>
            <w:tcW w:w="1047" w:type="dxa"/>
            <w:tcBorders>
              <w:top w:val="single" w:sz="12" w:space="0" w:color="auto"/>
              <w:left w:val="nil"/>
              <w:bottom w:val="single" w:sz="4" w:space="0" w:color="auto"/>
              <w:right w:val="single" w:sz="4" w:space="0" w:color="auto"/>
            </w:tcBorders>
            <w:noWrap/>
            <w:vAlign w:val="center"/>
          </w:tcPr>
          <w:p w:rsidR="002C3865" w:rsidRPr="00B060D2" w:rsidRDefault="002C3865">
            <w:pPr>
              <w:jc w:val="center"/>
              <w:rPr>
                <w:rFonts w:ascii="Arial Narrow" w:hAnsi="Arial Narrow"/>
                <w:b/>
                <w:sz w:val="22"/>
                <w:szCs w:val="22"/>
              </w:rPr>
            </w:pPr>
          </w:p>
        </w:tc>
        <w:tc>
          <w:tcPr>
            <w:tcW w:w="661" w:type="dxa"/>
            <w:tcBorders>
              <w:top w:val="single" w:sz="12" w:space="0" w:color="auto"/>
              <w:left w:val="nil"/>
              <w:bottom w:val="single" w:sz="4" w:space="0" w:color="auto"/>
              <w:right w:val="single" w:sz="12" w:space="0" w:color="auto"/>
            </w:tcBorders>
            <w:noWrap/>
            <w:vAlign w:val="center"/>
          </w:tcPr>
          <w:p w:rsidR="002C3865" w:rsidRPr="00B060D2" w:rsidRDefault="002C3865">
            <w:pPr>
              <w:jc w:val="center"/>
              <w:rPr>
                <w:rFonts w:ascii="Arial Narrow" w:hAnsi="Arial Narrow"/>
                <w:b/>
                <w:sz w:val="22"/>
                <w:szCs w:val="22"/>
              </w:rPr>
            </w:pPr>
          </w:p>
        </w:tc>
        <w:tc>
          <w:tcPr>
            <w:tcW w:w="1647" w:type="dxa"/>
            <w:tcBorders>
              <w:top w:val="single" w:sz="12" w:space="0" w:color="auto"/>
              <w:left w:val="single" w:sz="12" w:space="0" w:color="auto"/>
              <w:bottom w:val="single" w:sz="4" w:space="0" w:color="auto"/>
              <w:right w:val="single" w:sz="4" w:space="0" w:color="auto"/>
            </w:tcBorders>
            <w:noWrap/>
            <w:vAlign w:val="center"/>
          </w:tcPr>
          <w:p w:rsidR="002C3865" w:rsidRPr="00B060D2" w:rsidRDefault="00AD100B" w:rsidP="00F17F08">
            <w:pPr>
              <w:jc w:val="center"/>
              <w:rPr>
                <w:rFonts w:ascii="Arial Narrow" w:hAnsi="Arial Narrow"/>
                <w:b/>
                <w:sz w:val="22"/>
                <w:szCs w:val="22"/>
              </w:rPr>
            </w:pPr>
            <w:r>
              <w:rPr>
                <w:rFonts w:ascii="Arial Narrow" w:hAnsi="Arial Narrow"/>
                <w:b/>
                <w:sz w:val="22"/>
                <w:szCs w:val="22"/>
              </w:rPr>
              <w:t>71510</w:t>
            </w:r>
          </w:p>
        </w:tc>
        <w:tc>
          <w:tcPr>
            <w:tcW w:w="995" w:type="dxa"/>
            <w:tcBorders>
              <w:top w:val="single" w:sz="12" w:space="0" w:color="auto"/>
              <w:left w:val="nil"/>
              <w:bottom w:val="single" w:sz="4" w:space="0" w:color="auto"/>
              <w:right w:val="single" w:sz="4" w:space="0" w:color="auto"/>
            </w:tcBorders>
            <w:noWrap/>
            <w:vAlign w:val="center"/>
          </w:tcPr>
          <w:p w:rsidR="002C3865" w:rsidRPr="00B060D2" w:rsidRDefault="002C3865" w:rsidP="00F17F08">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2C3865" w:rsidRPr="00B060D2" w:rsidRDefault="002C3865" w:rsidP="00F17F08">
            <w:pPr>
              <w:jc w:val="center"/>
              <w:rPr>
                <w:rFonts w:ascii="Arial Narrow" w:hAnsi="Arial Narrow"/>
                <w:b/>
                <w:sz w:val="22"/>
                <w:szCs w:val="22"/>
              </w:rPr>
            </w:pPr>
            <w:r w:rsidRPr="00B060D2">
              <w:rPr>
                <w:rFonts w:ascii="Arial Narrow" w:hAnsi="Arial Narrow"/>
                <w:b/>
                <w:sz w:val="22"/>
                <w:szCs w:val="22"/>
              </w:rPr>
              <w:t>x</w:t>
            </w:r>
          </w:p>
        </w:tc>
      </w:tr>
      <w:tr w:rsidR="002C3865">
        <w:trPr>
          <w:trHeight w:val="284"/>
          <w:jc w:val="center"/>
        </w:trPr>
        <w:tc>
          <w:tcPr>
            <w:tcW w:w="2780" w:type="dxa"/>
            <w:tcBorders>
              <w:top w:val="nil"/>
              <w:left w:val="single" w:sz="12" w:space="0" w:color="auto"/>
              <w:bottom w:val="single" w:sz="6"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 xml:space="preserve">Teoretická daň </w:t>
            </w:r>
          </w:p>
        </w:tc>
        <w:tc>
          <w:tcPr>
            <w:tcW w:w="1496" w:type="dxa"/>
            <w:tcBorders>
              <w:top w:val="nil"/>
              <w:left w:val="single" w:sz="12" w:space="0" w:color="auto"/>
              <w:bottom w:val="single" w:sz="6" w:space="0" w:color="auto"/>
              <w:right w:val="single" w:sz="4" w:space="0" w:color="auto"/>
            </w:tcBorders>
            <w:noWrap/>
            <w:vAlign w:val="center"/>
          </w:tcPr>
          <w:p w:rsidR="002C3865" w:rsidRDefault="000A4208">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6" w:space="0" w:color="auto"/>
              <w:right w:val="single" w:sz="4" w:space="0" w:color="auto"/>
            </w:tcBorders>
            <w:noWrap/>
            <w:vAlign w:val="center"/>
          </w:tcPr>
          <w:p w:rsidR="002C3865" w:rsidRDefault="002C3865">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2C3865" w:rsidRDefault="002C3865">
            <w:pPr>
              <w:jc w:val="center"/>
              <w:rPr>
                <w:rFonts w:ascii="Arial Narrow" w:hAnsi="Arial Narrow"/>
                <w:sz w:val="22"/>
                <w:szCs w:val="22"/>
              </w:rPr>
            </w:pPr>
          </w:p>
        </w:tc>
        <w:tc>
          <w:tcPr>
            <w:tcW w:w="1647" w:type="dxa"/>
            <w:tcBorders>
              <w:top w:val="nil"/>
              <w:left w:val="single" w:sz="12" w:space="0" w:color="auto"/>
              <w:bottom w:val="single" w:sz="6" w:space="0" w:color="auto"/>
              <w:right w:val="single" w:sz="4" w:space="0" w:color="auto"/>
            </w:tcBorders>
            <w:noWrap/>
            <w:vAlign w:val="center"/>
          </w:tcPr>
          <w:p w:rsidR="002C3865" w:rsidRDefault="00AD100B" w:rsidP="00F17F08">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6"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2C3865" w:rsidRDefault="002C3865" w:rsidP="00F17F08">
            <w:pPr>
              <w:jc w:val="center"/>
              <w:rPr>
                <w:rFonts w:ascii="Arial Narrow" w:hAnsi="Arial Narrow"/>
                <w:sz w:val="22"/>
                <w:szCs w:val="22"/>
              </w:rPr>
            </w:pPr>
          </w:p>
        </w:tc>
      </w:tr>
      <w:tr w:rsidR="002C3865">
        <w:trPr>
          <w:trHeight w:val="284"/>
          <w:jc w:val="center"/>
        </w:trPr>
        <w:tc>
          <w:tcPr>
            <w:tcW w:w="2780" w:type="dxa"/>
            <w:tcBorders>
              <w:top w:val="single" w:sz="6" w:space="0" w:color="auto"/>
              <w:left w:val="single" w:sz="12" w:space="0" w:color="auto"/>
              <w:bottom w:val="single" w:sz="6"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Daňovo neuznané náklady</w:t>
            </w:r>
          </w:p>
        </w:tc>
        <w:tc>
          <w:tcPr>
            <w:tcW w:w="1496" w:type="dxa"/>
            <w:tcBorders>
              <w:top w:val="single" w:sz="6" w:space="0" w:color="auto"/>
              <w:left w:val="single" w:sz="12" w:space="0" w:color="auto"/>
              <w:bottom w:val="single" w:sz="6" w:space="0" w:color="auto"/>
              <w:right w:val="single" w:sz="4" w:space="0" w:color="auto"/>
            </w:tcBorders>
            <w:noWrap/>
            <w:vAlign w:val="center"/>
          </w:tcPr>
          <w:p w:rsidR="002C3865" w:rsidRDefault="00AD100B" w:rsidP="004F5C03">
            <w:pPr>
              <w:jc w:val="center"/>
              <w:rPr>
                <w:rFonts w:ascii="Arial Narrow" w:hAnsi="Arial Narrow"/>
                <w:sz w:val="22"/>
                <w:szCs w:val="22"/>
              </w:rPr>
            </w:pPr>
            <w:r>
              <w:rPr>
                <w:rFonts w:ascii="Arial Narrow" w:hAnsi="Arial Narrow"/>
                <w:sz w:val="22"/>
                <w:szCs w:val="22"/>
              </w:rPr>
              <w:t>2167</w:t>
            </w:r>
          </w:p>
        </w:tc>
        <w:tc>
          <w:tcPr>
            <w:tcW w:w="1047" w:type="dxa"/>
            <w:tcBorders>
              <w:top w:val="single" w:sz="6" w:space="0" w:color="auto"/>
              <w:left w:val="nil"/>
              <w:bottom w:val="single" w:sz="6" w:space="0" w:color="auto"/>
              <w:right w:val="single" w:sz="4" w:space="0" w:color="auto"/>
            </w:tcBorders>
            <w:noWrap/>
            <w:vAlign w:val="center"/>
          </w:tcPr>
          <w:p w:rsidR="002C3865" w:rsidRDefault="002C3865"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2C3865" w:rsidRDefault="002C3865" w:rsidP="004F5C03">
            <w:pPr>
              <w:jc w:val="center"/>
              <w:rPr>
                <w:rFonts w:ascii="Arial Narrow" w:hAnsi="Arial Narrow"/>
                <w:sz w:val="22"/>
                <w:szCs w:val="22"/>
              </w:rPr>
            </w:pPr>
          </w:p>
        </w:tc>
        <w:tc>
          <w:tcPr>
            <w:tcW w:w="1647" w:type="dxa"/>
            <w:tcBorders>
              <w:top w:val="single" w:sz="6" w:space="0" w:color="auto"/>
              <w:left w:val="single" w:sz="12" w:space="0" w:color="auto"/>
              <w:bottom w:val="single" w:sz="6" w:space="0" w:color="auto"/>
              <w:right w:val="single" w:sz="4" w:space="0" w:color="auto"/>
            </w:tcBorders>
            <w:noWrap/>
            <w:vAlign w:val="center"/>
          </w:tcPr>
          <w:p w:rsidR="002C3865" w:rsidRDefault="00AD100B" w:rsidP="00F17F08">
            <w:pPr>
              <w:jc w:val="center"/>
              <w:rPr>
                <w:rFonts w:ascii="Arial Narrow" w:hAnsi="Arial Narrow"/>
                <w:sz w:val="22"/>
                <w:szCs w:val="22"/>
              </w:rPr>
            </w:pPr>
            <w:r>
              <w:rPr>
                <w:rFonts w:ascii="Arial Narrow" w:hAnsi="Arial Narrow"/>
                <w:sz w:val="22"/>
                <w:szCs w:val="22"/>
              </w:rPr>
              <w:t>1708</w:t>
            </w:r>
          </w:p>
        </w:tc>
        <w:tc>
          <w:tcPr>
            <w:tcW w:w="995" w:type="dxa"/>
            <w:tcBorders>
              <w:top w:val="single" w:sz="6" w:space="0" w:color="auto"/>
              <w:left w:val="nil"/>
              <w:bottom w:val="single" w:sz="6"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2C3865" w:rsidRDefault="002C3865" w:rsidP="00F17F08">
            <w:pPr>
              <w:jc w:val="center"/>
              <w:rPr>
                <w:rFonts w:ascii="Arial Narrow" w:hAnsi="Arial Narrow"/>
                <w:sz w:val="22"/>
                <w:szCs w:val="22"/>
              </w:rPr>
            </w:pPr>
          </w:p>
        </w:tc>
      </w:tr>
      <w:tr w:rsidR="002C3865">
        <w:trPr>
          <w:trHeight w:val="284"/>
          <w:jc w:val="center"/>
        </w:trPr>
        <w:tc>
          <w:tcPr>
            <w:tcW w:w="2780" w:type="dxa"/>
            <w:tcBorders>
              <w:top w:val="single" w:sz="6" w:space="0" w:color="auto"/>
              <w:left w:val="single" w:sz="12" w:space="0" w:color="auto"/>
              <w:bottom w:val="single" w:sz="8"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Výnosy nepodliehajúce dani</w:t>
            </w:r>
          </w:p>
        </w:tc>
        <w:tc>
          <w:tcPr>
            <w:tcW w:w="1496" w:type="dxa"/>
            <w:tcBorders>
              <w:top w:val="single" w:sz="6" w:space="0" w:color="auto"/>
              <w:left w:val="single" w:sz="12" w:space="0" w:color="auto"/>
              <w:bottom w:val="single" w:sz="8" w:space="0" w:color="auto"/>
              <w:right w:val="single" w:sz="4" w:space="0" w:color="auto"/>
            </w:tcBorders>
            <w:noWrap/>
            <w:vAlign w:val="center"/>
          </w:tcPr>
          <w:p w:rsidR="002C3865" w:rsidRDefault="002C3865" w:rsidP="004F5C03">
            <w:pPr>
              <w:jc w:val="center"/>
              <w:rPr>
                <w:rFonts w:ascii="Arial Narrow" w:hAnsi="Arial Narrow"/>
                <w:sz w:val="22"/>
                <w:szCs w:val="22"/>
              </w:rPr>
            </w:pPr>
          </w:p>
        </w:tc>
        <w:tc>
          <w:tcPr>
            <w:tcW w:w="1047" w:type="dxa"/>
            <w:tcBorders>
              <w:top w:val="single" w:sz="6" w:space="0" w:color="auto"/>
              <w:left w:val="nil"/>
              <w:bottom w:val="single" w:sz="8" w:space="0" w:color="auto"/>
              <w:right w:val="single" w:sz="4" w:space="0" w:color="auto"/>
            </w:tcBorders>
            <w:noWrap/>
            <w:vAlign w:val="center"/>
          </w:tcPr>
          <w:p w:rsidR="002C3865" w:rsidRDefault="002C3865"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2C3865" w:rsidRDefault="002C3865" w:rsidP="004F5C03">
            <w:pPr>
              <w:jc w:val="center"/>
              <w:rPr>
                <w:rFonts w:ascii="Arial Narrow" w:hAnsi="Arial Narrow"/>
                <w:sz w:val="22"/>
                <w:szCs w:val="22"/>
              </w:rPr>
            </w:pPr>
          </w:p>
        </w:tc>
        <w:tc>
          <w:tcPr>
            <w:tcW w:w="1647" w:type="dxa"/>
            <w:tcBorders>
              <w:top w:val="single" w:sz="6" w:space="0" w:color="auto"/>
              <w:left w:val="single" w:sz="12" w:space="0" w:color="auto"/>
              <w:bottom w:val="single" w:sz="8"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995" w:type="dxa"/>
            <w:tcBorders>
              <w:top w:val="single" w:sz="6" w:space="0" w:color="auto"/>
              <w:left w:val="nil"/>
              <w:bottom w:val="single" w:sz="8"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2C3865" w:rsidRDefault="002C3865" w:rsidP="00F17F08">
            <w:pPr>
              <w:jc w:val="center"/>
              <w:rPr>
                <w:rFonts w:ascii="Arial Narrow" w:hAnsi="Arial Narrow"/>
                <w:sz w:val="22"/>
                <w:szCs w:val="22"/>
              </w:rPr>
            </w:pPr>
          </w:p>
        </w:tc>
      </w:tr>
      <w:tr w:rsidR="002C3865">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Vplyv nevykázanej odloženej daňovej pohľadávky</w:t>
            </w:r>
          </w:p>
        </w:tc>
        <w:tc>
          <w:tcPr>
            <w:tcW w:w="1496" w:type="dxa"/>
            <w:tcBorders>
              <w:top w:val="single" w:sz="8" w:space="0" w:color="auto"/>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Položky znižujúce výsl.hospod.</w:t>
            </w:r>
          </w:p>
        </w:tc>
        <w:tc>
          <w:tcPr>
            <w:tcW w:w="1496" w:type="dxa"/>
            <w:tcBorders>
              <w:top w:val="single" w:sz="8" w:space="0" w:color="auto"/>
              <w:left w:val="single" w:sz="12" w:space="0" w:color="auto"/>
              <w:bottom w:val="single" w:sz="4" w:space="0" w:color="auto"/>
              <w:right w:val="single" w:sz="4" w:space="0" w:color="auto"/>
            </w:tcBorders>
            <w:noWrap/>
            <w:vAlign w:val="center"/>
          </w:tcPr>
          <w:p w:rsidR="002C3865" w:rsidRDefault="00AD100B" w:rsidP="00EC2A7D">
            <w:pPr>
              <w:jc w:val="center"/>
              <w:rPr>
                <w:rFonts w:ascii="Arial Narrow" w:hAnsi="Arial Narrow"/>
                <w:sz w:val="22"/>
                <w:szCs w:val="22"/>
              </w:rPr>
            </w:pPr>
            <w:r>
              <w:rPr>
                <w:rFonts w:ascii="Arial Narrow" w:hAnsi="Arial Narrow"/>
                <w:sz w:val="22"/>
                <w:szCs w:val="22"/>
              </w:rPr>
              <w:t>875</w:t>
            </w:r>
          </w:p>
        </w:tc>
        <w:tc>
          <w:tcPr>
            <w:tcW w:w="1047" w:type="dxa"/>
            <w:tcBorders>
              <w:top w:val="single" w:sz="8" w:space="0" w:color="auto"/>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2C3865" w:rsidRDefault="00AD100B" w:rsidP="00F17F08">
            <w:pPr>
              <w:jc w:val="center"/>
              <w:rPr>
                <w:rFonts w:ascii="Arial Narrow" w:hAnsi="Arial Narrow"/>
                <w:sz w:val="22"/>
                <w:szCs w:val="22"/>
              </w:rPr>
            </w:pPr>
            <w:r>
              <w:rPr>
                <w:rFonts w:ascii="Arial Narrow" w:hAnsi="Arial Narrow"/>
                <w:sz w:val="22"/>
                <w:szCs w:val="22"/>
              </w:rPr>
              <w:t>75</w:t>
            </w:r>
          </w:p>
        </w:tc>
        <w:tc>
          <w:tcPr>
            <w:tcW w:w="995" w:type="dxa"/>
            <w:tcBorders>
              <w:top w:val="single" w:sz="8" w:space="0" w:color="auto"/>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Umorenie daňovej straty</w:t>
            </w:r>
          </w:p>
        </w:tc>
        <w:tc>
          <w:tcPr>
            <w:tcW w:w="1496" w:type="dxa"/>
            <w:tcBorders>
              <w:top w:val="single" w:sz="8" w:space="0" w:color="auto"/>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r>
              <w:rPr>
                <w:rFonts w:ascii="Arial Narrow" w:hAnsi="Arial Narrow"/>
                <w:sz w:val="22"/>
                <w:szCs w:val="22"/>
              </w:rPr>
              <w:t> </w:t>
            </w:r>
          </w:p>
        </w:tc>
      </w:tr>
      <w:tr w:rsidR="002C3865">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Zmena sadzby dane</w:t>
            </w:r>
          </w:p>
        </w:tc>
        <w:tc>
          <w:tcPr>
            <w:tcW w:w="1496" w:type="dxa"/>
            <w:tcBorders>
              <w:top w:val="nil"/>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Iné</w:t>
            </w:r>
          </w:p>
        </w:tc>
        <w:tc>
          <w:tcPr>
            <w:tcW w:w="1496" w:type="dxa"/>
            <w:tcBorders>
              <w:top w:val="nil"/>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2C3865" w:rsidRDefault="002C3865" w:rsidP="00F17F08">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rsidRPr="004F5C0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Pr="004F5C03" w:rsidRDefault="002C3865">
            <w:pPr>
              <w:rPr>
                <w:rFonts w:ascii="Arial Narrow" w:hAnsi="Arial Narrow"/>
                <w:b/>
                <w:sz w:val="22"/>
                <w:szCs w:val="22"/>
              </w:rPr>
            </w:pPr>
            <w:r w:rsidRPr="004F5C03">
              <w:rPr>
                <w:rFonts w:ascii="Arial Narrow" w:hAnsi="Arial Narrow"/>
                <w:b/>
                <w:sz w:val="22"/>
                <w:szCs w:val="22"/>
              </w:rPr>
              <w:t>Spolu</w:t>
            </w:r>
          </w:p>
        </w:tc>
        <w:tc>
          <w:tcPr>
            <w:tcW w:w="1496" w:type="dxa"/>
            <w:tcBorders>
              <w:top w:val="nil"/>
              <w:left w:val="single" w:sz="12" w:space="0" w:color="auto"/>
              <w:bottom w:val="single" w:sz="4" w:space="0" w:color="auto"/>
              <w:right w:val="single" w:sz="4" w:space="0" w:color="auto"/>
            </w:tcBorders>
            <w:noWrap/>
            <w:vAlign w:val="center"/>
          </w:tcPr>
          <w:p w:rsidR="002C3865" w:rsidRPr="004F5C03" w:rsidRDefault="00AD100B" w:rsidP="0075143C">
            <w:pPr>
              <w:jc w:val="center"/>
              <w:rPr>
                <w:rFonts w:ascii="Arial Narrow" w:hAnsi="Arial Narrow"/>
                <w:b/>
                <w:sz w:val="22"/>
                <w:szCs w:val="22"/>
              </w:rPr>
            </w:pPr>
            <w:r>
              <w:rPr>
                <w:rFonts w:ascii="Arial Narrow" w:hAnsi="Arial Narrow"/>
                <w:b/>
                <w:sz w:val="22"/>
                <w:szCs w:val="22"/>
              </w:rPr>
              <w:t>51703</w:t>
            </w:r>
          </w:p>
        </w:tc>
        <w:tc>
          <w:tcPr>
            <w:tcW w:w="1047" w:type="dxa"/>
            <w:tcBorders>
              <w:top w:val="nil"/>
              <w:left w:val="nil"/>
              <w:bottom w:val="single" w:sz="4" w:space="0" w:color="auto"/>
              <w:right w:val="single" w:sz="4" w:space="0" w:color="auto"/>
            </w:tcBorders>
            <w:noWrap/>
            <w:vAlign w:val="center"/>
          </w:tcPr>
          <w:p w:rsidR="002C3865" w:rsidRPr="004F5C03" w:rsidRDefault="002C3865">
            <w:pPr>
              <w:rPr>
                <w:rFonts w:ascii="Arial Narrow" w:hAnsi="Arial Narrow"/>
                <w:b/>
                <w:sz w:val="22"/>
                <w:szCs w:val="22"/>
              </w:rPr>
            </w:pPr>
          </w:p>
        </w:tc>
        <w:tc>
          <w:tcPr>
            <w:tcW w:w="661" w:type="dxa"/>
            <w:tcBorders>
              <w:top w:val="nil"/>
              <w:left w:val="nil"/>
              <w:bottom w:val="single" w:sz="4" w:space="0" w:color="auto"/>
              <w:right w:val="single" w:sz="12" w:space="0" w:color="auto"/>
            </w:tcBorders>
            <w:noWrap/>
            <w:vAlign w:val="center"/>
          </w:tcPr>
          <w:p w:rsidR="002C3865" w:rsidRPr="004F5C03" w:rsidRDefault="002C3865">
            <w:pPr>
              <w:rPr>
                <w:rFonts w:ascii="Arial Narrow" w:hAnsi="Arial Narrow"/>
                <w:b/>
                <w:sz w:val="22"/>
                <w:szCs w:val="22"/>
              </w:rPr>
            </w:pPr>
          </w:p>
        </w:tc>
        <w:tc>
          <w:tcPr>
            <w:tcW w:w="1647" w:type="dxa"/>
            <w:tcBorders>
              <w:top w:val="nil"/>
              <w:left w:val="single" w:sz="12" w:space="0" w:color="auto"/>
              <w:bottom w:val="single" w:sz="4" w:space="0" w:color="auto"/>
              <w:right w:val="single" w:sz="4" w:space="0" w:color="auto"/>
            </w:tcBorders>
            <w:noWrap/>
            <w:vAlign w:val="center"/>
          </w:tcPr>
          <w:p w:rsidR="002C3865" w:rsidRPr="004F5C03" w:rsidRDefault="002C3865" w:rsidP="00F17F08">
            <w:pPr>
              <w:jc w:val="center"/>
              <w:rPr>
                <w:rFonts w:ascii="Arial Narrow" w:hAnsi="Arial Narrow"/>
                <w:b/>
                <w:sz w:val="22"/>
                <w:szCs w:val="22"/>
              </w:rPr>
            </w:pPr>
            <w:r>
              <w:rPr>
                <w:rFonts w:ascii="Arial Narrow" w:hAnsi="Arial Narrow"/>
                <w:b/>
                <w:sz w:val="22"/>
                <w:szCs w:val="22"/>
              </w:rPr>
              <w:t>7</w:t>
            </w:r>
            <w:r w:rsidR="00AD100B">
              <w:rPr>
                <w:rFonts w:ascii="Arial Narrow" w:hAnsi="Arial Narrow"/>
                <w:b/>
                <w:sz w:val="22"/>
                <w:szCs w:val="22"/>
              </w:rPr>
              <w:t>3143</w:t>
            </w:r>
          </w:p>
        </w:tc>
        <w:tc>
          <w:tcPr>
            <w:tcW w:w="995" w:type="dxa"/>
            <w:tcBorders>
              <w:top w:val="nil"/>
              <w:left w:val="nil"/>
              <w:bottom w:val="single" w:sz="4" w:space="0" w:color="auto"/>
              <w:right w:val="single" w:sz="4" w:space="0" w:color="auto"/>
            </w:tcBorders>
            <w:noWrap/>
            <w:vAlign w:val="center"/>
          </w:tcPr>
          <w:p w:rsidR="002C3865" w:rsidRPr="004F5C03" w:rsidRDefault="002C3865" w:rsidP="00F17F08">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2C3865" w:rsidRPr="004F5C03" w:rsidRDefault="002C3865" w:rsidP="00F17F08">
            <w:pPr>
              <w:rPr>
                <w:rFonts w:ascii="Arial Narrow" w:hAnsi="Arial Narrow"/>
                <w:b/>
                <w:sz w:val="22"/>
                <w:szCs w:val="22"/>
              </w:rPr>
            </w:pPr>
            <w:r w:rsidRPr="004F5C03">
              <w:rPr>
                <w:rFonts w:ascii="Arial Narrow" w:hAnsi="Arial Narrow"/>
                <w:b/>
                <w:sz w:val="22"/>
                <w:szCs w:val="22"/>
              </w:rPr>
              <w:t> </w:t>
            </w:r>
          </w:p>
        </w:tc>
      </w:tr>
      <w:tr w:rsidR="002C3865">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Splatná daň z príjmov</w:t>
            </w:r>
          </w:p>
        </w:tc>
        <w:tc>
          <w:tcPr>
            <w:tcW w:w="1496" w:type="dxa"/>
            <w:tcBorders>
              <w:top w:val="nil"/>
              <w:left w:val="single" w:sz="12" w:space="0" w:color="auto"/>
              <w:bottom w:val="single" w:sz="4" w:space="0" w:color="auto"/>
              <w:right w:val="single" w:sz="4" w:space="0" w:color="auto"/>
            </w:tcBorders>
            <w:noWrap/>
            <w:vAlign w:val="center"/>
          </w:tcPr>
          <w:p w:rsidR="002C3865" w:rsidRDefault="000A4208">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4" w:space="0" w:color="auto"/>
              <w:right w:val="single" w:sz="4" w:space="0" w:color="auto"/>
            </w:tcBorders>
            <w:noWrap/>
            <w:vAlign w:val="center"/>
          </w:tcPr>
          <w:p w:rsidR="002C3865" w:rsidRDefault="00AD100B" w:rsidP="005C6021">
            <w:pPr>
              <w:ind w:left="-161"/>
              <w:jc w:val="center"/>
              <w:rPr>
                <w:rFonts w:ascii="Arial Narrow" w:hAnsi="Arial Narrow"/>
                <w:sz w:val="22"/>
                <w:szCs w:val="22"/>
              </w:rPr>
            </w:pPr>
            <w:r>
              <w:rPr>
                <w:rFonts w:ascii="Arial Narrow" w:hAnsi="Arial Narrow"/>
                <w:sz w:val="22"/>
                <w:szCs w:val="22"/>
              </w:rPr>
              <w:t xml:space="preserve">  </w:t>
            </w:r>
            <w:r w:rsidR="002C3865">
              <w:rPr>
                <w:rFonts w:ascii="Arial Narrow" w:hAnsi="Arial Narrow"/>
                <w:sz w:val="22"/>
                <w:szCs w:val="22"/>
              </w:rPr>
              <w:t>1</w:t>
            </w:r>
            <w:r>
              <w:rPr>
                <w:rFonts w:ascii="Arial Narrow" w:hAnsi="Arial Narrow"/>
                <w:sz w:val="22"/>
                <w:szCs w:val="22"/>
              </w:rPr>
              <w:t>0858</w:t>
            </w:r>
          </w:p>
        </w:tc>
        <w:tc>
          <w:tcPr>
            <w:tcW w:w="661" w:type="dxa"/>
            <w:tcBorders>
              <w:top w:val="nil"/>
              <w:left w:val="nil"/>
              <w:bottom w:val="single" w:sz="4" w:space="0" w:color="auto"/>
              <w:right w:val="single" w:sz="12" w:space="0" w:color="auto"/>
            </w:tcBorders>
            <w:noWrap/>
            <w:vAlign w:val="center"/>
          </w:tcPr>
          <w:p w:rsidR="002C3865" w:rsidRDefault="002C3865" w:rsidP="00143B86">
            <w:pPr>
              <w:jc w:val="center"/>
              <w:rPr>
                <w:rFonts w:ascii="Arial Narrow" w:hAnsi="Arial Narrow"/>
                <w:sz w:val="22"/>
                <w:szCs w:val="22"/>
              </w:rPr>
            </w:pPr>
            <w:r>
              <w:rPr>
                <w:rFonts w:ascii="Arial Narrow" w:hAnsi="Arial Narrow"/>
                <w:sz w:val="22"/>
                <w:szCs w:val="22"/>
              </w:rPr>
              <w:t>21</w:t>
            </w:r>
          </w:p>
        </w:tc>
        <w:tc>
          <w:tcPr>
            <w:tcW w:w="1647" w:type="dxa"/>
            <w:tcBorders>
              <w:top w:val="nil"/>
              <w:left w:val="single" w:sz="12" w:space="0" w:color="auto"/>
              <w:bottom w:val="single" w:sz="4" w:space="0" w:color="auto"/>
              <w:right w:val="single" w:sz="4" w:space="0" w:color="auto"/>
            </w:tcBorders>
            <w:noWrap/>
            <w:vAlign w:val="center"/>
          </w:tcPr>
          <w:p w:rsidR="002C3865" w:rsidRDefault="000A4208" w:rsidP="00F17F08">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4" w:space="0" w:color="auto"/>
              <w:right w:val="single" w:sz="4" w:space="0" w:color="auto"/>
            </w:tcBorders>
            <w:noWrap/>
            <w:vAlign w:val="center"/>
          </w:tcPr>
          <w:p w:rsidR="002C3865" w:rsidRDefault="00AD100B" w:rsidP="00AD100B">
            <w:pPr>
              <w:ind w:left="-161"/>
              <w:jc w:val="center"/>
              <w:rPr>
                <w:rFonts w:ascii="Arial Narrow" w:hAnsi="Arial Narrow"/>
                <w:sz w:val="22"/>
                <w:szCs w:val="22"/>
              </w:rPr>
            </w:pPr>
            <w:r>
              <w:rPr>
                <w:rFonts w:ascii="Arial Narrow" w:hAnsi="Arial Narrow"/>
                <w:sz w:val="22"/>
                <w:szCs w:val="22"/>
              </w:rPr>
              <w:t xml:space="preserve">  </w:t>
            </w:r>
            <w:r w:rsidR="002C3865">
              <w:rPr>
                <w:rFonts w:ascii="Arial Narrow" w:hAnsi="Arial Narrow"/>
                <w:sz w:val="22"/>
                <w:szCs w:val="22"/>
              </w:rPr>
              <w:t>15</w:t>
            </w:r>
            <w:r>
              <w:rPr>
                <w:rFonts w:ascii="Arial Narrow" w:hAnsi="Arial Narrow"/>
                <w:sz w:val="22"/>
                <w:szCs w:val="22"/>
              </w:rPr>
              <w:t>360</w:t>
            </w:r>
          </w:p>
        </w:tc>
        <w:tc>
          <w:tcPr>
            <w:tcW w:w="661" w:type="dxa"/>
            <w:tcBorders>
              <w:top w:val="nil"/>
              <w:left w:val="nil"/>
              <w:bottom w:val="single" w:sz="4" w:space="0" w:color="auto"/>
              <w:right w:val="single" w:sz="12" w:space="0" w:color="auto"/>
            </w:tcBorders>
            <w:noWrap/>
            <w:vAlign w:val="center"/>
          </w:tcPr>
          <w:p w:rsidR="002C3865" w:rsidRDefault="002C3865" w:rsidP="00F17F08">
            <w:pPr>
              <w:jc w:val="center"/>
              <w:rPr>
                <w:rFonts w:ascii="Arial Narrow" w:hAnsi="Arial Narrow"/>
                <w:sz w:val="22"/>
                <w:szCs w:val="22"/>
              </w:rPr>
            </w:pPr>
            <w:r>
              <w:rPr>
                <w:rFonts w:ascii="Arial Narrow" w:hAnsi="Arial Narrow"/>
                <w:sz w:val="22"/>
                <w:szCs w:val="22"/>
              </w:rPr>
              <w:t>21</w:t>
            </w:r>
          </w:p>
        </w:tc>
      </w:tr>
      <w:tr w:rsidR="002C3865">
        <w:trPr>
          <w:trHeight w:val="284"/>
          <w:jc w:val="center"/>
        </w:trPr>
        <w:tc>
          <w:tcPr>
            <w:tcW w:w="2780" w:type="dxa"/>
            <w:tcBorders>
              <w:top w:val="single" w:sz="4"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Odložená daň z príjmov</w:t>
            </w:r>
          </w:p>
        </w:tc>
        <w:tc>
          <w:tcPr>
            <w:tcW w:w="1496" w:type="dxa"/>
            <w:tcBorders>
              <w:top w:val="single" w:sz="4" w:space="0" w:color="auto"/>
              <w:left w:val="single" w:sz="12" w:space="0" w:color="auto"/>
              <w:bottom w:val="single" w:sz="4" w:space="0" w:color="auto"/>
              <w:right w:val="single" w:sz="4" w:space="0" w:color="auto"/>
            </w:tcBorders>
            <w:noWrap/>
            <w:vAlign w:val="center"/>
          </w:tcPr>
          <w:p w:rsidR="002C3865" w:rsidRDefault="000A4208">
            <w:pPr>
              <w:jc w:val="center"/>
              <w:rPr>
                <w:rFonts w:ascii="Arial Narrow" w:hAnsi="Arial Narrow"/>
                <w:sz w:val="22"/>
                <w:szCs w:val="22"/>
              </w:rPr>
            </w:pPr>
            <w:r>
              <w:rPr>
                <w:rFonts w:ascii="Arial Narrow" w:hAnsi="Arial Narrow"/>
                <w:sz w:val="22"/>
                <w:szCs w:val="22"/>
              </w:rPr>
              <w:t>x</w:t>
            </w:r>
          </w:p>
        </w:tc>
        <w:tc>
          <w:tcPr>
            <w:tcW w:w="1047" w:type="dxa"/>
            <w:tcBorders>
              <w:top w:val="single" w:sz="4" w:space="0" w:color="auto"/>
              <w:left w:val="nil"/>
              <w:bottom w:val="single" w:sz="4" w:space="0" w:color="auto"/>
              <w:right w:val="single" w:sz="4" w:space="0" w:color="auto"/>
            </w:tcBorders>
            <w:noWrap/>
            <w:vAlign w:val="center"/>
          </w:tcPr>
          <w:p w:rsidR="002C3865" w:rsidRDefault="002C3865" w:rsidP="008253F9">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2C3865" w:rsidRDefault="002C3865" w:rsidP="00143B86">
            <w:pPr>
              <w:rPr>
                <w:rFonts w:ascii="Arial Narrow" w:hAnsi="Arial Narrow"/>
                <w:sz w:val="22"/>
                <w:szCs w:val="22"/>
              </w:rPr>
            </w:pPr>
          </w:p>
        </w:tc>
        <w:tc>
          <w:tcPr>
            <w:tcW w:w="1647" w:type="dxa"/>
            <w:tcBorders>
              <w:top w:val="single" w:sz="4" w:space="0" w:color="auto"/>
              <w:left w:val="single" w:sz="12" w:space="0" w:color="auto"/>
              <w:bottom w:val="single" w:sz="4" w:space="0" w:color="auto"/>
              <w:right w:val="single" w:sz="4" w:space="0" w:color="auto"/>
            </w:tcBorders>
            <w:noWrap/>
            <w:vAlign w:val="center"/>
          </w:tcPr>
          <w:p w:rsidR="002C3865" w:rsidRDefault="002C3865" w:rsidP="00F17F08">
            <w:pPr>
              <w:jc w:val="center"/>
              <w:rPr>
                <w:rFonts w:ascii="Arial Narrow" w:hAnsi="Arial Narrow"/>
                <w:sz w:val="22"/>
                <w:szCs w:val="22"/>
              </w:rPr>
            </w:pPr>
            <w:r>
              <w:rPr>
                <w:rFonts w:ascii="Arial Narrow" w:hAnsi="Arial Narrow"/>
                <w:sz w:val="22"/>
                <w:szCs w:val="22"/>
              </w:rPr>
              <w:t>x</w:t>
            </w:r>
          </w:p>
        </w:tc>
        <w:tc>
          <w:tcPr>
            <w:tcW w:w="995" w:type="dxa"/>
            <w:tcBorders>
              <w:top w:val="single" w:sz="4" w:space="0" w:color="auto"/>
              <w:left w:val="nil"/>
              <w:bottom w:val="single" w:sz="4" w:space="0" w:color="auto"/>
              <w:right w:val="single" w:sz="4" w:space="0" w:color="auto"/>
            </w:tcBorders>
            <w:noWrap/>
            <w:vAlign w:val="center"/>
          </w:tcPr>
          <w:p w:rsidR="002C3865" w:rsidRDefault="002C3865" w:rsidP="00F17F08">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2C3865" w:rsidRDefault="002C3865" w:rsidP="00F17F08">
            <w:pPr>
              <w:rPr>
                <w:rFonts w:ascii="Arial Narrow" w:hAnsi="Arial Narrow"/>
                <w:sz w:val="22"/>
                <w:szCs w:val="22"/>
              </w:rPr>
            </w:pPr>
          </w:p>
        </w:tc>
      </w:tr>
      <w:tr w:rsidR="002C3865" w:rsidRPr="004F5C03">
        <w:trPr>
          <w:trHeight w:val="284"/>
          <w:jc w:val="center"/>
        </w:trPr>
        <w:tc>
          <w:tcPr>
            <w:tcW w:w="2780" w:type="dxa"/>
            <w:tcBorders>
              <w:top w:val="nil"/>
              <w:left w:val="single" w:sz="12" w:space="0" w:color="auto"/>
              <w:bottom w:val="single" w:sz="12" w:space="0" w:color="auto"/>
              <w:right w:val="single" w:sz="12" w:space="0" w:color="auto"/>
            </w:tcBorders>
            <w:noWrap/>
            <w:vAlign w:val="center"/>
          </w:tcPr>
          <w:p w:rsidR="002C3865" w:rsidRPr="004F5C03" w:rsidRDefault="002C3865">
            <w:pPr>
              <w:rPr>
                <w:rFonts w:ascii="Arial Narrow" w:hAnsi="Arial Narrow"/>
                <w:b/>
                <w:sz w:val="22"/>
                <w:szCs w:val="22"/>
              </w:rPr>
            </w:pPr>
            <w:r w:rsidRPr="004F5C03">
              <w:rPr>
                <w:rFonts w:ascii="Arial Narrow" w:hAnsi="Arial Narrow"/>
                <w:b/>
                <w:sz w:val="22"/>
                <w:szCs w:val="22"/>
              </w:rPr>
              <w:t xml:space="preserve">Celková daň z príjmov </w:t>
            </w:r>
          </w:p>
        </w:tc>
        <w:tc>
          <w:tcPr>
            <w:tcW w:w="1496" w:type="dxa"/>
            <w:tcBorders>
              <w:top w:val="nil"/>
              <w:left w:val="single" w:sz="12" w:space="0" w:color="auto"/>
              <w:bottom w:val="single" w:sz="12" w:space="0" w:color="auto"/>
              <w:right w:val="single" w:sz="4" w:space="0" w:color="auto"/>
            </w:tcBorders>
            <w:noWrap/>
            <w:vAlign w:val="center"/>
          </w:tcPr>
          <w:p w:rsidR="002C3865" w:rsidRPr="004F5C03" w:rsidRDefault="000A4208">
            <w:pPr>
              <w:jc w:val="center"/>
              <w:rPr>
                <w:rFonts w:ascii="Arial Narrow" w:hAnsi="Arial Narrow"/>
                <w:b/>
                <w:sz w:val="22"/>
                <w:szCs w:val="22"/>
              </w:rPr>
            </w:pPr>
            <w:r>
              <w:rPr>
                <w:rFonts w:ascii="Arial Narrow" w:hAnsi="Arial Narrow"/>
                <w:b/>
                <w:sz w:val="22"/>
                <w:szCs w:val="22"/>
              </w:rPr>
              <w:t>x</w:t>
            </w:r>
          </w:p>
        </w:tc>
        <w:tc>
          <w:tcPr>
            <w:tcW w:w="1047" w:type="dxa"/>
            <w:tcBorders>
              <w:top w:val="nil"/>
              <w:left w:val="nil"/>
              <w:bottom w:val="single" w:sz="12" w:space="0" w:color="auto"/>
              <w:right w:val="single" w:sz="4" w:space="0" w:color="auto"/>
            </w:tcBorders>
            <w:noWrap/>
            <w:vAlign w:val="center"/>
          </w:tcPr>
          <w:p w:rsidR="002C3865" w:rsidRPr="004F5C03" w:rsidRDefault="00AD100B" w:rsidP="008253F9">
            <w:pPr>
              <w:jc w:val="center"/>
              <w:rPr>
                <w:rFonts w:ascii="Arial Narrow" w:hAnsi="Arial Narrow"/>
                <w:b/>
                <w:sz w:val="22"/>
                <w:szCs w:val="22"/>
              </w:rPr>
            </w:pPr>
            <w:r>
              <w:rPr>
                <w:rFonts w:ascii="Arial Narrow" w:hAnsi="Arial Narrow"/>
                <w:b/>
                <w:sz w:val="22"/>
                <w:szCs w:val="22"/>
              </w:rPr>
              <w:t>10858</w:t>
            </w:r>
          </w:p>
        </w:tc>
        <w:tc>
          <w:tcPr>
            <w:tcW w:w="661" w:type="dxa"/>
            <w:tcBorders>
              <w:top w:val="nil"/>
              <w:left w:val="nil"/>
              <w:bottom w:val="single" w:sz="12" w:space="0" w:color="auto"/>
              <w:right w:val="single" w:sz="12" w:space="0" w:color="auto"/>
            </w:tcBorders>
            <w:noWrap/>
            <w:vAlign w:val="center"/>
          </w:tcPr>
          <w:p w:rsidR="002C3865" w:rsidRPr="004F5C03" w:rsidRDefault="002C3865" w:rsidP="00143B86">
            <w:pPr>
              <w:jc w:val="center"/>
              <w:rPr>
                <w:rFonts w:ascii="Arial Narrow" w:hAnsi="Arial Narrow"/>
                <w:b/>
                <w:sz w:val="22"/>
                <w:szCs w:val="22"/>
              </w:rPr>
            </w:pPr>
            <w:r>
              <w:rPr>
                <w:rFonts w:ascii="Arial Narrow" w:hAnsi="Arial Narrow"/>
                <w:b/>
                <w:sz w:val="22"/>
                <w:szCs w:val="22"/>
              </w:rPr>
              <w:t>21</w:t>
            </w:r>
          </w:p>
        </w:tc>
        <w:tc>
          <w:tcPr>
            <w:tcW w:w="1647" w:type="dxa"/>
            <w:tcBorders>
              <w:top w:val="nil"/>
              <w:left w:val="single" w:sz="12" w:space="0" w:color="auto"/>
              <w:bottom w:val="single" w:sz="12" w:space="0" w:color="auto"/>
              <w:right w:val="single" w:sz="4" w:space="0" w:color="auto"/>
            </w:tcBorders>
            <w:noWrap/>
            <w:vAlign w:val="center"/>
          </w:tcPr>
          <w:p w:rsidR="002C3865" w:rsidRPr="004F5C03" w:rsidRDefault="002C3865" w:rsidP="00F17F08">
            <w:pPr>
              <w:jc w:val="center"/>
              <w:rPr>
                <w:rFonts w:ascii="Arial Narrow" w:hAnsi="Arial Narrow"/>
                <w:b/>
                <w:sz w:val="22"/>
                <w:szCs w:val="22"/>
              </w:rPr>
            </w:pPr>
            <w:r w:rsidRPr="004F5C03">
              <w:rPr>
                <w:rFonts w:ascii="Arial Narrow" w:hAnsi="Arial Narrow"/>
                <w:b/>
                <w:sz w:val="22"/>
                <w:szCs w:val="22"/>
              </w:rPr>
              <w:t>x</w:t>
            </w:r>
          </w:p>
        </w:tc>
        <w:tc>
          <w:tcPr>
            <w:tcW w:w="995" w:type="dxa"/>
            <w:tcBorders>
              <w:top w:val="nil"/>
              <w:left w:val="nil"/>
              <w:bottom w:val="single" w:sz="12" w:space="0" w:color="auto"/>
              <w:right w:val="single" w:sz="4" w:space="0" w:color="auto"/>
            </w:tcBorders>
            <w:noWrap/>
            <w:vAlign w:val="center"/>
          </w:tcPr>
          <w:p w:rsidR="002C3865" w:rsidRPr="004F5C03" w:rsidRDefault="002C3865" w:rsidP="00F17F08">
            <w:pPr>
              <w:jc w:val="center"/>
              <w:rPr>
                <w:rFonts w:ascii="Arial Narrow" w:hAnsi="Arial Narrow"/>
                <w:b/>
                <w:sz w:val="22"/>
                <w:szCs w:val="22"/>
              </w:rPr>
            </w:pPr>
            <w:r>
              <w:rPr>
                <w:rFonts w:ascii="Arial Narrow" w:hAnsi="Arial Narrow"/>
                <w:b/>
                <w:sz w:val="22"/>
                <w:szCs w:val="22"/>
              </w:rPr>
              <w:t>15</w:t>
            </w:r>
            <w:r w:rsidR="00AD100B">
              <w:rPr>
                <w:rFonts w:ascii="Arial Narrow" w:hAnsi="Arial Narrow"/>
                <w:b/>
                <w:sz w:val="22"/>
                <w:szCs w:val="22"/>
              </w:rPr>
              <w:t>360</w:t>
            </w:r>
          </w:p>
        </w:tc>
        <w:tc>
          <w:tcPr>
            <w:tcW w:w="661" w:type="dxa"/>
            <w:tcBorders>
              <w:top w:val="nil"/>
              <w:left w:val="nil"/>
              <w:bottom w:val="single" w:sz="12" w:space="0" w:color="auto"/>
              <w:right w:val="single" w:sz="12" w:space="0" w:color="auto"/>
            </w:tcBorders>
            <w:noWrap/>
            <w:vAlign w:val="center"/>
          </w:tcPr>
          <w:p w:rsidR="002C3865" w:rsidRPr="004F5C03" w:rsidRDefault="002C3865" w:rsidP="00F17F08">
            <w:pPr>
              <w:jc w:val="center"/>
              <w:rPr>
                <w:rFonts w:ascii="Arial Narrow" w:hAnsi="Arial Narrow"/>
                <w:b/>
                <w:sz w:val="22"/>
                <w:szCs w:val="22"/>
              </w:rPr>
            </w:pPr>
            <w:r>
              <w:rPr>
                <w:rFonts w:ascii="Arial Narrow" w:hAnsi="Arial Narrow"/>
                <w:b/>
                <w:sz w:val="22"/>
                <w:szCs w:val="22"/>
              </w:rPr>
              <w:t>21</w:t>
            </w:r>
          </w:p>
        </w:tc>
      </w:tr>
    </w:tbl>
    <w:p w:rsidR="00BA3F96" w:rsidRPr="007E0F24" w:rsidRDefault="00BA3F96">
      <w:pPr>
        <w:pStyle w:val="Nzov"/>
        <w:spacing w:before="0" w:beforeAutospacing="0" w:after="0"/>
        <w:jc w:val="left"/>
        <w:rPr>
          <w:rFonts w:ascii="Times New Roman" w:hAnsi="Times New Roman"/>
          <w:sz w:val="10"/>
          <w:szCs w:val="10"/>
        </w:rPr>
      </w:pPr>
    </w:p>
    <w:p w:rsidR="00BA3F96" w:rsidRDefault="00BA3F96">
      <w:pPr>
        <w:ind w:right="-468"/>
        <w:jc w:val="both"/>
        <w:rPr>
          <w:rFonts w:ascii="Arial Narrow" w:hAnsi="Arial Narrow" w:cs="Arial Narrow"/>
          <w:sz w:val="22"/>
          <w:szCs w:val="22"/>
        </w:rPr>
      </w:pPr>
    </w:p>
    <w:p w:rsidR="00BA3F96" w:rsidRPr="00A20BD9" w:rsidRDefault="00BA3F96" w:rsidP="0075143C">
      <w:pPr>
        <w:spacing w:after="120"/>
        <w:ind w:right="-471"/>
        <w:jc w:val="both"/>
        <w:rPr>
          <w:rFonts w:ascii="Arial Narrow" w:hAnsi="Arial Narrow" w:cs="Arial Narrow"/>
          <w:bCs/>
          <w:i/>
          <w:sz w:val="22"/>
          <w:szCs w:val="22"/>
        </w:rPr>
      </w:pPr>
      <w:r>
        <w:rPr>
          <w:rFonts w:ascii="Arial Narrow" w:hAnsi="Arial Narrow" w:cs="Arial Narrow"/>
          <w:b/>
          <w:bCs/>
          <w:sz w:val="22"/>
          <w:szCs w:val="22"/>
        </w:rPr>
        <w:t>K . Údaje na podsúvahových účtoch:</w:t>
      </w:r>
      <w:r w:rsidR="00421A5D">
        <w:rPr>
          <w:rFonts w:ascii="Arial Narrow" w:hAnsi="Arial Narrow" w:cs="Arial Narrow"/>
          <w:b/>
          <w:bCs/>
          <w:sz w:val="22"/>
          <w:szCs w:val="22"/>
        </w:rPr>
        <w:t xml:space="preserve">  </w:t>
      </w:r>
      <w:r w:rsidR="00A20BD9">
        <w:rPr>
          <w:rFonts w:ascii="Arial Narrow" w:hAnsi="Arial Narrow" w:cs="Arial Narrow"/>
          <w:b/>
          <w:bCs/>
          <w:sz w:val="22"/>
          <w:szCs w:val="22"/>
        </w:rPr>
        <w:t xml:space="preserve">  </w:t>
      </w:r>
      <w:r w:rsidR="00421A5D" w:rsidRPr="00A20BD9">
        <w:rPr>
          <w:rFonts w:ascii="Arial Narrow" w:hAnsi="Arial Narrow" w:cs="Arial Narrow"/>
          <w:bCs/>
          <w:i/>
          <w:sz w:val="22"/>
          <w:szCs w:val="22"/>
        </w:rPr>
        <w:t>nie sú</w:t>
      </w:r>
    </w:p>
    <w:p w:rsidR="00280399" w:rsidRDefault="00280399" w:rsidP="00421A5D">
      <w:pPr>
        <w:ind w:right="-468"/>
        <w:contextualSpacing/>
        <w:jc w:val="both"/>
        <w:rPr>
          <w:rFonts w:ascii="Arial Narrow" w:hAnsi="Arial Narrow" w:cs="Arial Narrow"/>
          <w:b/>
          <w:bCs/>
          <w:sz w:val="22"/>
          <w:szCs w:val="22"/>
        </w:rPr>
      </w:pPr>
    </w:p>
    <w:p w:rsidR="00BA3F96" w:rsidRPr="00A20BD9" w:rsidRDefault="00BA3F96" w:rsidP="00EC2A7D">
      <w:pPr>
        <w:spacing w:line="276" w:lineRule="auto"/>
        <w:ind w:right="-468"/>
        <w:contextualSpacing/>
        <w:jc w:val="both"/>
        <w:rPr>
          <w:rFonts w:ascii="Arial Narrow" w:hAnsi="Arial Narrow" w:cs="Arial Narrow"/>
          <w:bCs/>
          <w:i/>
          <w:sz w:val="22"/>
          <w:szCs w:val="22"/>
        </w:rPr>
      </w:pPr>
      <w:r>
        <w:rPr>
          <w:rFonts w:ascii="Arial Narrow" w:hAnsi="Arial Narrow" w:cs="Arial Narrow"/>
          <w:b/>
          <w:bCs/>
          <w:sz w:val="22"/>
          <w:szCs w:val="22"/>
        </w:rPr>
        <w:t xml:space="preserve">L. Informácie o iných aktívach a iných pasívach: </w:t>
      </w:r>
      <w:r w:rsidR="00421A5D">
        <w:rPr>
          <w:rFonts w:ascii="Arial Narrow" w:hAnsi="Arial Narrow" w:cs="Arial Narrow"/>
          <w:bCs/>
          <w:sz w:val="22"/>
          <w:szCs w:val="22"/>
        </w:rPr>
        <w:t xml:space="preserve"> </w:t>
      </w:r>
      <w:r w:rsidR="00280399" w:rsidRPr="00A20BD9">
        <w:rPr>
          <w:rFonts w:ascii="Arial Narrow" w:hAnsi="Arial Narrow" w:cs="Arial Narrow"/>
          <w:bCs/>
          <w:i/>
          <w:sz w:val="22"/>
          <w:szCs w:val="22"/>
        </w:rPr>
        <w:t>účtovná jednotka nemá aktíva a pasíva, ktoré by boli podmienené</w:t>
      </w:r>
    </w:p>
    <w:p w:rsidR="00BA3F96" w:rsidRDefault="00BA3F96" w:rsidP="00280399">
      <w:pPr>
        <w:ind w:right="-471"/>
        <w:contextualSpacing/>
        <w:jc w:val="both"/>
        <w:rPr>
          <w:rFonts w:ascii="Arial Narrow" w:hAnsi="Arial Narrow" w:cs="Arial Narrow"/>
          <w:b/>
          <w:bCs/>
          <w:sz w:val="22"/>
          <w:szCs w:val="22"/>
        </w:rPr>
      </w:pPr>
    </w:p>
    <w:p w:rsidR="00BA3F96" w:rsidRDefault="00BA3F96" w:rsidP="006C6DE3">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280399" w:rsidRPr="00A20BD9" w:rsidRDefault="00280399" w:rsidP="00280399">
      <w:pPr>
        <w:spacing w:after="120"/>
        <w:ind w:left="1416" w:right="-471" w:firstLine="708"/>
        <w:rPr>
          <w:rFonts w:ascii="Arial Narrow" w:hAnsi="Arial Narrow" w:cs="Arial Narrow"/>
          <w:b/>
          <w:bCs/>
          <w:i/>
          <w:sz w:val="22"/>
          <w:szCs w:val="22"/>
        </w:rPr>
      </w:pPr>
      <w:r w:rsidRPr="00A20BD9">
        <w:rPr>
          <w:rFonts w:ascii="Arial Narrow" w:hAnsi="Arial Narrow" w:cs="Arial Narrow"/>
          <w:bCs/>
          <w:i/>
          <w:sz w:val="22"/>
          <w:szCs w:val="22"/>
        </w:rPr>
        <w:t>účtovná jednotka neposkytla žiadne výhody členom orgánov</w:t>
      </w:r>
    </w:p>
    <w:p w:rsidR="00BA3F96" w:rsidRDefault="00BA3F96">
      <w:pPr>
        <w:ind w:right="-468"/>
        <w:jc w:val="both"/>
        <w:rPr>
          <w:rFonts w:ascii="Arial Narrow" w:hAnsi="Arial Narrow" w:cs="Arial Narrow"/>
          <w:b/>
          <w:bCs/>
          <w:sz w:val="22"/>
          <w:szCs w:val="22"/>
        </w:rPr>
      </w:pPr>
    </w:p>
    <w:p w:rsidR="00BA3F96" w:rsidRDefault="00BA3F96" w:rsidP="006C6DE3">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280399" w:rsidRDefault="00280399" w:rsidP="00280399">
      <w:pPr>
        <w:ind w:left="1416" w:right="-468" w:firstLine="708"/>
        <w:rPr>
          <w:rFonts w:ascii="Arial Narrow" w:hAnsi="Arial Narrow" w:cs="Arial Narrow"/>
          <w:i/>
          <w:sz w:val="22"/>
          <w:szCs w:val="22"/>
        </w:rPr>
      </w:pPr>
      <w:r w:rsidRPr="00A20BD9">
        <w:rPr>
          <w:rFonts w:ascii="Arial Narrow" w:hAnsi="Arial Narrow" w:cs="Arial Narrow"/>
          <w:i/>
          <w:sz w:val="22"/>
          <w:szCs w:val="22"/>
        </w:rPr>
        <w:t>účtovn</w:t>
      </w:r>
      <w:r w:rsidR="00143B86">
        <w:rPr>
          <w:rFonts w:ascii="Arial Narrow" w:hAnsi="Arial Narrow" w:cs="Arial Narrow"/>
          <w:i/>
          <w:sz w:val="22"/>
          <w:szCs w:val="22"/>
        </w:rPr>
        <w:t>ej</w:t>
      </w:r>
      <w:r w:rsidRPr="00A20BD9">
        <w:rPr>
          <w:rFonts w:ascii="Arial Narrow" w:hAnsi="Arial Narrow" w:cs="Arial Narrow"/>
          <w:i/>
          <w:sz w:val="22"/>
          <w:szCs w:val="22"/>
        </w:rPr>
        <w:t xml:space="preserve"> jednotk</w:t>
      </w:r>
      <w:r w:rsidR="00143B86">
        <w:rPr>
          <w:rFonts w:ascii="Arial Narrow" w:hAnsi="Arial Narrow" w:cs="Arial Narrow"/>
          <w:i/>
          <w:sz w:val="22"/>
          <w:szCs w:val="22"/>
        </w:rPr>
        <w:t>e</w:t>
      </w:r>
      <w:r w:rsidRPr="00A20BD9">
        <w:rPr>
          <w:rFonts w:ascii="Arial Narrow" w:hAnsi="Arial Narrow" w:cs="Arial Narrow"/>
          <w:i/>
          <w:sz w:val="22"/>
          <w:szCs w:val="22"/>
        </w:rPr>
        <w:t xml:space="preserve"> </w:t>
      </w:r>
      <w:r w:rsidR="00143B86">
        <w:rPr>
          <w:rFonts w:ascii="Arial Narrow" w:hAnsi="Arial Narrow" w:cs="Arial Narrow"/>
          <w:i/>
          <w:sz w:val="22"/>
          <w:szCs w:val="22"/>
        </w:rPr>
        <w:t xml:space="preserve">poskytla </w:t>
      </w:r>
      <w:r w:rsidR="00710A34">
        <w:rPr>
          <w:rFonts w:ascii="Arial Narrow" w:hAnsi="Arial Narrow" w:cs="Arial Narrow"/>
          <w:i/>
          <w:sz w:val="22"/>
          <w:szCs w:val="22"/>
        </w:rPr>
        <w:t>nájom</w:t>
      </w:r>
      <w:r w:rsidR="00143B86">
        <w:rPr>
          <w:rFonts w:ascii="Arial Narrow" w:hAnsi="Arial Narrow" w:cs="Arial Narrow"/>
          <w:i/>
          <w:sz w:val="22"/>
          <w:szCs w:val="22"/>
        </w:rPr>
        <w:t xml:space="preserve"> spriaznená osoba</w:t>
      </w:r>
    </w:p>
    <w:p w:rsidR="00143B86" w:rsidRPr="00A20BD9" w:rsidRDefault="00143B86" w:rsidP="00143B86">
      <w:pPr>
        <w:ind w:left="2832" w:right="-468" w:firstLine="708"/>
        <w:rPr>
          <w:rFonts w:ascii="Arial Narrow" w:hAnsi="Arial Narrow" w:cs="Arial Narrow"/>
          <w:i/>
          <w:sz w:val="22"/>
          <w:szCs w:val="22"/>
        </w:rPr>
      </w:pPr>
      <w:r>
        <w:rPr>
          <w:rFonts w:ascii="Arial Narrow" w:hAnsi="Arial Narrow" w:cs="Arial Narrow"/>
          <w:i/>
          <w:sz w:val="22"/>
          <w:szCs w:val="22"/>
        </w:rPr>
        <w:t>- spoločnosť 4L SERVIS s.r.o.</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 xml:space="preserve"> </w:t>
      </w:r>
    </w:p>
    <w:p w:rsidR="00A20BD9" w:rsidRDefault="00280399" w:rsidP="00A20BD9">
      <w:pPr>
        <w:ind w:right="-468"/>
        <w:jc w:val="center"/>
        <w:rPr>
          <w:rFonts w:ascii="Arial Narrow" w:hAnsi="Arial Narrow" w:cs="Arial Narrow"/>
          <w:bCs/>
          <w:i/>
          <w:sz w:val="22"/>
          <w:szCs w:val="22"/>
        </w:rPr>
      </w:pPr>
      <w:r w:rsidRPr="00A20BD9">
        <w:rPr>
          <w:rFonts w:ascii="Arial Narrow" w:hAnsi="Arial Narrow" w:cs="Arial Narrow"/>
          <w:bCs/>
          <w:i/>
          <w:sz w:val="22"/>
          <w:szCs w:val="22"/>
        </w:rPr>
        <w:t xml:space="preserve">Po dni, ku ktorému sa zostavuje účtovná závierka, nenastali žiadne skutočnosti, ktoré by mali </w:t>
      </w:r>
    </w:p>
    <w:p w:rsidR="00280399" w:rsidRPr="00A20BD9" w:rsidRDefault="00280399" w:rsidP="00A20BD9">
      <w:pPr>
        <w:ind w:right="-468"/>
        <w:jc w:val="center"/>
        <w:rPr>
          <w:rFonts w:ascii="Arial Narrow" w:hAnsi="Arial Narrow" w:cs="Arial Narrow"/>
          <w:bCs/>
          <w:i/>
          <w:sz w:val="22"/>
          <w:szCs w:val="22"/>
        </w:rPr>
      </w:pPr>
      <w:r w:rsidRPr="00A20BD9">
        <w:rPr>
          <w:rFonts w:ascii="Arial Narrow" w:hAnsi="Arial Narrow" w:cs="Arial Narrow"/>
          <w:bCs/>
          <w:i/>
          <w:sz w:val="22"/>
          <w:szCs w:val="22"/>
        </w:rPr>
        <w:t>výrazný vplyv na majetkovú situáciu účtovnej jednotky.</w:t>
      </w:r>
    </w:p>
    <w:p w:rsidR="00BA3F96" w:rsidRDefault="00BA3F96">
      <w:pPr>
        <w:jc w:val="both"/>
        <w:rPr>
          <w:rFonts w:ascii="Arial Narrow" w:hAnsi="Arial Narrow" w:cs="Arial Narrow"/>
          <w:sz w:val="22"/>
          <w:szCs w:val="22"/>
        </w:rPr>
      </w:pPr>
    </w:p>
    <w:p w:rsidR="007E0F24" w:rsidRDefault="007E0F24">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BA3F96">
        <w:trPr>
          <w:trHeight w:val="216"/>
        </w:trPr>
        <w:tc>
          <w:tcPr>
            <w:tcW w:w="7016" w:type="dxa"/>
            <w:tcBorders>
              <w:bottom w:val="single" w:sz="12" w:space="0" w:color="auto"/>
            </w:tcBorders>
          </w:tcPr>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BA3F96" w:rsidRPr="00143B86" w:rsidRDefault="00AD100B"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313864</w:t>
            </w:r>
          </w:p>
        </w:tc>
      </w:tr>
      <w:tr w:rsidR="00BA3F96">
        <w:trPr>
          <w:trHeight w:val="236"/>
        </w:trPr>
        <w:tc>
          <w:tcPr>
            <w:tcW w:w="7016" w:type="dxa"/>
            <w:tcBorders>
              <w:top w:val="single" w:sz="12" w:space="0" w:color="auto"/>
              <w:bottom w:val="single" w:sz="12" w:space="0" w:color="auto"/>
            </w:tcBorders>
          </w:tcPr>
          <w:p w:rsidR="00BA3F96" w:rsidRDefault="000815FA">
            <w:pPr>
              <w:ind w:right="-471"/>
              <w:jc w:val="both"/>
              <w:rPr>
                <w:rFonts w:ascii="Arial Narrow" w:hAnsi="Arial Narrow" w:cs="Arial Narrow"/>
                <w:b/>
                <w:sz w:val="22"/>
                <w:szCs w:val="22"/>
              </w:rPr>
            </w:pPr>
            <w:r>
              <w:rPr>
                <w:rFonts w:ascii="Arial Narrow" w:hAnsi="Arial Narrow" w:cs="Arial Narrow"/>
                <w:b/>
                <w:sz w:val="22"/>
                <w:szCs w:val="22"/>
              </w:rPr>
              <w:t>Zvýšenie</w:t>
            </w:r>
            <w:r w:rsidR="00AD100B">
              <w:rPr>
                <w:rFonts w:ascii="Arial Narrow" w:hAnsi="Arial Narrow" w:cs="Arial Narrow"/>
                <w:b/>
                <w:sz w:val="22"/>
                <w:szCs w:val="22"/>
              </w:rPr>
              <w:t xml:space="preserve"> </w:t>
            </w:r>
            <w:r w:rsidR="00BA3F96">
              <w:rPr>
                <w:rFonts w:ascii="Arial Narrow" w:hAnsi="Arial Narrow" w:cs="Arial Narrow"/>
                <w:b/>
                <w:sz w:val="22"/>
                <w:szCs w:val="22"/>
              </w:rPr>
              <w:t>vlastného imania počas účtovného obdobia:</w:t>
            </w:r>
          </w:p>
        </w:tc>
        <w:tc>
          <w:tcPr>
            <w:tcW w:w="2195" w:type="dxa"/>
            <w:tcBorders>
              <w:top w:val="single" w:sz="12" w:space="0" w:color="auto"/>
              <w:bottom w:val="single" w:sz="12" w:space="0" w:color="auto"/>
            </w:tcBorders>
            <w:vAlign w:val="bottom"/>
          </w:tcPr>
          <w:p w:rsidR="00BA3F96" w:rsidRPr="00143B86" w:rsidRDefault="000815FA" w:rsidP="00F451A0">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39553</w:t>
            </w:r>
            <w:r w:rsidR="00EC2A7D">
              <w:rPr>
                <w:rFonts w:ascii="Arial Narrow" w:hAnsi="Arial Narrow" w:cs="Arial Narrow"/>
                <w:b/>
                <w:sz w:val="22"/>
                <w:szCs w:val="22"/>
              </w:rPr>
              <w:t xml:space="preserve"> </w:t>
            </w:r>
          </w:p>
        </w:tc>
      </w:tr>
      <w:tr w:rsidR="00BA3F96">
        <w:trPr>
          <w:trHeight w:val="255"/>
        </w:trPr>
        <w:tc>
          <w:tcPr>
            <w:tcW w:w="7016" w:type="dxa"/>
            <w:tcBorders>
              <w:top w:val="single" w:sz="12" w:space="0" w:color="auto"/>
              <w:bottom w:val="single" w:sz="12" w:space="0" w:color="auto"/>
            </w:tcBorders>
          </w:tcPr>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BA3F96" w:rsidRPr="00143B86" w:rsidRDefault="00AD100B"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238085</w:t>
            </w:r>
          </w:p>
        </w:tc>
      </w:tr>
      <w:tr w:rsidR="00BA3F96">
        <w:trPr>
          <w:trHeight w:val="147"/>
        </w:trPr>
        <w:tc>
          <w:tcPr>
            <w:tcW w:w="7016" w:type="dxa"/>
            <w:tcBorders>
              <w:top w:val="single" w:sz="12" w:space="0" w:color="auto"/>
            </w:tcBorders>
          </w:tcPr>
          <w:p w:rsidR="00BA3F96" w:rsidRDefault="00BA3F96">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rsidP="00EC2A7D">
            <w:pPr>
              <w:ind w:right="-471"/>
              <w:jc w:val="both"/>
              <w:rPr>
                <w:rFonts w:ascii="Arial Narrow" w:hAnsi="Arial Narrow" w:cs="Arial Narrow"/>
                <w:sz w:val="22"/>
                <w:szCs w:val="22"/>
              </w:rPr>
            </w:pPr>
            <w:r>
              <w:rPr>
                <w:rFonts w:ascii="Arial Narrow" w:hAnsi="Arial Narrow" w:cs="Arial Narrow"/>
                <w:sz w:val="22"/>
                <w:szCs w:val="22"/>
              </w:rPr>
              <w:t>j) účtovn</w:t>
            </w:r>
            <w:r w:rsidR="00710A34">
              <w:rPr>
                <w:rFonts w:ascii="Arial Narrow" w:hAnsi="Arial Narrow" w:cs="Arial Narrow"/>
                <w:sz w:val="22"/>
                <w:szCs w:val="22"/>
              </w:rPr>
              <w:t>ý zisk</w:t>
            </w:r>
            <w:r>
              <w:rPr>
                <w:rFonts w:ascii="Arial Narrow" w:hAnsi="Arial Narrow" w:cs="Arial Narrow"/>
                <w:sz w:val="22"/>
                <w:szCs w:val="22"/>
              </w:rPr>
              <w:t xml:space="preserve"> (účet 431):</w:t>
            </w:r>
          </w:p>
        </w:tc>
        <w:tc>
          <w:tcPr>
            <w:tcW w:w="2195" w:type="dxa"/>
          </w:tcPr>
          <w:p w:rsidR="00BA3F96" w:rsidRDefault="000815FA" w:rsidP="00A20BD9">
            <w:pPr>
              <w:spacing w:after="120"/>
              <w:ind w:left="-391" w:right="-471"/>
              <w:jc w:val="center"/>
              <w:rPr>
                <w:rFonts w:ascii="Arial Narrow" w:hAnsi="Arial Narrow" w:cs="Arial Narrow"/>
                <w:sz w:val="22"/>
                <w:szCs w:val="22"/>
              </w:rPr>
            </w:pPr>
            <w:r>
              <w:rPr>
                <w:rFonts w:ascii="Arial Narrow" w:hAnsi="Arial Narrow" w:cs="Arial Narrow"/>
                <w:sz w:val="22"/>
                <w:szCs w:val="22"/>
              </w:rPr>
              <w:t>39553</w:t>
            </w:r>
            <w:r w:rsidR="00EC2A7D">
              <w:rPr>
                <w:rFonts w:ascii="Arial Narrow" w:hAnsi="Arial Narrow" w:cs="Arial Narrow"/>
                <w:sz w:val="22"/>
                <w:szCs w:val="22"/>
              </w:rPr>
              <w:t xml:space="preserve"> </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A3F96" w:rsidRDefault="000815FA" w:rsidP="00A20BD9">
            <w:pPr>
              <w:spacing w:after="120"/>
              <w:ind w:left="-391" w:right="-471"/>
              <w:jc w:val="center"/>
              <w:rPr>
                <w:rFonts w:ascii="Arial Narrow" w:hAnsi="Arial Narrow" w:cs="Arial Narrow"/>
                <w:sz w:val="22"/>
                <w:szCs w:val="22"/>
              </w:rPr>
            </w:pPr>
            <w:r>
              <w:rPr>
                <w:rFonts w:ascii="Arial Narrow" w:hAnsi="Arial Narrow" w:cs="Arial Narrow"/>
                <w:sz w:val="22"/>
                <w:szCs w:val="22"/>
              </w:rPr>
              <w:t>115332</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bl>
    <w:p w:rsidR="00BA3F96" w:rsidRDefault="00BA3F96">
      <w:pPr>
        <w:spacing w:after="120"/>
        <w:ind w:right="-471"/>
        <w:jc w:val="both"/>
        <w:rPr>
          <w:rFonts w:ascii="Arial Narrow" w:hAnsi="Arial Narrow" w:cs="Arial Narrow"/>
          <w:sz w:val="22"/>
          <w:szCs w:val="22"/>
        </w:rPr>
      </w:pPr>
    </w:p>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710A34">
        <w:trPr>
          <w:trHeight w:val="227"/>
        </w:trPr>
        <w:tc>
          <w:tcPr>
            <w:tcW w:w="7016" w:type="dxa"/>
            <w:tcBorders>
              <w:bottom w:val="single" w:sz="12" w:space="0" w:color="auto"/>
            </w:tcBorders>
          </w:tcPr>
          <w:p w:rsidR="00710A34" w:rsidRDefault="00710A34">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710A34" w:rsidRPr="00143B86" w:rsidRDefault="000815FA" w:rsidP="005C6905">
            <w:pPr>
              <w:spacing w:after="120"/>
              <w:ind w:left="-391" w:right="-471"/>
              <w:jc w:val="center"/>
              <w:rPr>
                <w:rFonts w:ascii="Arial Narrow" w:hAnsi="Arial Narrow" w:cs="Arial Narrow"/>
                <w:b/>
                <w:sz w:val="22"/>
                <w:szCs w:val="22"/>
              </w:rPr>
            </w:pPr>
            <w:r>
              <w:rPr>
                <w:rFonts w:ascii="Arial Narrow" w:hAnsi="Arial Narrow" w:cs="Arial Narrow"/>
                <w:b/>
                <w:sz w:val="22"/>
                <w:szCs w:val="22"/>
              </w:rPr>
              <w:t>295481</w:t>
            </w:r>
          </w:p>
        </w:tc>
      </w:tr>
      <w:tr w:rsidR="00710A34">
        <w:trPr>
          <w:trHeight w:val="227"/>
        </w:trPr>
        <w:tc>
          <w:tcPr>
            <w:tcW w:w="7016" w:type="dxa"/>
            <w:tcBorders>
              <w:top w:val="single" w:sz="12" w:space="0" w:color="auto"/>
              <w:bottom w:val="single" w:sz="12" w:space="0" w:color="auto"/>
            </w:tcBorders>
          </w:tcPr>
          <w:p w:rsidR="00710A34" w:rsidRDefault="000815FA">
            <w:pPr>
              <w:ind w:right="-471"/>
              <w:jc w:val="both"/>
              <w:rPr>
                <w:rFonts w:ascii="Arial Narrow" w:hAnsi="Arial Narrow" w:cs="Arial Narrow"/>
                <w:b/>
                <w:sz w:val="22"/>
                <w:szCs w:val="22"/>
              </w:rPr>
            </w:pPr>
            <w:r>
              <w:rPr>
                <w:rFonts w:ascii="Arial Narrow" w:hAnsi="Arial Narrow" w:cs="Arial Narrow"/>
                <w:b/>
                <w:sz w:val="22"/>
                <w:szCs w:val="22"/>
              </w:rPr>
              <w:t xml:space="preserve">Zvýšenie </w:t>
            </w:r>
            <w:r w:rsidR="00710A34">
              <w:rPr>
                <w:rFonts w:ascii="Arial Narrow" w:hAnsi="Arial Narrow" w:cs="Arial Narrow"/>
                <w:b/>
                <w:sz w:val="22"/>
                <w:szCs w:val="22"/>
              </w:rPr>
              <w:t>vlastného imania počas účtovného obdobia:</w:t>
            </w:r>
          </w:p>
        </w:tc>
        <w:tc>
          <w:tcPr>
            <w:tcW w:w="2195" w:type="dxa"/>
            <w:tcBorders>
              <w:top w:val="single" w:sz="12" w:space="0" w:color="auto"/>
              <w:bottom w:val="single" w:sz="12" w:space="0" w:color="auto"/>
            </w:tcBorders>
            <w:vAlign w:val="bottom"/>
          </w:tcPr>
          <w:p w:rsidR="00710A34" w:rsidRPr="00143B86" w:rsidRDefault="00710A34" w:rsidP="005C6905">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 xml:space="preserve"> </w:t>
            </w:r>
            <w:r w:rsidR="000815FA">
              <w:rPr>
                <w:rFonts w:ascii="Arial Narrow" w:hAnsi="Arial Narrow" w:cs="Arial Narrow"/>
                <w:b/>
                <w:sz w:val="22"/>
                <w:szCs w:val="22"/>
              </w:rPr>
              <w:t>56150</w:t>
            </w:r>
          </w:p>
        </w:tc>
      </w:tr>
      <w:tr w:rsidR="00710A34">
        <w:trPr>
          <w:trHeight w:val="227"/>
        </w:trPr>
        <w:tc>
          <w:tcPr>
            <w:tcW w:w="7016" w:type="dxa"/>
            <w:tcBorders>
              <w:top w:val="single" w:sz="12" w:space="0" w:color="auto"/>
              <w:bottom w:val="single" w:sz="12" w:space="0" w:color="auto"/>
            </w:tcBorders>
          </w:tcPr>
          <w:p w:rsidR="00710A34" w:rsidRDefault="00710A34">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710A34" w:rsidRPr="00143B86" w:rsidRDefault="00AD100B" w:rsidP="005C6905">
            <w:pPr>
              <w:spacing w:after="120"/>
              <w:ind w:left="-391" w:right="-471"/>
              <w:jc w:val="center"/>
              <w:rPr>
                <w:rFonts w:ascii="Arial Narrow" w:hAnsi="Arial Narrow" w:cs="Arial Narrow"/>
                <w:b/>
                <w:sz w:val="22"/>
                <w:szCs w:val="22"/>
              </w:rPr>
            </w:pPr>
            <w:r>
              <w:rPr>
                <w:rFonts w:ascii="Arial Narrow" w:hAnsi="Arial Narrow" w:cs="Arial Narrow"/>
                <w:b/>
                <w:sz w:val="22"/>
                <w:szCs w:val="22"/>
              </w:rPr>
              <w:t>313864</w:t>
            </w:r>
          </w:p>
        </w:tc>
      </w:tr>
      <w:tr w:rsidR="00B060D2">
        <w:trPr>
          <w:trHeight w:val="227"/>
        </w:trPr>
        <w:tc>
          <w:tcPr>
            <w:tcW w:w="7016" w:type="dxa"/>
            <w:tcBorders>
              <w:top w:val="single" w:sz="12" w:space="0" w:color="auto"/>
            </w:tcBorders>
          </w:tcPr>
          <w:p w:rsidR="00B060D2" w:rsidRDefault="00B060D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710A34">
        <w:trPr>
          <w:trHeight w:val="227"/>
        </w:trPr>
        <w:tc>
          <w:tcPr>
            <w:tcW w:w="7016" w:type="dxa"/>
          </w:tcPr>
          <w:p w:rsidR="00710A34" w:rsidRDefault="00710A34" w:rsidP="00EC2A7D">
            <w:pPr>
              <w:ind w:right="-471"/>
              <w:jc w:val="both"/>
              <w:rPr>
                <w:rFonts w:ascii="Arial Narrow" w:hAnsi="Arial Narrow" w:cs="Arial Narrow"/>
                <w:sz w:val="22"/>
                <w:szCs w:val="22"/>
              </w:rPr>
            </w:pPr>
            <w:r>
              <w:rPr>
                <w:rFonts w:ascii="Arial Narrow" w:hAnsi="Arial Narrow" w:cs="Arial Narrow"/>
                <w:sz w:val="22"/>
                <w:szCs w:val="22"/>
              </w:rPr>
              <w:t>j) účtovná strata (účet 431):</w:t>
            </w:r>
          </w:p>
        </w:tc>
        <w:tc>
          <w:tcPr>
            <w:tcW w:w="2195" w:type="dxa"/>
          </w:tcPr>
          <w:p w:rsidR="00710A34" w:rsidRDefault="00AD100B" w:rsidP="005C6905">
            <w:pPr>
              <w:spacing w:after="120"/>
              <w:ind w:left="-391" w:right="-471"/>
              <w:jc w:val="center"/>
              <w:rPr>
                <w:rFonts w:ascii="Arial Narrow" w:hAnsi="Arial Narrow" w:cs="Arial Narrow"/>
                <w:sz w:val="22"/>
                <w:szCs w:val="22"/>
              </w:rPr>
            </w:pPr>
            <w:r>
              <w:rPr>
                <w:rFonts w:ascii="Arial Narrow" w:hAnsi="Arial Narrow" w:cs="Arial Narrow"/>
                <w:sz w:val="22"/>
                <w:szCs w:val="22"/>
              </w:rPr>
              <w:t>56150</w:t>
            </w:r>
            <w:r w:rsidR="00643A04">
              <w:rPr>
                <w:rFonts w:ascii="Arial Narrow" w:hAnsi="Arial Narrow" w:cs="Arial Narrow"/>
                <w:sz w:val="22"/>
                <w:szCs w:val="22"/>
              </w:rPr>
              <w:t xml:space="preserve"> </w:t>
            </w:r>
          </w:p>
        </w:tc>
      </w:tr>
      <w:tr w:rsidR="00710A34">
        <w:trPr>
          <w:trHeight w:val="227"/>
        </w:trPr>
        <w:tc>
          <w:tcPr>
            <w:tcW w:w="7016" w:type="dxa"/>
            <w:tcBorders>
              <w:bottom w:val="single" w:sz="2" w:space="0" w:color="auto"/>
            </w:tcBorders>
          </w:tcPr>
          <w:p w:rsidR="00710A34" w:rsidRDefault="00710A34">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Borders>
              <w:bottom w:val="single" w:sz="2" w:space="0" w:color="auto"/>
            </w:tcBorders>
          </w:tcPr>
          <w:p w:rsidR="00710A34" w:rsidRDefault="00AD100B" w:rsidP="005C6905">
            <w:pPr>
              <w:spacing w:after="120"/>
              <w:ind w:left="-391" w:right="-471"/>
              <w:jc w:val="center"/>
              <w:rPr>
                <w:rFonts w:ascii="Arial Narrow" w:hAnsi="Arial Narrow" w:cs="Arial Narrow"/>
                <w:sz w:val="22"/>
                <w:szCs w:val="22"/>
              </w:rPr>
            </w:pPr>
            <w:r>
              <w:rPr>
                <w:rFonts w:ascii="Arial Narrow" w:hAnsi="Arial Narrow" w:cs="Arial Narrow"/>
                <w:sz w:val="22"/>
                <w:szCs w:val="22"/>
              </w:rPr>
              <w:t>37767</w:t>
            </w:r>
          </w:p>
        </w:tc>
      </w:tr>
      <w:tr w:rsidR="00B060D2">
        <w:trPr>
          <w:trHeight w:val="227"/>
        </w:trPr>
        <w:tc>
          <w:tcPr>
            <w:tcW w:w="7016" w:type="dxa"/>
            <w:tcBorders>
              <w:top w:val="single" w:sz="2" w:space="0" w:color="auto"/>
              <w:bottom w:val="single" w:sz="2" w:space="0" w:color="auto"/>
            </w:tcBorders>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Borders>
              <w:top w:val="single" w:sz="2" w:space="0" w:color="auto"/>
              <w:bottom w:val="single" w:sz="2" w:space="0" w:color="auto"/>
            </w:tcBorders>
          </w:tcPr>
          <w:p w:rsidR="00B060D2" w:rsidRDefault="00B060D2" w:rsidP="00A20BD9">
            <w:pPr>
              <w:spacing w:after="120"/>
              <w:ind w:left="-391" w:right="-471"/>
              <w:jc w:val="center"/>
              <w:rPr>
                <w:rFonts w:ascii="Arial Narrow" w:hAnsi="Arial Narrow" w:cs="Arial Narrow"/>
                <w:sz w:val="22"/>
                <w:szCs w:val="22"/>
              </w:rPr>
            </w:pPr>
          </w:p>
        </w:tc>
      </w:tr>
      <w:tr w:rsidR="00B060D2">
        <w:trPr>
          <w:trHeight w:val="227"/>
        </w:trPr>
        <w:tc>
          <w:tcPr>
            <w:tcW w:w="7016" w:type="dxa"/>
            <w:tcBorders>
              <w:top w:val="single" w:sz="2" w:space="0" w:color="auto"/>
              <w:bottom w:val="single" w:sz="12" w:space="0" w:color="auto"/>
            </w:tcBorders>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Borders>
              <w:top w:val="single" w:sz="2" w:space="0" w:color="auto"/>
              <w:bottom w:val="single" w:sz="12" w:space="0" w:color="auto"/>
            </w:tcBorders>
          </w:tcPr>
          <w:p w:rsidR="00B060D2" w:rsidRDefault="00B060D2" w:rsidP="00A20BD9">
            <w:pPr>
              <w:spacing w:after="120"/>
              <w:ind w:left="-391" w:right="-471"/>
              <w:jc w:val="center"/>
              <w:rPr>
                <w:rFonts w:ascii="Arial Narrow" w:hAnsi="Arial Narrow" w:cs="Arial Narrow"/>
                <w:sz w:val="22"/>
                <w:szCs w:val="22"/>
              </w:rPr>
            </w:pPr>
          </w:p>
        </w:tc>
      </w:tr>
    </w:tbl>
    <w:p w:rsidR="00BA3F96" w:rsidRDefault="00BA3F96" w:rsidP="00C15712">
      <w:pPr>
        <w:overflowPunct w:val="0"/>
        <w:autoSpaceDE w:val="0"/>
        <w:autoSpaceDN w:val="0"/>
        <w:adjustRightInd w:val="0"/>
        <w:contextualSpacing/>
        <w:jc w:val="both"/>
        <w:rPr>
          <w:rFonts w:ascii="Arial Narrow" w:hAnsi="Arial Narrow" w:cs="Arial Narrow"/>
          <w:b/>
          <w:bCs/>
          <w:sz w:val="22"/>
          <w:szCs w:val="22"/>
        </w:rPr>
      </w:pPr>
    </w:p>
    <w:p w:rsidR="00A20BD9" w:rsidRDefault="00BA3F96" w:rsidP="007E0F24">
      <w:pPr>
        <w:spacing w:after="120"/>
        <w:ind w:right="-471"/>
        <w:contextualSpacing/>
        <w:jc w:val="both"/>
        <w:rPr>
          <w:rFonts w:ascii="Arial Narrow" w:hAnsi="Arial Narrow" w:cs="Arial Narrow"/>
          <w:bCs/>
          <w:i/>
          <w:sz w:val="22"/>
          <w:szCs w:val="22"/>
        </w:rPr>
      </w:pPr>
      <w:r>
        <w:rPr>
          <w:rFonts w:ascii="Arial Narrow" w:hAnsi="Arial Narrow" w:cs="Arial Narrow"/>
          <w:b/>
          <w:bCs/>
          <w:sz w:val="22"/>
          <w:szCs w:val="22"/>
        </w:rPr>
        <w:t xml:space="preserve">R. Prehľad o peňažných tokoch: </w:t>
      </w:r>
      <w:r w:rsidR="005414AB">
        <w:rPr>
          <w:rFonts w:ascii="Arial Narrow" w:hAnsi="Arial Narrow" w:cs="Arial Narrow"/>
          <w:b/>
          <w:bCs/>
          <w:sz w:val="22"/>
          <w:szCs w:val="22"/>
        </w:rPr>
        <w:t xml:space="preserve"> </w:t>
      </w:r>
      <w:r w:rsidR="00A20BD9">
        <w:rPr>
          <w:rFonts w:ascii="Arial Narrow" w:hAnsi="Arial Narrow" w:cs="Arial Narrow"/>
          <w:bCs/>
          <w:i/>
          <w:sz w:val="22"/>
          <w:szCs w:val="22"/>
        </w:rPr>
        <w:t>účtovná jednotka nezostavuje prehľad o peňažných tokoch</w:t>
      </w:r>
    </w:p>
    <w:p w:rsidR="00A20BD9" w:rsidRPr="007E0F24" w:rsidRDefault="00A20BD9" w:rsidP="007E0F24">
      <w:pPr>
        <w:spacing w:after="120"/>
        <w:ind w:right="-471"/>
        <w:contextualSpacing/>
        <w:jc w:val="center"/>
        <w:rPr>
          <w:rFonts w:ascii="Arial Narrow" w:hAnsi="Arial Narrow" w:cs="Arial Narrow"/>
          <w:bCs/>
          <w:i/>
          <w:sz w:val="10"/>
          <w:szCs w:val="10"/>
        </w:rPr>
      </w:pPr>
    </w:p>
    <w:p w:rsidR="00BA3F96" w:rsidRDefault="00BA3F96" w:rsidP="007E0F24">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005414AB">
        <w:rPr>
          <w:rFonts w:ascii="Arial Narrow" w:hAnsi="Arial Narrow" w:cs="Arial Narrow"/>
          <w:b/>
          <w:bCs/>
          <w:sz w:val="22"/>
          <w:szCs w:val="22"/>
        </w:rPr>
        <w:t xml:space="preserve"> </w:t>
      </w:r>
      <w:r w:rsidRPr="00C15712">
        <w:rPr>
          <w:rFonts w:ascii="Arial Narrow" w:hAnsi="Arial Narrow" w:cs="Arial Narrow"/>
          <w:bCs/>
          <w:i/>
          <w:sz w:val="22"/>
          <w:szCs w:val="22"/>
        </w:rPr>
        <w:t>bez náplne</w:t>
      </w:r>
    </w:p>
    <w:p w:rsidR="00C15712" w:rsidRPr="007E0F24" w:rsidRDefault="00C15712" w:rsidP="007E0F24">
      <w:pPr>
        <w:spacing w:after="120"/>
        <w:ind w:right="-471"/>
        <w:contextualSpacing/>
        <w:jc w:val="both"/>
        <w:rPr>
          <w:rFonts w:ascii="Arial Narrow" w:hAnsi="Arial Narrow" w:cs="Arial Narrow"/>
          <w:b/>
          <w:bCs/>
          <w:sz w:val="10"/>
          <w:szCs w:val="10"/>
        </w:rPr>
      </w:pPr>
    </w:p>
    <w:p w:rsidR="00BA3F96" w:rsidRPr="005E7E77" w:rsidRDefault="00BA3F96" w:rsidP="007E0F24">
      <w:pPr>
        <w:spacing w:after="120"/>
        <w:ind w:right="-471"/>
        <w:contextualSpacing/>
        <w:jc w:val="both"/>
        <w:rPr>
          <w:rFonts w:ascii="Arial Narrow" w:hAnsi="Arial Narrow" w:cs="Arial Narrow"/>
          <w:bCs/>
          <w:i/>
          <w:sz w:val="22"/>
          <w:szCs w:val="22"/>
        </w:rPr>
      </w:pPr>
      <w:r>
        <w:rPr>
          <w:rFonts w:ascii="Arial Narrow" w:hAnsi="Arial Narrow" w:cs="Arial Narrow"/>
          <w:b/>
          <w:bCs/>
          <w:sz w:val="22"/>
          <w:szCs w:val="22"/>
        </w:rPr>
        <w:t xml:space="preserve">V. Informácie o finančných vzťahoch s orgánmi verejnej moci: </w:t>
      </w:r>
      <w:r w:rsidR="005414AB">
        <w:rPr>
          <w:rFonts w:ascii="Arial Narrow" w:hAnsi="Arial Narrow" w:cs="Arial Narrow"/>
          <w:b/>
          <w:bCs/>
          <w:sz w:val="22"/>
          <w:szCs w:val="22"/>
        </w:rPr>
        <w:t xml:space="preserve"> </w:t>
      </w:r>
      <w:r w:rsidRPr="005E7E77">
        <w:rPr>
          <w:rFonts w:ascii="Arial Narrow" w:hAnsi="Arial Narrow" w:cs="Arial Narrow"/>
          <w:bCs/>
          <w:i/>
          <w:sz w:val="22"/>
          <w:szCs w:val="22"/>
        </w:rPr>
        <w:t>bez náplne</w:t>
      </w:r>
    </w:p>
    <w:p w:rsidR="00C15712" w:rsidRPr="007E0F24" w:rsidRDefault="00C15712" w:rsidP="007E0F24">
      <w:pPr>
        <w:spacing w:after="120"/>
        <w:ind w:right="-471"/>
        <w:contextualSpacing/>
        <w:jc w:val="both"/>
        <w:rPr>
          <w:rFonts w:ascii="Arial Narrow" w:hAnsi="Arial Narrow" w:cs="Arial Narrow"/>
          <w:b/>
          <w:bCs/>
          <w:sz w:val="10"/>
          <w:szCs w:val="10"/>
        </w:rPr>
      </w:pPr>
    </w:p>
    <w:p w:rsidR="00BA3F96" w:rsidRDefault="00BA3F96" w:rsidP="007E0F24">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005414AB">
        <w:rPr>
          <w:rFonts w:ascii="Arial Narrow" w:hAnsi="Arial Narrow" w:cs="Arial Narrow"/>
          <w:b/>
          <w:bCs/>
          <w:sz w:val="22"/>
          <w:szCs w:val="22"/>
        </w:rPr>
        <w:t xml:space="preserve"> </w:t>
      </w:r>
      <w:r w:rsidRPr="005E7E77">
        <w:rPr>
          <w:rFonts w:ascii="Arial Narrow" w:hAnsi="Arial Narrow" w:cs="Arial Narrow"/>
          <w:bCs/>
          <w:i/>
          <w:sz w:val="22"/>
          <w:szCs w:val="22"/>
        </w:rPr>
        <w:t>bez náplne</w:t>
      </w:r>
    </w:p>
    <w:sectPr w:rsidR="00BA3F96">
      <w:headerReference w:type="default" r:id="rId7"/>
      <w:footerReference w:type="default" r:id="rId8"/>
      <w:headerReference w:type="first" r:id="rId9"/>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1A8F" w:rsidRDefault="008F1A8F">
      <w:r>
        <w:separator/>
      </w:r>
    </w:p>
  </w:endnote>
  <w:endnote w:type="continuationSeparator" w:id="0">
    <w:p w:rsidR="008F1A8F" w:rsidRDefault="008F1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100B" w:rsidRDefault="00AD100B">
    <w:pPr>
      <w:pStyle w:val="Pta"/>
      <w:jc w:val="right"/>
    </w:pPr>
    <w:r>
      <w:fldChar w:fldCharType="begin"/>
    </w:r>
    <w:r>
      <w:instrText>PAGE   \* MERGEFORMAT</w:instrText>
    </w:r>
    <w:r>
      <w:fldChar w:fldCharType="separate"/>
    </w:r>
    <w:r w:rsidR="000815FA">
      <w:rPr>
        <w:noProof/>
      </w:rPr>
      <w:t>13</w:t>
    </w:r>
    <w:r>
      <w:fldChar w:fldCharType="end"/>
    </w:r>
  </w:p>
  <w:p w:rsidR="00AD100B" w:rsidRDefault="00AD100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1A8F" w:rsidRDefault="008F1A8F">
      <w:r>
        <w:separator/>
      </w:r>
    </w:p>
  </w:footnote>
  <w:footnote w:type="continuationSeparator" w:id="0">
    <w:p w:rsidR="008F1A8F" w:rsidRDefault="008F1A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100B" w:rsidRDefault="00AD100B">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44791852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2022842096   </w:t>
    </w:r>
  </w:p>
  <w:p w:rsidR="00AD100B" w:rsidRDefault="00AD100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AD100B">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AD100B" w:rsidRDefault="00AD100B">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AD100B" w:rsidRDefault="00AD100B">
          <w:pPr>
            <w:jc w:val="center"/>
            <w:rPr>
              <w:color w:val="000000"/>
              <w:szCs w:val="22"/>
            </w:rPr>
          </w:pPr>
        </w:p>
      </w:tc>
      <w:tc>
        <w:tcPr>
          <w:tcW w:w="420" w:type="dxa"/>
          <w:tcBorders>
            <w:top w:val="nil"/>
            <w:left w:val="nil"/>
            <w:bottom w:val="nil"/>
            <w:right w:val="nil"/>
          </w:tcBorders>
          <w:noWrap/>
          <w:vAlign w:val="bottom"/>
        </w:tcPr>
        <w:p w:rsidR="00AD100B" w:rsidRDefault="00AD100B">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AD100B" w:rsidRDefault="00AD100B">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AD100B" w:rsidRDefault="00AD100B">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AD100B" w:rsidRDefault="00AD100B">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AD100B" w:rsidRDefault="00AD100B">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AD100B" w:rsidRDefault="00AD100B">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AD100B" w:rsidRDefault="00AD100B">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AD100B" w:rsidRDefault="00AD100B">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AD100B" w:rsidRDefault="00AD100B">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AD100B" w:rsidRDefault="00AD100B">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AD100B" w:rsidRDefault="00AD100B">
          <w:pPr>
            <w:jc w:val="center"/>
            <w:rPr>
              <w:szCs w:val="22"/>
            </w:rPr>
          </w:pPr>
          <w:r>
            <w:rPr>
              <w:szCs w:val="22"/>
            </w:rPr>
            <w:t>0 </w:t>
          </w:r>
        </w:p>
      </w:tc>
    </w:tr>
  </w:tbl>
  <w:p w:rsidR="00AD100B" w:rsidRDefault="00AD100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7512F38"/>
    <w:multiLevelType w:val="hybridMultilevel"/>
    <w:tmpl w:val="1D047578"/>
    <w:lvl w:ilvl="0" w:tplc="F8240AC8">
      <w:start w:val="1"/>
      <w:numFmt w:val="lowerRoman"/>
      <w:lvlText w:val="%1)"/>
      <w:lvlJc w:val="left"/>
      <w:pPr>
        <w:ind w:left="1080" w:hanging="72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5"/>
  </w:num>
  <w:num w:numId="2">
    <w:abstractNumId w:val="0"/>
  </w:num>
  <w:num w:numId="3">
    <w:abstractNumId w:val="2"/>
  </w:num>
  <w:num w:numId="4">
    <w:abstractNumId w:val="6"/>
  </w:num>
  <w:num w:numId="5">
    <w:abstractNumId w:val="3"/>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B57"/>
    <w:rsid w:val="000815FA"/>
    <w:rsid w:val="00097401"/>
    <w:rsid w:val="000A4208"/>
    <w:rsid w:val="000A580C"/>
    <w:rsid w:val="000B1068"/>
    <w:rsid w:val="000B2A4F"/>
    <w:rsid w:val="000B72D3"/>
    <w:rsid w:val="000F087C"/>
    <w:rsid w:val="00122092"/>
    <w:rsid w:val="001400EA"/>
    <w:rsid w:val="001418E5"/>
    <w:rsid w:val="00143B86"/>
    <w:rsid w:val="00144EFE"/>
    <w:rsid w:val="00157EA2"/>
    <w:rsid w:val="00165C8C"/>
    <w:rsid w:val="00196F08"/>
    <w:rsid w:val="001B416E"/>
    <w:rsid w:val="001B72BE"/>
    <w:rsid w:val="001E180E"/>
    <w:rsid w:val="00221843"/>
    <w:rsid w:val="00224496"/>
    <w:rsid w:val="0022770B"/>
    <w:rsid w:val="00237DB0"/>
    <w:rsid w:val="0025628D"/>
    <w:rsid w:val="00280399"/>
    <w:rsid w:val="002953C8"/>
    <w:rsid w:val="002C3865"/>
    <w:rsid w:val="002D6861"/>
    <w:rsid w:val="002F0AE1"/>
    <w:rsid w:val="002F59C9"/>
    <w:rsid w:val="00343ABE"/>
    <w:rsid w:val="00346C36"/>
    <w:rsid w:val="003818B5"/>
    <w:rsid w:val="003A1FDA"/>
    <w:rsid w:val="003B21F0"/>
    <w:rsid w:val="003B4A4A"/>
    <w:rsid w:val="003F71B1"/>
    <w:rsid w:val="00421A5D"/>
    <w:rsid w:val="00435DFD"/>
    <w:rsid w:val="004471A6"/>
    <w:rsid w:val="00456B0F"/>
    <w:rsid w:val="00470D39"/>
    <w:rsid w:val="004948FB"/>
    <w:rsid w:val="004E289F"/>
    <w:rsid w:val="004F5C03"/>
    <w:rsid w:val="004F7369"/>
    <w:rsid w:val="005414AB"/>
    <w:rsid w:val="00543566"/>
    <w:rsid w:val="005C6021"/>
    <w:rsid w:val="005C6905"/>
    <w:rsid w:val="005D359B"/>
    <w:rsid w:val="005E0478"/>
    <w:rsid w:val="005E1693"/>
    <w:rsid w:val="005E7E77"/>
    <w:rsid w:val="005F61B8"/>
    <w:rsid w:val="00643A04"/>
    <w:rsid w:val="00681E96"/>
    <w:rsid w:val="00685F64"/>
    <w:rsid w:val="00695907"/>
    <w:rsid w:val="006C6DE3"/>
    <w:rsid w:val="006D02D7"/>
    <w:rsid w:val="006F2522"/>
    <w:rsid w:val="00706C37"/>
    <w:rsid w:val="00710A34"/>
    <w:rsid w:val="00733EB1"/>
    <w:rsid w:val="00741785"/>
    <w:rsid w:val="0075143C"/>
    <w:rsid w:val="007B29E7"/>
    <w:rsid w:val="007E0F24"/>
    <w:rsid w:val="007F2856"/>
    <w:rsid w:val="008253F9"/>
    <w:rsid w:val="00834214"/>
    <w:rsid w:val="00844A66"/>
    <w:rsid w:val="00846345"/>
    <w:rsid w:val="008B0D9C"/>
    <w:rsid w:val="008B7536"/>
    <w:rsid w:val="008D64A9"/>
    <w:rsid w:val="008F1A8F"/>
    <w:rsid w:val="008F7AE4"/>
    <w:rsid w:val="00904458"/>
    <w:rsid w:val="0090484E"/>
    <w:rsid w:val="00923168"/>
    <w:rsid w:val="009352F1"/>
    <w:rsid w:val="00972523"/>
    <w:rsid w:val="0099118F"/>
    <w:rsid w:val="009A4211"/>
    <w:rsid w:val="009B69C8"/>
    <w:rsid w:val="00A05426"/>
    <w:rsid w:val="00A20BD9"/>
    <w:rsid w:val="00A41059"/>
    <w:rsid w:val="00A76EDE"/>
    <w:rsid w:val="00A979CD"/>
    <w:rsid w:val="00AA1E67"/>
    <w:rsid w:val="00AA21A9"/>
    <w:rsid w:val="00AA2CEC"/>
    <w:rsid w:val="00AD100B"/>
    <w:rsid w:val="00AE150F"/>
    <w:rsid w:val="00B060D2"/>
    <w:rsid w:val="00B103C5"/>
    <w:rsid w:val="00B24885"/>
    <w:rsid w:val="00B25370"/>
    <w:rsid w:val="00B306DD"/>
    <w:rsid w:val="00B44EBC"/>
    <w:rsid w:val="00B876C9"/>
    <w:rsid w:val="00BA3F96"/>
    <w:rsid w:val="00C15712"/>
    <w:rsid w:val="00C159B3"/>
    <w:rsid w:val="00C242CE"/>
    <w:rsid w:val="00C448E2"/>
    <w:rsid w:val="00C60FC2"/>
    <w:rsid w:val="00C930A3"/>
    <w:rsid w:val="00C94B57"/>
    <w:rsid w:val="00CC2B74"/>
    <w:rsid w:val="00CF564B"/>
    <w:rsid w:val="00D35A2C"/>
    <w:rsid w:val="00D51D1B"/>
    <w:rsid w:val="00D92106"/>
    <w:rsid w:val="00DE22E9"/>
    <w:rsid w:val="00E00C77"/>
    <w:rsid w:val="00E22213"/>
    <w:rsid w:val="00E310A3"/>
    <w:rsid w:val="00E81C5B"/>
    <w:rsid w:val="00E867C3"/>
    <w:rsid w:val="00E869E1"/>
    <w:rsid w:val="00E95151"/>
    <w:rsid w:val="00E97539"/>
    <w:rsid w:val="00EA47D4"/>
    <w:rsid w:val="00EC0929"/>
    <w:rsid w:val="00EC2A7D"/>
    <w:rsid w:val="00F17F08"/>
    <w:rsid w:val="00F24AEE"/>
    <w:rsid w:val="00F367F5"/>
    <w:rsid w:val="00F451A0"/>
    <w:rsid w:val="00F7131F"/>
    <w:rsid w:val="00F95A2A"/>
    <w:rsid w:val="00F97E41"/>
    <w:rsid w:val="00FB1A29"/>
    <w:rsid w:val="00FE4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15:chartTrackingRefBased/>
  <w15:docId w15:val="{29AE12A5-9579-4660-A626-48139BCF3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3489</Words>
  <Characters>22042</Characters>
  <Application>Microsoft Office Word</Application>
  <DocSecurity>0</DocSecurity>
  <Lines>183</Lines>
  <Paragraphs>50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25481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2020-03-17T11:43:00Z</cp:lastPrinted>
  <dcterms:created xsi:type="dcterms:W3CDTF">2023-03-27T14:12:00Z</dcterms:created>
  <dcterms:modified xsi:type="dcterms:W3CDTF">2023-03-27T14:12:00Z</dcterms:modified>
</cp:coreProperties>
</file>