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9089B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6D72" w:rsidP="00716D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I.SEMEX, a.s.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6D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35756586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6D72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1342/30,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716D72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  <w:p w:rsidR="00716D72" w:rsidRPr="00A55E63" w:rsidRDefault="00716D72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79089B" w:rsidP="00716D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C3F7E">
              <w:rPr>
                <w:rFonts w:ascii="Arial" w:hAnsi="Arial" w:cs="Arial"/>
              </w:rPr>
              <w:t>,</w:t>
            </w:r>
            <w:r w:rsidR="00716D72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B1C6E" w:rsidP="00716D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62 616,-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B1C6E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7 088,-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B1C6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929,-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B1C6E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3 275,-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B1C6E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6 364,-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B1C6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16 363,-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2B1C6E">
        <w:rPr>
          <w:rFonts w:ascii="Arial" w:hAnsi="Arial" w:cs="Arial"/>
          <w:b/>
          <w:spacing w:val="-1"/>
          <w:sz w:val="22"/>
          <w:szCs w:val="22"/>
        </w:rPr>
        <w:t xml:space="preserve"> z ÚPSVaR – v sume 2 538,11 €.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2B1C6E">
        <w:rPr>
          <w:rFonts w:ascii="Arial" w:hAnsi="Arial" w:cs="Arial"/>
          <w:b/>
          <w:sz w:val="22"/>
          <w:szCs w:val="22"/>
        </w:rPr>
        <w:t xml:space="preserve">ti bol </w:t>
      </w:r>
      <w:r w:rsidR="007A5D89" w:rsidRPr="002A136A">
        <w:rPr>
          <w:rFonts w:ascii="Arial" w:hAnsi="Arial" w:cs="Arial"/>
          <w:b/>
          <w:sz w:val="22"/>
          <w:szCs w:val="22"/>
        </w:rPr>
        <w:t>poskytnutý</w:t>
      </w:r>
      <w:r w:rsidR="00A43D16">
        <w:rPr>
          <w:rFonts w:ascii="Arial" w:hAnsi="Arial" w:cs="Arial"/>
          <w:b/>
          <w:sz w:val="22"/>
          <w:szCs w:val="22"/>
        </w:rPr>
        <w:t xml:space="preserve"> úver</w:t>
      </w:r>
      <w:r w:rsidR="002B1C6E">
        <w:rPr>
          <w:rFonts w:ascii="Arial" w:hAnsi="Arial" w:cs="Arial"/>
          <w:b/>
          <w:sz w:val="22"/>
          <w:szCs w:val="22"/>
        </w:rPr>
        <w:t xml:space="preserve"> – v sume 17 850,42 €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 má vytvorený kapitálový fond</w:t>
      </w:r>
      <w:r w:rsidR="002B1C6E">
        <w:rPr>
          <w:rFonts w:ascii="Arial" w:hAnsi="Arial" w:cs="Arial"/>
          <w:b/>
          <w:sz w:val="22"/>
          <w:szCs w:val="22"/>
        </w:rPr>
        <w:t xml:space="preserve"> v sume – 23 040 €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zamestn</w:t>
      </w:r>
      <w:r w:rsidR="00417F27">
        <w:rPr>
          <w:rFonts w:ascii="Arial" w:hAnsi="Arial" w:cs="Arial"/>
          <w:b/>
          <w:sz w:val="22"/>
          <w:szCs w:val="22"/>
        </w:rPr>
        <w:t xml:space="preserve">áva </w:t>
      </w:r>
      <w:r w:rsidR="002B1C6E">
        <w:rPr>
          <w:rFonts w:ascii="Arial" w:hAnsi="Arial" w:cs="Arial"/>
          <w:b/>
          <w:sz w:val="22"/>
          <w:szCs w:val="22"/>
        </w:rPr>
        <w:t>2</w:t>
      </w:r>
      <w:r w:rsidR="00417F27">
        <w:rPr>
          <w:rFonts w:ascii="Arial" w:hAnsi="Arial" w:cs="Arial"/>
          <w:b/>
          <w:sz w:val="22"/>
          <w:szCs w:val="22"/>
        </w:rPr>
        <w:t xml:space="preserve"> zamestnancov.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5344" w:rsidRDefault="003E5344">
      <w:r>
        <w:separator/>
      </w:r>
    </w:p>
  </w:endnote>
  <w:endnote w:type="continuationSeparator" w:id="1">
    <w:p w:rsidR="003E5344" w:rsidRDefault="003E53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06C6">
    <w:pPr>
      <w:spacing w:line="200" w:lineRule="exact"/>
      <w:rPr>
        <w:sz w:val="20"/>
        <w:szCs w:val="20"/>
      </w:rPr>
    </w:pPr>
    <w:r w:rsidRPr="003706C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706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06C6">
                  <w:fldChar w:fldCharType="separate"/>
                </w:r>
                <w:r w:rsidR="005A4F3D">
                  <w:rPr>
                    <w:rFonts w:cs="Times New Roman"/>
                    <w:noProof/>
                  </w:rPr>
                  <w:t>3</w:t>
                </w:r>
                <w:r w:rsidR="003706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5344" w:rsidRDefault="003E5344">
      <w:r>
        <w:separator/>
      </w:r>
    </w:p>
  </w:footnote>
  <w:footnote w:type="continuationSeparator" w:id="1">
    <w:p w:rsidR="003E5344" w:rsidRDefault="003E53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47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66CD5"/>
    <w:rsid w:val="000B04AE"/>
    <w:rsid w:val="000E6571"/>
    <w:rsid w:val="00113421"/>
    <w:rsid w:val="00113982"/>
    <w:rsid w:val="00120523"/>
    <w:rsid w:val="001406AD"/>
    <w:rsid w:val="001427ED"/>
    <w:rsid w:val="00143474"/>
    <w:rsid w:val="001571B8"/>
    <w:rsid w:val="001758BB"/>
    <w:rsid w:val="001846E5"/>
    <w:rsid w:val="001A1B05"/>
    <w:rsid w:val="001D70CC"/>
    <w:rsid w:val="00201B14"/>
    <w:rsid w:val="00214806"/>
    <w:rsid w:val="002401F1"/>
    <w:rsid w:val="00275118"/>
    <w:rsid w:val="002A136A"/>
    <w:rsid w:val="002A5FB4"/>
    <w:rsid w:val="002B1C6E"/>
    <w:rsid w:val="002B348B"/>
    <w:rsid w:val="002C12B4"/>
    <w:rsid w:val="002D7E6D"/>
    <w:rsid w:val="00301E4A"/>
    <w:rsid w:val="00306AF4"/>
    <w:rsid w:val="003657F5"/>
    <w:rsid w:val="003706C6"/>
    <w:rsid w:val="00373635"/>
    <w:rsid w:val="00380D2A"/>
    <w:rsid w:val="0038707E"/>
    <w:rsid w:val="003A5145"/>
    <w:rsid w:val="003D056F"/>
    <w:rsid w:val="003E5344"/>
    <w:rsid w:val="003F5499"/>
    <w:rsid w:val="00401155"/>
    <w:rsid w:val="00417F27"/>
    <w:rsid w:val="00451ED3"/>
    <w:rsid w:val="00482E8E"/>
    <w:rsid w:val="004A2BF3"/>
    <w:rsid w:val="004A63A8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A4F3D"/>
    <w:rsid w:val="00604671"/>
    <w:rsid w:val="00606D23"/>
    <w:rsid w:val="00623868"/>
    <w:rsid w:val="00637F73"/>
    <w:rsid w:val="00641E4B"/>
    <w:rsid w:val="006524A3"/>
    <w:rsid w:val="00676DB4"/>
    <w:rsid w:val="00681155"/>
    <w:rsid w:val="006831DF"/>
    <w:rsid w:val="00691F3D"/>
    <w:rsid w:val="006A06A9"/>
    <w:rsid w:val="006B3CAC"/>
    <w:rsid w:val="006E17A9"/>
    <w:rsid w:val="006F4753"/>
    <w:rsid w:val="00716D72"/>
    <w:rsid w:val="00731073"/>
    <w:rsid w:val="00732151"/>
    <w:rsid w:val="00744D0B"/>
    <w:rsid w:val="007564E6"/>
    <w:rsid w:val="00783D15"/>
    <w:rsid w:val="00787A31"/>
    <w:rsid w:val="00790105"/>
    <w:rsid w:val="0079089B"/>
    <w:rsid w:val="00790A47"/>
    <w:rsid w:val="007A161A"/>
    <w:rsid w:val="007A5D89"/>
    <w:rsid w:val="007D2383"/>
    <w:rsid w:val="007E2277"/>
    <w:rsid w:val="008431D1"/>
    <w:rsid w:val="00861175"/>
    <w:rsid w:val="0086631E"/>
    <w:rsid w:val="008701E3"/>
    <w:rsid w:val="00875BC8"/>
    <w:rsid w:val="008771A6"/>
    <w:rsid w:val="00896C38"/>
    <w:rsid w:val="008A7858"/>
    <w:rsid w:val="00913435"/>
    <w:rsid w:val="00916772"/>
    <w:rsid w:val="00927495"/>
    <w:rsid w:val="00961136"/>
    <w:rsid w:val="00962F3C"/>
    <w:rsid w:val="009825D8"/>
    <w:rsid w:val="0098774D"/>
    <w:rsid w:val="009A27D0"/>
    <w:rsid w:val="009B129C"/>
    <w:rsid w:val="009D5C84"/>
    <w:rsid w:val="00A022FF"/>
    <w:rsid w:val="00A025DC"/>
    <w:rsid w:val="00A43D16"/>
    <w:rsid w:val="00A55E63"/>
    <w:rsid w:val="00A57963"/>
    <w:rsid w:val="00A73E1C"/>
    <w:rsid w:val="00A8363F"/>
    <w:rsid w:val="00A87E18"/>
    <w:rsid w:val="00A90AD8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320BD"/>
    <w:rsid w:val="00B36AC3"/>
    <w:rsid w:val="00B37B86"/>
    <w:rsid w:val="00B42E4E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34068"/>
    <w:rsid w:val="00C64D2E"/>
    <w:rsid w:val="00C71636"/>
    <w:rsid w:val="00C77620"/>
    <w:rsid w:val="00C86FBE"/>
    <w:rsid w:val="00CA65BC"/>
    <w:rsid w:val="00CC3205"/>
    <w:rsid w:val="00CD545D"/>
    <w:rsid w:val="00D5332C"/>
    <w:rsid w:val="00D57AF3"/>
    <w:rsid w:val="00D925AD"/>
    <w:rsid w:val="00DC3F7E"/>
    <w:rsid w:val="00DD4358"/>
    <w:rsid w:val="00DF6AD0"/>
    <w:rsid w:val="00E147E6"/>
    <w:rsid w:val="00E16B8D"/>
    <w:rsid w:val="00E1750C"/>
    <w:rsid w:val="00E37D37"/>
    <w:rsid w:val="00E43683"/>
    <w:rsid w:val="00E45BE1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171B5"/>
    <w:rsid w:val="00F34F3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1180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2023-03-24T14:30:00Z</dcterms:created>
  <dcterms:modified xsi:type="dcterms:W3CDTF">2023-03-24T14:30:00Z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