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68F28" w14:textId="77777777" w:rsidR="004C5613" w:rsidRPr="00D5010B" w:rsidRDefault="004C5613" w:rsidP="00043B91">
      <w:pPr>
        <w:pStyle w:val="Zkladntext"/>
        <w:ind w:left="0"/>
        <w:rPr>
          <w:rFonts w:ascii="Arial" w:hAnsi="Arial" w:cs="Arial"/>
          <w:b/>
          <w:sz w:val="20"/>
        </w:rPr>
      </w:pPr>
    </w:p>
    <w:p w14:paraId="4EAEA3E2" w14:textId="2F0D737F" w:rsidR="003154F7" w:rsidRPr="00D5010B" w:rsidRDefault="00DD7EA0">
      <w:pPr>
        <w:pStyle w:val="Zkladntext"/>
        <w:jc w:val="center"/>
        <w:rPr>
          <w:rFonts w:ascii="Arial" w:hAnsi="Arial" w:cs="Arial"/>
          <w:b/>
          <w:sz w:val="20"/>
        </w:rPr>
      </w:pPr>
      <w:r w:rsidRPr="00DD7EA0">
        <w:rPr>
          <w:rFonts w:ascii="Arial" w:hAnsi="Arial" w:cs="Arial"/>
          <w:b/>
          <w:sz w:val="20"/>
        </w:rPr>
        <w:t xml:space="preserve">Poznámky </w:t>
      </w:r>
      <w:r w:rsidR="003154F7" w:rsidRPr="00DD7EA0">
        <w:rPr>
          <w:rFonts w:ascii="Arial" w:hAnsi="Arial" w:cs="Arial"/>
          <w:b/>
          <w:sz w:val="20"/>
        </w:rPr>
        <w:t xml:space="preserve"> k 31. 12. 20</w:t>
      </w:r>
      <w:r w:rsidR="005E2436">
        <w:rPr>
          <w:rFonts w:ascii="Arial" w:hAnsi="Arial" w:cs="Arial"/>
          <w:b/>
          <w:sz w:val="20"/>
        </w:rPr>
        <w:t>2</w:t>
      </w:r>
      <w:r w:rsidR="00B66659">
        <w:rPr>
          <w:rFonts w:ascii="Arial" w:hAnsi="Arial" w:cs="Arial"/>
          <w:b/>
          <w:sz w:val="20"/>
        </w:rPr>
        <w:t>2</w:t>
      </w:r>
    </w:p>
    <w:p w14:paraId="1CD1F157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3D246116" w14:textId="77777777" w:rsidR="00025ECB" w:rsidRPr="00025ECB" w:rsidRDefault="00025ECB" w:rsidP="00025ECB">
      <w:pPr>
        <w:rPr>
          <w:rFonts w:ascii="Arial" w:hAnsi="Arial" w:cs="Arial"/>
          <w:u w:val="single"/>
        </w:rPr>
      </w:pPr>
      <w:r w:rsidRPr="00025ECB">
        <w:rPr>
          <w:rFonts w:ascii="Arial" w:hAnsi="Arial" w:cs="Arial"/>
          <w:u w:val="single"/>
        </w:rPr>
        <w:t>Poznámka:</w:t>
      </w:r>
    </w:p>
    <w:p w14:paraId="37AD5199" w14:textId="77777777" w:rsidR="00025ECB" w:rsidRPr="00025ECB" w:rsidRDefault="00025ECB" w:rsidP="00025ECB">
      <w:pPr>
        <w:rPr>
          <w:rFonts w:ascii="Arial" w:hAnsi="Arial" w:cs="Arial"/>
          <w:snapToGrid w:val="0"/>
          <w:lang w:eastAsia="sk-SK"/>
        </w:rPr>
      </w:pPr>
    </w:p>
    <w:p w14:paraId="0F2034CD" w14:textId="77777777" w:rsidR="004C5613" w:rsidRPr="00025ECB" w:rsidRDefault="00025ECB" w:rsidP="00025ECB">
      <w:pPr>
        <w:pStyle w:val="Zkladntext"/>
        <w:rPr>
          <w:rFonts w:ascii="Arial" w:hAnsi="Arial" w:cs="Arial"/>
          <w:sz w:val="20"/>
        </w:rPr>
      </w:pPr>
      <w:r w:rsidRPr="00025ECB">
        <w:rPr>
          <w:rFonts w:ascii="Arial" w:hAnsi="Arial" w:cs="Arial"/>
          <w:snapToGrid w:val="0"/>
          <w:sz w:val="20"/>
          <w:lang w:eastAsia="sk-SK"/>
        </w:rPr>
        <w:t>V poznámkach sa uvádzajú informácie ustanovené opatrením o obsahu poznámok k individuálnej účtovnej závierke, pre ktoré má účtovná jednotka obsahovú náplň. Všetky údaje a informácie uvedené v týchto poznámkach vychádzajú z účtovníctva a nadväzujú na individuálne účtovné výkazy. Hodnotové údaje sú uvedené v celých eurách (pokiaľ nie je uvedené inak).</w:t>
      </w:r>
    </w:p>
    <w:p w14:paraId="61964442" w14:textId="77777777" w:rsidR="00025ECB" w:rsidRPr="00D5010B" w:rsidRDefault="00025ECB">
      <w:pPr>
        <w:pStyle w:val="Zkladntext"/>
        <w:rPr>
          <w:rFonts w:ascii="Arial" w:hAnsi="Arial" w:cs="Arial"/>
          <w:sz w:val="20"/>
        </w:rPr>
      </w:pPr>
    </w:p>
    <w:p w14:paraId="5CC5831F" w14:textId="77777777" w:rsidR="003154F7" w:rsidRPr="00D5010B" w:rsidRDefault="009C17D6" w:rsidP="00D02D7F">
      <w:pPr>
        <w:pStyle w:val="Nadpis1"/>
        <w:numPr>
          <w:ilvl w:val="0"/>
          <w:numId w:val="12"/>
        </w:numPr>
        <w:jc w:val="center"/>
        <w:rPr>
          <w:rFonts w:ascii="Arial" w:hAnsi="Arial" w:cs="Arial"/>
          <w:sz w:val="20"/>
          <w:u w:val="single"/>
        </w:rPr>
      </w:pPr>
      <w:r w:rsidRPr="00D5010B">
        <w:rPr>
          <w:rFonts w:ascii="Arial" w:hAnsi="Arial" w:cs="Arial"/>
          <w:sz w:val="20"/>
          <w:u w:val="single"/>
        </w:rPr>
        <w:t>všeobecné údaje</w:t>
      </w:r>
    </w:p>
    <w:p w14:paraId="204432BA" w14:textId="77777777" w:rsidR="003935E7" w:rsidRPr="00D5010B" w:rsidRDefault="003935E7" w:rsidP="006F617F">
      <w:pPr>
        <w:pStyle w:val="Zkladntext"/>
        <w:ind w:left="0"/>
        <w:rPr>
          <w:rFonts w:ascii="Arial" w:hAnsi="Arial" w:cs="Arial"/>
          <w:sz w:val="20"/>
        </w:rPr>
      </w:pPr>
    </w:p>
    <w:p w14:paraId="735AC3B6" w14:textId="77777777" w:rsidR="003154F7" w:rsidRPr="00D5010B" w:rsidRDefault="009C17D6">
      <w:pPr>
        <w:pStyle w:val="Nadpis2"/>
        <w:rPr>
          <w:rFonts w:ascii="Arial" w:hAnsi="Arial" w:cs="Arial"/>
          <w:sz w:val="20"/>
        </w:rPr>
      </w:pPr>
      <w:bookmarkStart w:id="0" w:name="_Toc530739895"/>
      <w:r w:rsidRPr="00D5010B">
        <w:rPr>
          <w:rFonts w:ascii="Arial" w:hAnsi="Arial" w:cs="Arial"/>
          <w:sz w:val="20"/>
        </w:rPr>
        <w:t>Názov účtovnej jednotky</w:t>
      </w:r>
      <w:r w:rsidR="003154F7" w:rsidRPr="00D5010B">
        <w:rPr>
          <w:rFonts w:ascii="Arial" w:hAnsi="Arial" w:cs="Arial"/>
          <w:sz w:val="20"/>
        </w:rPr>
        <w:t>:</w:t>
      </w:r>
      <w:bookmarkEnd w:id="0"/>
    </w:p>
    <w:p w14:paraId="7C131B85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0413A7A5" w14:textId="77777777" w:rsidR="003154F7" w:rsidRPr="00D5010B" w:rsidRDefault="008E5C64">
      <w:pPr>
        <w:pStyle w:val="Zkladntext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Slovenské združenie pre značkové výrobky</w:t>
      </w:r>
      <w:r w:rsidR="00E71685">
        <w:rPr>
          <w:rFonts w:ascii="Arial" w:hAnsi="Arial" w:cs="Arial"/>
          <w:b/>
          <w:bCs/>
          <w:sz w:val="20"/>
        </w:rPr>
        <w:t xml:space="preserve"> </w:t>
      </w:r>
      <w:r w:rsidR="00E56800">
        <w:rPr>
          <w:rFonts w:ascii="Arial" w:hAnsi="Arial" w:cs="Arial"/>
          <w:b/>
          <w:bCs/>
          <w:sz w:val="20"/>
        </w:rPr>
        <w:t>(ďalej len SZZV)</w:t>
      </w:r>
    </w:p>
    <w:p w14:paraId="01130ED5" w14:textId="77777777" w:rsidR="003154F7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Metodova 7</w:t>
      </w:r>
    </w:p>
    <w:p w14:paraId="532CA319" w14:textId="77777777" w:rsidR="003154F7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821 08</w:t>
      </w:r>
      <w:r w:rsidR="003154F7" w:rsidRPr="00D5010B">
        <w:rPr>
          <w:rFonts w:ascii="Arial" w:hAnsi="Arial" w:cs="Arial"/>
          <w:sz w:val="20"/>
        </w:rPr>
        <w:t xml:space="preserve"> Bratislava</w:t>
      </w:r>
    </w:p>
    <w:p w14:paraId="7279C5E1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44A93F33" w14:textId="77777777" w:rsidR="004173B8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IČO: 31 749 593</w:t>
      </w:r>
    </w:p>
    <w:p w14:paraId="2BEA681D" w14:textId="77777777" w:rsidR="009C17D6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DIČ:2020853450</w:t>
      </w:r>
    </w:p>
    <w:p w14:paraId="5AA8D92E" w14:textId="77777777" w:rsidR="004173B8" w:rsidRPr="00D5010B" w:rsidRDefault="004173B8">
      <w:pPr>
        <w:pStyle w:val="Zkladntext"/>
        <w:rPr>
          <w:rFonts w:ascii="Arial" w:hAnsi="Arial" w:cs="Arial"/>
          <w:sz w:val="20"/>
        </w:rPr>
      </w:pPr>
    </w:p>
    <w:p w14:paraId="1AA09FD7" w14:textId="77777777" w:rsidR="003935E7" w:rsidRPr="003935E7" w:rsidRDefault="00E71685">
      <w:pPr>
        <w:pStyle w:val="Zkladntext"/>
        <w:rPr>
          <w:rFonts w:ascii="Arial" w:hAnsi="Arial" w:cs="Arial"/>
          <w:sz w:val="20"/>
        </w:rPr>
      </w:pPr>
      <w:r w:rsidRPr="003935E7">
        <w:rPr>
          <w:rFonts w:ascii="Arial" w:hAnsi="Arial" w:cs="Arial"/>
          <w:sz w:val="20"/>
        </w:rPr>
        <w:t>Z</w:t>
      </w:r>
      <w:r w:rsidR="009C17D6" w:rsidRPr="003935E7">
        <w:rPr>
          <w:rFonts w:ascii="Arial" w:hAnsi="Arial" w:cs="Arial"/>
          <w:sz w:val="20"/>
        </w:rPr>
        <w:t xml:space="preserve">druženie je zapísané v registri </w:t>
      </w:r>
      <w:r w:rsidRPr="003935E7">
        <w:rPr>
          <w:rFonts w:ascii="Arial" w:hAnsi="Arial" w:cs="Arial"/>
          <w:sz w:val="20"/>
        </w:rPr>
        <w:t>záujmových</w:t>
      </w:r>
      <w:r w:rsidR="009C17D6" w:rsidRPr="003935E7">
        <w:rPr>
          <w:rFonts w:ascii="Arial" w:hAnsi="Arial" w:cs="Arial"/>
          <w:sz w:val="20"/>
        </w:rPr>
        <w:t xml:space="preserve"> združení</w:t>
      </w:r>
      <w:r w:rsidR="003935E7" w:rsidRPr="003935E7">
        <w:rPr>
          <w:rFonts w:ascii="Arial" w:hAnsi="Arial" w:cs="Arial"/>
          <w:sz w:val="20"/>
        </w:rPr>
        <w:t xml:space="preserve"> právnických osôb</w:t>
      </w:r>
      <w:r w:rsidR="009C17D6" w:rsidRPr="003935E7">
        <w:rPr>
          <w:rFonts w:ascii="Arial" w:hAnsi="Arial" w:cs="Arial"/>
          <w:sz w:val="20"/>
        </w:rPr>
        <w:t>, kto</w:t>
      </w:r>
      <w:r w:rsidR="003935E7" w:rsidRPr="003935E7">
        <w:rPr>
          <w:rFonts w:ascii="Arial" w:hAnsi="Arial" w:cs="Arial"/>
          <w:sz w:val="20"/>
        </w:rPr>
        <w:t>ré vedie Ministerstvo vnútra SR</w:t>
      </w:r>
    </w:p>
    <w:p w14:paraId="1F20C4B0" w14:textId="77777777" w:rsidR="003935E7" w:rsidRPr="003935E7" w:rsidRDefault="003935E7">
      <w:pPr>
        <w:pStyle w:val="Zkladntext"/>
        <w:rPr>
          <w:rFonts w:ascii="Arial" w:hAnsi="Arial" w:cs="Arial"/>
          <w:sz w:val="20"/>
        </w:rPr>
      </w:pPr>
      <w:r w:rsidRPr="003935E7">
        <w:rPr>
          <w:rFonts w:ascii="Arial" w:hAnsi="Arial" w:cs="Arial"/>
          <w:sz w:val="20"/>
        </w:rPr>
        <w:t>Registračné číslo: OVVS 81/1996-Ta</w:t>
      </w:r>
    </w:p>
    <w:p w14:paraId="472655A6" w14:textId="77777777" w:rsidR="004173B8" w:rsidRPr="00D5010B" w:rsidRDefault="003935E7">
      <w:pPr>
        <w:pStyle w:val="Zkladntext"/>
        <w:rPr>
          <w:rFonts w:ascii="Arial" w:hAnsi="Arial" w:cs="Arial"/>
          <w:sz w:val="20"/>
        </w:rPr>
      </w:pPr>
      <w:r w:rsidRPr="003935E7">
        <w:rPr>
          <w:rFonts w:ascii="Arial" w:hAnsi="Arial" w:cs="Arial"/>
          <w:sz w:val="20"/>
        </w:rPr>
        <w:t>Dátum vzniku 19.4.1996</w:t>
      </w:r>
    </w:p>
    <w:p w14:paraId="24B0A69C" w14:textId="77777777" w:rsidR="00EF14CA" w:rsidRPr="00D5010B" w:rsidRDefault="00EF14CA">
      <w:pPr>
        <w:pStyle w:val="Zkladntext"/>
        <w:rPr>
          <w:rFonts w:ascii="Arial" w:hAnsi="Arial" w:cs="Arial"/>
          <w:sz w:val="20"/>
        </w:rPr>
      </w:pPr>
    </w:p>
    <w:p w14:paraId="27F47854" w14:textId="77777777" w:rsidR="00043B91" w:rsidRPr="00E56800" w:rsidRDefault="00043B91" w:rsidP="006F617F">
      <w:pPr>
        <w:pStyle w:val="Zkladntext"/>
        <w:rPr>
          <w:rFonts w:ascii="Arial" w:hAnsi="Arial" w:cs="Arial"/>
          <w:sz w:val="20"/>
        </w:rPr>
      </w:pPr>
      <w:r w:rsidRPr="00E56800">
        <w:rPr>
          <w:rFonts w:ascii="Arial" w:hAnsi="Arial" w:cs="Arial"/>
          <w:sz w:val="20"/>
        </w:rPr>
        <w:t>Na základe uzatvorenej zmluvy o zlúčení sa  stalo SZZV nástupníckym združením zanik</w:t>
      </w:r>
      <w:r>
        <w:rPr>
          <w:rFonts w:ascii="Arial" w:hAnsi="Arial" w:cs="Arial"/>
          <w:sz w:val="20"/>
        </w:rPr>
        <w:t>nutého</w:t>
      </w:r>
      <w:r w:rsidRPr="00E56800">
        <w:rPr>
          <w:rFonts w:ascii="Arial" w:hAnsi="Arial" w:cs="Arial"/>
          <w:sz w:val="20"/>
        </w:rPr>
        <w:t xml:space="preserve"> združenia SLICPEN. </w:t>
      </w:r>
      <w:r>
        <w:rPr>
          <w:rFonts w:ascii="Arial" w:hAnsi="Arial" w:cs="Arial"/>
          <w:sz w:val="20"/>
        </w:rPr>
        <w:t>K</w:t>
      </w:r>
      <w:r w:rsidRPr="00E56800">
        <w:rPr>
          <w:rFonts w:ascii="Arial" w:hAnsi="Arial" w:cs="Arial"/>
          <w:sz w:val="20"/>
        </w:rPr>
        <w:t> 1.3.2019 pre</w:t>
      </w:r>
      <w:r>
        <w:rPr>
          <w:rFonts w:ascii="Arial" w:hAnsi="Arial" w:cs="Arial"/>
          <w:sz w:val="20"/>
        </w:rPr>
        <w:t>šlo</w:t>
      </w:r>
      <w:r w:rsidRPr="00E56800">
        <w:rPr>
          <w:rFonts w:ascii="Arial" w:hAnsi="Arial" w:cs="Arial"/>
          <w:sz w:val="20"/>
        </w:rPr>
        <w:t xml:space="preserve"> imanie SLICPEN</w:t>
      </w:r>
      <w:r w:rsidRPr="00E56800">
        <w:rPr>
          <w:rFonts w:ascii="Arial" w:hAnsi="Arial" w:cs="Arial"/>
          <w:color w:val="000000"/>
          <w:sz w:val="20"/>
          <w:lang w:bidi="sk-SK"/>
        </w:rPr>
        <w:t>, teda súbor (známy i neznámy) všetkého majetku, práv a záväzkov vzniknutých v súvislosti s činnosťou SLICPEN na SZZV.</w:t>
      </w:r>
      <w:r w:rsidRPr="00E56800">
        <w:rPr>
          <w:rFonts w:ascii="Arial" w:hAnsi="Arial" w:cs="Arial"/>
          <w:b/>
          <w:bCs/>
          <w:sz w:val="20"/>
        </w:rPr>
        <w:t xml:space="preserve"> </w:t>
      </w:r>
    </w:p>
    <w:p w14:paraId="68B8F732" w14:textId="77777777" w:rsidR="00FE1398" w:rsidRDefault="00FE1398">
      <w:pPr>
        <w:pStyle w:val="Zkladntext"/>
        <w:rPr>
          <w:rFonts w:ascii="Arial" w:hAnsi="Arial" w:cs="Arial"/>
          <w:sz w:val="20"/>
        </w:rPr>
      </w:pPr>
    </w:p>
    <w:p w14:paraId="1AF01A59" w14:textId="77777777" w:rsidR="003935E7" w:rsidRPr="00D5010B" w:rsidRDefault="003935E7">
      <w:pPr>
        <w:pStyle w:val="Zkladntext"/>
        <w:rPr>
          <w:rFonts w:ascii="Arial" w:hAnsi="Arial" w:cs="Arial"/>
          <w:sz w:val="20"/>
        </w:rPr>
      </w:pPr>
    </w:p>
    <w:p w14:paraId="082F925D" w14:textId="1AFBAFF6" w:rsidR="00EF14CA" w:rsidRPr="00D5010B" w:rsidRDefault="00EF14CA" w:rsidP="00EF14CA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Informácie o členoch štatutárnych orgánov, dozorných orgánov  a iných orgánov účtovnej jednotky</w:t>
      </w:r>
      <w:r w:rsidR="002A56C3">
        <w:rPr>
          <w:rFonts w:ascii="Arial" w:hAnsi="Arial" w:cs="Arial"/>
          <w:sz w:val="20"/>
        </w:rPr>
        <w:t xml:space="preserve"> k 31.12.2022</w:t>
      </w:r>
      <w:r w:rsidRPr="00D5010B">
        <w:rPr>
          <w:rFonts w:ascii="Arial" w:hAnsi="Arial" w:cs="Arial"/>
          <w:sz w:val="20"/>
        </w:rPr>
        <w:t>:</w:t>
      </w:r>
    </w:p>
    <w:p w14:paraId="240EBEF2" w14:textId="77777777" w:rsidR="00EF14CA" w:rsidRPr="001C531B" w:rsidRDefault="00EF14CA">
      <w:pPr>
        <w:pStyle w:val="Zkladntext"/>
        <w:rPr>
          <w:rFonts w:ascii="Arial" w:hAnsi="Arial" w:cs="Arial"/>
          <w:b/>
          <w:sz w:val="20"/>
        </w:rPr>
      </w:pPr>
      <w:r w:rsidRPr="001C531B">
        <w:rPr>
          <w:rFonts w:ascii="Arial" w:hAnsi="Arial" w:cs="Arial"/>
          <w:b/>
          <w:sz w:val="20"/>
        </w:rPr>
        <w:t>Predstavenstvo: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2265"/>
        <w:gridCol w:w="6783"/>
      </w:tblGrid>
      <w:tr w:rsidR="00D5010B" w:rsidRPr="001C531B" w14:paraId="7E65E5C2" w14:textId="77777777" w:rsidTr="003C6483">
        <w:tc>
          <w:tcPr>
            <w:tcW w:w="2268" w:type="dxa"/>
          </w:tcPr>
          <w:p w14:paraId="64C0167D" w14:textId="77777777" w:rsidR="00EF14CA" w:rsidRPr="001C531B" w:rsidRDefault="00EF14CA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>Predseda:</w:t>
            </w:r>
          </w:p>
        </w:tc>
        <w:tc>
          <w:tcPr>
            <w:tcW w:w="6804" w:type="dxa"/>
          </w:tcPr>
          <w:p w14:paraId="382BABAD" w14:textId="77777777" w:rsidR="00EF14CA" w:rsidRPr="001C531B" w:rsidRDefault="0023623F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>M</w:t>
            </w:r>
            <w:r w:rsidR="006F617F" w:rsidRPr="001C531B">
              <w:rPr>
                <w:rFonts w:ascii="Arial" w:hAnsi="Arial" w:cs="Arial"/>
                <w:sz w:val="20"/>
              </w:rPr>
              <w:t xml:space="preserve">artin </w:t>
            </w:r>
            <w:proofErr w:type="spellStart"/>
            <w:r w:rsidR="006F617F" w:rsidRPr="001C531B">
              <w:rPr>
                <w:rFonts w:ascii="Arial" w:hAnsi="Arial" w:cs="Arial"/>
                <w:sz w:val="20"/>
              </w:rPr>
              <w:t>Mittner</w:t>
            </w:r>
            <w:proofErr w:type="spellEnd"/>
          </w:p>
        </w:tc>
      </w:tr>
      <w:tr w:rsidR="00D5010B" w:rsidRPr="001C531B" w14:paraId="7CFB681C" w14:textId="77777777" w:rsidTr="003C6483">
        <w:tc>
          <w:tcPr>
            <w:tcW w:w="2268" w:type="dxa"/>
          </w:tcPr>
          <w:p w14:paraId="262C427B" w14:textId="77777777" w:rsidR="00EF14CA" w:rsidRPr="001C531B" w:rsidRDefault="00EF14CA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>Podpredseda:</w:t>
            </w:r>
          </w:p>
        </w:tc>
        <w:tc>
          <w:tcPr>
            <w:tcW w:w="6804" w:type="dxa"/>
          </w:tcPr>
          <w:p w14:paraId="0AFF3E08" w14:textId="1BF93887" w:rsidR="00EF14CA" w:rsidRPr="001C531B" w:rsidRDefault="000150BF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 xml:space="preserve">Tomáš </w:t>
            </w:r>
            <w:proofErr w:type="spellStart"/>
            <w:r w:rsidRPr="001C531B">
              <w:rPr>
                <w:rFonts w:ascii="Arial" w:hAnsi="Arial" w:cs="Arial"/>
                <w:sz w:val="20"/>
              </w:rPr>
              <w:t>Kautský</w:t>
            </w:r>
            <w:proofErr w:type="spellEnd"/>
          </w:p>
        </w:tc>
      </w:tr>
      <w:tr w:rsidR="00D5010B" w:rsidRPr="001C531B" w14:paraId="648DEDD3" w14:textId="77777777" w:rsidTr="003C6483">
        <w:trPr>
          <w:trHeight w:val="510"/>
        </w:trPr>
        <w:tc>
          <w:tcPr>
            <w:tcW w:w="2268" w:type="dxa"/>
          </w:tcPr>
          <w:p w14:paraId="53D5E4A5" w14:textId="77777777" w:rsidR="00EF14CA" w:rsidRPr="001C531B" w:rsidRDefault="00EF14CA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>Člen</w:t>
            </w:r>
            <w:r w:rsidR="003935E7" w:rsidRPr="001C531B">
              <w:rPr>
                <w:rFonts w:ascii="Arial" w:hAnsi="Arial" w:cs="Arial"/>
                <w:sz w:val="20"/>
              </w:rPr>
              <w:t>ovia</w:t>
            </w:r>
            <w:r w:rsidRPr="001C531B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6804" w:type="dxa"/>
          </w:tcPr>
          <w:p w14:paraId="4FB16C20" w14:textId="1C5C3D23" w:rsidR="006F617F" w:rsidRPr="001C531B" w:rsidRDefault="001C531B" w:rsidP="0023623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1C531B">
              <w:rPr>
                <w:rFonts w:ascii="Arial" w:hAnsi="Arial" w:cs="Arial"/>
                <w:sz w:val="20"/>
              </w:rPr>
              <w:t xml:space="preserve">Katarína </w:t>
            </w:r>
            <w:proofErr w:type="spellStart"/>
            <w:r w:rsidRPr="001C531B">
              <w:rPr>
                <w:rFonts w:ascii="Arial" w:hAnsi="Arial" w:cs="Arial"/>
                <w:sz w:val="20"/>
              </w:rPr>
              <w:t>Cerneiová</w:t>
            </w:r>
            <w:proofErr w:type="spellEnd"/>
            <w:r w:rsidR="000150BF" w:rsidRPr="001C531B">
              <w:rPr>
                <w:rFonts w:ascii="Arial" w:hAnsi="Arial" w:cs="Arial"/>
                <w:sz w:val="20"/>
              </w:rPr>
              <w:t xml:space="preserve">, </w:t>
            </w:r>
            <w:r w:rsidRPr="001C531B">
              <w:rPr>
                <w:rFonts w:ascii="Arial" w:hAnsi="Arial" w:cs="Arial"/>
                <w:sz w:val="20"/>
              </w:rPr>
              <w:t xml:space="preserve">Michal </w:t>
            </w:r>
            <w:proofErr w:type="spellStart"/>
            <w:r w:rsidRPr="001C531B">
              <w:rPr>
                <w:rFonts w:ascii="Arial" w:hAnsi="Arial" w:cs="Arial"/>
                <w:sz w:val="20"/>
              </w:rPr>
              <w:t>Čubrík</w:t>
            </w:r>
            <w:proofErr w:type="spellEnd"/>
            <w:r w:rsidRPr="001C531B">
              <w:rPr>
                <w:rFonts w:ascii="Arial" w:hAnsi="Arial" w:cs="Arial"/>
                <w:sz w:val="20"/>
              </w:rPr>
              <w:t xml:space="preserve">, </w:t>
            </w:r>
            <w:r w:rsidRPr="001C531B">
              <w:rPr>
                <w:rFonts w:ascii="Arial" w:hAnsi="Arial" w:cs="Arial"/>
                <w:sz w:val="20"/>
              </w:rPr>
              <w:t>Tomáš Huba</w:t>
            </w:r>
            <w:r w:rsidRPr="001C531B">
              <w:rPr>
                <w:rFonts w:ascii="Arial" w:hAnsi="Arial" w:cs="Arial"/>
                <w:sz w:val="20"/>
              </w:rPr>
              <w:t xml:space="preserve">, </w:t>
            </w:r>
            <w:r w:rsidRPr="001C531B">
              <w:rPr>
                <w:rFonts w:ascii="Arial" w:hAnsi="Arial" w:cs="Arial"/>
                <w:sz w:val="20"/>
              </w:rPr>
              <w:t>Marián Jánoš</w:t>
            </w:r>
            <w:r w:rsidRPr="001C531B">
              <w:rPr>
                <w:rFonts w:ascii="Arial" w:hAnsi="Arial" w:cs="Arial"/>
                <w:sz w:val="20"/>
              </w:rPr>
              <w:t xml:space="preserve">, </w:t>
            </w:r>
            <w:r w:rsidRPr="001C531B">
              <w:rPr>
                <w:rFonts w:ascii="Arial" w:hAnsi="Arial" w:cs="Arial"/>
                <w:sz w:val="20"/>
              </w:rPr>
              <w:t>Ivana Poláčková</w:t>
            </w:r>
            <w:r w:rsidRPr="001C531B">
              <w:rPr>
                <w:rFonts w:ascii="Arial" w:hAnsi="Arial" w:cs="Arial"/>
                <w:sz w:val="20"/>
              </w:rPr>
              <w:t>,</w:t>
            </w:r>
            <w:r w:rsidRPr="001C531B">
              <w:t xml:space="preserve"> </w:t>
            </w:r>
            <w:r w:rsidRPr="001C531B">
              <w:rPr>
                <w:rFonts w:ascii="Arial" w:hAnsi="Arial" w:cs="Arial"/>
                <w:sz w:val="20"/>
              </w:rPr>
              <w:t xml:space="preserve">Robert </w:t>
            </w:r>
            <w:proofErr w:type="spellStart"/>
            <w:r w:rsidRPr="001C531B">
              <w:rPr>
                <w:rFonts w:ascii="Arial" w:hAnsi="Arial" w:cs="Arial"/>
                <w:sz w:val="20"/>
              </w:rPr>
              <w:t>Csuz</w:t>
            </w:r>
            <w:proofErr w:type="spellEnd"/>
            <w:r w:rsidRPr="001C531B">
              <w:rPr>
                <w:rFonts w:ascii="Arial" w:hAnsi="Arial" w:cs="Arial"/>
                <w:sz w:val="20"/>
              </w:rPr>
              <w:t xml:space="preserve">,  </w:t>
            </w:r>
            <w:r w:rsidR="000150BF" w:rsidRPr="001C531B">
              <w:rPr>
                <w:rFonts w:ascii="Arial" w:hAnsi="Arial" w:cs="Arial"/>
                <w:sz w:val="20"/>
              </w:rPr>
              <w:t xml:space="preserve">Lenka </w:t>
            </w:r>
            <w:proofErr w:type="spellStart"/>
            <w:r w:rsidR="000150BF" w:rsidRPr="001C531B">
              <w:rPr>
                <w:rFonts w:ascii="Arial" w:hAnsi="Arial" w:cs="Arial"/>
                <w:sz w:val="20"/>
              </w:rPr>
              <w:t>Šmidová</w:t>
            </w:r>
            <w:proofErr w:type="spellEnd"/>
            <w:r w:rsidR="000150BF" w:rsidRPr="001C531B">
              <w:rPr>
                <w:rFonts w:ascii="Arial" w:hAnsi="Arial" w:cs="Arial"/>
                <w:sz w:val="20"/>
              </w:rPr>
              <w:t xml:space="preserve">, </w:t>
            </w:r>
            <w:r w:rsidRPr="001C531B">
              <w:rPr>
                <w:rFonts w:ascii="Arial" w:hAnsi="Arial" w:cs="Arial"/>
                <w:sz w:val="20"/>
              </w:rPr>
              <w:t xml:space="preserve">Vojtech </w:t>
            </w:r>
            <w:proofErr w:type="spellStart"/>
            <w:r w:rsidRPr="001C531B">
              <w:rPr>
                <w:rFonts w:ascii="Arial" w:hAnsi="Arial" w:cs="Arial"/>
                <w:sz w:val="20"/>
              </w:rPr>
              <w:t>Ryška</w:t>
            </w:r>
            <w:proofErr w:type="spellEnd"/>
          </w:p>
        </w:tc>
      </w:tr>
    </w:tbl>
    <w:p w14:paraId="33E9AE91" w14:textId="77777777" w:rsidR="00EF14CA" w:rsidRPr="001C531B" w:rsidRDefault="00EF14CA">
      <w:pPr>
        <w:pStyle w:val="Zkladntext"/>
        <w:rPr>
          <w:rFonts w:ascii="Arial" w:hAnsi="Arial" w:cs="Arial"/>
          <w:sz w:val="20"/>
        </w:rPr>
      </w:pPr>
    </w:p>
    <w:p w14:paraId="26DAAE45" w14:textId="77777777" w:rsidR="003154F7" w:rsidRPr="00302725" w:rsidRDefault="003935E7">
      <w:pPr>
        <w:pStyle w:val="Zkladntext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Vedenie</w:t>
      </w:r>
      <w:r w:rsidR="00EF14CA" w:rsidRPr="00302725">
        <w:rPr>
          <w:rFonts w:ascii="Arial" w:hAnsi="Arial" w:cs="Arial"/>
          <w:b/>
          <w:sz w:val="20"/>
        </w:rPr>
        <w:t>:</w:t>
      </w:r>
      <w:r w:rsidR="003154F7" w:rsidRPr="00302725">
        <w:rPr>
          <w:rFonts w:ascii="Arial" w:hAnsi="Arial" w:cs="Arial"/>
          <w:b/>
          <w:sz w:val="20"/>
        </w:rPr>
        <w:t xml:space="preserve"> </w:t>
      </w:r>
    </w:p>
    <w:tbl>
      <w:tblPr>
        <w:tblW w:w="0" w:type="auto"/>
        <w:tblInd w:w="534" w:type="dxa"/>
        <w:tblLook w:val="04A0" w:firstRow="1" w:lastRow="0" w:firstColumn="1" w:lastColumn="0" w:noHBand="0" w:noVBand="1"/>
      </w:tblPr>
      <w:tblGrid>
        <w:gridCol w:w="2268"/>
        <w:gridCol w:w="3685"/>
      </w:tblGrid>
      <w:tr w:rsidR="00D5010B" w:rsidRPr="00302725" w14:paraId="461433BC" w14:textId="77777777" w:rsidTr="003C6483">
        <w:tc>
          <w:tcPr>
            <w:tcW w:w="2268" w:type="dxa"/>
          </w:tcPr>
          <w:p w14:paraId="2E5C4C62" w14:textId="77777777" w:rsidR="00EF14CA" w:rsidRPr="00302725" w:rsidRDefault="003935E7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Výkonný riaditeľ</w:t>
            </w:r>
            <w:r w:rsidR="00EF14CA" w:rsidRPr="00302725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3685" w:type="dxa"/>
          </w:tcPr>
          <w:p w14:paraId="25EB11BD" w14:textId="77777777" w:rsidR="00EF14CA" w:rsidRPr="00302725" w:rsidRDefault="003935E7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Ľubomír Tuchscher</w:t>
            </w:r>
          </w:p>
        </w:tc>
      </w:tr>
      <w:tr w:rsidR="000150BF" w:rsidRPr="00302725" w14:paraId="42B977F4" w14:textId="77777777" w:rsidTr="003C6483">
        <w:tc>
          <w:tcPr>
            <w:tcW w:w="2268" w:type="dxa"/>
          </w:tcPr>
          <w:p w14:paraId="141B3E7C" w14:textId="451B35E9" w:rsidR="000150BF" w:rsidRDefault="000150BF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Projektový </w:t>
            </w:r>
            <w:r w:rsidR="003C6483">
              <w:rPr>
                <w:rFonts w:ascii="Arial" w:hAnsi="Arial" w:cs="Arial"/>
                <w:sz w:val="20"/>
              </w:rPr>
              <w:t>manažér:</w:t>
            </w:r>
          </w:p>
        </w:tc>
        <w:tc>
          <w:tcPr>
            <w:tcW w:w="3685" w:type="dxa"/>
          </w:tcPr>
          <w:p w14:paraId="7438D111" w14:textId="401CC864" w:rsidR="000150BF" w:rsidRDefault="003C6483" w:rsidP="00D02D7F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Roman </w:t>
            </w:r>
            <w:proofErr w:type="spellStart"/>
            <w:r>
              <w:rPr>
                <w:rFonts w:ascii="Arial" w:hAnsi="Arial" w:cs="Arial"/>
                <w:sz w:val="20"/>
              </w:rPr>
              <w:t>Šterbák</w:t>
            </w:r>
            <w:proofErr w:type="spellEnd"/>
          </w:p>
        </w:tc>
      </w:tr>
    </w:tbl>
    <w:p w14:paraId="1011965B" w14:textId="7A442592" w:rsidR="00C036BA" w:rsidRDefault="000150BF" w:rsidP="003935E7">
      <w:pPr>
        <w:pStyle w:val="Zkladntext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p w14:paraId="60C114E7" w14:textId="77777777" w:rsidR="00FE1398" w:rsidRPr="00D5010B" w:rsidRDefault="00FE1398" w:rsidP="000150BF">
      <w:pPr>
        <w:pStyle w:val="Zkladntext"/>
        <w:ind w:left="0"/>
        <w:rPr>
          <w:rFonts w:ascii="Arial" w:hAnsi="Arial" w:cs="Arial"/>
          <w:sz w:val="20"/>
        </w:rPr>
      </w:pPr>
    </w:p>
    <w:p w14:paraId="7B9917A8" w14:textId="36386A72" w:rsidR="00332839" w:rsidRPr="003C6483" w:rsidRDefault="003C6483" w:rsidP="00061E89">
      <w:pPr>
        <w:pStyle w:val="Nadpis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Predmetom činnosti a cieľom združenia je chrániť a podporovať výrobcov značkových výrobkov v oblastiach, ktoré majú vplyv na výrobu, uvádzanie na trh, distribúciu a predaj značkových výrobkov. Cieľom združenia je:</w:t>
      </w:r>
    </w:p>
    <w:p w14:paraId="3B2D77E6" w14:textId="62DB7511" w:rsidR="00332839" w:rsidRPr="00061E89" w:rsidRDefault="00332839" w:rsidP="008E5C64">
      <w:pPr>
        <w:ind w:left="426"/>
        <w:rPr>
          <w:rFonts w:ascii="Arial" w:hAnsi="Arial" w:cs="Arial"/>
        </w:rPr>
      </w:pPr>
      <w:bookmarkStart w:id="1" w:name="_Hlk68044775"/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t xml:space="preserve">(a) vyvíjať aktivity v legislatívnej oblasti pri príprave právnych predpisov najmä v oblasti daní, životného prostredia, logistiky, výživy a zdravia, bezpečnosti výrobkov, distribúcie výrobkov, práv spotrebiteľa, duševného vlastníctva a v oblasti marketingovej komunikácie; </w:t>
      </w:r>
      <w:r w:rsidRPr="00061E89">
        <w:rPr>
          <w:rFonts w:ascii="Arial" w:hAnsi="Arial" w:cs="Arial"/>
        </w:rPr>
        <w:br/>
      </w:r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t xml:space="preserve">(b) podporovať svojich členov najmä v otázkach ochrany proti zasahovaniu do ich práv duševného vlastníctva, do práv obchodného mena, v prípade ochrany proti nekalej súťaži a podporovať svojich členov pri uplatňovaní nárokov, ktoré im v tejto súvislosti vzniknú. </w:t>
      </w:r>
      <w:r w:rsidRPr="00061E89">
        <w:rPr>
          <w:rFonts w:ascii="Arial" w:hAnsi="Arial" w:cs="Arial"/>
        </w:rPr>
        <w:br/>
      </w:r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t xml:space="preserve">(c) vystupovať proti akýmkoľvek formám nekalej súťaže; </w:t>
      </w:r>
      <w:r w:rsidRPr="00061E89">
        <w:rPr>
          <w:rFonts w:ascii="Arial" w:hAnsi="Arial" w:cs="Arial"/>
        </w:rPr>
        <w:br/>
      </w:r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t xml:space="preserve">(d) podporovať harmonizáciu národnej a medzinárodnej legislatívy v tých oblastiach, ktoré majú vplyv na výrobu, uvádzanie na trh, distribúciu a predaj značkových výrobkov a so zreteľom na to poskytovať orgánom verejnej moci odborné poradenstvo; </w:t>
      </w:r>
      <w:r w:rsidRPr="00061E89">
        <w:rPr>
          <w:rFonts w:ascii="Arial" w:hAnsi="Arial" w:cs="Arial"/>
        </w:rPr>
        <w:br/>
      </w:r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lastRenderedPageBreak/>
        <w:t xml:space="preserve">(e) poskytovať svojim členom poradenstvo v oblastiach, v ktorých vzhľadom na ich povahu môže združenie pre svojich členov dosiahnuť priaznivejšie podmienky; </w:t>
      </w:r>
      <w:r w:rsidRPr="00061E89">
        <w:rPr>
          <w:rFonts w:ascii="Arial" w:hAnsi="Arial" w:cs="Arial"/>
        </w:rPr>
        <w:br/>
      </w:r>
      <w:r w:rsidRPr="00061E89">
        <w:rPr>
          <w:rFonts w:ascii="Arial" w:hAnsi="Arial" w:cs="Arial"/>
        </w:rPr>
        <w:br/>
      </w:r>
      <w:r w:rsidRPr="00061E89">
        <w:rPr>
          <w:rStyle w:val="cell1"/>
          <w:rFonts w:ascii="Arial" w:hAnsi="Arial" w:cs="Arial"/>
        </w:rPr>
        <w:t>(f) chrániť a podporovať záujmy zadávateľov reklamy v otázkach marketingovej komunikácie na Slovensku.</w:t>
      </w:r>
    </w:p>
    <w:p w14:paraId="5A5D93BC" w14:textId="77777777" w:rsidR="003935E7" w:rsidRDefault="003935E7" w:rsidP="006F617F">
      <w:pPr>
        <w:rPr>
          <w:rFonts w:ascii="Arial" w:hAnsi="Arial" w:cs="Arial"/>
        </w:rPr>
      </w:pPr>
    </w:p>
    <w:bookmarkEnd w:id="1"/>
    <w:p w14:paraId="52F983B0" w14:textId="77777777" w:rsidR="00EF14CA" w:rsidRPr="00D5010B" w:rsidRDefault="00EF14CA">
      <w:pPr>
        <w:pStyle w:val="Zkladntext"/>
        <w:rPr>
          <w:rFonts w:ascii="Arial" w:hAnsi="Arial" w:cs="Arial"/>
          <w:sz w:val="20"/>
        </w:rPr>
      </w:pPr>
    </w:p>
    <w:p w14:paraId="493DE276" w14:textId="77777777" w:rsidR="003154F7" w:rsidRPr="00D5010B" w:rsidRDefault="003154F7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Priemerný</w:t>
      </w:r>
      <w:r w:rsidR="00AC4E39" w:rsidRPr="00D5010B">
        <w:rPr>
          <w:rFonts w:ascii="Arial" w:hAnsi="Arial" w:cs="Arial"/>
          <w:sz w:val="20"/>
        </w:rPr>
        <w:t xml:space="preserve"> prepočítaný</w:t>
      </w:r>
      <w:r w:rsidRPr="00D5010B">
        <w:rPr>
          <w:rFonts w:ascii="Arial" w:hAnsi="Arial" w:cs="Arial"/>
          <w:sz w:val="20"/>
        </w:rPr>
        <w:t xml:space="preserve"> počet zamestnancov </w:t>
      </w:r>
    </w:p>
    <w:tbl>
      <w:tblPr>
        <w:tblW w:w="0" w:type="auto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18"/>
        <w:gridCol w:w="2410"/>
        <w:gridCol w:w="2517"/>
      </w:tblGrid>
      <w:tr w:rsidR="00D5010B" w:rsidRPr="00D5010B" w14:paraId="3D700F28" w14:textId="77777777">
        <w:tc>
          <w:tcPr>
            <w:tcW w:w="4218" w:type="dxa"/>
          </w:tcPr>
          <w:p w14:paraId="66259571" w14:textId="77777777" w:rsidR="005943BE" w:rsidRPr="00D5010B" w:rsidRDefault="005943BE" w:rsidP="0044611A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bookmarkStart w:id="2" w:name="OLE_LINK3"/>
          </w:p>
        </w:tc>
        <w:tc>
          <w:tcPr>
            <w:tcW w:w="2410" w:type="dxa"/>
          </w:tcPr>
          <w:p w14:paraId="4AE30251" w14:textId="77777777" w:rsidR="005943BE" w:rsidRPr="00D5010B" w:rsidRDefault="005943BE" w:rsidP="0044611A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Bežné  účtovné obdobie</w:t>
            </w:r>
          </w:p>
        </w:tc>
        <w:tc>
          <w:tcPr>
            <w:tcW w:w="2517" w:type="dxa"/>
          </w:tcPr>
          <w:p w14:paraId="01DCB758" w14:textId="77777777" w:rsidR="005943BE" w:rsidRPr="00D5010B" w:rsidRDefault="005943BE" w:rsidP="0044611A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Bezprostredne predchádzajúce</w:t>
            </w:r>
          </w:p>
          <w:p w14:paraId="0B725D40" w14:textId="77777777" w:rsidR="005943BE" w:rsidRPr="00D5010B" w:rsidRDefault="005943BE" w:rsidP="0044611A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účtovné obdobie</w:t>
            </w:r>
          </w:p>
        </w:tc>
      </w:tr>
      <w:tr w:rsidR="003C6483" w:rsidRPr="00D5010B" w14:paraId="0B712A8F" w14:textId="77777777">
        <w:tc>
          <w:tcPr>
            <w:tcW w:w="4218" w:type="dxa"/>
          </w:tcPr>
          <w:p w14:paraId="0F025721" w14:textId="77777777" w:rsidR="003C6483" w:rsidRPr="00D5010B" w:rsidRDefault="003C6483" w:rsidP="003C6483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Priemerný prepočítaný počet zamestnancov</w:t>
            </w:r>
          </w:p>
        </w:tc>
        <w:tc>
          <w:tcPr>
            <w:tcW w:w="2410" w:type="dxa"/>
          </w:tcPr>
          <w:p w14:paraId="67D53CDE" w14:textId="77777777" w:rsidR="003C6483" w:rsidRPr="00D5010B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  <w:highlight w:val="yellow"/>
              </w:rPr>
            </w:pPr>
            <w:r w:rsidRPr="005E2436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2517" w:type="dxa"/>
          </w:tcPr>
          <w:p w14:paraId="7A8CED1B" w14:textId="67B61507" w:rsidR="003C6483" w:rsidRPr="00D5010B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  <w:highlight w:val="yellow"/>
              </w:rPr>
            </w:pPr>
            <w:r w:rsidRPr="005E2436">
              <w:rPr>
                <w:rFonts w:ascii="Arial" w:hAnsi="Arial" w:cs="Arial"/>
                <w:sz w:val="20"/>
              </w:rPr>
              <w:t>2</w:t>
            </w:r>
          </w:p>
        </w:tc>
      </w:tr>
      <w:tr w:rsidR="003C6483" w:rsidRPr="00D5010B" w14:paraId="55424CA8" w14:textId="77777777">
        <w:tc>
          <w:tcPr>
            <w:tcW w:w="4218" w:type="dxa"/>
          </w:tcPr>
          <w:p w14:paraId="0F7A6C45" w14:textId="77777777" w:rsidR="003C6483" w:rsidRPr="00D5010B" w:rsidRDefault="003C6483" w:rsidP="003C6483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z toho počet vedúcich zamestnancov</w:t>
            </w:r>
          </w:p>
        </w:tc>
        <w:tc>
          <w:tcPr>
            <w:tcW w:w="2410" w:type="dxa"/>
          </w:tcPr>
          <w:p w14:paraId="66984F02" w14:textId="77777777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302725"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2517" w:type="dxa"/>
          </w:tcPr>
          <w:p w14:paraId="7C1BE58D" w14:textId="08756D3D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302725">
              <w:rPr>
                <w:rFonts w:ascii="Arial" w:hAnsi="Arial" w:cs="Arial"/>
                <w:sz w:val="20"/>
              </w:rPr>
              <w:t>1</w:t>
            </w:r>
          </w:p>
        </w:tc>
      </w:tr>
      <w:tr w:rsidR="003C6483" w:rsidRPr="00D5010B" w14:paraId="2F010D6C" w14:textId="77777777">
        <w:tc>
          <w:tcPr>
            <w:tcW w:w="4218" w:type="dxa"/>
          </w:tcPr>
          <w:p w14:paraId="6B839B60" w14:textId="77777777" w:rsidR="003C6483" w:rsidRPr="00D5010B" w:rsidRDefault="003C6483" w:rsidP="003C6483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Počet dobrovoľníkov vyslaných združením</w:t>
            </w:r>
          </w:p>
        </w:tc>
        <w:tc>
          <w:tcPr>
            <w:tcW w:w="2410" w:type="dxa"/>
          </w:tcPr>
          <w:p w14:paraId="32ECA39E" w14:textId="77777777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302725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517" w:type="dxa"/>
          </w:tcPr>
          <w:p w14:paraId="3B4DB40C" w14:textId="59DAA12D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 w:rsidRPr="00302725">
              <w:rPr>
                <w:rFonts w:ascii="Arial" w:hAnsi="Arial" w:cs="Arial"/>
                <w:sz w:val="20"/>
              </w:rPr>
              <w:t>0</w:t>
            </w:r>
          </w:p>
        </w:tc>
      </w:tr>
      <w:tr w:rsidR="003C6483" w:rsidRPr="00D5010B" w14:paraId="38377D9C" w14:textId="77777777">
        <w:tc>
          <w:tcPr>
            <w:tcW w:w="4218" w:type="dxa"/>
          </w:tcPr>
          <w:p w14:paraId="566CB2A3" w14:textId="77777777" w:rsidR="003C6483" w:rsidRPr="00D5010B" w:rsidRDefault="003C6483" w:rsidP="003C6483">
            <w:pPr>
              <w:pStyle w:val="Zkladntext"/>
              <w:ind w:left="0"/>
              <w:rPr>
                <w:rFonts w:ascii="Arial" w:hAnsi="Arial" w:cs="Arial"/>
                <w:sz w:val="20"/>
              </w:rPr>
            </w:pPr>
            <w:r w:rsidRPr="00D5010B">
              <w:rPr>
                <w:rFonts w:ascii="Arial" w:hAnsi="Arial" w:cs="Arial"/>
                <w:sz w:val="20"/>
              </w:rPr>
              <w:t>Počet dobrovoľníkov, ktorí vykonávali dobrovoľnícku činnosť pre združenie</w:t>
            </w:r>
          </w:p>
        </w:tc>
        <w:tc>
          <w:tcPr>
            <w:tcW w:w="2410" w:type="dxa"/>
            <w:shd w:val="clear" w:color="auto" w:fill="auto"/>
          </w:tcPr>
          <w:p w14:paraId="230DFF38" w14:textId="77777777" w:rsidR="003C6483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6B04BF50" w14:textId="77777777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14:paraId="71BCFC46" w14:textId="77777777" w:rsidR="003C6483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</w:p>
          <w:p w14:paraId="2FA71759" w14:textId="7A2705E2" w:rsidR="003C6483" w:rsidRPr="00302725" w:rsidRDefault="003C6483" w:rsidP="003C6483">
            <w:pPr>
              <w:pStyle w:val="Zkladntext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bookmarkEnd w:id="2"/>
    </w:tbl>
    <w:p w14:paraId="43DAA010" w14:textId="77777777" w:rsidR="003154F7" w:rsidRPr="00D5010B" w:rsidRDefault="003154F7" w:rsidP="003416A1">
      <w:pPr>
        <w:pStyle w:val="Zkladntext"/>
        <w:ind w:left="0"/>
        <w:rPr>
          <w:rFonts w:ascii="Arial" w:hAnsi="Arial" w:cs="Arial"/>
          <w:sz w:val="20"/>
        </w:rPr>
      </w:pPr>
    </w:p>
    <w:p w14:paraId="353B7036" w14:textId="77777777" w:rsidR="003154F7" w:rsidRPr="00D5010B" w:rsidRDefault="003154F7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Právny dôvod na zostavenie účtovnej závierky</w:t>
      </w:r>
    </w:p>
    <w:p w14:paraId="444C9EC2" w14:textId="182B0E3E" w:rsidR="003154F7" w:rsidRPr="00D5010B" w:rsidRDefault="00AC4E39">
      <w:pPr>
        <w:pStyle w:val="Zkladntext"/>
        <w:ind w:hanging="426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ab/>
        <w:t xml:space="preserve">Účtovná závierka </w:t>
      </w:r>
      <w:r w:rsidR="003154F7" w:rsidRPr="00D5010B">
        <w:rPr>
          <w:rFonts w:ascii="Arial" w:hAnsi="Arial" w:cs="Arial"/>
          <w:sz w:val="20"/>
        </w:rPr>
        <w:t xml:space="preserve"> k 31. decembru 20</w:t>
      </w:r>
      <w:r w:rsidR="005E2436">
        <w:rPr>
          <w:rFonts w:ascii="Arial" w:hAnsi="Arial" w:cs="Arial"/>
          <w:sz w:val="20"/>
        </w:rPr>
        <w:t>2</w:t>
      </w:r>
      <w:r w:rsidR="00B66659">
        <w:rPr>
          <w:rFonts w:ascii="Arial" w:hAnsi="Arial" w:cs="Arial"/>
          <w:sz w:val="20"/>
        </w:rPr>
        <w:t>2</w:t>
      </w:r>
      <w:r w:rsidR="003154F7" w:rsidRPr="00D5010B">
        <w:rPr>
          <w:rFonts w:ascii="Arial" w:hAnsi="Arial" w:cs="Arial"/>
          <w:sz w:val="20"/>
        </w:rPr>
        <w:t xml:space="preserve"> </w:t>
      </w:r>
      <w:r w:rsidR="004173B8" w:rsidRPr="00D5010B">
        <w:rPr>
          <w:rFonts w:ascii="Arial" w:hAnsi="Arial" w:cs="Arial"/>
          <w:sz w:val="20"/>
        </w:rPr>
        <w:t>bola</w:t>
      </w:r>
      <w:r w:rsidR="003154F7" w:rsidRPr="00D5010B">
        <w:rPr>
          <w:rFonts w:ascii="Arial" w:hAnsi="Arial" w:cs="Arial"/>
          <w:sz w:val="20"/>
        </w:rPr>
        <w:t xml:space="preserve"> zostavená ako riadna účtovná závierka podľa § 17 ods. 6 zákona NR SR č. 431/2002 Z. z. o účtovníctve, za účtovné obdobie od 1. januára 20</w:t>
      </w:r>
      <w:r w:rsidR="005E2436">
        <w:rPr>
          <w:rFonts w:ascii="Arial" w:hAnsi="Arial" w:cs="Arial"/>
          <w:sz w:val="20"/>
        </w:rPr>
        <w:t>2</w:t>
      </w:r>
      <w:r w:rsidR="00B66659">
        <w:rPr>
          <w:rFonts w:ascii="Arial" w:hAnsi="Arial" w:cs="Arial"/>
          <w:sz w:val="20"/>
        </w:rPr>
        <w:t>2</w:t>
      </w:r>
      <w:r w:rsidR="00D5010B">
        <w:rPr>
          <w:rFonts w:ascii="Arial" w:hAnsi="Arial" w:cs="Arial"/>
          <w:sz w:val="20"/>
        </w:rPr>
        <w:t xml:space="preserve"> do 31. </w:t>
      </w:r>
      <w:r w:rsidR="003154F7" w:rsidRPr="00D5010B">
        <w:rPr>
          <w:rFonts w:ascii="Arial" w:hAnsi="Arial" w:cs="Arial"/>
          <w:sz w:val="20"/>
        </w:rPr>
        <w:t>decembra 20</w:t>
      </w:r>
      <w:r w:rsidR="005E2436">
        <w:rPr>
          <w:rFonts w:ascii="Arial" w:hAnsi="Arial" w:cs="Arial"/>
          <w:sz w:val="20"/>
        </w:rPr>
        <w:t>2</w:t>
      </w:r>
      <w:r w:rsidR="00B66659">
        <w:rPr>
          <w:rFonts w:ascii="Arial" w:hAnsi="Arial" w:cs="Arial"/>
          <w:sz w:val="20"/>
        </w:rPr>
        <w:t>2</w:t>
      </w:r>
      <w:r w:rsidR="003154F7" w:rsidRPr="00D5010B">
        <w:rPr>
          <w:rFonts w:ascii="Arial" w:hAnsi="Arial" w:cs="Arial"/>
          <w:sz w:val="20"/>
        </w:rPr>
        <w:t>.</w:t>
      </w:r>
    </w:p>
    <w:p w14:paraId="4A735BD5" w14:textId="77777777" w:rsidR="003154F7" w:rsidRPr="00D5010B" w:rsidRDefault="003154F7">
      <w:pPr>
        <w:pStyle w:val="Zkladntext"/>
        <w:ind w:hanging="426"/>
        <w:rPr>
          <w:rFonts w:ascii="Arial" w:hAnsi="Arial" w:cs="Arial"/>
          <w:sz w:val="20"/>
        </w:rPr>
      </w:pPr>
    </w:p>
    <w:p w14:paraId="4696CEAC" w14:textId="77777777" w:rsidR="003154F7" w:rsidRPr="00D5010B" w:rsidRDefault="003154F7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Dátum schválenia účtovnej závierky za predchádzajúce účtovné obdobie</w:t>
      </w:r>
    </w:p>
    <w:p w14:paraId="22838396" w14:textId="24905D34" w:rsidR="003154F7" w:rsidRPr="00D5010B" w:rsidRDefault="005943BE">
      <w:pPr>
        <w:pStyle w:val="Zkladntext"/>
        <w:ind w:hanging="426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        </w:t>
      </w:r>
      <w:r w:rsidR="00AC4E39" w:rsidRPr="00D5010B">
        <w:rPr>
          <w:rFonts w:ascii="Arial" w:hAnsi="Arial" w:cs="Arial"/>
          <w:sz w:val="20"/>
        </w:rPr>
        <w:t>Účtovná závierka</w:t>
      </w:r>
      <w:r w:rsidR="00034367" w:rsidRPr="00D5010B">
        <w:rPr>
          <w:rFonts w:ascii="Arial" w:hAnsi="Arial" w:cs="Arial"/>
          <w:sz w:val="20"/>
        </w:rPr>
        <w:t xml:space="preserve"> </w:t>
      </w:r>
      <w:r w:rsidR="003154F7" w:rsidRPr="00D5010B">
        <w:rPr>
          <w:rFonts w:ascii="Arial" w:hAnsi="Arial" w:cs="Arial"/>
          <w:sz w:val="20"/>
        </w:rPr>
        <w:t xml:space="preserve"> za predchádzajúce účtovné obdobie, bola schválená </w:t>
      </w:r>
      <w:r w:rsidR="000B3586">
        <w:rPr>
          <w:rFonts w:ascii="Arial" w:hAnsi="Arial" w:cs="Arial"/>
          <w:sz w:val="20"/>
        </w:rPr>
        <w:t>Valným zhromaždením, ktoré sa konalo</w:t>
      </w:r>
      <w:r w:rsidR="00D5010B">
        <w:rPr>
          <w:rFonts w:ascii="Arial" w:hAnsi="Arial" w:cs="Arial"/>
          <w:sz w:val="20"/>
        </w:rPr>
        <w:t xml:space="preserve"> </w:t>
      </w:r>
      <w:r w:rsidR="00D5010B" w:rsidRPr="00145492">
        <w:rPr>
          <w:rFonts w:ascii="Arial" w:hAnsi="Arial" w:cs="Arial"/>
          <w:sz w:val="20"/>
        </w:rPr>
        <w:t xml:space="preserve">dňa </w:t>
      </w:r>
      <w:r w:rsidR="00B66659">
        <w:rPr>
          <w:rFonts w:ascii="Arial" w:hAnsi="Arial" w:cs="Arial"/>
          <w:sz w:val="20"/>
        </w:rPr>
        <w:t>29</w:t>
      </w:r>
      <w:r w:rsidR="00EF3D5F">
        <w:rPr>
          <w:rFonts w:ascii="Arial" w:hAnsi="Arial" w:cs="Arial"/>
          <w:sz w:val="20"/>
        </w:rPr>
        <w:t xml:space="preserve">. </w:t>
      </w:r>
      <w:r w:rsidR="00B66659">
        <w:rPr>
          <w:rFonts w:ascii="Arial" w:hAnsi="Arial" w:cs="Arial"/>
          <w:sz w:val="20"/>
        </w:rPr>
        <w:t>4</w:t>
      </w:r>
      <w:r w:rsidR="00EF3D5F">
        <w:rPr>
          <w:rFonts w:ascii="Arial" w:hAnsi="Arial" w:cs="Arial"/>
          <w:sz w:val="20"/>
        </w:rPr>
        <w:t>. 20</w:t>
      </w:r>
      <w:r w:rsidR="005E2436">
        <w:rPr>
          <w:rFonts w:ascii="Arial" w:hAnsi="Arial" w:cs="Arial"/>
          <w:sz w:val="20"/>
        </w:rPr>
        <w:t>2</w:t>
      </w:r>
      <w:r w:rsidR="00B66659">
        <w:rPr>
          <w:rFonts w:ascii="Arial" w:hAnsi="Arial" w:cs="Arial"/>
          <w:sz w:val="20"/>
        </w:rPr>
        <w:t>2</w:t>
      </w:r>
      <w:r w:rsidR="00EF3D5F">
        <w:rPr>
          <w:rFonts w:ascii="Arial" w:hAnsi="Arial" w:cs="Arial"/>
          <w:sz w:val="20"/>
        </w:rPr>
        <w:t>.</w:t>
      </w:r>
    </w:p>
    <w:p w14:paraId="2A5BE8EF" w14:textId="77777777" w:rsidR="003154F7" w:rsidRPr="00D5010B" w:rsidRDefault="003154F7" w:rsidP="00034367">
      <w:pPr>
        <w:pStyle w:val="Zkladntext"/>
        <w:ind w:left="0"/>
        <w:rPr>
          <w:rFonts w:ascii="Arial" w:hAnsi="Arial" w:cs="Arial"/>
          <w:sz w:val="20"/>
        </w:rPr>
      </w:pPr>
    </w:p>
    <w:p w14:paraId="2303F1B1" w14:textId="77777777" w:rsidR="00AC4E39" w:rsidRPr="00D5010B" w:rsidRDefault="00AC4E39" w:rsidP="00AC4E39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Údaje v poznámkach sú uvedené v eurách.</w:t>
      </w:r>
    </w:p>
    <w:p w14:paraId="695BD71C" w14:textId="77777777" w:rsidR="00FE1398" w:rsidRPr="00D5010B" w:rsidRDefault="00FE1398" w:rsidP="003416A1">
      <w:pPr>
        <w:pStyle w:val="Zkladntext"/>
        <w:ind w:left="0"/>
        <w:rPr>
          <w:rFonts w:ascii="Arial" w:hAnsi="Arial" w:cs="Arial"/>
          <w:sz w:val="20"/>
        </w:rPr>
      </w:pPr>
    </w:p>
    <w:p w14:paraId="035835C7" w14:textId="77777777" w:rsidR="003154F7" w:rsidRDefault="003154F7">
      <w:pPr>
        <w:pStyle w:val="Zkladntext"/>
        <w:rPr>
          <w:rFonts w:ascii="Arial" w:hAnsi="Arial" w:cs="Arial"/>
          <w:sz w:val="20"/>
        </w:rPr>
      </w:pPr>
    </w:p>
    <w:p w14:paraId="6A13B648" w14:textId="77777777" w:rsidR="00D5010B" w:rsidRPr="00D5010B" w:rsidRDefault="00D5010B">
      <w:pPr>
        <w:pStyle w:val="Zkladntext"/>
        <w:rPr>
          <w:rFonts w:ascii="Arial" w:hAnsi="Arial" w:cs="Arial"/>
          <w:sz w:val="20"/>
        </w:rPr>
      </w:pPr>
    </w:p>
    <w:p w14:paraId="1144E1B1" w14:textId="77777777" w:rsidR="003154F7" w:rsidRPr="00D5010B" w:rsidRDefault="003154F7" w:rsidP="00D02D7F">
      <w:pPr>
        <w:pStyle w:val="Nadpis1"/>
        <w:numPr>
          <w:ilvl w:val="0"/>
          <w:numId w:val="12"/>
        </w:numPr>
        <w:jc w:val="center"/>
        <w:rPr>
          <w:rFonts w:ascii="Arial" w:hAnsi="Arial" w:cs="Arial"/>
          <w:sz w:val="20"/>
          <w:u w:val="single"/>
        </w:rPr>
      </w:pPr>
      <w:bookmarkStart w:id="3" w:name="_Toc530739899"/>
      <w:r w:rsidRPr="00D5010B">
        <w:rPr>
          <w:rFonts w:ascii="Arial" w:hAnsi="Arial" w:cs="Arial"/>
          <w:sz w:val="20"/>
          <w:u w:val="single"/>
        </w:rPr>
        <w:t>Informácie o účtovných zásadách a účtovných metódach</w:t>
      </w:r>
      <w:bookmarkEnd w:id="3"/>
    </w:p>
    <w:p w14:paraId="1A930E9B" w14:textId="77777777" w:rsidR="003154F7" w:rsidRDefault="003154F7">
      <w:pPr>
        <w:pStyle w:val="Zkladntext"/>
        <w:rPr>
          <w:rFonts w:ascii="Arial" w:hAnsi="Arial" w:cs="Arial"/>
          <w:sz w:val="20"/>
        </w:rPr>
      </w:pPr>
    </w:p>
    <w:p w14:paraId="16A418D8" w14:textId="77777777" w:rsidR="00EB43F2" w:rsidRPr="00D5010B" w:rsidRDefault="00EB43F2">
      <w:pPr>
        <w:pStyle w:val="Zkladntext"/>
        <w:rPr>
          <w:rFonts w:ascii="Arial" w:hAnsi="Arial" w:cs="Arial"/>
          <w:sz w:val="20"/>
        </w:rPr>
      </w:pPr>
    </w:p>
    <w:p w14:paraId="3059C35A" w14:textId="77777777" w:rsidR="003154F7" w:rsidRPr="00D5010B" w:rsidRDefault="003154F7" w:rsidP="00D5010B">
      <w:pPr>
        <w:pStyle w:val="Pismenka"/>
        <w:numPr>
          <w:ilvl w:val="0"/>
          <w:numId w:val="13"/>
        </w:numPr>
        <w:ind w:left="284" w:hanging="284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Východiská pre zostavenie účtovnej závierky</w:t>
      </w:r>
    </w:p>
    <w:p w14:paraId="7EA825F7" w14:textId="77777777" w:rsidR="0082555B" w:rsidRPr="00D5010B" w:rsidRDefault="0082555B" w:rsidP="00D5010B">
      <w:pPr>
        <w:pStyle w:val="Zkladntext"/>
        <w:ind w:left="284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Účtovná závierka bola zostavená za predpokladu n</w:t>
      </w:r>
      <w:r w:rsidR="00AC4E39" w:rsidRPr="00D5010B">
        <w:rPr>
          <w:rFonts w:ascii="Arial" w:hAnsi="Arial" w:cs="Arial"/>
          <w:sz w:val="20"/>
        </w:rPr>
        <w:t xml:space="preserve">epretržitého trvania </w:t>
      </w:r>
      <w:r w:rsidRPr="00D5010B">
        <w:rPr>
          <w:rFonts w:ascii="Arial" w:hAnsi="Arial" w:cs="Arial"/>
          <w:sz w:val="20"/>
        </w:rPr>
        <w:t>(</w:t>
      </w:r>
      <w:proofErr w:type="spellStart"/>
      <w:r w:rsidRPr="00D5010B">
        <w:rPr>
          <w:rFonts w:ascii="Arial" w:hAnsi="Arial" w:cs="Arial"/>
          <w:sz w:val="20"/>
        </w:rPr>
        <w:t>going</w:t>
      </w:r>
      <w:proofErr w:type="spellEnd"/>
      <w:r w:rsidRPr="00D5010B">
        <w:rPr>
          <w:rFonts w:ascii="Arial" w:hAnsi="Arial" w:cs="Arial"/>
          <w:sz w:val="20"/>
        </w:rPr>
        <w:t xml:space="preserve"> </w:t>
      </w:r>
      <w:proofErr w:type="spellStart"/>
      <w:r w:rsidRPr="00D5010B">
        <w:rPr>
          <w:rFonts w:ascii="Arial" w:hAnsi="Arial" w:cs="Arial"/>
          <w:sz w:val="20"/>
        </w:rPr>
        <w:t>concern</w:t>
      </w:r>
      <w:proofErr w:type="spellEnd"/>
      <w:r w:rsidRPr="00D5010B">
        <w:rPr>
          <w:rFonts w:ascii="Arial" w:hAnsi="Arial" w:cs="Arial"/>
          <w:sz w:val="20"/>
        </w:rPr>
        <w:t>).</w:t>
      </w:r>
    </w:p>
    <w:p w14:paraId="13C55F82" w14:textId="77777777" w:rsidR="005943BE" w:rsidRPr="00D5010B" w:rsidRDefault="005943BE" w:rsidP="005943BE">
      <w:pPr>
        <w:pStyle w:val="Zkladntext"/>
        <w:ind w:left="0"/>
        <w:rPr>
          <w:rFonts w:ascii="Arial" w:hAnsi="Arial" w:cs="Arial"/>
          <w:sz w:val="20"/>
        </w:rPr>
      </w:pPr>
    </w:p>
    <w:p w14:paraId="59DB62AA" w14:textId="0696F0B1" w:rsidR="00A654C8" w:rsidRPr="00E5607D" w:rsidRDefault="0082555B" w:rsidP="00E5607D">
      <w:pPr>
        <w:pStyle w:val="Pismenka"/>
        <w:numPr>
          <w:ilvl w:val="0"/>
          <w:numId w:val="13"/>
        </w:numPr>
        <w:ind w:left="284" w:hanging="284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Účtovné metódy a všeobecné účtovné zásady boli účtovnou jednotkou konzistentne aplikované</w:t>
      </w:r>
      <w:r w:rsidR="00D5010B">
        <w:rPr>
          <w:rFonts w:ascii="Arial" w:hAnsi="Arial" w:cs="Arial"/>
          <w:sz w:val="20"/>
        </w:rPr>
        <w:t>.</w:t>
      </w:r>
    </w:p>
    <w:p w14:paraId="50650C2B" w14:textId="77777777" w:rsidR="00FF7577" w:rsidRPr="00D5010B" w:rsidRDefault="00FF7577" w:rsidP="00FF7577">
      <w:pPr>
        <w:pStyle w:val="Zkladntext"/>
        <w:ind w:left="450"/>
        <w:rPr>
          <w:rFonts w:ascii="Arial" w:hAnsi="Arial" w:cs="Arial"/>
          <w:sz w:val="20"/>
        </w:rPr>
      </w:pPr>
    </w:p>
    <w:p w14:paraId="4F90A37D" w14:textId="77777777" w:rsidR="00FF7577" w:rsidRPr="00D5010B" w:rsidRDefault="00FF7577" w:rsidP="00D5010B">
      <w:pPr>
        <w:pStyle w:val="Pismenka"/>
        <w:numPr>
          <w:ilvl w:val="0"/>
          <w:numId w:val="13"/>
        </w:numPr>
        <w:ind w:left="284" w:hanging="284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Spôsob oceňovania jednotlivých zložiek majetku a záväzkov:</w:t>
      </w:r>
    </w:p>
    <w:p w14:paraId="7ADCD264" w14:textId="77777777" w:rsidR="00FF7577" w:rsidRPr="00D5010B" w:rsidRDefault="00FF7577">
      <w:pPr>
        <w:pStyle w:val="Zkladntext"/>
        <w:ind w:left="450"/>
        <w:rPr>
          <w:rFonts w:ascii="Arial" w:hAnsi="Arial" w:cs="Arial"/>
          <w:sz w:val="20"/>
        </w:rPr>
      </w:pPr>
    </w:p>
    <w:p w14:paraId="04803A52" w14:textId="77777777" w:rsidR="003154F7" w:rsidRPr="00D5010B" w:rsidRDefault="003154F7" w:rsidP="00AD0BDA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Dlhodobý nehmotný a dlhodobý hmotný majetok</w:t>
      </w:r>
    </w:p>
    <w:p w14:paraId="464A1628" w14:textId="77777777" w:rsidR="003154F7" w:rsidRPr="00D5010B" w:rsidRDefault="003154F7" w:rsidP="00AD0BDA">
      <w:pPr>
        <w:pStyle w:val="Zkladntext"/>
        <w:spacing w:before="100" w:after="100"/>
        <w:ind w:left="357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Dlhodobý majetok  nakupovaný sa oceňuje</w:t>
      </w:r>
      <w:r w:rsidR="00AD0BDA" w:rsidRPr="00D5010B">
        <w:rPr>
          <w:rFonts w:ascii="Arial" w:hAnsi="Arial" w:cs="Arial"/>
          <w:sz w:val="20"/>
        </w:rPr>
        <w:t xml:space="preserve"> obstarávacou cenou, ktorá zahŕňa</w:t>
      </w:r>
      <w:r w:rsidRPr="00D5010B">
        <w:rPr>
          <w:rFonts w:ascii="Arial" w:hAnsi="Arial" w:cs="Arial"/>
          <w:sz w:val="20"/>
        </w:rPr>
        <w:t xml:space="preserve"> cenu obstarania a náklady súvisiace s obstaraním (prepravu, montáž, poistné a pod.). </w:t>
      </w:r>
    </w:p>
    <w:p w14:paraId="2340E97B" w14:textId="6BA48FF8" w:rsidR="003154F7" w:rsidRDefault="003154F7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Hmotný majetok, ktorého obstarávacia cena (resp. vlastné náklady) je </w:t>
      </w:r>
      <w:r w:rsidR="00E66513" w:rsidRPr="00D5010B">
        <w:rPr>
          <w:rFonts w:ascii="Arial" w:hAnsi="Arial" w:cs="Arial"/>
          <w:sz w:val="20"/>
        </w:rPr>
        <w:t>1 700 EUR</w:t>
      </w:r>
      <w:r w:rsidRPr="00D5010B">
        <w:rPr>
          <w:rFonts w:ascii="Arial" w:hAnsi="Arial" w:cs="Arial"/>
          <w:sz w:val="20"/>
        </w:rPr>
        <w:t xml:space="preserve"> a nižšia, </w:t>
      </w:r>
      <w:r w:rsidR="00E66513" w:rsidRPr="00D5010B">
        <w:rPr>
          <w:rFonts w:ascii="Arial" w:hAnsi="Arial" w:cs="Arial"/>
          <w:sz w:val="20"/>
        </w:rPr>
        <w:t>sa</w:t>
      </w:r>
      <w:r w:rsidRPr="00D5010B">
        <w:rPr>
          <w:rFonts w:ascii="Arial" w:hAnsi="Arial" w:cs="Arial"/>
          <w:sz w:val="20"/>
        </w:rPr>
        <w:t xml:space="preserve"> považuje za zásoby.  </w:t>
      </w:r>
    </w:p>
    <w:p w14:paraId="2333FEE1" w14:textId="1BB62C9F" w:rsidR="00E5607D" w:rsidRPr="00D5010B" w:rsidRDefault="00E5607D">
      <w:pPr>
        <w:pStyle w:val="Zkladntext"/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Neh</w:t>
      </w:r>
      <w:r w:rsidRPr="00D5010B">
        <w:rPr>
          <w:rFonts w:ascii="Arial" w:hAnsi="Arial" w:cs="Arial"/>
          <w:sz w:val="20"/>
        </w:rPr>
        <w:t xml:space="preserve">motný majetok, ktorého obstarávacia cena (resp. vlastné náklady) je </w:t>
      </w:r>
      <w:r>
        <w:rPr>
          <w:rFonts w:ascii="Arial" w:hAnsi="Arial" w:cs="Arial"/>
          <w:sz w:val="20"/>
        </w:rPr>
        <w:t>2</w:t>
      </w:r>
      <w:r w:rsidRPr="00D5010B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4</w:t>
      </w:r>
      <w:r w:rsidRPr="00D5010B">
        <w:rPr>
          <w:rFonts w:ascii="Arial" w:hAnsi="Arial" w:cs="Arial"/>
          <w:sz w:val="20"/>
        </w:rPr>
        <w:t xml:space="preserve">00 EUR a nižšia, sa považuje za </w:t>
      </w:r>
      <w:r>
        <w:rPr>
          <w:rFonts w:ascii="Arial" w:hAnsi="Arial" w:cs="Arial"/>
          <w:sz w:val="20"/>
        </w:rPr>
        <w:t>služby</w:t>
      </w:r>
      <w:r w:rsidRPr="00D5010B">
        <w:rPr>
          <w:rFonts w:ascii="Arial" w:hAnsi="Arial" w:cs="Arial"/>
          <w:sz w:val="20"/>
        </w:rPr>
        <w:t xml:space="preserve">.  </w:t>
      </w:r>
    </w:p>
    <w:p w14:paraId="0C49CB35" w14:textId="77777777" w:rsidR="003154F7" w:rsidRPr="00D5010B" w:rsidRDefault="003154F7">
      <w:pPr>
        <w:rPr>
          <w:rFonts w:ascii="Arial" w:hAnsi="Arial" w:cs="Arial"/>
        </w:rPr>
      </w:pPr>
    </w:p>
    <w:p w14:paraId="06057A96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Zásoby </w:t>
      </w:r>
    </w:p>
    <w:p w14:paraId="1B3C872A" w14:textId="77777777" w:rsidR="003154F7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</w:t>
      </w:r>
      <w:r w:rsidR="003154F7" w:rsidRPr="00D5010B">
        <w:rPr>
          <w:rFonts w:ascii="Arial" w:hAnsi="Arial" w:cs="Arial"/>
          <w:sz w:val="20"/>
        </w:rPr>
        <w:t>akupované</w:t>
      </w:r>
      <w:r w:rsidR="00AD0BDA" w:rsidRPr="00D5010B">
        <w:rPr>
          <w:rFonts w:ascii="Arial" w:hAnsi="Arial" w:cs="Arial"/>
          <w:sz w:val="20"/>
        </w:rPr>
        <w:t xml:space="preserve"> zásoby</w:t>
      </w:r>
      <w:r w:rsidR="003154F7" w:rsidRPr="00D5010B">
        <w:rPr>
          <w:rFonts w:ascii="Arial" w:hAnsi="Arial" w:cs="Arial"/>
          <w:sz w:val="20"/>
        </w:rPr>
        <w:t xml:space="preserve"> sa oceňujú obstarávacou cenou.  Účtovanie obstarania</w:t>
      </w:r>
      <w:r w:rsidR="00E66513" w:rsidRPr="00D5010B">
        <w:rPr>
          <w:rFonts w:ascii="Arial" w:hAnsi="Arial" w:cs="Arial"/>
          <w:sz w:val="20"/>
        </w:rPr>
        <w:t xml:space="preserve"> a úbytku sa vykonáva spôsobom B</w:t>
      </w:r>
      <w:r w:rsidR="005A4924" w:rsidRPr="00D5010B">
        <w:rPr>
          <w:rFonts w:ascii="Arial" w:hAnsi="Arial" w:cs="Arial"/>
          <w:sz w:val="20"/>
        </w:rPr>
        <w:t xml:space="preserve"> účtovania zásob</w:t>
      </w:r>
      <w:r w:rsidR="003154F7" w:rsidRPr="00D5010B">
        <w:rPr>
          <w:rFonts w:ascii="Arial" w:hAnsi="Arial" w:cs="Arial"/>
          <w:sz w:val="20"/>
        </w:rPr>
        <w:t xml:space="preserve">. </w:t>
      </w:r>
      <w:r w:rsidR="000D0BC0" w:rsidRPr="00D5010B">
        <w:rPr>
          <w:rFonts w:ascii="Arial" w:hAnsi="Arial" w:cs="Arial"/>
          <w:sz w:val="20"/>
        </w:rPr>
        <w:t>Združenie obstaráva zásoby výlučne na zabezpečenie svojej činnosti, opravné položky netvorí.</w:t>
      </w:r>
    </w:p>
    <w:p w14:paraId="7C1A1259" w14:textId="77777777" w:rsidR="00AD0BDA" w:rsidRPr="00D5010B" w:rsidRDefault="00AD0BDA" w:rsidP="005A4924">
      <w:pPr>
        <w:pStyle w:val="Zkladntext"/>
        <w:ind w:left="0"/>
        <w:rPr>
          <w:rFonts w:ascii="Arial" w:hAnsi="Arial" w:cs="Arial"/>
          <w:b/>
          <w:sz w:val="20"/>
        </w:rPr>
      </w:pPr>
    </w:p>
    <w:p w14:paraId="0F3ED419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Pohľadávky</w:t>
      </w:r>
    </w:p>
    <w:p w14:paraId="785B8EFB" w14:textId="77777777" w:rsidR="003154F7" w:rsidRPr="00D5010B" w:rsidRDefault="003154F7" w:rsidP="003416A1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Pohľadávky sa pri ich vzniku oceňujú ich menovitou hodnotou; postúpené pohľadávky sa oceňujú obstarávacou cenou, vrátane nákladov súvisiacich s obstaraním. Toto ocenenie sa znižuje o pochybné a nevymožiteľné pohľadávky pro</w:t>
      </w:r>
      <w:r w:rsidR="00024B89" w:rsidRPr="00D5010B">
        <w:rPr>
          <w:rFonts w:ascii="Arial" w:hAnsi="Arial" w:cs="Arial"/>
          <w:sz w:val="20"/>
        </w:rPr>
        <w:t>stredníctvom opravných položiek, ak by mali významný vplyv na výsledok hospodárenia.</w:t>
      </w:r>
    </w:p>
    <w:p w14:paraId="6B893375" w14:textId="77777777" w:rsidR="000D0BC0" w:rsidRPr="00D5010B" w:rsidRDefault="000D0BC0" w:rsidP="003416A1">
      <w:pPr>
        <w:pStyle w:val="Zkladntext"/>
        <w:rPr>
          <w:rFonts w:ascii="Arial" w:hAnsi="Arial" w:cs="Arial"/>
          <w:sz w:val="20"/>
        </w:rPr>
      </w:pPr>
    </w:p>
    <w:p w14:paraId="09880E83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Peňažné prostriedky a ceniny</w:t>
      </w:r>
    </w:p>
    <w:p w14:paraId="43A16692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21E8C49C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79CB58C7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lastRenderedPageBreak/>
        <w:t>Náklady budúcich období a príjmy budúcich období</w:t>
      </w:r>
    </w:p>
    <w:p w14:paraId="0919CEC5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3E1E1470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2302E15C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Rezervy</w:t>
      </w:r>
    </w:p>
    <w:p w14:paraId="408C43A3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024B89" w:rsidRPr="00D5010B">
        <w:rPr>
          <w:rFonts w:ascii="Arial" w:hAnsi="Arial" w:cs="Arial"/>
          <w:sz w:val="20"/>
        </w:rPr>
        <w:t xml:space="preserve"> Účtujú  sa iba rezervy s v</w:t>
      </w:r>
      <w:r w:rsidR="00D5010B">
        <w:rPr>
          <w:rFonts w:ascii="Arial" w:hAnsi="Arial" w:cs="Arial"/>
          <w:sz w:val="20"/>
        </w:rPr>
        <w:t>ýznamným vplyvom na výsledok hos</w:t>
      </w:r>
      <w:r w:rsidR="00024B89" w:rsidRPr="00D5010B">
        <w:rPr>
          <w:rFonts w:ascii="Arial" w:hAnsi="Arial" w:cs="Arial"/>
          <w:sz w:val="20"/>
        </w:rPr>
        <w:t>podárenia.</w:t>
      </w:r>
    </w:p>
    <w:p w14:paraId="600BAD6A" w14:textId="77777777" w:rsidR="003154F7" w:rsidRPr="00D5010B" w:rsidRDefault="003154F7">
      <w:pPr>
        <w:pStyle w:val="Pismenka"/>
        <w:numPr>
          <w:ilvl w:val="0"/>
          <w:numId w:val="0"/>
        </w:numPr>
        <w:rPr>
          <w:rFonts w:ascii="Arial" w:hAnsi="Arial" w:cs="Arial"/>
          <w:sz w:val="20"/>
        </w:rPr>
      </w:pPr>
    </w:p>
    <w:p w14:paraId="3B08963F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Záväzky</w:t>
      </w:r>
    </w:p>
    <w:p w14:paraId="5378C773" w14:textId="77777777" w:rsidR="003154F7" w:rsidRPr="00D5010B" w:rsidRDefault="003154F7" w:rsidP="00926543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B887B70" w14:textId="77777777" w:rsidR="003154F7" w:rsidRPr="00D5010B" w:rsidRDefault="003154F7">
      <w:pPr>
        <w:pStyle w:val="Zkladntext"/>
        <w:ind w:left="0"/>
        <w:rPr>
          <w:rFonts w:ascii="Arial" w:hAnsi="Arial" w:cs="Arial"/>
          <w:sz w:val="20"/>
        </w:rPr>
      </w:pPr>
    </w:p>
    <w:p w14:paraId="1DF470C6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Výdavky budúcich období a výnosy budúcich období</w:t>
      </w:r>
    </w:p>
    <w:p w14:paraId="459723C9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5244B747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3137EFCB" w14:textId="77777777" w:rsidR="003154F7" w:rsidRPr="00D5010B" w:rsidRDefault="003154F7">
      <w:pPr>
        <w:pStyle w:val="Pismenka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Cudzia mena</w:t>
      </w:r>
    </w:p>
    <w:p w14:paraId="49F6FFC9" w14:textId="77777777" w:rsidR="005C5699" w:rsidRPr="00D5010B" w:rsidRDefault="005C5699" w:rsidP="005C5699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3BF8EF9" w14:textId="77777777" w:rsidR="005C5699" w:rsidRPr="00D5010B" w:rsidRDefault="005C5699" w:rsidP="005C5699">
      <w:pPr>
        <w:pStyle w:val="Zkladntext"/>
        <w:ind w:left="360"/>
        <w:rPr>
          <w:rFonts w:ascii="Arial" w:hAnsi="Arial" w:cs="Arial"/>
          <w:sz w:val="20"/>
        </w:rPr>
      </w:pPr>
    </w:p>
    <w:p w14:paraId="06DCAED7" w14:textId="77777777" w:rsidR="005C5699" w:rsidRPr="00D5010B" w:rsidRDefault="005C5699" w:rsidP="005C5699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2C336A" w14:textId="77777777" w:rsidR="005663F2" w:rsidRPr="00D5010B" w:rsidRDefault="005663F2" w:rsidP="003839DD">
      <w:pPr>
        <w:pStyle w:val="Zkladntext"/>
        <w:ind w:left="0"/>
        <w:rPr>
          <w:rFonts w:ascii="Arial" w:hAnsi="Arial" w:cs="Arial"/>
          <w:sz w:val="20"/>
        </w:rPr>
      </w:pPr>
    </w:p>
    <w:p w14:paraId="49BD4405" w14:textId="77777777" w:rsidR="003839DD" w:rsidRPr="00D5010B" w:rsidRDefault="003839DD" w:rsidP="003839DD">
      <w:pPr>
        <w:pStyle w:val="Zkladntext"/>
        <w:ind w:left="0"/>
        <w:rPr>
          <w:rFonts w:ascii="Arial" w:hAnsi="Arial" w:cs="Arial"/>
          <w:sz w:val="20"/>
        </w:rPr>
      </w:pPr>
    </w:p>
    <w:p w14:paraId="7CE75DD6" w14:textId="77777777" w:rsidR="00F327E5" w:rsidRPr="00D5010B" w:rsidRDefault="00F327E5" w:rsidP="00D02D7F">
      <w:pPr>
        <w:pStyle w:val="Pismenka"/>
        <w:numPr>
          <w:ilvl w:val="0"/>
          <w:numId w:val="13"/>
        </w:numPr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Spôsob zostavenia odpisového plánu:</w:t>
      </w:r>
    </w:p>
    <w:p w14:paraId="5307DBC5" w14:textId="77777777" w:rsidR="00F327E5" w:rsidRPr="00D5010B" w:rsidRDefault="00F327E5" w:rsidP="00F327E5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0"/>
        </w:rPr>
      </w:pPr>
    </w:p>
    <w:p w14:paraId="6F86E650" w14:textId="77777777" w:rsidR="00F327E5" w:rsidRPr="00D5010B" w:rsidRDefault="00F327E5" w:rsidP="00F327E5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Odpisy dlhodobého hmotného majetku sú  stanovené v odpisovom pláne na základe predpokladanej doby jeho používania. Odpisovať začína v mesiaci začatia používania rovnomerne mesačne. Predpokladaná doba používania, metóda odpisovania a odpisová sadzba sú uvedené v nasledujúcej tabuľke:</w:t>
      </w:r>
    </w:p>
    <w:p w14:paraId="253E6B6C" w14:textId="77777777" w:rsidR="00F327E5" w:rsidRPr="00D5010B" w:rsidRDefault="00F327E5" w:rsidP="00F327E5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b w:val="0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843"/>
        <w:gridCol w:w="142"/>
        <w:gridCol w:w="1559"/>
      </w:tblGrid>
      <w:tr w:rsidR="00D5010B" w:rsidRPr="00D5010B" w14:paraId="142F01FA" w14:textId="77777777">
        <w:trPr>
          <w:trHeight w:val="250"/>
        </w:trPr>
        <w:tc>
          <w:tcPr>
            <w:tcW w:w="3402" w:type="dxa"/>
            <w:gridSpan w:val="2"/>
          </w:tcPr>
          <w:p w14:paraId="66ABD87C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701" w:type="dxa"/>
          </w:tcPr>
          <w:p w14:paraId="699D0D79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Predpokladaná</w:t>
            </w:r>
          </w:p>
        </w:tc>
        <w:tc>
          <w:tcPr>
            <w:tcW w:w="141" w:type="dxa"/>
          </w:tcPr>
          <w:p w14:paraId="491AC189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843" w:type="dxa"/>
          </w:tcPr>
          <w:p w14:paraId="227F71CC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metóda</w:t>
            </w:r>
          </w:p>
        </w:tc>
        <w:tc>
          <w:tcPr>
            <w:tcW w:w="142" w:type="dxa"/>
          </w:tcPr>
          <w:p w14:paraId="0E3D6E76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559" w:type="dxa"/>
          </w:tcPr>
          <w:p w14:paraId="65C3660E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ročná odpisová</w:t>
            </w:r>
          </w:p>
        </w:tc>
      </w:tr>
      <w:tr w:rsidR="00D5010B" w:rsidRPr="00D5010B" w14:paraId="4215D0CC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6B93F5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426" w:type="dxa"/>
          </w:tcPr>
          <w:p w14:paraId="3C180A6D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154CB12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doba používania v rokoch</w:t>
            </w:r>
          </w:p>
        </w:tc>
        <w:tc>
          <w:tcPr>
            <w:tcW w:w="141" w:type="dxa"/>
          </w:tcPr>
          <w:p w14:paraId="2CFF325B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53B851B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Odpisovania</w:t>
            </w:r>
          </w:p>
        </w:tc>
        <w:tc>
          <w:tcPr>
            <w:tcW w:w="142" w:type="dxa"/>
          </w:tcPr>
          <w:p w14:paraId="676E3D0D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B2914F6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Sadzba</w:t>
            </w:r>
          </w:p>
        </w:tc>
      </w:tr>
      <w:tr w:rsidR="00D5010B" w:rsidRPr="00D5010B" w14:paraId="6CDB672F" w14:textId="77777777">
        <w:trPr>
          <w:trHeight w:val="250"/>
        </w:trPr>
        <w:tc>
          <w:tcPr>
            <w:tcW w:w="3402" w:type="dxa"/>
            <w:gridSpan w:val="2"/>
          </w:tcPr>
          <w:p w14:paraId="59F7FB1F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stroje, prístroje a</w:t>
            </w:r>
            <w:r w:rsidR="003416A1" w:rsidRPr="00D5010B">
              <w:rPr>
                <w:rFonts w:ascii="Arial" w:hAnsi="Arial" w:cs="Arial"/>
                <w:color w:val="auto"/>
                <w:sz w:val="20"/>
              </w:rPr>
              <w:t> </w:t>
            </w:r>
            <w:r w:rsidRPr="00D5010B">
              <w:rPr>
                <w:rFonts w:ascii="Arial" w:hAnsi="Arial" w:cs="Arial"/>
                <w:color w:val="auto"/>
                <w:sz w:val="20"/>
              </w:rPr>
              <w:t>zariadenia</w:t>
            </w:r>
          </w:p>
        </w:tc>
        <w:tc>
          <w:tcPr>
            <w:tcW w:w="1701" w:type="dxa"/>
          </w:tcPr>
          <w:p w14:paraId="1969CC60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4 až 6</w:t>
            </w:r>
          </w:p>
        </w:tc>
        <w:tc>
          <w:tcPr>
            <w:tcW w:w="141" w:type="dxa"/>
          </w:tcPr>
          <w:p w14:paraId="0AD238E0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843" w:type="dxa"/>
          </w:tcPr>
          <w:p w14:paraId="3DDC8D1E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 xml:space="preserve">        Rovnomerná </w:t>
            </w:r>
          </w:p>
          <w:p w14:paraId="511E8406" w14:textId="77777777" w:rsidR="00F327E5" w:rsidRPr="00D5010B" w:rsidRDefault="00F327E5" w:rsidP="000E76C8">
            <w:pPr>
              <w:pStyle w:val="Tabulka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42" w:type="dxa"/>
          </w:tcPr>
          <w:p w14:paraId="1ABBC900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</w:p>
        </w:tc>
        <w:tc>
          <w:tcPr>
            <w:tcW w:w="1559" w:type="dxa"/>
          </w:tcPr>
          <w:p w14:paraId="311AD147" w14:textId="77777777" w:rsidR="00F327E5" w:rsidRPr="00D5010B" w:rsidRDefault="00F327E5" w:rsidP="000E76C8">
            <w:pPr>
              <w:pStyle w:val="Tabulka"/>
              <w:jc w:val="center"/>
              <w:rPr>
                <w:rFonts w:ascii="Arial" w:hAnsi="Arial" w:cs="Arial"/>
                <w:color w:val="auto"/>
                <w:sz w:val="20"/>
              </w:rPr>
            </w:pPr>
            <w:r w:rsidRPr="00D5010B">
              <w:rPr>
                <w:rFonts w:ascii="Arial" w:hAnsi="Arial" w:cs="Arial"/>
                <w:color w:val="auto"/>
                <w:sz w:val="20"/>
              </w:rPr>
              <w:t>¼ , 1/6</w:t>
            </w:r>
          </w:p>
        </w:tc>
      </w:tr>
    </w:tbl>
    <w:p w14:paraId="38126079" w14:textId="77777777" w:rsidR="00F327E5" w:rsidRDefault="00F327E5">
      <w:pPr>
        <w:pStyle w:val="Zkladntext"/>
        <w:rPr>
          <w:rFonts w:ascii="Arial" w:hAnsi="Arial" w:cs="Arial"/>
          <w:sz w:val="20"/>
        </w:rPr>
      </w:pPr>
    </w:p>
    <w:p w14:paraId="340BD91A" w14:textId="77777777" w:rsidR="006F617F" w:rsidRPr="00D5010B" w:rsidRDefault="006F617F">
      <w:pPr>
        <w:pStyle w:val="Zkladntext"/>
        <w:rPr>
          <w:rFonts w:ascii="Arial" w:hAnsi="Arial" w:cs="Arial"/>
          <w:sz w:val="20"/>
        </w:rPr>
      </w:pPr>
    </w:p>
    <w:p w14:paraId="45947770" w14:textId="77777777" w:rsidR="00E53A85" w:rsidRPr="00D5010B" w:rsidRDefault="00E53A85" w:rsidP="00D02D7F">
      <w:pPr>
        <w:pStyle w:val="Nadpis1"/>
        <w:numPr>
          <w:ilvl w:val="0"/>
          <w:numId w:val="12"/>
        </w:numPr>
        <w:jc w:val="center"/>
        <w:rPr>
          <w:rFonts w:ascii="Arial" w:hAnsi="Arial" w:cs="Arial"/>
          <w:sz w:val="20"/>
          <w:u w:val="single"/>
        </w:rPr>
      </w:pPr>
      <w:r w:rsidRPr="00D5010B">
        <w:rPr>
          <w:rFonts w:ascii="Arial" w:hAnsi="Arial" w:cs="Arial"/>
          <w:sz w:val="20"/>
          <w:u w:val="single"/>
        </w:rPr>
        <w:t>Informácie, ktoré dopĺňajú a vysvetľujú údaje v súvahe</w:t>
      </w:r>
    </w:p>
    <w:p w14:paraId="6BB6D7FB" w14:textId="77777777" w:rsidR="003154F7" w:rsidRPr="00D5010B" w:rsidRDefault="003154F7">
      <w:pPr>
        <w:pStyle w:val="Zkladntext"/>
        <w:rPr>
          <w:rFonts w:ascii="Arial" w:hAnsi="Arial" w:cs="Arial"/>
          <w:sz w:val="20"/>
        </w:rPr>
      </w:pPr>
    </w:p>
    <w:p w14:paraId="60889F49" w14:textId="77777777" w:rsidR="003154F7" w:rsidRPr="00D5010B" w:rsidRDefault="003154F7" w:rsidP="00D02D7F">
      <w:pPr>
        <w:pStyle w:val="Nadpis1"/>
        <w:numPr>
          <w:ilvl w:val="0"/>
          <w:numId w:val="15"/>
        </w:numPr>
        <w:rPr>
          <w:rFonts w:ascii="Arial" w:hAnsi="Arial" w:cs="Arial"/>
          <w:sz w:val="20"/>
        </w:rPr>
      </w:pPr>
      <w:bookmarkStart w:id="4" w:name="_Toc530739900"/>
      <w:r w:rsidRPr="00D5010B">
        <w:rPr>
          <w:rFonts w:ascii="Arial" w:hAnsi="Arial" w:cs="Arial"/>
          <w:sz w:val="20"/>
        </w:rPr>
        <w:t>informácie o údajoc</w:t>
      </w:r>
      <w:r w:rsidR="00CA4FC5" w:rsidRPr="00D5010B">
        <w:rPr>
          <w:rFonts w:ascii="Arial" w:hAnsi="Arial" w:cs="Arial"/>
          <w:sz w:val="20"/>
        </w:rPr>
        <w:t>h</w:t>
      </w:r>
      <w:r w:rsidRPr="00D5010B">
        <w:rPr>
          <w:rFonts w:ascii="Arial" w:hAnsi="Arial" w:cs="Arial"/>
          <w:sz w:val="20"/>
        </w:rPr>
        <w:t xml:space="preserve">  na strane aktív súvahy</w:t>
      </w:r>
      <w:bookmarkEnd w:id="4"/>
    </w:p>
    <w:p w14:paraId="74538AF5" w14:textId="77777777" w:rsidR="003154F7" w:rsidRPr="00D5010B" w:rsidRDefault="003154F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" w:hAnsi="Arial" w:cs="Arial"/>
        </w:rPr>
      </w:pPr>
    </w:p>
    <w:p w14:paraId="4406D83B" w14:textId="77777777" w:rsidR="003154F7" w:rsidRPr="00D5010B" w:rsidRDefault="003154F7" w:rsidP="00D02D7F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rPr>
          <w:rFonts w:ascii="Arial" w:hAnsi="Arial" w:cs="Arial"/>
          <w:sz w:val="20"/>
        </w:rPr>
      </w:pPr>
      <w:bookmarkStart w:id="5" w:name="_Toc530739901"/>
      <w:r w:rsidRPr="00D5010B">
        <w:rPr>
          <w:rFonts w:ascii="Arial" w:hAnsi="Arial" w:cs="Arial"/>
          <w:sz w:val="20"/>
        </w:rPr>
        <w:t>Dlhodobý nehmotný majetok a dlhodobý hmotný majetok</w:t>
      </w:r>
      <w:bookmarkEnd w:id="5"/>
    </w:p>
    <w:p w14:paraId="55A239C1" w14:textId="77777777" w:rsidR="003154F7" w:rsidRPr="00D5010B" w:rsidRDefault="00AD0BDA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Dlh</w:t>
      </w:r>
      <w:r w:rsidR="008E5C64">
        <w:rPr>
          <w:rFonts w:ascii="Arial" w:hAnsi="Arial" w:cs="Arial"/>
          <w:sz w:val="20"/>
        </w:rPr>
        <w:t xml:space="preserve">odobý nehmotný majetok </w:t>
      </w:r>
      <w:r w:rsidRPr="00D5010B">
        <w:rPr>
          <w:rFonts w:ascii="Arial" w:hAnsi="Arial" w:cs="Arial"/>
          <w:sz w:val="20"/>
        </w:rPr>
        <w:t xml:space="preserve"> združenie nevykazuje.</w:t>
      </w:r>
    </w:p>
    <w:p w14:paraId="4B8E97A6" w14:textId="77777777" w:rsidR="00473E13" w:rsidRPr="00D5010B" w:rsidRDefault="00473E13" w:rsidP="00473E13">
      <w:pPr>
        <w:pStyle w:val="Zkladntext"/>
        <w:ind w:left="0" w:firstLine="426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Na dlhodobý majetok nie je zriadené záložné právo v prospech tretích strán. </w:t>
      </w:r>
    </w:p>
    <w:p w14:paraId="385CA2C8" w14:textId="77777777" w:rsidR="00473E13" w:rsidRPr="00D5010B" w:rsidRDefault="008E5C64" w:rsidP="00473E13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</w:t>
      </w:r>
      <w:r w:rsidR="00473E13" w:rsidRPr="00D5010B">
        <w:rPr>
          <w:rFonts w:ascii="Arial" w:hAnsi="Arial" w:cs="Arial"/>
          <w:sz w:val="20"/>
        </w:rPr>
        <w:t>druženie nemá dlhodobý majetok poistený.</w:t>
      </w:r>
    </w:p>
    <w:p w14:paraId="54DDA693" w14:textId="77777777" w:rsidR="00473E13" w:rsidRPr="00D5010B" w:rsidRDefault="00473E13" w:rsidP="00B15B58">
      <w:pPr>
        <w:pStyle w:val="Zkladntext"/>
        <w:rPr>
          <w:rFonts w:ascii="Arial" w:hAnsi="Arial" w:cs="Arial"/>
          <w:sz w:val="20"/>
        </w:rPr>
      </w:pPr>
    </w:p>
    <w:p w14:paraId="564C4006" w14:textId="77777777" w:rsidR="003416A1" w:rsidRPr="00D5010B" w:rsidRDefault="00AD0BDA" w:rsidP="00B15B58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Prehľad o stave a pohybe dlhodobého hmotného majetku</w:t>
      </w:r>
    </w:p>
    <w:p w14:paraId="4641123A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49651210" w14:textId="77777777" w:rsidR="00FA736F" w:rsidRDefault="00FA736F" w:rsidP="00B15B58">
      <w:pPr>
        <w:pStyle w:val="Zkladntext"/>
        <w:rPr>
          <w:rFonts w:ascii="Arial" w:hAnsi="Arial" w:cs="Arial"/>
          <w:sz w:val="20"/>
        </w:rPr>
        <w:sectPr w:rsidR="00FA736F" w:rsidSect="008C5474">
          <w:headerReference w:type="default" r:id="rId7"/>
          <w:footerReference w:type="default" r:id="rId8"/>
          <w:pgSz w:w="11907" w:h="16840" w:code="9"/>
          <w:pgMar w:top="1474" w:right="1021" w:bottom="357" w:left="1304" w:header="624" w:footer="408" w:gutter="0"/>
          <w:pgNumType w:start="7"/>
          <w:cols w:space="708"/>
          <w:docGrid w:linePitch="272"/>
        </w:sectPr>
      </w:pPr>
    </w:p>
    <w:p w14:paraId="4572C53B" w14:textId="77777777" w:rsidR="003416A1" w:rsidRDefault="003416A1" w:rsidP="00B15B58">
      <w:pPr>
        <w:pStyle w:val="Zkladntext"/>
        <w:rPr>
          <w:rFonts w:ascii="Arial" w:hAnsi="Arial" w:cs="Arial"/>
          <w:sz w:val="20"/>
        </w:rPr>
      </w:pPr>
    </w:p>
    <w:p w14:paraId="5F0544F8" w14:textId="77777777" w:rsidR="00FA736F" w:rsidRDefault="00FA736F" w:rsidP="00B15B58">
      <w:pPr>
        <w:pStyle w:val="Zkladntext"/>
        <w:rPr>
          <w:rFonts w:ascii="Arial" w:hAnsi="Arial" w:cs="Arial"/>
          <w:sz w:val="20"/>
        </w:rPr>
      </w:pPr>
    </w:p>
    <w:tbl>
      <w:tblPr>
        <w:tblW w:w="1431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992"/>
        <w:gridCol w:w="993"/>
        <w:gridCol w:w="850"/>
        <w:gridCol w:w="1276"/>
        <w:gridCol w:w="1134"/>
        <w:gridCol w:w="1417"/>
        <w:gridCol w:w="993"/>
        <w:gridCol w:w="1134"/>
        <w:gridCol w:w="1134"/>
        <w:gridCol w:w="1275"/>
        <w:gridCol w:w="851"/>
      </w:tblGrid>
      <w:tr w:rsidR="00FA736F" w:rsidRPr="007002DC" w14:paraId="4C58E06A" w14:textId="77777777" w:rsidTr="008E5C64">
        <w:tc>
          <w:tcPr>
            <w:tcW w:w="2268" w:type="dxa"/>
            <w:vAlign w:val="center"/>
          </w:tcPr>
          <w:p w14:paraId="6833C472" w14:textId="77777777" w:rsidR="00FA736F" w:rsidRPr="007002DC" w:rsidRDefault="00FA736F" w:rsidP="008E5C64">
            <w:pPr>
              <w:rPr>
                <w:rFonts w:ascii="Arial" w:hAnsi="Arial"/>
                <w:b/>
                <w:sz w:val="16"/>
                <w:szCs w:val="16"/>
              </w:rPr>
            </w:pPr>
            <w:bookmarkStart w:id="6" w:name="OLE_LINK1"/>
            <w:bookmarkStart w:id="7" w:name="OLE_LINK2"/>
          </w:p>
        </w:tc>
        <w:tc>
          <w:tcPr>
            <w:tcW w:w="992" w:type="dxa"/>
            <w:vAlign w:val="center"/>
          </w:tcPr>
          <w:p w14:paraId="250427E7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993" w:type="dxa"/>
            <w:vAlign w:val="center"/>
          </w:tcPr>
          <w:p w14:paraId="2B7B7E45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50" w:type="dxa"/>
            <w:vAlign w:val="center"/>
          </w:tcPr>
          <w:p w14:paraId="3BA7DD21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31DB2071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134" w:type="dxa"/>
            <w:vAlign w:val="center"/>
          </w:tcPr>
          <w:p w14:paraId="3E7866A4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17" w:type="dxa"/>
            <w:vAlign w:val="center"/>
          </w:tcPr>
          <w:p w14:paraId="2C068862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993" w:type="dxa"/>
            <w:vAlign w:val="center"/>
          </w:tcPr>
          <w:p w14:paraId="11AAD32C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134" w:type="dxa"/>
            <w:vAlign w:val="center"/>
          </w:tcPr>
          <w:p w14:paraId="617401F8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134" w:type="dxa"/>
            <w:vAlign w:val="center"/>
          </w:tcPr>
          <w:p w14:paraId="3A7C6FC5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75" w:type="dxa"/>
            <w:vAlign w:val="center"/>
          </w:tcPr>
          <w:p w14:paraId="52D8A8E4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851" w:type="dxa"/>
            <w:vAlign w:val="center"/>
          </w:tcPr>
          <w:p w14:paraId="5CD401E0" w14:textId="77777777" w:rsidR="00FA736F" w:rsidRPr="007002DC" w:rsidRDefault="00FA736F" w:rsidP="008E5C6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0B3586" w:rsidRPr="007002DC" w14:paraId="37E2AA64" w14:textId="77777777" w:rsidTr="008E5C64">
        <w:tc>
          <w:tcPr>
            <w:tcW w:w="2268" w:type="dxa"/>
            <w:vAlign w:val="center"/>
          </w:tcPr>
          <w:p w14:paraId="08A62DE2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92" w:type="dxa"/>
            <w:vAlign w:val="center"/>
          </w:tcPr>
          <w:p w14:paraId="6A3AF5B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2F24E2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ADA0C9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3FE1EDB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  <w:tc>
          <w:tcPr>
            <w:tcW w:w="1134" w:type="dxa"/>
            <w:vAlign w:val="center"/>
          </w:tcPr>
          <w:p w14:paraId="66F2773F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D594D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2BCA81E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8A6BD3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57713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49E423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65FE50B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</w:tr>
      <w:tr w:rsidR="000B3586" w:rsidRPr="007002DC" w14:paraId="12D159B4" w14:textId="77777777" w:rsidTr="008E5C64">
        <w:trPr>
          <w:trHeight w:val="401"/>
        </w:trPr>
        <w:tc>
          <w:tcPr>
            <w:tcW w:w="2268" w:type="dxa"/>
            <w:vAlign w:val="center"/>
          </w:tcPr>
          <w:p w14:paraId="0DAF9E8A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92" w:type="dxa"/>
            <w:vAlign w:val="center"/>
          </w:tcPr>
          <w:p w14:paraId="2561D04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480EE5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1446DA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930592B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5ED99FDC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D6A19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E015866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A90C4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490E1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1AE12F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1B9288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2848C25F" w14:textId="77777777" w:rsidTr="008E5C64">
        <w:trPr>
          <w:trHeight w:val="421"/>
        </w:trPr>
        <w:tc>
          <w:tcPr>
            <w:tcW w:w="2268" w:type="dxa"/>
            <w:vAlign w:val="center"/>
          </w:tcPr>
          <w:p w14:paraId="046B1042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vAlign w:val="center"/>
          </w:tcPr>
          <w:p w14:paraId="1A5B5A7E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DAB553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0EFDBD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3CD2ADCA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7961E5A3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B3947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352F1E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16AA2B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8B14A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2A42D2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63F207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1BF7823A" w14:textId="77777777" w:rsidTr="008E5C64">
        <w:trPr>
          <w:trHeight w:val="421"/>
        </w:trPr>
        <w:tc>
          <w:tcPr>
            <w:tcW w:w="2268" w:type="dxa"/>
            <w:vAlign w:val="center"/>
          </w:tcPr>
          <w:p w14:paraId="0A558976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992" w:type="dxa"/>
            <w:vAlign w:val="center"/>
          </w:tcPr>
          <w:p w14:paraId="0E872A4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26D479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5608AB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3B5F83A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3700A4EF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C432D3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7DEA5D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8DE79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FBC4E3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6BCF156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98344E9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0432CBD9" w14:textId="77777777" w:rsidTr="008E5C64">
        <w:tc>
          <w:tcPr>
            <w:tcW w:w="2268" w:type="dxa"/>
            <w:vAlign w:val="center"/>
          </w:tcPr>
          <w:p w14:paraId="014BADE9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vAlign w:val="center"/>
          </w:tcPr>
          <w:p w14:paraId="4F5B780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3183063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204F95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3DF55DB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  <w:tc>
          <w:tcPr>
            <w:tcW w:w="1134" w:type="dxa"/>
            <w:vAlign w:val="center"/>
          </w:tcPr>
          <w:p w14:paraId="49ED80B5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6F8AE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D30900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11C9F6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7DBA6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665120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71861D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</w:tr>
      <w:tr w:rsidR="000B3586" w:rsidRPr="007002DC" w14:paraId="5C1912AC" w14:textId="77777777" w:rsidTr="008E5C64">
        <w:tc>
          <w:tcPr>
            <w:tcW w:w="2268" w:type="dxa"/>
            <w:vAlign w:val="center"/>
          </w:tcPr>
          <w:p w14:paraId="2BC2F7FC" w14:textId="77777777" w:rsidR="000B3586" w:rsidRPr="007002DC" w:rsidRDefault="000B3586" w:rsidP="008E5C64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vAlign w:val="center"/>
          </w:tcPr>
          <w:p w14:paraId="71B0423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1E8C5E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9FD9A1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10E5143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  <w:tc>
          <w:tcPr>
            <w:tcW w:w="1134" w:type="dxa"/>
            <w:vAlign w:val="center"/>
          </w:tcPr>
          <w:p w14:paraId="1D501B15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2BC0C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A8EA67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93CB3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E92D0E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172496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75D92A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</w:tr>
      <w:tr w:rsidR="000B3586" w:rsidRPr="007002DC" w14:paraId="7D793DC6" w14:textId="77777777" w:rsidTr="008E5C64">
        <w:trPr>
          <w:trHeight w:val="426"/>
        </w:trPr>
        <w:tc>
          <w:tcPr>
            <w:tcW w:w="2268" w:type="dxa"/>
            <w:vAlign w:val="center"/>
          </w:tcPr>
          <w:p w14:paraId="48EE3869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92" w:type="dxa"/>
            <w:vAlign w:val="center"/>
          </w:tcPr>
          <w:p w14:paraId="75F6EB8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CB5D27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658CD6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7CD4AB4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39B7A426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21079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F2D182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036F86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DA30B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38C79F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2F87CB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2E1E8E37" w14:textId="77777777" w:rsidTr="008E5C64">
        <w:trPr>
          <w:trHeight w:val="439"/>
        </w:trPr>
        <w:tc>
          <w:tcPr>
            <w:tcW w:w="2268" w:type="dxa"/>
            <w:vAlign w:val="center"/>
          </w:tcPr>
          <w:p w14:paraId="2F43DCA0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vAlign w:val="center"/>
          </w:tcPr>
          <w:p w14:paraId="5973BE2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48533B8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C1EB36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00D66E90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3D5C377F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C9CAE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97A7F1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6BBBB9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0DA4F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697E5BD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F962537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62171D04" w14:textId="77777777" w:rsidTr="008E5C64">
        <w:tc>
          <w:tcPr>
            <w:tcW w:w="2268" w:type="dxa"/>
            <w:vAlign w:val="center"/>
          </w:tcPr>
          <w:p w14:paraId="6542A8A6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vAlign w:val="center"/>
          </w:tcPr>
          <w:p w14:paraId="494CCBE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2236864E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CB12B7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2999A8AF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  <w:tc>
          <w:tcPr>
            <w:tcW w:w="1134" w:type="dxa"/>
            <w:vAlign w:val="center"/>
          </w:tcPr>
          <w:p w14:paraId="06E90FE1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12D719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BD2A1F1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9B557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29C76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1D3EE8B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733DCF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1 766</w:t>
            </w:r>
          </w:p>
        </w:tc>
      </w:tr>
      <w:tr w:rsidR="000B3586" w:rsidRPr="007002DC" w14:paraId="6DB21D38" w14:textId="77777777" w:rsidTr="008E5C64">
        <w:tc>
          <w:tcPr>
            <w:tcW w:w="2268" w:type="dxa"/>
            <w:vAlign w:val="center"/>
          </w:tcPr>
          <w:p w14:paraId="2BC11518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7002DC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92" w:type="dxa"/>
            <w:vAlign w:val="center"/>
          </w:tcPr>
          <w:p w14:paraId="2953101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29DEC91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F89742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473AEC24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3A81FC57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7BA7896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7B0EA4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19AE0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36B191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1246CBC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104BC21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4FFB14AE" w14:textId="77777777" w:rsidTr="008E5C64">
        <w:trPr>
          <w:trHeight w:val="309"/>
        </w:trPr>
        <w:tc>
          <w:tcPr>
            <w:tcW w:w="2268" w:type="dxa"/>
            <w:vAlign w:val="center"/>
          </w:tcPr>
          <w:p w14:paraId="6517E860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992" w:type="dxa"/>
            <w:vAlign w:val="center"/>
          </w:tcPr>
          <w:p w14:paraId="613A8E9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E7DA11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499752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E2F25F1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11CF55D0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1BB612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424C281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46B34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5820D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5FF038C9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DBF53B5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56FC49D2" w14:textId="77777777" w:rsidTr="008E5C64">
        <w:trPr>
          <w:trHeight w:val="337"/>
        </w:trPr>
        <w:tc>
          <w:tcPr>
            <w:tcW w:w="2268" w:type="dxa"/>
            <w:vAlign w:val="center"/>
          </w:tcPr>
          <w:p w14:paraId="6E552D73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992" w:type="dxa"/>
            <w:vAlign w:val="center"/>
          </w:tcPr>
          <w:p w14:paraId="54BD979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086DCE7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7970EDC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9220761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2981FF03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20E9C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8B599BD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D7B9B5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FC2A9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BFBF5C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0F6E03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0B3586" w:rsidRPr="007002DC" w14:paraId="1CDFD80B" w14:textId="77777777" w:rsidTr="008E5C64">
        <w:trPr>
          <w:trHeight w:val="337"/>
        </w:trPr>
        <w:tc>
          <w:tcPr>
            <w:tcW w:w="2268" w:type="dxa"/>
            <w:vAlign w:val="center"/>
          </w:tcPr>
          <w:p w14:paraId="27A8EA3D" w14:textId="77777777" w:rsidR="000B3586" w:rsidRPr="007002DC" w:rsidRDefault="000B3586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vAlign w:val="center"/>
          </w:tcPr>
          <w:p w14:paraId="162EDDA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EFB4CE8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9C21AF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1690BEBC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49F1FFB3" w14:textId="77777777" w:rsidR="000B3586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3EB41DA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534A4181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BFCE9F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66A504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43D582F0" w14:textId="77777777" w:rsidR="000B3586" w:rsidRPr="007002DC" w:rsidRDefault="000B3586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10D0E05" w14:textId="77777777" w:rsidR="000B3586" w:rsidRPr="007002DC" w:rsidRDefault="000B3586" w:rsidP="003B3140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736F" w:rsidRPr="007002DC" w14:paraId="2AC33297" w14:textId="77777777" w:rsidTr="008E5C64">
        <w:trPr>
          <w:trHeight w:val="361"/>
        </w:trPr>
        <w:tc>
          <w:tcPr>
            <w:tcW w:w="14317" w:type="dxa"/>
            <w:gridSpan w:val="12"/>
            <w:vAlign w:val="center"/>
          </w:tcPr>
          <w:p w14:paraId="526FEC25" w14:textId="77777777" w:rsidR="00FA736F" w:rsidRPr="007002DC" w:rsidRDefault="00FA736F" w:rsidP="008E5C64">
            <w:pPr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FA736F" w:rsidRPr="007002DC" w14:paraId="2B5DD61B" w14:textId="77777777" w:rsidTr="008E5C64">
        <w:trPr>
          <w:trHeight w:val="361"/>
        </w:trPr>
        <w:tc>
          <w:tcPr>
            <w:tcW w:w="2268" w:type="dxa"/>
            <w:vAlign w:val="center"/>
          </w:tcPr>
          <w:p w14:paraId="1D789AF5" w14:textId="77777777" w:rsidR="00FA736F" w:rsidRPr="007002DC" w:rsidRDefault="00FA736F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92" w:type="dxa"/>
            <w:vAlign w:val="center"/>
          </w:tcPr>
          <w:p w14:paraId="36DD6326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663180D8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428C8B8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7BA9040C" w14:textId="77777777" w:rsidR="00FA736F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1E0D2BF5" w14:textId="77777777" w:rsidR="00FA736F" w:rsidRPr="007002DC" w:rsidRDefault="00FA736F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5C298C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3CB2CE01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95D6CE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5E5987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739D6ED3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B18C3C" w14:textId="77777777" w:rsidR="00FA736F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A736F" w:rsidRPr="007002DC" w14:paraId="0A154375" w14:textId="77777777" w:rsidTr="008E5C64">
        <w:trPr>
          <w:trHeight w:val="361"/>
        </w:trPr>
        <w:tc>
          <w:tcPr>
            <w:tcW w:w="2268" w:type="dxa"/>
            <w:vAlign w:val="center"/>
          </w:tcPr>
          <w:p w14:paraId="49EB8A79" w14:textId="77777777" w:rsidR="00FA736F" w:rsidRPr="007002DC" w:rsidRDefault="00FA736F" w:rsidP="008E5C64">
            <w:pPr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92" w:type="dxa"/>
            <w:vAlign w:val="center"/>
          </w:tcPr>
          <w:p w14:paraId="6C2C146D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72189CF2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549D9CA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14:paraId="6D34E72F" w14:textId="77777777" w:rsidR="00FA736F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vAlign w:val="center"/>
          </w:tcPr>
          <w:p w14:paraId="2195D6E2" w14:textId="77777777" w:rsidR="00FA736F" w:rsidRPr="007002DC" w:rsidRDefault="00FA736F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6169A8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3" w:type="dxa"/>
            <w:vAlign w:val="center"/>
          </w:tcPr>
          <w:p w14:paraId="101F056F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203E08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F8700E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vAlign w:val="center"/>
          </w:tcPr>
          <w:p w14:paraId="01EF96F1" w14:textId="77777777" w:rsidR="00FA736F" w:rsidRPr="007002DC" w:rsidRDefault="00FA736F" w:rsidP="008E5C64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7E4476" w14:textId="77777777" w:rsidR="00FA736F" w:rsidRPr="007002DC" w:rsidRDefault="000B3586" w:rsidP="008E5C64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bookmarkEnd w:id="6"/>
      <w:bookmarkEnd w:id="7"/>
    </w:tbl>
    <w:p w14:paraId="6CC988C9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0A918A73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0C7901F9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194D56AC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4702B437" w14:textId="77777777" w:rsidR="003416A1" w:rsidRPr="00D5010B" w:rsidRDefault="003416A1" w:rsidP="00B15B58">
      <w:pPr>
        <w:pStyle w:val="Zkladntext"/>
        <w:rPr>
          <w:rFonts w:ascii="Arial" w:hAnsi="Arial" w:cs="Arial"/>
          <w:sz w:val="20"/>
        </w:rPr>
      </w:pPr>
    </w:p>
    <w:p w14:paraId="4DC87081" w14:textId="77777777" w:rsidR="00FA736F" w:rsidRDefault="00FA736F" w:rsidP="00B15B58">
      <w:pPr>
        <w:pStyle w:val="Zkladntext"/>
        <w:rPr>
          <w:rFonts w:ascii="Arial" w:hAnsi="Arial" w:cs="Arial"/>
          <w:sz w:val="20"/>
        </w:rPr>
        <w:sectPr w:rsidR="00FA736F" w:rsidSect="003B3140">
          <w:pgSz w:w="16840" w:h="11907" w:orient="landscape" w:code="9"/>
          <w:pgMar w:top="1077" w:right="851" w:bottom="1304" w:left="1474" w:header="624" w:footer="408" w:gutter="0"/>
          <w:pgNumType w:start="10"/>
          <w:cols w:space="708"/>
          <w:docGrid w:linePitch="272"/>
        </w:sectPr>
      </w:pPr>
    </w:p>
    <w:p w14:paraId="1D90EC7E" w14:textId="77777777" w:rsidR="003C179E" w:rsidRPr="00D5010B" w:rsidRDefault="003C179E" w:rsidP="00926543">
      <w:pPr>
        <w:pStyle w:val="Zkladntext"/>
        <w:ind w:left="0" w:firstLine="360"/>
        <w:rPr>
          <w:rFonts w:ascii="Arial" w:hAnsi="Arial" w:cs="Arial"/>
          <w:sz w:val="20"/>
        </w:rPr>
      </w:pPr>
    </w:p>
    <w:p w14:paraId="5BCD5944" w14:textId="77777777" w:rsidR="00926543" w:rsidRPr="00D5010B" w:rsidRDefault="00926543" w:rsidP="00B15B58">
      <w:pPr>
        <w:pStyle w:val="Nadpis2"/>
        <w:numPr>
          <w:ilvl w:val="0"/>
          <w:numId w:val="8"/>
        </w:numPr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Krátkodobý finančný majetok</w:t>
      </w:r>
    </w:p>
    <w:bookmarkStart w:id="8" w:name="_MON_1649802081"/>
    <w:bookmarkEnd w:id="8"/>
    <w:bookmarkStart w:id="9" w:name="_MON_1582374397"/>
    <w:bookmarkEnd w:id="9"/>
    <w:p w14:paraId="6FE66815" w14:textId="67C2BFA0" w:rsidR="00926543" w:rsidRPr="00D5010B" w:rsidRDefault="009D7701" w:rsidP="00926543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object w:dxaOrig="8356" w:dyaOrig="2044" w14:anchorId="51AD80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18.5pt;height:102pt" o:ole="" fillcolor="window">
            <v:imagedata r:id="rId9" o:title=""/>
          </v:shape>
          <o:OLEObject Type="Embed" ProgID="Excel.Sheet.8" ShapeID="_x0000_i1038" DrawAspect="Content" ObjectID="_1740164646" r:id="rId10"/>
        </w:object>
      </w:r>
    </w:p>
    <w:p w14:paraId="7533DA6C" w14:textId="77777777" w:rsidR="00926543" w:rsidRPr="00D5010B" w:rsidRDefault="00926543" w:rsidP="00926543">
      <w:pPr>
        <w:rPr>
          <w:rFonts w:ascii="Arial" w:hAnsi="Arial" w:cs="Arial"/>
        </w:rPr>
      </w:pPr>
    </w:p>
    <w:p w14:paraId="614F578B" w14:textId="77777777" w:rsidR="00926543" w:rsidRPr="00D5010B" w:rsidRDefault="00926543" w:rsidP="00926543">
      <w:pPr>
        <w:rPr>
          <w:rFonts w:ascii="Arial" w:hAnsi="Arial" w:cs="Arial"/>
        </w:rPr>
      </w:pPr>
    </w:p>
    <w:p w14:paraId="3BDE6882" w14:textId="77777777" w:rsidR="00B15B58" w:rsidRPr="00D5010B" w:rsidRDefault="00B15B58">
      <w:pPr>
        <w:pStyle w:val="Zkladntext"/>
        <w:ind w:left="0"/>
        <w:rPr>
          <w:rFonts w:ascii="Arial" w:hAnsi="Arial" w:cs="Arial"/>
          <w:sz w:val="20"/>
        </w:rPr>
      </w:pPr>
      <w:bookmarkStart w:id="10" w:name="_Toc530739904"/>
    </w:p>
    <w:p w14:paraId="5E5C041D" w14:textId="77777777" w:rsidR="002C454E" w:rsidRPr="00E24CB9" w:rsidRDefault="003154F7" w:rsidP="00E24CB9">
      <w:pPr>
        <w:pStyle w:val="Zkladntext"/>
        <w:numPr>
          <w:ilvl w:val="0"/>
          <w:numId w:val="8"/>
        </w:numPr>
        <w:rPr>
          <w:rFonts w:ascii="Arial" w:hAnsi="Arial" w:cs="Arial"/>
          <w:b/>
          <w:sz w:val="20"/>
        </w:rPr>
      </w:pPr>
      <w:r w:rsidRPr="00D5010B">
        <w:rPr>
          <w:rFonts w:ascii="Arial" w:hAnsi="Arial" w:cs="Arial"/>
          <w:b/>
          <w:sz w:val="20"/>
        </w:rPr>
        <w:t>Pohľadávky</w:t>
      </w:r>
      <w:bookmarkEnd w:id="10"/>
    </w:p>
    <w:p w14:paraId="0B16B1EB" w14:textId="77777777" w:rsidR="00B036FF" w:rsidRPr="00D5010B" w:rsidRDefault="00B036FF">
      <w:pPr>
        <w:pStyle w:val="Zkladntext"/>
        <w:rPr>
          <w:rFonts w:ascii="Arial" w:hAnsi="Arial" w:cs="Arial"/>
          <w:sz w:val="20"/>
        </w:rPr>
      </w:pPr>
    </w:p>
    <w:p w14:paraId="00B42EA3" w14:textId="77777777" w:rsidR="00B950E1" w:rsidRPr="00D5010B" w:rsidRDefault="00E24F56" w:rsidP="00B036FF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Prehľad</w:t>
      </w:r>
      <w:r w:rsidR="00025ECB">
        <w:rPr>
          <w:rFonts w:ascii="Arial" w:hAnsi="Arial" w:cs="Arial"/>
          <w:sz w:val="20"/>
        </w:rPr>
        <w:t xml:space="preserve"> krátkodobých</w:t>
      </w:r>
      <w:r w:rsidRPr="00D5010B">
        <w:rPr>
          <w:rFonts w:ascii="Arial" w:hAnsi="Arial" w:cs="Arial"/>
          <w:sz w:val="20"/>
        </w:rPr>
        <w:t xml:space="preserve"> pohľadávok do lehoty splatnosti a po lehote splatnosti:</w:t>
      </w:r>
    </w:p>
    <w:bookmarkStart w:id="11" w:name="_MON_1649802182"/>
    <w:bookmarkEnd w:id="11"/>
    <w:bookmarkStart w:id="12" w:name="_MON_1582374459"/>
    <w:bookmarkEnd w:id="12"/>
    <w:p w14:paraId="1B6DC16A" w14:textId="43AD5572" w:rsidR="00421390" w:rsidRPr="00D5010B" w:rsidRDefault="008C0775" w:rsidP="00B950E1">
      <w:pPr>
        <w:pStyle w:val="Zkladntext"/>
        <w:ind w:left="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object w:dxaOrig="8787" w:dyaOrig="1263" w14:anchorId="081C9C3E">
          <v:shape id="_x0000_i1042" type="#_x0000_t75" style="width:439.5pt;height:63.75pt" o:ole="">
            <v:imagedata r:id="rId11" o:title=""/>
          </v:shape>
          <o:OLEObject Type="Embed" ProgID="Excel.Sheet.8" ShapeID="_x0000_i1042" DrawAspect="Content" ObjectID="_1740164647" r:id="rId12"/>
        </w:object>
      </w:r>
    </w:p>
    <w:p w14:paraId="5CA1BAB3" w14:textId="77777777" w:rsidR="00AD1CA3" w:rsidRPr="00D5010B" w:rsidRDefault="00AD1CA3" w:rsidP="00B950E1">
      <w:pPr>
        <w:pStyle w:val="Zkladntext"/>
        <w:ind w:left="0"/>
        <w:rPr>
          <w:rFonts w:ascii="Arial" w:hAnsi="Arial" w:cs="Arial"/>
          <w:sz w:val="20"/>
        </w:rPr>
      </w:pPr>
    </w:p>
    <w:p w14:paraId="43845D66" w14:textId="77777777" w:rsidR="003154F7" w:rsidRPr="00D5010B" w:rsidRDefault="003154F7" w:rsidP="0066704D">
      <w:pPr>
        <w:pStyle w:val="Zkladntext"/>
        <w:ind w:left="0"/>
        <w:rPr>
          <w:rFonts w:ascii="Arial" w:hAnsi="Arial" w:cs="Arial"/>
          <w:sz w:val="20"/>
        </w:rPr>
      </w:pPr>
    </w:p>
    <w:p w14:paraId="47FFF7A8" w14:textId="77777777" w:rsidR="005A0655" w:rsidRDefault="005A0655">
      <w:pPr>
        <w:pStyle w:val="Zkladntext"/>
        <w:rPr>
          <w:rFonts w:ascii="Arial" w:hAnsi="Arial" w:cs="Arial"/>
          <w:sz w:val="20"/>
        </w:rPr>
      </w:pPr>
    </w:p>
    <w:p w14:paraId="41CCCD8F" w14:textId="77777777" w:rsidR="005A4924" w:rsidRPr="00D5010B" w:rsidRDefault="005A4924" w:rsidP="00E24CB9">
      <w:pPr>
        <w:pStyle w:val="Zkladntext"/>
        <w:ind w:left="0"/>
        <w:rPr>
          <w:rFonts w:ascii="Arial" w:hAnsi="Arial" w:cs="Arial"/>
          <w:sz w:val="20"/>
        </w:rPr>
      </w:pPr>
    </w:p>
    <w:p w14:paraId="68F6C582" w14:textId="77777777" w:rsidR="003154F7" w:rsidRPr="00D5010B" w:rsidRDefault="003154F7" w:rsidP="00D02D7F">
      <w:pPr>
        <w:pStyle w:val="Nadpis1"/>
        <w:numPr>
          <w:ilvl w:val="0"/>
          <w:numId w:val="15"/>
        </w:numPr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Informácie o údajoch na strane pasív súvahy</w:t>
      </w:r>
    </w:p>
    <w:p w14:paraId="5E03EEE8" w14:textId="77777777" w:rsidR="00292B39" w:rsidRDefault="00292B39" w:rsidP="00025B67">
      <w:pPr>
        <w:pStyle w:val="Zkladntext"/>
        <w:ind w:left="0"/>
        <w:rPr>
          <w:rFonts w:ascii="Arial" w:hAnsi="Arial" w:cs="Arial"/>
          <w:sz w:val="20"/>
        </w:rPr>
      </w:pPr>
    </w:p>
    <w:p w14:paraId="57F11C96" w14:textId="77777777" w:rsidR="00DB39C7" w:rsidRPr="00D5010B" w:rsidRDefault="00DB39C7" w:rsidP="00025B67">
      <w:pPr>
        <w:pStyle w:val="Zkladntext"/>
        <w:ind w:left="0"/>
        <w:rPr>
          <w:rFonts w:ascii="Arial" w:hAnsi="Arial" w:cs="Arial"/>
          <w:sz w:val="20"/>
        </w:rPr>
      </w:pPr>
    </w:p>
    <w:p w14:paraId="57E28C52" w14:textId="77777777" w:rsidR="00292B39" w:rsidRPr="00D5010B" w:rsidRDefault="003154F7" w:rsidP="00292B39">
      <w:pPr>
        <w:pStyle w:val="Nadpis2"/>
        <w:numPr>
          <w:ilvl w:val="0"/>
          <w:numId w:val="5"/>
        </w:numPr>
        <w:rPr>
          <w:rFonts w:ascii="Arial" w:hAnsi="Arial" w:cs="Arial"/>
          <w:sz w:val="20"/>
        </w:rPr>
      </w:pPr>
      <w:bookmarkStart w:id="13" w:name="_Toc530739908"/>
      <w:r w:rsidRPr="00D5010B">
        <w:rPr>
          <w:rFonts w:ascii="Arial" w:hAnsi="Arial" w:cs="Arial"/>
          <w:sz w:val="20"/>
        </w:rPr>
        <w:t>Vlastné imanie</w:t>
      </w:r>
    </w:p>
    <w:p w14:paraId="292DF9DC" w14:textId="77777777" w:rsidR="003839DD" w:rsidRPr="00D5010B" w:rsidRDefault="003839DD" w:rsidP="003839DD">
      <w:pPr>
        <w:ind w:left="360"/>
        <w:rPr>
          <w:rFonts w:ascii="Arial" w:hAnsi="Arial" w:cs="Arial"/>
        </w:rPr>
      </w:pPr>
      <w:r w:rsidRPr="00D5010B">
        <w:rPr>
          <w:rFonts w:ascii="Arial" w:hAnsi="Arial" w:cs="Arial"/>
        </w:rPr>
        <w:t>Prehľad zmien vo vlastnom imaní:</w:t>
      </w:r>
    </w:p>
    <w:bookmarkStart w:id="14" w:name="_MON_1649802289"/>
    <w:bookmarkEnd w:id="14"/>
    <w:bookmarkStart w:id="15" w:name="_MON_1582375313"/>
    <w:bookmarkEnd w:id="15"/>
    <w:p w14:paraId="63D73F1E" w14:textId="1070630F" w:rsidR="00821EDD" w:rsidRPr="00D5010B" w:rsidRDefault="00DF4736" w:rsidP="00821EDD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object w:dxaOrig="9160" w:dyaOrig="2497" w14:anchorId="4CA2BD55">
          <v:shape id="_x0000_i1052" type="#_x0000_t75" style="width:468.75pt;height:124.5pt" o:ole="" fillcolor="window">
            <v:imagedata r:id="rId13" o:title=""/>
          </v:shape>
          <o:OLEObject Type="Embed" ProgID="Excel.Sheet.8" ShapeID="_x0000_i1052" DrawAspect="Content" ObjectID="_1740164648" r:id="rId14"/>
        </w:object>
      </w:r>
    </w:p>
    <w:p w14:paraId="539D45B4" w14:textId="77777777" w:rsidR="00486481" w:rsidRPr="00D5010B" w:rsidRDefault="00486481" w:rsidP="00470823">
      <w:pPr>
        <w:pStyle w:val="Zkladntext"/>
        <w:ind w:left="0"/>
        <w:rPr>
          <w:rFonts w:ascii="Arial" w:hAnsi="Arial" w:cs="Arial"/>
          <w:sz w:val="20"/>
        </w:rPr>
      </w:pPr>
    </w:p>
    <w:p w14:paraId="5387E221" w14:textId="11E84DFD" w:rsidR="00DB39C7" w:rsidRDefault="00DB39C7">
      <w:pPr>
        <w:pStyle w:val="Zkladntext"/>
        <w:rPr>
          <w:rFonts w:ascii="Arial" w:hAnsi="Arial" w:cs="Arial"/>
          <w:sz w:val="20"/>
        </w:rPr>
      </w:pPr>
    </w:p>
    <w:p w14:paraId="1804939E" w14:textId="77777777" w:rsidR="00DF4736" w:rsidRDefault="00DF4736">
      <w:pPr>
        <w:pStyle w:val="Zkladntext"/>
        <w:rPr>
          <w:rFonts w:ascii="Arial" w:hAnsi="Arial" w:cs="Arial"/>
          <w:sz w:val="20"/>
        </w:rPr>
      </w:pPr>
    </w:p>
    <w:p w14:paraId="1EFB00BB" w14:textId="77777777" w:rsidR="00442E4D" w:rsidRPr="00D5010B" w:rsidRDefault="00470823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Vysporiadanie výsledku hospodárenia za predchádzajúce účtovné obdobie:</w:t>
      </w:r>
    </w:p>
    <w:bookmarkStart w:id="16" w:name="_MON_1649802672"/>
    <w:bookmarkEnd w:id="16"/>
    <w:bookmarkStart w:id="17" w:name="_MON_1582375575"/>
    <w:bookmarkEnd w:id="17"/>
    <w:p w14:paraId="1E57B943" w14:textId="2A9ADBA0" w:rsidR="00036333" w:rsidRPr="00D5010B" w:rsidRDefault="00DF4736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object w:dxaOrig="7091" w:dyaOrig="1723" w14:anchorId="1A46324F">
          <v:shape id="_x0000_i1057" type="#_x0000_t75" style="width:354pt;height:87pt" o:ole="" fillcolor="window">
            <v:imagedata r:id="rId15" o:title=""/>
          </v:shape>
          <o:OLEObject Type="Embed" ProgID="Excel.Sheet.8" ShapeID="_x0000_i1057" DrawAspect="Content" ObjectID="_1740164649" r:id="rId16"/>
        </w:object>
      </w:r>
    </w:p>
    <w:p w14:paraId="266B0314" w14:textId="77777777" w:rsidR="00036333" w:rsidRPr="00D5010B" w:rsidRDefault="00036333" w:rsidP="00470823">
      <w:pPr>
        <w:pStyle w:val="Zkladntext"/>
        <w:ind w:left="0"/>
        <w:rPr>
          <w:rFonts w:ascii="Arial" w:hAnsi="Arial" w:cs="Arial"/>
          <w:sz w:val="20"/>
        </w:rPr>
      </w:pPr>
    </w:p>
    <w:bookmarkEnd w:id="13"/>
    <w:p w14:paraId="7261D188" w14:textId="77777777" w:rsidR="003154F7" w:rsidRDefault="003154F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2DB0423F" w14:textId="77777777" w:rsidR="00DB39C7" w:rsidRDefault="00DB39C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5DEA3DD5" w14:textId="77777777" w:rsidR="00DB39C7" w:rsidRDefault="00DB39C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7E52F123" w14:textId="09C830B5" w:rsidR="00DB39C7" w:rsidRDefault="00DB39C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60015057" w14:textId="2D74097A" w:rsidR="000C350A" w:rsidRDefault="000C350A" w:rsidP="00E24CB9">
      <w:pPr>
        <w:pStyle w:val="Zkladntext"/>
        <w:ind w:left="0"/>
        <w:rPr>
          <w:rFonts w:ascii="Arial" w:hAnsi="Arial" w:cs="Arial"/>
          <w:sz w:val="20"/>
        </w:rPr>
      </w:pPr>
    </w:p>
    <w:p w14:paraId="579C4810" w14:textId="77777777" w:rsidR="000C350A" w:rsidRDefault="000C350A" w:rsidP="00E24CB9">
      <w:pPr>
        <w:pStyle w:val="Zkladntext"/>
        <w:ind w:left="0"/>
        <w:rPr>
          <w:rFonts w:ascii="Arial" w:hAnsi="Arial" w:cs="Arial"/>
          <w:sz w:val="20"/>
        </w:rPr>
      </w:pPr>
    </w:p>
    <w:p w14:paraId="4EF9C6F9" w14:textId="77777777" w:rsidR="00DB39C7" w:rsidRDefault="00DB39C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10B2BA7A" w14:textId="77777777" w:rsidR="00DB39C7" w:rsidRPr="00D5010B" w:rsidRDefault="00DB39C7" w:rsidP="00E24CB9">
      <w:pPr>
        <w:pStyle w:val="Zkladntext"/>
        <w:ind w:left="0"/>
        <w:rPr>
          <w:rFonts w:ascii="Arial" w:hAnsi="Arial" w:cs="Arial"/>
          <w:sz w:val="20"/>
        </w:rPr>
      </w:pPr>
    </w:p>
    <w:p w14:paraId="33A88BB3" w14:textId="77777777" w:rsidR="00936C8C" w:rsidRDefault="00936C8C" w:rsidP="005D0DCA">
      <w:pPr>
        <w:pStyle w:val="Nadpis2"/>
        <w:rPr>
          <w:rFonts w:ascii="Arial" w:hAnsi="Arial" w:cs="Arial"/>
          <w:sz w:val="20"/>
        </w:rPr>
      </w:pPr>
      <w:bookmarkStart w:id="18" w:name="_Toc530739909"/>
      <w:r>
        <w:rPr>
          <w:rFonts w:ascii="Arial" w:hAnsi="Arial" w:cs="Arial"/>
          <w:sz w:val="20"/>
        </w:rPr>
        <w:lastRenderedPageBreak/>
        <w:t>Rezervy</w:t>
      </w:r>
    </w:p>
    <w:p w14:paraId="64042067" w14:textId="77777777" w:rsidR="00486481" w:rsidRPr="00486481" w:rsidRDefault="00486481" w:rsidP="00486481"/>
    <w:p w14:paraId="0D5BE91C" w14:textId="77777777" w:rsidR="00486481" w:rsidRPr="00486481" w:rsidRDefault="00486481" w:rsidP="00486481">
      <w:pPr>
        <w:pStyle w:val="Zkladntext"/>
        <w:ind w:left="0" w:firstLine="360"/>
        <w:rPr>
          <w:rFonts w:ascii="Arial" w:hAnsi="Arial" w:cs="Arial"/>
          <w:sz w:val="20"/>
        </w:rPr>
      </w:pPr>
      <w:r w:rsidRPr="00486481">
        <w:rPr>
          <w:rFonts w:ascii="Arial" w:hAnsi="Arial" w:cs="Arial"/>
          <w:sz w:val="20"/>
        </w:rPr>
        <w:t>Prehľad o rezervách za bežné účtovné obdobie je uvedený v nasledujúcom prehľade:</w:t>
      </w:r>
    </w:p>
    <w:p w14:paraId="1A0A9AE9" w14:textId="77777777" w:rsidR="00486481" w:rsidRPr="00486481" w:rsidRDefault="00486481" w:rsidP="00486481">
      <w:pPr>
        <w:ind w:left="360"/>
      </w:pPr>
      <w:r>
        <w:t xml:space="preserve">        </w:t>
      </w:r>
    </w:p>
    <w:p w14:paraId="23E597EA" w14:textId="77777777" w:rsidR="00936C8C" w:rsidRDefault="00936C8C" w:rsidP="00936C8C"/>
    <w:p w14:paraId="3A01B97C" w14:textId="4FBCC51C" w:rsidR="00936C8C" w:rsidRDefault="00486481" w:rsidP="00936C8C">
      <w:r>
        <w:t xml:space="preserve">        </w:t>
      </w:r>
      <w:bookmarkStart w:id="19" w:name="_MON_1649802711"/>
      <w:bookmarkEnd w:id="19"/>
      <w:bookmarkStart w:id="20" w:name="_MON_1582375600"/>
      <w:bookmarkEnd w:id="20"/>
      <w:r w:rsidR="00102BCD">
        <w:rPr>
          <w:sz w:val="18"/>
          <w:szCs w:val="18"/>
        </w:rPr>
        <w:object w:dxaOrig="8871" w:dyaOrig="2890" w14:anchorId="1204BEAB">
          <v:shape id="_x0000_i1064" type="#_x0000_t75" style="width:443.25pt;height:144.75pt" o:ole="">
            <v:imagedata r:id="rId17" o:title=""/>
          </v:shape>
          <o:OLEObject Type="Embed" ProgID="Excel.Sheet.12" ShapeID="_x0000_i1064" DrawAspect="Content" ObjectID="_1740164650" r:id="rId18"/>
        </w:object>
      </w:r>
    </w:p>
    <w:p w14:paraId="6F359CD7" w14:textId="77777777" w:rsidR="00936C8C" w:rsidRPr="00936C8C" w:rsidRDefault="00936C8C" w:rsidP="00936C8C"/>
    <w:p w14:paraId="76CED94A" w14:textId="77777777" w:rsidR="000078A0" w:rsidRDefault="003154F7" w:rsidP="005D0DCA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Záväzky</w:t>
      </w:r>
      <w:bookmarkEnd w:id="18"/>
    </w:p>
    <w:p w14:paraId="7872EF61" w14:textId="77777777" w:rsidR="00486481" w:rsidRPr="00486481" w:rsidRDefault="00486481" w:rsidP="00486481"/>
    <w:p w14:paraId="6C56540C" w14:textId="77777777" w:rsidR="002C454E" w:rsidRPr="00D5010B" w:rsidRDefault="005D0DCA" w:rsidP="005D0DCA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Prehľad o výške záväzkov do lehoty splatnosti a po lehote splatnosti podľa zostatkovej doby splatnosti v členení podľa položiek súvahy </w:t>
      </w:r>
    </w:p>
    <w:p w14:paraId="46E33B48" w14:textId="77777777" w:rsidR="00276B16" w:rsidRPr="00D5010B" w:rsidRDefault="00276B16" w:rsidP="005D0DCA">
      <w:pPr>
        <w:pStyle w:val="Zkladntext"/>
        <w:rPr>
          <w:rFonts w:ascii="Arial" w:hAnsi="Arial" w:cs="Arial"/>
          <w:sz w:val="20"/>
        </w:rPr>
      </w:pPr>
    </w:p>
    <w:bookmarkStart w:id="21" w:name="_MON_1649802818"/>
    <w:bookmarkEnd w:id="21"/>
    <w:bookmarkStart w:id="22" w:name="_MON_1582375691"/>
    <w:bookmarkEnd w:id="22"/>
    <w:p w14:paraId="16661ACA" w14:textId="53ADE1AF" w:rsidR="00177556" w:rsidRPr="00D5010B" w:rsidRDefault="002906D7" w:rsidP="005D0DCA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object w:dxaOrig="8736" w:dyaOrig="2735" w14:anchorId="5B1361EA">
          <v:shape id="_x0000_i1069" type="#_x0000_t75" style="width:438.75pt;height:137.25pt" o:ole="" fillcolor="window">
            <v:imagedata r:id="rId19" o:title=""/>
          </v:shape>
          <o:OLEObject Type="Embed" ProgID="Excel.Sheet.8" ShapeID="_x0000_i1069" DrawAspect="Content" ObjectID="_1740164651" r:id="rId20"/>
        </w:object>
      </w:r>
      <w:r w:rsidR="002158E5">
        <w:rPr>
          <w:rFonts w:ascii="Arial" w:hAnsi="Arial" w:cs="Arial"/>
          <w:sz w:val="20"/>
        </w:rPr>
        <w:t xml:space="preserve"> </w:t>
      </w:r>
    </w:p>
    <w:p w14:paraId="661E84DB" w14:textId="77777777" w:rsidR="00177556" w:rsidRPr="00D5010B" w:rsidRDefault="00177556" w:rsidP="00003B49">
      <w:pPr>
        <w:pStyle w:val="Zkladntext"/>
        <w:ind w:left="0"/>
        <w:rPr>
          <w:rFonts w:ascii="Arial" w:hAnsi="Arial" w:cs="Arial"/>
          <w:sz w:val="20"/>
        </w:rPr>
      </w:pPr>
    </w:p>
    <w:p w14:paraId="3BDBBEB8" w14:textId="77777777" w:rsidR="004C5956" w:rsidRDefault="004C5956" w:rsidP="004C5956">
      <w:pPr>
        <w:pStyle w:val="Zkladntext"/>
        <w:rPr>
          <w:rFonts w:ascii="Arial" w:hAnsi="Arial" w:cs="Arial"/>
          <w:sz w:val="20"/>
        </w:rPr>
      </w:pPr>
    </w:p>
    <w:p w14:paraId="783067AA" w14:textId="77777777" w:rsidR="004C5956" w:rsidRPr="004C5956" w:rsidRDefault="004C5956" w:rsidP="004C5956">
      <w:pPr>
        <w:pStyle w:val="Zkladntext"/>
        <w:rPr>
          <w:rFonts w:ascii="Arial" w:hAnsi="Arial" w:cs="Arial"/>
          <w:sz w:val="20"/>
        </w:rPr>
      </w:pPr>
      <w:r w:rsidRPr="004C5956">
        <w:rPr>
          <w:rFonts w:ascii="Arial" w:hAnsi="Arial" w:cs="Arial"/>
          <w:sz w:val="20"/>
        </w:rPr>
        <w:t>Tvorba a čerpanie sociálneho fondu v </w:t>
      </w:r>
      <w:r>
        <w:rPr>
          <w:rFonts w:ascii="Arial" w:hAnsi="Arial" w:cs="Arial"/>
          <w:sz w:val="20"/>
        </w:rPr>
        <w:t>priebehu účtovného obdobia:</w:t>
      </w:r>
    </w:p>
    <w:p w14:paraId="7405E841" w14:textId="77777777" w:rsidR="00276B16" w:rsidRDefault="00276B16" w:rsidP="004C5956">
      <w:pPr>
        <w:pStyle w:val="Zkladntext"/>
        <w:ind w:left="0"/>
        <w:rPr>
          <w:rFonts w:ascii="Arial" w:hAnsi="Arial" w:cs="Arial"/>
          <w:sz w:val="20"/>
        </w:rPr>
      </w:pPr>
    </w:p>
    <w:bookmarkStart w:id="23" w:name="_MON_1649802925"/>
    <w:bookmarkEnd w:id="23"/>
    <w:bookmarkStart w:id="24" w:name="_MON_1582375854"/>
    <w:bookmarkEnd w:id="24"/>
    <w:p w14:paraId="21ABFD6D" w14:textId="6E26D113" w:rsidR="00470FD6" w:rsidRDefault="00957A64">
      <w:pPr>
        <w:pStyle w:val="Zkladntext"/>
        <w:rPr>
          <w:rFonts w:ascii="Arial" w:hAnsi="Arial" w:cs="Arial"/>
          <w:sz w:val="20"/>
        </w:rPr>
      </w:pPr>
      <w:r>
        <w:object w:dxaOrig="8763" w:dyaOrig="2004" w14:anchorId="11A025E7">
          <v:shape id="_x0000_i1074" type="#_x0000_t75" style="width:438pt;height:100.5pt" o:ole="" fillcolor="window">
            <v:imagedata r:id="rId21" o:title=""/>
          </v:shape>
          <o:OLEObject Type="Embed" ProgID="Excel.Sheet.8" ShapeID="_x0000_i1074" DrawAspect="Content" ObjectID="_1740164652" r:id="rId22"/>
        </w:object>
      </w:r>
    </w:p>
    <w:p w14:paraId="5E260328" w14:textId="77777777" w:rsidR="00470FD6" w:rsidRDefault="00470FD6" w:rsidP="00996CFF">
      <w:pPr>
        <w:pStyle w:val="Zkladntext"/>
        <w:ind w:left="0"/>
        <w:rPr>
          <w:rFonts w:ascii="Arial" w:hAnsi="Arial" w:cs="Arial"/>
          <w:sz w:val="20"/>
        </w:rPr>
      </w:pPr>
    </w:p>
    <w:p w14:paraId="7353F716" w14:textId="77777777" w:rsidR="004036D1" w:rsidRPr="00936C8C" w:rsidRDefault="004036D1" w:rsidP="004036D1"/>
    <w:p w14:paraId="773AF3DC" w14:textId="77777777" w:rsidR="004036D1" w:rsidRDefault="004036D1" w:rsidP="004036D1">
      <w:pPr>
        <w:pStyle w:val="Nadpis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Výnosy budúcich období</w:t>
      </w:r>
    </w:p>
    <w:p w14:paraId="2BAA3C47" w14:textId="77777777" w:rsidR="004036D1" w:rsidRDefault="004036D1" w:rsidP="004036D1">
      <w:pPr>
        <w:pStyle w:val="Zkladntext"/>
        <w:rPr>
          <w:rFonts w:ascii="Arial" w:hAnsi="Arial" w:cs="Arial"/>
          <w:sz w:val="20"/>
        </w:rPr>
      </w:pPr>
    </w:p>
    <w:p w14:paraId="3CD74549" w14:textId="77777777" w:rsidR="004036D1" w:rsidRDefault="00996CFF" w:rsidP="004036D1">
      <w:pPr>
        <w:rPr>
          <w:rFonts w:ascii="Arial" w:hAnsi="Arial" w:cs="Arial"/>
        </w:rPr>
      </w:pPr>
      <w:r>
        <w:rPr>
          <w:rFonts w:ascii="Arial" w:hAnsi="Arial" w:cs="Arial"/>
        </w:rPr>
        <w:t>Prehľad časového rozlíšenie výnosov budúcich období:</w:t>
      </w:r>
    </w:p>
    <w:p w14:paraId="2989E507" w14:textId="77777777" w:rsidR="004036D1" w:rsidRDefault="004036D1">
      <w:pPr>
        <w:pStyle w:val="Zkladntext"/>
        <w:rPr>
          <w:rFonts w:ascii="Arial" w:hAnsi="Arial" w:cs="Arial"/>
          <w:sz w:val="20"/>
        </w:rPr>
      </w:pPr>
    </w:p>
    <w:bookmarkStart w:id="25" w:name="_MON_1649803155"/>
    <w:bookmarkEnd w:id="25"/>
    <w:bookmarkStart w:id="26" w:name="_MON_1614716421"/>
    <w:bookmarkEnd w:id="26"/>
    <w:p w14:paraId="2A23F96A" w14:textId="5523D2D6" w:rsidR="004036D1" w:rsidRDefault="00EF7D8B">
      <w:pPr>
        <w:pStyle w:val="Zkladntext"/>
        <w:rPr>
          <w:rFonts w:ascii="Arial" w:hAnsi="Arial" w:cs="Arial"/>
          <w:sz w:val="20"/>
        </w:rPr>
      </w:pPr>
      <w:r w:rsidRPr="00D5010B">
        <w:rPr>
          <w:rFonts w:ascii="Arial" w:hAnsi="Arial" w:cs="Arial"/>
        </w:rPr>
        <w:object w:dxaOrig="8787" w:dyaOrig="1254" w14:anchorId="47DAC4DE">
          <v:shape id="_x0000_i1078" type="#_x0000_t75" style="width:439.5pt;height:62.25pt" o:ole="">
            <v:imagedata r:id="rId23" o:title=""/>
          </v:shape>
          <o:OLEObject Type="Embed" ProgID="Excel.Sheet.8" ShapeID="_x0000_i1078" DrawAspect="Content" ObjectID="_1740164653" r:id="rId24"/>
        </w:object>
      </w:r>
    </w:p>
    <w:p w14:paraId="41241001" w14:textId="77777777" w:rsidR="004036D1" w:rsidRDefault="004036D1">
      <w:pPr>
        <w:pStyle w:val="Zkladntext"/>
        <w:rPr>
          <w:rFonts w:ascii="Arial" w:hAnsi="Arial" w:cs="Arial"/>
          <w:sz w:val="20"/>
        </w:rPr>
      </w:pPr>
    </w:p>
    <w:p w14:paraId="1F86CE8E" w14:textId="4F4D13DE" w:rsidR="004036D1" w:rsidRDefault="004036D1">
      <w:pPr>
        <w:pStyle w:val="Zkladntext"/>
        <w:rPr>
          <w:rFonts w:ascii="Arial" w:hAnsi="Arial" w:cs="Arial"/>
          <w:sz w:val="20"/>
        </w:rPr>
      </w:pPr>
    </w:p>
    <w:p w14:paraId="5B00142C" w14:textId="77777777" w:rsidR="00B41DAE" w:rsidRDefault="00B41DAE">
      <w:pPr>
        <w:pStyle w:val="Zkladntext"/>
        <w:rPr>
          <w:rFonts w:ascii="Arial" w:hAnsi="Arial" w:cs="Arial"/>
          <w:sz w:val="20"/>
        </w:rPr>
      </w:pPr>
    </w:p>
    <w:p w14:paraId="11AEEF69" w14:textId="77777777" w:rsidR="00B114BC" w:rsidRDefault="00B114BC" w:rsidP="00B8225D">
      <w:pPr>
        <w:rPr>
          <w:rFonts w:ascii="Arial" w:hAnsi="Arial" w:cs="Arial"/>
        </w:rPr>
      </w:pPr>
    </w:p>
    <w:p w14:paraId="7F23501B" w14:textId="77777777" w:rsidR="00B114BC" w:rsidRDefault="00B114BC" w:rsidP="00B8225D">
      <w:pPr>
        <w:rPr>
          <w:rFonts w:ascii="Arial" w:hAnsi="Arial" w:cs="Arial"/>
        </w:rPr>
      </w:pPr>
    </w:p>
    <w:p w14:paraId="08C50829" w14:textId="77777777" w:rsidR="00812BD0" w:rsidRPr="00D5010B" w:rsidRDefault="00F90C99" w:rsidP="00025B67">
      <w:pPr>
        <w:pStyle w:val="Nadpis1"/>
        <w:numPr>
          <w:ilvl w:val="0"/>
          <w:numId w:val="12"/>
        </w:numPr>
        <w:rPr>
          <w:rFonts w:ascii="Arial" w:hAnsi="Arial" w:cs="Arial"/>
          <w:sz w:val="20"/>
          <w:u w:val="single"/>
        </w:rPr>
      </w:pPr>
      <w:r w:rsidRPr="00D5010B">
        <w:rPr>
          <w:rFonts w:ascii="Arial" w:hAnsi="Arial" w:cs="Arial"/>
          <w:sz w:val="20"/>
          <w:u w:val="single"/>
        </w:rPr>
        <w:t>Informácie, ktoré dopĺňajú a vysvetľuj</w:t>
      </w:r>
      <w:r w:rsidR="00025B67" w:rsidRPr="00D5010B">
        <w:rPr>
          <w:rFonts w:ascii="Arial" w:hAnsi="Arial" w:cs="Arial"/>
          <w:sz w:val="20"/>
          <w:u w:val="single"/>
        </w:rPr>
        <w:t>ú údaje vo výkaze ziskov a strá</w:t>
      </w:r>
      <w:r w:rsidR="00B8225D" w:rsidRPr="00D5010B">
        <w:rPr>
          <w:rFonts w:ascii="Arial" w:hAnsi="Arial" w:cs="Arial"/>
          <w:sz w:val="20"/>
          <w:u w:val="single"/>
        </w:rPr>
        <w:t>T</w:t>
      </w:r>
    </w:p>
    <w:p w14:paraId="09D6B330" w14:textId="77777777" w:rsidR="004619EA" w:rsidRDefault="004619EA">
      <w:pPr>
        <w:pStyle w:val="Zkladntext"/>
        <w:ind w:left="0"/>
        <w:rPr>
          <w:rFonts w:ascii="Arial" w:hAnsi="Arial" w:cs="Arial"/>
          <w:sz w:val="20"/>
        </w:rPr>
      </w:pPr>
    </w:p>
    <w:p w14:paraId="0CA4E4F3" w14:textId="77777777" w:rsidR="002C6E71" w:rsidRPr="00D5010B" w:rsidRDefault="002C6E71">
      <w:pPr>
        <w:pStyle w:val="Zkladntext"/>
        <w:ind w:left="0"/>
        <w:rPr>
          <w:rFonts w:ascii="Arial" w:hAnsi="Arial" w:cs="Arial"/>
          <w:sz w:val="20"/>
        </w:rPr>
      </w:pPr>
    </w:p>
    <w:p w14:paraId="2CEFEDB5" w14:textId="77777777" w:rsidR="003444C1" w:rsidRPr="00D5010B" w:rsidRDefault="00292B39" w:rsidP="003444C1">
      <w:pPr>
        <w:pStyle w:val="Nadpis2"/>
        <w:numPr>
          <w:ilvl w:val="0"/>
          <w:numId w:val="16"/>
        </w:numPr>
        <w:rPr>
          <w:rFonts w:ascii="Arial" w:hAnsi="Arial" w:cs="Arial"/>
          <w:caps/>
          <w:sz w:val="20"/>
        </w:rPr>
      </w:pPr>
      <w:r w:rsidRPr="00D5010B">
        <w:rPr>
          <w:rFonts w:ascii="Arial" w:hAnsi="Arial" w:cs="Arial"/>
          <w:caps/>
          <w:sz w:val="20"/>
        </w:rPr>
        <w:t>I</w:t>
      </w:r>
      <w:r w:rsidR="003154F7" w:rsidRPr="00D5010B">
        <w:rPr>
          <w:rFonts w:ascii="Arial" w:hAnsi="Arial" w:cs="Arial"/>
          <w:caps/>
          <w:sz w:val="20"/>
        </w:rPr>
        <w:t>nformácie o</w:t>
      </w:r>
      <w:r w:rsidR="00812BD0" w:rsidRPr="00D5010B">
        <w:rPr>
          <w:rFonts w:ascii="Arial" w:hAnsi="Arial" w:cs="Arial"/>
          <w:caps/>
          <w:sz w:val="20"/>
        </w:rPr>
        <w:t> </w:t>
      </w:r>
      <w:r w:rsidR="003154F7" w:rsidRPr="00D5010B">
        <w:rPr>
          <w:rFonts w:ascii="Arial" w:hAnsi="Arial" w:cs="Arial"/>
          <w:caps/>
          <w:sz w:val="20"/>
        </w:rPr>
        <w:t>výnosoch</w:t>
      </w:r>
      <w:bookmarkStart w:id="27" w:name="_Toc530739914"/>
    </w:p>
    <w:p w14:paraId="0B7F11C6" w14:textId="1D90ACA5" w:rsidR="00B114BC" w:rsidRPr="002C6E71" w:rsidRDefault="00094B66" w:rsidP="002C6E71">
      <w:pPr>
        <w:pStyle w:val="Nadpis2"/>
        <w:numPr>
          <w:ilvl w:val="0"/>
          <w:numId w:val="0"/>
        </w:numPr>
        <w:spacing w:before="100" w:after="120"/>
        <w:ind w:left="357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Prehľad  významných výnosov</w:t>
      </w:r>
      <w:r w:rsidR="00EC1E4E">
        <w:rPr>
          <w:rFonts w:ascii="Arial" w:hAnsi="Arial" w:cs="Arial"/>
          <w:sz w:val="20"/>
        </w:rPr>
        <w:t xml:space="preserve"> za rok 20</w:t>
      </w:r>
      <w:r w:rsidR="00D774B2">
        <w:rPr>
          <w:rFonts w:ascii="Arial" w:hAnsi="Arial" w:cs="Arial"/>
          <w:sz w:val="20"/>
        </w:rPr>
        <w:t>2</w:t>
      </w:r>
      <w:r w:rsidR="002A56C3">
        <w:rPr>
          <w:rFonts w:ascii="Arial" w:hAnsi="Arial" w:cs="Arial"/>
          <w:sz w:val="20"/>
        </w:rPr>
        <w:t>2</w:t>
      </w:r>
      <w:r w:rsidR="00EC1E4E">
        <w:rPr>
          <w:rFonts w:ascii="Arial" w:hAnsi="Arial" w:cs="Arial"/>
          <w:sz w:val="20"/>
        </w:rPr>
        <w:t xml:space="preserve"> a 20</w:t>
      </w:r>
      <w:r w:rsidR="00166D30">
        <w:rPr>
          <w:rFonts w:ascii="Arial" w:hAnsi="Arial" w:cs="Arial"/>
          <w:sz w:val="20"/>
        </w:rPr>
        <w:t>2</w:t>
      </w:r>
      <w:r w:rsidR="002A56C3">
        <w:rPr>
          <w:rFonts w:ascii="Arial" w:hAnsi="Arial" w:cs="Arial"/>
          <w:sz w:val="20"/>
        </w:rPr>
        <w:t>1</w:t>
      </w:r>
      <w:r w:rsidRPr="00D5010B">
        <w:rPr>
          <w:rFonts w:ascii="Arial" w:hAnsi="Arial" w:cs="Arial"/>
          <w:sz w:val="20"/>
        </w:rPr>
        <w:t xml:space="preserve">  zaúčtovaných vo vecnej a časovej súvislosti: </w:t>
      </w:r>
    </w:p>
    <w:tbl>
      <w:tblPr>
        <w:tblW w:w="937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8"/>
        <w:gridCol w:w="1477"/>
        <w:gridCol w:w="1417"/>
      </w:tblGrid>
      <w:tr w:rsidR="00B65794" w:rsidRPr="00B114BC" w14:paraId="39A463BC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24D98451" w14:textId="77777777" w:rsidR="00B65794" w:rsidRPr="00B114BC" w:rsidRDefault="00B65794" w:rsidP="00B65794">
            <w:pPr>
              <w:pStyle w:val="Zkladntext"/>
              <w:spacing w:line="204" w:lineRule="auto"/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1477" w:type="dxa"/>
            <w:vAlign w:val="center"/>
          </w:tcPr>
          <w:p w14:paraId="47B5D16C" w14:textId="69CF929A" w:rsidR="00B65794" w:rsidRPr="006C5C53" w:rsidRDefault="00B65794" w:rsidP="00B65794">
            <w:pPr>
              <w:pStyle w:val="Zkladntext"/>
              <w:spacing w:line="204" w:lineRule="auto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20</w:t>
            </w:r>
            <w:r w:rsidR="00D774B2">
              <w:rPr>
                <w:rFonts w:ascii="Arial" w:hAnsi="Arial" w:cs="Arial"/>
                <w:b/>
                <w:sz w:val="20"/>
              </w:rPr>
              <w:t>2</w:t>
            </w:r>
            <w:r w:rsidR="00D25362">
              <w:rPr>
                <w:rFonts w:ascii="Arial" w:hAnsi="Arial" w:cs="Arial"/>
                <w:b/>
                <w:sz w:val="20"/>
              </w:rPr>
              <w:t>2</w:t>
            </w:r>
          </w:p>
        </w:tc>
        <w:tc>
          <w:tcPr>
            <w:tcW w:w="1417" w:type="dxa"/>
            <w:vAlign w:val="center"/>
          </w:tcPr>
          <w:p w14:paraId="252FE657" w14:textId="35DD6184" w:rsidR="00B65794" w:rsidRPr="006C5C53" w:rsidRDefault="00B65794" w:rsidP="00B65794">
            <w:pPr>
              <w:pStyle w:val="Zkladntext"/>
              <w:spacing w:line="204" w:lineRule="auto"/>
              <w:ind w:left="0"/>
              <w:jc w:val="center"/>
              <w:rPr>
                <w:rFonts w:ascii="Arial" w:hAnsi="Arial" w:cs="Arial"/>
                <w:b/>
                <w:sz w:val="20"/>
              </w:rPr>
            </w:pPr>
            <w:r w:rsidRPr="006C5C53">
              <w:rPr>
                <w:rFonts w:ascii="Arial" w:hAnsi="Arial" w:cs="Arial"/>
                <w:b/>
                <w:sz w:val="20"/>
              </w:rPr>
              <w:t>20</w:t>
            </w:r>
            <w:r w:rsidR="00166D30">
              <w:rPr>
                <w:rFonts w:ascii="Arial" w:hAnsi="Arial" w:cs="Arial"/>
                <w:b/>
                <w:sz w:val="20"/>
              </w:rPr>
              <w:t>2</w:t>
            </w:r>
            <w:r w:rsidR="00D25362">
              <w:rPr>
                <w:rFonts w:ascii="Arial" w:hAnsi="Arial" w:cs="Arial"/>
                <w:b/>
                <w:sz w:val="20"/>
              </w:rPr>
              <w:t>1</w:t>
            </w:r>
          </w:p>
        </w:tc>
      </w:tr>
      <w:tr w:rsidR="00B65794" w:rsidRPr="00B114BC" w14:paraId="338595FC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7292EBC0" w14:textId="77777777" w:rsidR="00B65794" w:rsidRPr="00B114BC" w:rsidRDefault="00B65794" w:rsidP="00B65794">
            <w:pPr>
              <w:pStyle w:val="Zkladntext"/>
              <w:spacing w:line="204" w:lineRule="auto"/>
              <w:ind w:left="0"/>
              <w:rPr>
                <w:rFonts w:ascii="Arial" w:hAnsi="Arial" w:cs="Arial"/>
                <w:sz w:val="20"/>
              </w:rPr>
            </w:pPr>
            <w:r w:rsidRPr="00B114BC">
              <w:rPr>
                <w:rFonts w:ascii="Arial" w:hAnsi="Arial" w:cs="Arial"/>
                <w:sz w:val="20"/>
              </w:rPr>
              <w:t>Text:</w:t>
            </w:r>
          </w:p>
        </w:tc>
        <w:tc>
          <w:tcPr>
            <w:tcW w:w="1477" w:type="dxa"/>
            <w:vAlign w:val="center"/>
          </w:tcPr>
          <w:p w14:paraId="096B1765" w14:textId="77777777" w:rsidR="00B65794" w:rsidRPr="00B114BC" w:rsidRDefault="00B65794" w:rsidP="00B65794">
            <w:pPr>
              <w:pStyle w:val="Zkladntext"/>
              <w:spacing w:line="204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  <w:tc>
          <w:tcPr>
            <w:tcW w:w="1417" w:type="dxa"/>
            <w:vAlign w:val="center"/>
          </w:tcPr>
          <w:p w14:paraId="6C6D2DDE" w14:textId="77777777" w:rsidR="00B65794" w:rsidRPr="00B114BC" w:rsidRDefault="00B65794" w:rsidP="00B65794">
            <w:pPr>
              <w:pStyle w:val="Zkladntext"/>
              <w:spacing w:line="204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65794" w:rsidRPr="00B114BC" w14:paraId="59CD2E56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26D7B399" w14:textId="77777777" w:rsidR="00B65794" w:rsidRPr="00B114BC" w:rsidRDefault="00B65794" w:rsidP="00B65794">
            <w:pPr>
              <w:spacing w:line="204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1477" w:type="dxa"/>
            <w:vAlign w:val="center"/>
          </w:tcPr>
          <w:p w14:paraId="3C11C043" w14:textId="77777777" w:rsidR="00B65794" w:rsidRPr="00B114BC" w:rsidRDefault="00B65794" w:rsidP="00B6579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0</w:t>
            </w:r>
          </w:p>
        </w:tc>
        <w:tc>
          <w:tcPr>
            <w:tcW w:w="1417" w:type="dxa"/>
            <w:vAlign w:val="center"/>
          </w:tcPr>
          <w:p w14:paraId="10098F5A" w14:textId="77777777" w:rsidR="00B65794" w:rsidRPr="00B114BC" w:rsidRDefault="00B65794" w:rsidP="00B6579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0</w:t>
            </w:r>
          </w:p>
        </w:tc>
      </w:tr>
      <w:tr w:rsidR="00B65794" w:rsidRPr="00B114BC" w14:paraId="71121399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2F776D63" w14:textId="77777777" w:rsidR="00B65794" w:rsidRPr="00B114BC" w:rsidRDefault="00B65794" w:rsidP="00B65794">
            <w:pPr>
              <w:spacing w:line="204" w:lineRule="auto"/>
              <w:rPr>
                <w:rFonts w:ascii="Arial" w:hAnsi="Arial" w:cs="Arial"/>
              </w:rPr>
            </w:pPr>
          </w:p>
        </w:tc>
        <w:tc>
          <w:tcPr>
            <w:tcW w:w="1477" w:type="dxa"/>
            <w:vAlign w:val="center"/>
          </w:tcPr>
          <w:p w14:paraId="13AC4822" w14:textId="77777777" w:rsidR="00B65794" w:rsidRPr="00B114BC" w:rsidRDefault="00B65794" w:rsidP="00B6579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417" w:type="dxa"/>
            <w:vAlign w:val="center"/>
          </w:tcPr>
          <w:p w14:paraId="5357F9AC" w14:textId="77777777" w:rsidR="00B65794" w:rsidRPr="00B114BC" w:rsidRDefault="00B65794" w:rsidP="00B6579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D25362" w:rsidRPr="00B114BC" w14:paraId="285F2CDD" w14:textId="77777777" w:rsidTr="001E60B0">
        <w:trPr>
          <w:trHeight w:val="460"/>
        </w:trPr>
        <w:tc>
          <w:tcPr>
            <w:tcW w:w="6478" w:type="dxa"/>
            <w:vAlign w:val="center"/>
          </w:tcPr>
          <w:p w14:paraId="5D86C5CC" w14:textId="77777777" w:rsidR="00D25362" w:rsidRPr="00B114BC" w:rsidRDefault="00D25362" w:rsidP="00D25362">
            <w:pPr>
              <w:pStyle w:val="Zkladntext"/>
              <w:spacing w:line="204" w:lineRule="auto"/>
              <w:ind w:left="0"/>
              <w:rPr>
                <w:rFonts w:ascii="Arial" w:hAnsi="Arial" w:cs="Arial"/>
                <w:sz w:val="20"/>
              </w:rPr>
            </w:pPr>
            <w:r w:rsidRPr="00B114BC">
              <w:rPr>
                <w:rFonts w:ascii="Arial" w:hAnsi="Arial" w:cs="Arial"/>
                <w:sz w:val="20"/>
              </w:rPr>
              <w:t>662 – príspevky fin</w:t>
            </w:r>
            <w:r>
              <w:rPr>
                <w:rFonts w:ascii="Arial" w:hAnsi="Arial" w:cs="Arial"/>
                <w:sz w:val="20"/>
              </w:rPr>
              <w:t>ančné od právnických osôb na hlavnú činnosť  - člen (hlavná činnosť)</w:t>
            </w:r>
          </w:p>
        </w:tc>
        <w:tc>
          <w:tcPr>
            <w:tcW w:w="1477" w:type="dxa"/>
            <w:vAlign w:val="center"/>
          </w:tcPr>
          <w:p w14:paraId="165F0EA2" w14:textId="62C0252D" w:rsidR="00D25362" w:rsidRPr="008D5C86" w:rsidRDefault="008D5C86" w:rsidP="00D25362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8D5C86">
              <w:rPr>
                <w:rFonts w:ascii="Arial" w:hAnsi="Arial" w:cs="Arial"/>
                <w:b/>
                <w:bCs/>
                <w:color w:val="000000"/>
              </w:rPr>
              <w:t>60 253</w:t>
            </w:r>
          </w:p>
        </w:tc>
        <w:tc>
          <w:tcPr>
            <w:tcW w:w="1417" w:type="dxa"/>
            <w:vAlign w:val="center"/>
          </w:tcPr>
          <w:p w14:paraId="57C1296D" w14:textId="751E185B" w:rsidR="00D25362" w:rsidRPr="00B114BC" w:rsidRDefault="00D25362" w:rsidP="00D25362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3 500</w:t>
            </w:r>
          </w:p>
        </w:tc>
      </w:tr>
      <w:tr w:rsidR="00D25362" w:rsidRPr="00B114BC" w14:paraId="0DFF506E" w14:textId="77777777" w:rsidTr="001E60B0">
        <w:trPr>
          <w:trHeight w:val="457"/>
        </w:trPr>
        <w:tc>
          <w:tcPr>
            <w:tcW w:w="6478" w:type="dxa"/>
            <w:vAlign w:val="center"/>
          </w:tcPr>
          <w:p w14:paraId="6648F432" w14:textId="0AD434E4" w:rsidR="00D25362" w:rsidRDefault="008D5C86" w:rsidP="00D25362">
            <w:pPr>
              <w:pStyle w:val="Zkladntext"/>
              <w:numPr>
                <w:ilvl w:val="0"/>
                <w:numId w:val="18"/>
              </w:numPr>
              <w:spacing w:line="204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Projekt SUP (Single </w:t>
            </w:r>
            <w:proofErr w:type="spellStart"/>
            <w:r>
              <w:rPr>
                <w:rFonts w:ascii="Arial" w:hAnsi="Arial" w:cs="Arial"/>
                <w:sz w:val="20"/>
              </w:rPr>
              <w:t>Use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Plastics</w:t>
            </w:r>
            <w:proofErr w:type="spellEnd"/>
            <w:r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1477" w:type="dxa"/>
            <w:vAlign w:val="center"/>
          </w:tcPr>
          <w:p w14:paraId="17CD212C" w14:textId="07593D35" w:rsidR="00D25362" w:rsidRPr="008D5C86" w:rsidRDefault="008D5C86" w:rsidP="00D25362">
            <w:pPr>
              <w:jc w:val="right"/>
              <w:rPr>
                <w:rFonts w:ascii="Arial" w:hAnsi="Arial" w:cs="Arial"/>
                <w:color w:val="000000"/>
              </w:rPr>
            </w:pPr>
            <w:r w:rsidRPr="008D5C86">
              <w:rPr>
                <w:rFonts w:ascii="Arial" w:hAnsi="Arial" w:cs="Arial"/>
                <w:color w:val="000000"/>
              </w:rPr>
              <w:t>56 719</w:t>
            </w:r>
          </w:p>
        </w:tc>
        <w:tc>
          <w:tcPr>
            <w:tcW w:w="1417" w:type="dxa"/>
            <w:vAlign w:val="center"/>
          </w:tcPr>
          <w:p w14:paraId="337E43E4" w14:textId="7A77804B" w:rsidR="00D25362" w:rsidRDefault="00D25362" w:rsidP="00D25362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3 500</w:t>
            </w:r>
          </w:p>
        </w:tc>
      </w:tr>
      <w:tr w:rsidR="00D25362" w:rsidRPr="00B114BC" w14:paraId="3C51C11B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16BD5432" w14:textId="3DAD52A0" w:rsidR="00D25362" w:rsidRDefault="008D5C86" w:rsidP="00D25362">
            <w:pPr>
              <w:pStyle w:val="Zkladntext"/>
              <w:numPr>
                <w:ilvl w:val="0"/>
                <w:numId w:val="18"/>
              </w:numPr>
              <w:spacing w:line="204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na projekt analýza triedenia kávových kapsúl</w:t>
            </w:r>
          </w:p>
        </w:tc>
        <w:tc>
          <w:tcPr>
            <w:tcW w:w="1477" w:type="dxa"/>
            <w:vAlign w:val="center"/>
          </w:tcPr>
          <w:p w14:paraId="7853B988" w14:textId="1759CB05" w:rsidR="00D25362" w:rsidRPr="008D5C86" w:rsidRDefault="008D5C86" w:rsidP="00D25362">
            <w:pPr>
              <w:jc w:val="right"/>
              <w:rPr>
                <w:rFonts w:ascii="Arial" w:hAnsi="Arial" w:cs="Arial"/>
                <w:color w:val="000000"/>
              </w:rPr>
            </w:pPr>
            <w:r w:rsidRPr="008D5C86">
              <w:rPr>
                <w:rFonts w:ascii="Arial" w:hAnsi="Arial" w:cs="Arial"/>
                <w:color w:val="000000"/>
              </w:rPr>
              <w:t>2 534</w:t>
            </w:r>
          </w:p>
        </w:tc>
        <w:tc>
          <w:tcPr>
            <w:tcW w:w="1417" w:type="dxa"/>
            <w:vAlign w:val="center"/>
          </w:tcPr>
          <w:p w14:paraId="3F019F87" w14:textId="6C1464B1" w:rsidR="00D25362" w:rsidRDefault="00D25362" w:rsidP="00D25362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</w:t>
            </w:r>
          </w:p>
        </w:tc>
      </w:tr>
      <w:tr w:rsidR="008D5C86" w:rsidRPr="00B114BC" w14:paraId="740FB658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41398758" w14:textId="494FDA8A" w:rsidR="008D5C86" w:rsidRPr="000D1451" w:rsidRDefault="008D5C86" w:rsidP="00D25362">
            <w:pPr>
              <w:pStyle w:val="Zkladntext"/>
              <w:numPr>
                <w:ilvl w:val="0"/>
                <w:numId w:val="18"/>
              </w:numPr>
              <w:spacing w:line="204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Príspevok na Svetový deň potravín 2022</w:t>
            </w:r>
          </w:p>
        </w:tc>
        <w:tc>
          <w:tcPr>
            <w:tcW w:w="1477" w:type="dxa"/>
            <w:vAlign w:val="center"/>
          </w:tcPr>
          <w:p w14:paraId="570A254A" w14:textId="22ABABF7" w:rsidR="008D5C86" w:rsidRPr="008D5C86" w:rsidRDefault="008D5C86" w:rsidP="00D25362">
            <w:pPr>
              <w:jc w:val="right"/>
              <w:rPr>
                <w:rFonts w:ascii="Arial" w:hAnsi="Arial" w:cs="Arial"/>
                <w:color w:val="000000"/>
              </w:rPr>
            </w:pPr>
            <w:r w:rsidRPr="008D5C86">
              <w:rPr>
                <w:rFonts w:ascii="Arial" w:hAnsi="Arial" w:cs="Arial"/>
                <w:color w:val="000000"/>
              </w:rPr>
              <w:t>1 000</w:t>
            </w:r>
          </w:p>
        </w:tc>
        <w:tc>
          <w:tcPr>
            <w:tcW w:w="1417" w:type="dxa"/>
            <w:vAlign w:val="center"/>
          </w:tcPr>
          <w:p w14:paraId="3B457E6C" w14:textId="2EF0ED96" w:rsidR="008D5C86" w:rsidRDefault="008D5C86" w:rsidP="00D25362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0</w:t>
            </w:r>
          </w:p>
        </w:tc>
      </w:tr>
      <w:tr w:rsidR="008D5C86" w:rsidRPr="00B114BC" w14:paraId="126E1E58" w14:textId="77777777" w:rsidTr="001E60B0">
        <w:trPr>
          <w:trHeight w:val="284"/>
        </w:trPr>
        <w:tc>
          <w:tcPr>
            <w:tcW w:w="6478" w:type="dxa"/>
            <w:vAlign w:val="center"/>
          </w:tcPr>
          <w:p w14:paraId="66176270" w14:textId="77777777" w:rsidR="008D5C86" w:rsidRPr="000D1451" w:rsidRDefault="008D5C86" w:rsidP="002A56C3">
            <w:pPr>
              <w:pStyle w:val="Zkladntext"/>
              <w:spacing w:line="204" w:lineRule="auto"/>
              <w:ind w:left="720"/>
              <w:rPr>
                <w:rFonts w:ascii="Arial" w:hAnsi="Arial" w:cs="Arial"/>
                <w:sz w:val="20"/>
              </w:rPr>
            </w:pPr>
          </w:p>
        </w:tc>
        <w:tc>
          <w:tcPr>
            <w:tcW w:w="1477" w:type="dxa"/>
            <w:vAlign w:val="center"/>
          </w:tcPr>
          <w:p w14:paraId="2A285E78" w14:textId="77777777" w:rsidR="008D5C86" w:rsidRPr="00D25362" w:rsidRDefault="008D5C86" w:rsidP="00D25362">
            <w:pPr>
              <w:jc w:val="right"/>
              <w:rPr>
                <w:rFonts w:ascii="Arial" w:hAnsi="Arial" w:cs="Arial"/>
                <w:color w:val="000000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14:paraId="69BCFE21" w14:textId="77777777" w:rsidR="008D5C86" w:rsidRDefault="008D5C86" w:rsidP="00D25362">
            <w:pPr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D25362" w:rsidRPr="00B114BC" w14:paraId="0B41BC09" w14:textId="77777777" w:rsidTr="001E60B0">
        <w:trPr>
          <w:trHeight w:val="397"/>
        </w:trPr>
        <w:tc>
          <w:tcPr>
            <w:tcW w:w="6478" w:type="dxa"/>
            <w:vAlign w:val="center"/>
          </w:tcPr>
          <w:p w14:paraId="2769F217" w14:textId="77777777" w:rsidR="00D25362" w:rsidRPr="00B114BC" w:rsidRDefault="00D25362" w:rsidP="00D25362">
            <w:pPr>
              <w:pStyle w:val="Zkladntext"/>
              <w:spacing w:line="204" w:lineRule="auto"/>
              <w:ind w:left="0"/>
              <w:rPr>
                <w:rFonts w:ascii="Arial" w:hAnsi="Arial" w:cs="Arial"/>
                <w:sz w:val="20"/>
              </w:rPr>
            </w:pPr>
            <w:r w:rsidRPr="00B114BC">
              <w:rPr>
                <w:rFonts w:ascii="Arial" w:hAnsi="Arial" w:cs="Arial"/>
                <w:sz w:val="20"/>
              </w:rPr>
              <w:t>664 – členské príspevky</w:t>
            </w:r>
            <w:r>
              <w:rPr>
                <w:rFonts w:ascii="Arial" w:hAnsi="Arial" w:cs="Arial"/>
                <w:sz w:val="20"/>
              </w:rPr>
              <w:t xml:space="preserve"> podľa štatútu</w:t>
            </w:r>
          </w:p>
        </w:tc>
        <w:tc>
          <w:tcPr>
            <w:tcW w:w="1477" w:type="dxa"/>
            <w:vAlign w:val="center"/>
          </w:tcPr>
          <w:p w14:paraId="2679288F" w14:textId="54947B99" w:rsidR="00D25362" w:rsidRPr="00D25362" w:rsidRDefault="00D25362" w:rsidP="00D25362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D25362">
              <w:rPr>
                <w:rFonts w:ascii="Arial" w:hAnsi="Arial" w:cs="Arial"/>
                <w:b/>
                <w:bCs/>
                <w:color w:val="000000"/>
              </w:rPr>
              <w:t>267 778</w:t>
            </w:r>
          </w:p>
        </w:tc>
        <w:tc>
          <w:tcPr>
            <w:tcW w:w="1417" w:type="dxa"/>
            <w:vAlign w:val="center"/>
          </w:tcPr>
          <w:p w14:paraId="1115C560" w14:textId="5C8F74AD" w:rsidR="00D25362" w:rsidRPr="00D25362" w:rsidRDefault="00D25362" w:rsidP="00D25362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D25362">
              <w:rPr>
                <w:rFonts w:ascii="Arial" w:hAnsi="Arial" w:cs="Arial"/>
                <w:b/>
                <w:bCs/>
                <w:color w:val="000000"/>
              </w:rPr>
              <w:t>183 458</w:t>
            </w:r>
          </w:p>
        </w:tc>
      </w:tr>
    </w:tbl>
    <w:p w14:paraId="73D755AC" w14:textId="77777777" w:rsidR="00BF6337" w:rsidRDefault="00BF6337" w:rsidP="00BF6337">
      <w:pPr>
        <w:rPr>
          <w:rFonts w:ascii="Arial" w:hAnsi="Arial" w:cs="Arial"/>
        </w:rPr>
      </w:pPr>
    </w:p>
    <w:bookmarkEnd w:id="27"/>
    <w:p w14:paraId="26FE8E5D" w14:textId="66E34166" w:rsidR="003C179E" w:rsidRDefault="003C179E" w:rsidP="005C3475">
      <w:pPr>
        <w:pStyle w:val="Zkladntext"/>
        <w:ind w:left="0"/>
        <w:rPr>
          <w:rFonts w:ascii="Arial" w:hAnsi="Arial" w:cs="Arial"/>
          <w:sz w:val="20"/>
        </w:rPr>
      </w:pPr>
    </w:p>
    <w:p w14:paraId="3750D805" w14:textId="77777777" w:rsidR="00FB7333" w:rsidRPr="00D5010B" w:rsidRDefault="00FB7333" w:rsidP="005C3475">
      <w:pPr>
        <w:pStyle w:val="Zkladntext"/>
        <w:ind w:left="0"/>
        <w:rPr>
          <w:rFonts w:ascii="Arial" w:hAnsi="Arial" w:cs="Arial"/>
          <w:sz w:val="20"/>
        </w:rPr>
      </w:pPr>
    </w:p>
    <w:p w14:paraId="0EA84866" w14:textId="77777777" w:rsidR="003154F7" w:rsidRPr="00D5010B" w:rsidRDefault="003154F7" w:rsidP="00E27AE9">
      <w:pPr>
        <w:pStyle w:val="Nadpis1"/>
        <w:numPr>
          <w:ilvl w:val="0"/>
          <w:numId w:val="16"/>
        </w:numPr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Informácie o nákladoch</w:t>
      </w:r>
    </w:p>
    <w:p w14:paraId="68EE36E3" w14:textId="77777777" w:rsidR="002C6E71" w:rsidRDefault="003154F7" w:rsidP="002C6E71">
      <w:pPr>
        <w:pStyle w:val="Zkladntext"/>
        <w:spacing w:before="120" w:after="120"/>
        <w:ind w:left="425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 xml:space="preserve">Prehľad </w:t>
      </w:r>
      <w:r w:rsidR="00C40B80" w:rsidRPr="00D5010B">
        <w:rPr>
          <w:rFonts w:ascii="Arial" w:hAnsi="Arial" w:cs="Arial"/>
          <w:sz w:val="20"/>
        </w:rPr>
        <w:t>významných položiek</w:t>
      </w:r>
      <w:r w:rsidR="004C5613" w:rsidRPr="00D5010B">
        <w:rPr>
          <w:rFonts w:ascii="Arial" w:hAnsi="Arial" w:cs="Arial"/>
          <w:sz w:val="20"/>
        </w:rPr>
        <w:t xml:space="preserve"> nákladov, </w:t>
      </w:r>
      <w:r w:rsidR="00C40B80" w:rsidRPr="00D5010B">
        <w:rPr>
          <w:rFonts w:ascii="Arial" w:hAnsi="Arial" w:cs="Arial"/>
          <w:sz w:val="20"/>
        </w:rPr>
        <w:t xml:space="preserve"> nákladov</w:t>
      </w:r>
      <w:r w:rsidR="004C5613" w:rsidRPr="00D5010B">
        <w:rPr>
          <w:rFonts w:ascii="Arial" w:hAnsi="Arial" w:cs="Arial"/>
          <w:sz w:val="20"/>
        </w:rPr>
        <w:t xml:space="preserve"> na ostatné služby, osobitných nákladov a iných</w:t>
      </w:r>
      <w:r w:rsidR="00C40B80" w:rsidRPr="00D5010B">
        <w:rPr>
          <w:rFonts w:ascii="Arial" w:hAnsi="Arial" w:cs="Arial"/>
          <w:sz w:val="20"/>
        </w:rPr>
        <w:t xml:space="preserve"> ostatn</w:t>
      </w:r>
      <w:r w:rsidR="004C5613" w:rsidRPr="00D5010B">
        <w:rPr>
          <w:rFonts w:ascii="Arial" w:hAnsi="Arial" w:cs="Arial"/>
          <w:sz w:val="20"/>
        </w:rPr>
        <w:t>ých nákladov</w:t>
      </w:r>
      <w:r w:rsidRPr="00D5010B">
        <w:rPr>
          <w:rFonts w:ascii="Arial" w:hAnsi="Arial" w:cs="Arial"/>
          <w:sz w:val="20"/>
        </w:rPr>
        <w:t xml:space="preserve"> je </w:t>
      </w:r>
      <w:r w:rsidR="00C40B80" w:rsidRPr="00D5010B">
        <w:rPr>
          <w:rFonts w:ascii="Arial" w:hAnsi="Arial" w:cs="Arial"/>
          <w:sz w:val="20"/>
        </w:rPr>
        <w:t>uvedený</w:t>
      </w:r>
      <w:r w:rsidRPr="00D5010B">
        <w:rPr>
          <w:rFonts w:ascii="Arial" w:hAnsi="Arial" w:cs="Arial"/>
          <w:sz w:val="20"/>
        </w:rPr>
        <w:t xml:space="preserve"> v nasledujúcej tabuľke:</w:t>
      </w:r>
    </w:p>
    <w:p w14:paraId="15BC8765" w14:textId="77777777" w:rsidR="00EB722B" w:rsidRPr="00D5010B" w:rsidRDefault="00EB722B" w:rsidP="002C6E71">
      <w:pPr>
        <w:pStyle w:val="Zkladntext"/>
        <w:spacing w:before="120" w:after="120"/>
        <w:ind w:left="425"/>
        <w:rPr>
          <w:rFonts w:ascii="Arial" w:hAnsi="Arial" w:cs="Arial"/>
          <w:sz w:val="20"/>
        </w:rPr>
      </w:pPr>
    </w:p>
    <w:tbl>
      <w:tblPr>
        <w:tblW w:w="9354" w:type="dxa"/>
        <w:tblInd w:w="3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9"/>
        <w:gridCol w:w="1418"/>
        <w:gridCol w:w="1417"/>
      </w:tblGrid>
      <w:tr w:rsidR="001E60B0" w:rsidRPr="00D5010B" w14:paraId="0AF88EDD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A2FADD" w14:textId="77777777" w:rsidR="001E60B0" w:rsidRPr="00D5010B" w:rsidRDefault="001E60B0" w:rsidP="001E60B0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 w:rsidRPr="0032517C">
              <w:rPr>
                <w:rFonts w:ascii="Arial" w:hAnsi="Arial" w:cs="Arial"/>
                <w:b/>
                <w:lang w:eastAsia="sk-SK"/>
              </w:rPr>
              <w:t>Hlavná činnosť</w:t>
            </w:r>
            <w:r>
              <w:rPr>
                <w:rFonts w:ascii="Arial" w:hAnsi="Arial" w:cs="Arial"/>
                <w:lang w:eastAsia="sk-SK"/>
              </w:rPr>
              <w:t>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F3F0" w14:textId="79CBFDAE" w:rsidR="001E60B0" w:rsidRPr="00D5010B" w:rsidRDefault="001E60B0" w:rsidP="001E60B0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  <w:r w:rsidR="00D774B2">
              <w:rPr>
                <w:rFonts w:ascii="Arial" w:hAnsi="Arial" w:cs="Arial"/>
                <w:lang w:eastAsia="sk-SK"/>
              </w:rPr>
              <w:t>2</w:t>
            </w:r>
            <w:r w:rsidR="00594B9E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0F736" w14:textId="2C15165B" w:rsidR="001E60B0" w:rsidRPr="00D5010B" w:rsidRDefault="001E60B0" w:rsidP="001E60B0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  <w:r w:rsidR="00166D30">
              <w:rPr>
                <w:rFonts w:ascii="Arial" w:hAnsi="Arial" w:cs="Arial"/>
                <w:lang w:eastAsia="sk-SK"/>
              </w:rPr>
              <w:t>2</w:t>
            </w:r>
            <w:r w:rsidR="00594B9E">
              <w:rPr>
                <w:rFonts w:ascii="Arial" w:hAnsi="Arial" w:cs="Arial"/>
                <w:lang w:eastAsia="sk-SK"/>
              </w:rPr>
              <w:t>1</w:t>
            </w:r>
          </w:p>
        </w:tc>
      </w:tr>
      <w:tr w:rsidR="001E60B0" w:rsidRPr="00D5010B" w14:paraId="29B59E35" w14:textId="77777777" w:rsidTr="001E60B0">
        <w:trPr>
          <w:trHeight w:val="255"/>
        </w:trPr>
        <w:tc>
          <w:tcPr>
            <w:tcW w:w="6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D6942" w14:textId="77777777" w:rsidR="001E60B0" w:rsidRPr="00D5010B" w:rsidRDefault="001E60B0" w:rsidP="001E60B0">
            <w:pPr>
              <w:spacing w:line="216" w:lineRule="auto"/>
              <w:jc w:val="both"/>
              <w:rPr>
                <w:rFonts w:ascii="Arial" w:hAnsi="Arial" w:cs="Arial"/>
                <w:b/>
                <w:bCs/>
                <w:lang w:eastAsia="sk-SK"/>
              </w:rPr>
            </w:pPr>
            <w:r w:rsidRPr="00D5010B">
              <w:rPr>
                <w:rFonts w:ascii="Arial" w:hAnsi="Arial" w:cs="Arial"/>
                <w:b/>
                <w:bCs/>
                <w:lang w:eastAsia="sk-SK"/>
              </w:rPr>
              <w:t>501 – spotreba materiálu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0BF2ED" w14:textId="77777777" w:rsidR="001E60B0" w:rsidRPr="00D5010B" w:rsidRDefault="001E60B0" w:rsidP="001E60B0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341F1" w14:textId="77777777" w:rsidR="001E60B0" w:rsidRPr="00D5010B" w:rsidRDefault="001E60B0" w:rsidP="001E60B0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EUR</w:t>
            </w:r>
          </w:p>
        </w:tc>
      </w:tr>
      <w:tr w:rsidR="00594B9E" w:rsidRPr="00D5010B" w14:paraId="3F14E5AD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3210F" w14:textId="77777777" w:rsidR="00594B9E" w:rsidRPr="00D5010B" w:rsidRDefault="00594B9E" w:rsidP="00594B9E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literatúra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1311" w14:textId="0B34A71B" w:rsidR="00594B9E" w:rsidRPr="00166D30" w:rsidRDefault="00070AB6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04C1E" w14:textId="0AC3D1A1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196</w:t>
            </w:r>
          </w:p>
        </w:tc>
      </w:tr>
      <w:tr w:rsidR="00594B9E" w:rsidRPr="00D5010B" w14:paraId="08BF0ED6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BC0254" w14:textId="77777777" w:rsidR="00594B9E" w:rsidRPr="00D5010B" w:rsidRDefault="00594B9E" w:rsidP="00594B9E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 w:rsidRPr="00D5010B">
              <w:rPr>
                <w:rFonts w:ascii="Arial" w:hAnsi="Arial" w:cs="Arial"/>
                <w:lang w:eastAsia="sk-SK"/>
              </w:rPr>
              <w:t>kancelárske potreby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B21A40" w14:textId="6C6F2B12" w:rsidR="00594B9E" w:rsidRPr="00166D30" w:rsidRDefault="00070AB6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5B288" w14:textId="65CD946C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618</w:t>
            </w:r>
          </w:p>
        </w:tc>
      </w:tr>
      <w:tr w:rsidR="00594B9E" w:rsidRPr="00D5010B" w14:paraId="27155A68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8CBEF" w14:textId="77777777" w:rsidR="00594B9E" w:rsidRPr="00D5010B" w:rsidRDefault="00594B9E" w:rsidP="00594B9E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 w:rsidRPr="00D5010B">
              <w:rPr>
                <w:rFonts w:ascii="Arial" w:hAnsi="Arial" w:cs="Arial"/>
                <w:lang w:eastAsia="sk-SK"/>
              </w:rPr>
              <w:t>drobný hmotný majetok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A45F65" w14:textId="57A71532" w:rsidR="00594B9E" w:rsidRPr="00166D30" w:rsidRDefault="00070AB6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1 877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CA227" w14:textId="680BDC21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470</w:t>
            </w:r>
          </w:p>
        </w:tc>
      </w:tr>
      <w:tr w:rsidR="00594B9E" w:rsidRPr="00D5010B" w14:paraId="41965BED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3A1002" w14:textId="13DA1C15" w:rsidR="00594B9E" w:rsidRPr="00D5010B" w:rsidRDefault="00594B9E" w:rsidP="00594B9E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Reklamný a o</w:t>
            </w:r>
            <w:r w:rsidRPr="00D5010B">
              <w:rPr>
                <w:rFonts w:ascii="Arial" w:hAnsi="Arial" w:cs="Arial"/>
                <w:lang w:eastAsia="sk-SK"/>
              </w:rPr>
              <w:t>statný materiál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520D3" w14:textId="1FC019C9" w:rsidR="00594B9E" w:rsidRPr="00166D30" w:rsidRDefault="00070AB6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1 075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217B" w14:textId="2CCBA2D1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835</w:t>
            </w:r>
          </w:p>
        </w:tc>
      </w:tr>
      <w:tr w:rsidR="00594B9E" w:rsidRPr="00D5010B" w14:paraId="6397866D" w14:textId="77777777" w:rsidTr="001E60B0">
        <w:trPr>
          <w:trHeight w:val="255"/>
        </w:trPr>
        <w:tc>
          <w:tcPr>
            <w:tcW w:w="65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170AF" w14:textId="77777777" w:rsidR="00594B9E" w:rsidRPr="00D5010B" w:rsidRDefault="00594B9E" w:rsidP="00594B9E">
            <w:pPr>
              <w:spacing w:line="216" w:lineRule="auto"/>
              <w:rPr>
                <w:rFonts w:ascii="Arial" w:hAnsi="Arial" w:cs="Arial"/>
                <w:b/>
                <w:bCs/>
                <w:lang w:eastAsia="sk-SK"/>
              </w:rPr>
            </w:pPr>
            <w:r w:rsidRPr="00D5010B">
              <w:rPr>
                <w:rFonts w:ascii="Arial" w:hAnsi="Arial" w:cs="Arial"/>
                <w:b/>
                <w:bCs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5CBE65" w14:textId="610BC58B" w:rsidR="00594B9E" w:rsidRPr="00166D30" w:rsidRDefault="00070AB6" w:rsidP="00594B9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3 639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0F3D7" w14:textId="66FA7A0F" w:rsidR="00594B9E" w:rsidRDefault="00594B9E" w:rsidP="00594B9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2 119</w:t>
            </w:r>
          </w:p>
        </w:tc>
      </w:tr>
    </w:tbl>
    <w:p w14:paraId="470CDF3C" w14:textId="77777777" w:rsidR="004C5613" w:rsidRDefault="004C5613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tbl>
      <w:tblPr>
        <w:tblW w:w="9418" w:type="dxa"/>
        <w:tblInd w:w="29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3"/>
        <w:gridCol w:w="1418"/>
        <w:gridCol w:w="1417"/>
      </w:tblGrid>
      <w:tr w:rsidR="001E60B0" w:rsidRPr="0032517C" w14:paraId="540157FE" w14:textId="77777777" w:rsidTr="001E60B0">
        <w:trPr>
          <w:trHeight w:val="315"/>
        </w:trPr>
        <w:tc>
          <w:tcPr>
            <w:tcW w:w="6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CE041" w14:textId="77777777" w:rsidR="001E60B0" w:rsidRPr="0032517C" w:rsidRDefault="001E60B0" w:rsidP="001E60B0">
            <w:pPr>
              <w:jc w:val="both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32517C">
              <w:rPr>
                <w:rFonts w:ascii="Arial" w:hAnsi="Arial" w:cs="Arial"/>
                <w:b/>
                <w:bCs/>
                <w:color w:val="000000"/>
                <w:lang w:eastAsia="sk-SK"/>
              </w:rPr>
              <w:t>Hlavná činnosť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40730" w14:textId="657EB014" w:rsidR="001E60B0" w:rsidRPr="0032517C" w:rsidRDefault="001E60B0" w:rsidP="001E60B0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ascii="Arial" w:hAnsi="Arial" w:cs="Arial"/>
                <w:color w:val="000000"/>
                <w:lang w:eastAsia="sk-SK"/>
              </w:rPr>
              <w:t>20</w:t>
            </w:r>
            <w:r w:rsidR="00D774B2">
              <w:rPr>
                <w:rFonts w:ascii="Arial" w:hAnsi="Arial" w:cs="Arial"/>
                <w:color w:val="000000"/>
                <w:lang w:eastAsia="sk-SK"/>
              </w:rPr>
              <w:t>2</w:t>
            </w:r>
            <w:r w:rsidR="00594B9E">
              <w:rPr>
                <w:rFonts w:ascii="Arial" w:hAnsi="Arial" w:cs="Arial"/>
                <w:color w:val="000000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493A7" w14:textId="2EA5E87F" w:rsidR="001E60B0" w:rsidRPr="0032517C" w:rsidRDefault="001E60B0" w:rsidP="001E60B0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ascii="Arial" w:hAnsi="Arial" w:cs="Arial"/>
                <w:color w:val="000000"/>
                <w:lang w:eastAsia="sk-SK"/>
              </w:rPr>
              <w:t>20</w:t>
            </w:r>
            <w:r w:rsidR="00166D30">
              <w:rPr>
                <w:rFonts w:ascii="Arial" w:hAnsi="Arial" w:cs="Arial"/>
                <w:color w:val="000000"/>
                <w:lang w:eastAsia="sk-SK"/>
              </w:rPr>
              <w:t>2</w:t>
            </w:r>
            <w:r w:rsidR="00594B9E">
              <w:rPr>
                <w:rFonts w:ascii="Arial" w:hAnsi="Arial" w:cs="Arial"/>
                <w:color w:val="000000"/>
                <w:lang w:eastAsia="sk-SK"/>
              </w:rPr>
              <w:t>1</w:t>
            </w:r>
          </w:p>
        </w:tc>
      </w:tr>
      <w:tr w:rsidR="001E60B0" w:rsidRPr="0032517C" w14:paraId="4C9E1302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97B72" w14:textId="77777777" w:rsidR="001E60B0" w:rsidRPr="0032517C" w:rsidRDefault="001E60B0" w:rsidP="001E60B0">
            <w:pPr>
              <w:jc w:val="both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32517C">
              <w:rPr>
                <w:rFonts w:ascii="Arial" w:hAnsi="Arial" w:cs="Arial"/>
                <w:b/>
                <w:bCs/>
                <w:color w:val="000000"/>
                <w:lang w:eastAsia="sk-SK"/>
              </w:rPr>
              <w:t>518 - ostatné služby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1ABE3" w14:textId="77777777" w:rsidR="001E60B0" w:rsidRPr="0032517C" w:rsidRDefault="001E60B0" w:rsidP="001E60B0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32517C">
              <w:rPr>
                <w:rFonts w:ascii="Arial" w:hAnsi="Arial" w:cs="Arial"/>
                <w:color w:val="000000"/>
                <w:lang w:eastAsia="sk-SK"/>
              </w:rPr>
              <w:t>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C1DBF" w14:textId="77777777" w:rsidR="001E60B0" w:rsidRPr="0032517C" w:rsidRDefault="001E60B0" w:rsidP="001E60B0">
            <w:pPr>
              <w:jc w:val="center"/>
              <w:rPr>
                <w:rFonts w:ascii="Arial" w:hAnsi="Arial" w:cs="Arial"/>
                <w:color w:val="000000"/>
                <w:lang w:eastAsia="sk-SK"/>
              </w:rPr>
            </w:pPr>
            <w:r w:rsidRPr="0032517C">
              <w:rPr>
                <w:rFonts w:ascii="Arial" w:hAnsi="Arial" w:cs="Arial"/>
                <w:color w:val="000000"/>
                <w:lang w:eastAsia="sk-SK"/>
              </w:rPr>
              <w:t>EUR</w:t>
            </w:r>
          </w:p>
        </w:tc>
      </w:tr>
      <w:tr w:rsidR="00594B9E" w:rsidRPr="0032517C" w14:paraId="6135E8B4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1FC5" w14:textId="77777777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poradenské, právne, účtovné služby, audit ÚZ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BC5EB" w14:textId="7F930981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6 240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94C427" w14:textId="3925A587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4 200</w:t>
            </w:r>
          </w:p>
        </w:tc>
      </w:tr>
      <w:tr w:rsidR="00594B9E" w:rsidRPr="0032517C" w14:paraId="0CC10D7D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D27BE" w14:textId="3B723E22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Prezentácie, organizácia podujatí, web stránka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A8283" w14:textId="4366B297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3 977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D9103" w14:textId="2117DCF8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3 128</w:t>
            </w:r>
          </w:p>
        </w:tc>
      </w:tr>
      <w:tr w:rsidR="00594B9E" w:rsidRPr="0032517C" w14:paraId="410381BB" w14:textId="77777777" w:rsidTr="001E60B0">
        <w:trPr>
          <w:trHeight w:val="315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454ED" w14:textId="77777777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Nájomné </w:t>
            </w:r>
            <w:proofErr w:type="spellStart"/>
            <w:r>
              <w:rPr>
                <w:rFonts w:ascii="Arial" w:hAnsi="Arial" w:cs="Arial"/>
                <w:color w:val="000000"/>
              </w:rPr>
              <w:t>nebyt</w:t>
            </w:r>
            <w:proofErr w:type="spellEnd"/>
            <w:r>
              <w:rPr>
                <w:rFonts w:ascii="Arial" w:hAnsi="Arial" w:cs="Arial"/>
                <w:color w:val="000000"/>
              </w:rPr>
              <w:t>. priestorov  včítane služieb s nájmom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AB8E1" w14:textId="3335D40A" w:rsidR="00594B9E" w:rsidRDefault="00BD0894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4 089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34CBC" w14:textId="228B9CD0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3 656</w:t>
            </w:r>
          </w:p>
        </w:tc>
      </w:tr>
      <w:tr w:rsidR="00594B9E" w:rsidRPr="0032517C" w14:paraId="5E88B23C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4B252" w14:textId="77777777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konferencie, workshop - účastnícke poplatky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CB9A" w14:textId="75FD0B2B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2 988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4CEA6" w14:textId="169665A1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180</w:t>
            </w:r>
          </w:p>
        </w:tc>
      </w:tr>
      <w:tr w:rsidR="00594B9E" w:rsidRPr="0032517C" w14:paraId="16CFA8CD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2A9245" w14:textId="331464E4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Nájomné ostatné (</w:t>
            </w:r>
            <w:proofErr w:type="spellStart"/>
            <w:r>
              <w:rPr>
                <w:rFonts w:ascii="Arial" w:hAnsi="Arial" w:cs="Arial"/>
                <w:color w:val="000000"/>
              </w:rPr>
              <w:t>priestory+technika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) - stretnutia, valné zhromaždenie,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A3F2E" w14:textId="5617CCD6" w:rsidR="00594B9E" w:rsidRDefault="00BD0894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1 589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68095" w14:textId="11A425B6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13 370</w:t>
            </w:r>
          </w:p>
        </w:tc>
      </w:tr>
      <w:tr w:rsidR="00594B9E" w:rsidRPr="0032517C" w14:paraId="008611C9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B7DB1" w14:textId="04AFBD76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Telefónne poplatky, internet, </w:t>
            </w:r>
            <w:proofErr w:type="spellStart"/>
            <w:r>
              <w:rPr>
                <w:rFonts w:ascii="Arial" w:hAnsi="Arial" w:cs="Arial"/>
                <w:color w:val="000000"/>
              </w:rPr>
              <w:t>doména+hosting</w:t>
            </w:r>
            <w:proofErr w:type="spellEnd"/>
            <w:r w:rsidR="00A93C5C">
              <w:rPr>
                <w:rFonts w:ascii="Arial" w:hAnsi="Arial" w:cs="Arial"/>
                <w:color w:val="000000"/>
              </w:rPr>
              <w:t>, poštovné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1B222" w14:textId="56231F7D" w:rsidR="00594B9E" w:rsidRDefault="006A7122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  <w:r w:rsidR="00A93C5C">
              <w:rPr>
                <w:rFonts w:ascii="Arial" w:hAnsi="Arial" w:cs="Arial"/>
                <w:color w:val="000000"/>
              </w:rPr>
              <w:t> 869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BC374" w14:textId="692CEC30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</w:t>
            </w:r>
            <w:r w:rsidR="00A93C5C">
              <w:rPr>
                <w:rFonts w:ascii="Arial" w:hAnsi="Arial" w:cs="Arial"/>
                <w:color w:val="000000"/>
              </w:rPr>
              <w:t>730</w:t>
            </w:r>
          </w:p>
        </w:tc>
      </w:tr>
      <w:tr w:rsidR="00594B9E" w:rsidRPr="0032517C" w14:paraId="7BF890D2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4FAED" w14:textId="14EBEAC8" w:rsidR="00594B9E" w:rsidRPr="002A56C3" w:rsidRDefault="00A93C5C" w:rsidP="00594B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Služb</w:t>
            </w:r>
            <w:r w:rsidR="002A56C3">
              <w:rPr>
                <w:rFonts w:ascii="Arial" w:hAnsi="Arial" w:cs="Arial"/>
              </w:rPr>
              <w:t>y</w:t>
            </w:r>
            <w:r>
              <w:rPr>
                <w:rFonts w:ascii="Arial" w:hAnsi="Arial" w:cs="Arial"/>
              </w:rPr>
              <w:t xml:space="preserve"> </w:t>
            </w:r>
            <w:r w:rsidR="002A56C3">
              <w:rPr>
                <w:rFonts w:ascii="Arial" w:hAnsi="Arial" w:cs="Arial"/>
              </w:rPr>
              <w:t xml:space="preserve">priamo </w:t>
            </w:r>
            <w:r>
              <w:rPr>
                <w:rFonts w:ascii="Arial" w:hAnsi="Arial" w:cs="Arial"/>
              </w:rPr>
              <w:t>súvisiace s p</w:t>
            </w:r>
            <w:r>
              <w:rPr>
                <w:rFonts w:ascii="Arial" w:hAnsi="Arial" w:cs="Arial"/>
              </w:rPr>
              <w:t>rojekt</w:t>
            </w:r>
            <w:r>
              <w:rPr>
                <w:rFonts w:ascii="Arial" w:hAnsi="Arial" w:cs="Arial"/>
              </w:rPr>
              <w:t>ami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</w:t>
            </w:r>
            <w:r>
              <w:rPr>
                <w:rFonts w:ascii="Arial" w:hAnsi="Arial" w:cs="Arial"/>
              </w:rPr>
              <w:t>SUP</w:t>
            </w:r>
            <w:r>
              <w:rPr>
                <w:rFonts w:ascii="Arial" w:hAnsi="Arial" w:cs="Arial"/>
              </w:rPr>
              <w:t xml:space="preserve">, triedenie kávových kapsúl)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B24B2" w14:textId="03121973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49 420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BBAC2" w14:textId="01C15F4E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594B9E" w:rsidRPr="0032517C" w14:paraId="2F1C3BDC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8BB28" w14:textId="57B9116F" w:rsidR="00594B9E" w:rsidRDefault="00594B9E" w:rsidP="00594B9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Ostatné (transport, </w:t>
            </w:r>
            <w:proofErr w:type="spellStart"/>
            <w:r>
              <w:rPr>
                <w:rFonts w:ascii="Arial" w:hAnsi="Arial" w:cs="Arial"/>
                <w:color w:val="000000"/>
              </w:rPr>
              <w:t>anitivír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</w:rPr>
              <w:t>sw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</w:rPr>
              <w:t>sw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licencie, preklady, online predplatné...)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0B28A" w14:textId="4A10C5B3" w:rsidR="00594B9E" w:rsidRDefault="00A93C5C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2 380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1E3D22" w14:textId="1F92BD72" w:rsidR="00594B9E" w:rsidRDefault="00594B9E" w:rsidP="00594B9E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609</w:t>
            </w:r>
          </w:p>
        </w:tc>
      </w:tr>
      <w:tr w:rsidR="00594B9E" w:rsidRPr="0032517C" w14:paraId="491255C9" w14:textId="77777777" w:rsidTr="001E60B0">
        <w:trPr>
          <w:trHeight w:val="284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314029" w14:textId="77777777" w:rsidR="00594B9E" w:rsidRDefault="00594B9E" w:rsidP="00594B9E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 hlavná činnosť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4B8C" w14:textId="400E5AE2" w:rsidR="00594B9E" w:rsidRDefault="00A93C5C" w:rsidP="00594B9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72 552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A0DDA" w14:textId="07585C80" w:rsidR="00594B9E" w:rsidRDefault="00594B9E" w:rsidP="00594B9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26 873</w:t>
            </w:r>
          </w:p>
        </w:tc>
      </w:tr>
    </w:tbl>
    <w:p w14:paraId="5F71E7F2" w14:textId="77777777" w:rsidR="0032517C" w:rsidRDefault="0032517C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p w14:paraId="2FDC0648" w14:textId="44FC5923" w:rsidR="00D7229A" w:rsidRDefault="00EB722B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 roku 202</w:t>
      </w:r>
      <w:r w:rsidR="00594B9E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 xml:space="preserve"> združenie nemalo žiadne výnosy a náklady z podnikateľskej činnosti </w:t>
      </w:r>
      <w:r w:rsidR="00B84135">
        <w:rPr>
          <w:rFonts w:ascii="Arial" w:hAnsi="Arial" w:cs="Arial"/>
          <w:sz w:val="20"/>
        </w:rPr>
        <w:t xml:space="preserve">a </w:t>
      </w:r>
      <w:r>
        <w:rPr>
          <w:rFonts w:ascii="Arial" w:hAnsi="Arial" w:cs="Arial"/>
          <w:sz w:val="20"/>
        </w:rPr>
        <w:t>ani iné príjmy podliehajúce dani z príjmov právnických osôb.</w:t>
      </w:r>
    </w:p>
    <w:p w14:paraId="26E9CA0E" w14:textId="77777777" w:rsidR="00D7229A" w:rsidRDefault="00D7229A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p w14:paraId="71F94304" w14:textId="77777777" w:rsidR="00D7229A" w:rsidRDefault="00D7229A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p w14:paraId="028CD8AF" w14:textId="77777777" w:rsidR="00EB722B" w:rsidRDefault="00EB722B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p w14:paraId="70615829" w14:textId="77777777" w:rsidR="00EB722B" w:rsidRPr="00D5010B" w:rsidRDefault="00EB722B" w:rsidP="009B22D2">
      <w:pPr>
        <w:pStyle w:val="Zkladntext"/>
        <w:spacing w:before="120"/>
        <w:ind w:left="0"/>
        <w:rPr>
          <w:rFonts w:ascii="Arial" w:hAnsi="Arial" w:cs="Arial"/>
          <w:sz w:val="20"/>
        </w:rPr>
      </w:pPr>
    </w:p>
    <w:tbl>
      <w:tblPr>
        <w:tblW w:w="9355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0"/>
        <w:gridCol w:w="1418"/>
        <w:gridCol w:w="1417"/>
      </w:tblGrid>
      <w:tr w:rsidR="00AA6AC3" w:rsidRPr="00D5010B" w14:paraId="2846BC2B" w14:textId="77777777" w:rsidTr="00AA6AC3">
        <w:trPr>
          <w:trHeight w:val="255"/>
        </w:trPr>
        <w:tc>
          <w:tcPr>
            <w:tcW w:w="6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800BA4" w14:textId="77777777" w:rsidR="00AA6AC3" w:rsidRPr="00D5010B" w:rsidRDefault="00AA6AC3" w:rsidP="00AA6AC3">
            <w:pPr>
              <w:spacing w:line="216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B6EF8" w14:textId="3DFDF42D" w:rsidR="00AA6AC3" w:rsidRPr="00D5010B" w:rsidRDefault="00AA6AC3" w:rsidP="00AA6AC3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  <w:r w:rsidR="00D774B2">
              <w:rPr>
                <w:rFonts w:ascii="Arial" w:hAnsi="Arial" w:cs="Arial"/>
                <w:lang w:eastAsia="sk-SK"/>
              </w:rPr>
              <w:t>2</w:t>
            </w:r>
            <w:r w:rsidR="00166D30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CD225" w14:textId="7BACA7F4" w:rsidR="00AA6AC3" w:rsidRPr="00D5010B" w:rsidRDefault="00AA6AC3" w:rsidP="00AA6AC3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20</w:t>
            </w:r>
            <w:r w:rsidR="00166D30">
              <w:rPr>
                <w:rFonts w:ascii="Arial" w:hAnsi="Arial" w:cs="Arial"/>
                <w:lang w:eastAsia="sk-SK"/>
              </w:rPr>
              <w:t>2</w:t>
            </w:r>
            <w:r w:rsidR="00B90F9C">
              <w:rPr>
                <w:rFonts w:ascii="Arial" w:hAnsi="Arial" w:cs="Arial"/>
                <w:lang w:eastAsia="sk-SK"/>
              </w:rPr>
              <w:t>1</w:t>
            </w:r>
          </w:p>
        </w:tc>
      </w:tr>
      <w:tr w:rsidR="00AA6AC3" w:rsidRPr="00D5010B" w14:paraId="33A013F3" w14:textId="77777777" w:rsidTr="00AA6AC3">
        <w:trPr>
          <w:trHeight w:val="255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D9896" w14:textId="77777777" w:rsidR="00AA6AC3" w:rsidRPr="00D5010B" w:rsidRDefault="00AA6AC3" w:rsidP="00AA6AC3">
            <w:pPr>
              <w:spacing w:line="216" w:lineRule="auto"/>
              <w:jc w:val="both"/>
              <w:rPr>
                <w:rFonts w:ascii="Arial" w:hAnsi="Arial" w:cs="Arial"/>
                <w:b/>
                <w:bCs/>
                <w:lang w:eastAsia="sk-SK"/>
              </w:rPr>
            </w:pPr>
            <w:r w:rsidRPr="00D5010B">
              <w:rPr>
                <w:rFonts w:ascii="Arial" w:hAnsi="Arial" w:cs="Arial"/>
                <w:b/>
                <w:bCs/>
                <w:lang w:eastAsia="sk-SK"/>
              </w:rPr>
              <w:t>562 – poskytnuté príspevky iným účtovným jednotkám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37999" w14:textId="77777777" w:rsidR="00AA6AC3" w:rsidRPr="00D5010B" w:rsidRDefault="00AA6AC3" w:rsidP="00AA6AC3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EUR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CCAE1" w14:textId="77777777" w:rsidR="00AA6AC3" w:rsidRPr="00D5010B" w:rsidRDefault="00AA6AC3" w:rsidP="00AA6AC3">
            <w:pPr>
              <w:spacing w:line="21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EUR</w:t>
            </w:r>
          </w:p>
        </w:tc>
      </w:tr>
      <w:tr w:rsidR="00B90F9C" w:rsidRPr="00D5010B" w14:paraId="6CD625EE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2A0E92" w14:textId="77777777" w:rsidR="00B90F9C" w:rsidRPr="00D5010B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Členský príspevok  A.I.S.E.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7DC0D8" w14:textId="3097FFD2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15 145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BF517" w14:textId="448FB893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15 144</w:t>
            </w:r>
          </w:p>
        </w:tc>
      </w:tr>
      <w:tr w:rsidR="00B90F9C" w:rsidRPr="00D5010B" w14:paraId="6EEF50D0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A0C9A" w14:textId="77777777" w:rsidR="00B90F9C" w:rsidRPr="00D5010B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 xml:space="preserve">Členské – združenie </w:t>
            </w:r>
            <w:proofErr w:type="spellStart"/>
            <w:r>
              <w:rPr>
                <w:rFonts w:ascii="Arial" w:hAnsi="Arial" w:cs="Arial"/>
                <w:lang w:eastAsia="sk-SK"/>
              </w:rPr>
              <w:t>Cosmetics</w:t>
            </w:r>
            <w:proofErr w:type="spellEnd"/>
            <w:r>
              <w:rPr>
                <w:rFonts w:ascii="Arial" w:hAnsi="Arial" w:cs="Arial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sk-SK"/>
              </w:rPr>
              <w:t>Europe</w:t>
            </w:r>
            <w:proofErr w:type="spellEnd"/>
            <w:r>
              <w:rPr>
                <w:rFonts w:ascii="Arial" w:hAnsi="Arial" w:cs="Arial"/>
                <w:lang w:eastAsia="sk-SK"/>
              </w:rPr>
              <w:t xml:space="preserve"> </w:t>
            </w:r>
            <w:proofErr w:type="spellStart"/>
            <w:r>
              <w:rPr>
                <w:rFonts w:ascii="Arial" w:hAnsi="Arial" w:cs="Arial"/>
                <w:lang w:eastAsia="sk-SK"/>
              </w:rPr>
              <w:t>aisbl</w:t>
            </w:r>
            <w:proofErr w:type="spellEnd"/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425493" w14:textId="080ABD57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10 079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6325" w14:textId="5975EC9C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9 797</w:t>
            </w:r>
          </w:p>
        </w:tc>
      </w:tr>
      <w:tr w:rsidR="00B90F9C" w:rsidRPr="00D5010B" w14:paraId="65082FC9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C3B9D" w14:textId="77777777" w:rsidR="00B90F9C" w:rsidRPr="00D5010B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Členské WFA (</w:t>
            </w:r>
            <w:proofErr w:type="spellStart"/>
            <w:r w:rsidRPr="0062097E">
              <w:rPr>
                <w:rFonts w:ascii="Arial" w:hAnsi="Arial" w:cs="Arial"/>
                <w:lang w:eastAsia="sk-SK"/>
              </w:rPr>
              <w:t>World</w:t>
            </w:r>
            <w:proofErr w:type="spellEnd"/>
            <w:r w:rsidRPr="0062097E">
              <w:rPr>
                <w:rFonts w:ascii="Arial" w:hAnsi="Arial" w:cs="Arial"/>
                <w:lang w:eastAsia="sk-SK"/>
              </w:rPr>
              <w:t xml:space="preserve"> </w:t>
            </w:r>
            <w:proofErr w:type="spellStart"/>
            <w:r w:rsidRPr="0062097E">
              <w:rPr>
                <w:rFonts w:ascii="Arial" w:hAnsi="Arial" w:cs="Arial"/>
                <w:lang w:eastAsia="sk-SK"/>
              </w:rPr>
              <w:t>federation</w:t>
            </w:r>
            <w:proofErr w:type="spellEnd"/>
            <w:r w:rsidRPr="0062097E">
              <w:rPr>
                <w:rFonts w:ascii="Arial" w:hAnsi="Arial" w:cs="Arial"/>
                <w:lang w:eastAsia="sk-SK"/>
              </w:rPr>
              <w:t xml:space="preserve"> of </w:t>
            </w:r>
            <w:proofErr w:type="spellStart"/>
            <w:r w:rsidRPr="0062097E">
              <w:rPr>
                <w:rFonts w:ascii="Arial" w:hAnsi="Arial" w:cs="Arial"/>
                <w:lang w:eastAsia="sk-SK"/>
              </w:rPr>
              <w:t>Advertisers</w:t>
            </w:r>
            <w:proofErr w:type="spellEnd"/>
            <w:r>
              <w:rPr>
                <w:rFonts w:ascii="Arial" w:hAnsi="Arial" w:cs="Arial"/>
                <w:lang w:eastAsia="sk-SK"/>
              </w:rPr>
              <w:t>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7E036" w14:textId="5DAE1ECE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2 116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39ED" w14:textId="3D18DED3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1 749</w:t>
            </w:r>
          </w:p>
        </w:tc>
      </w:tr>
      <w:tr w:rsidR="00B90F9C" w:rsidRPr="00D5010B" w14:paraId="255678ED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E0C9D" w14:textId="77777777" w:rsidR="00B90F9C" w:rsidRPr="00D5010B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Členské – rada pre reklamu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D6874D" w14:textId="5FA4B961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16B84" w14:textId="0B0D933E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1 200</w:t>
            </w:r>
          </w:p>
        </w:tc>
      </w:tr>
      <w:tr w:rsidR="00B90F9C" w:rsidRPr="00D5010B" w14:paraId="38ACD726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9EB00" w14:textId="77777777" w:rsidR="00B90F9C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Republiková únia zamestnávateľov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691CBD" w14:textId="5F8DEC03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5 100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07246" w14:textId="14FC0D8A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4 423</w:t>
            </w:r>
          </w:p>
        </w:tc>
      </w:tr>
      <w:tr w:rsidR="00B90F9C" w:rsidRPr="00D5010B" w14:paraId="3D02D2FB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6A00C" w14:textId="77777777" w:rsidR="00B90F9C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Členské - p</w:t>
            </w:r>
            <w:r w:rsidRPr="003F0DEE">
              <w:rPr>
                <w:rFonts w:ascii="Arial" w:hAnsi="Arial" w:cs="Arial"/>
                <w:lang w:eastAsia="sk-SK"/>
              </w:rPr>
              <w:t>ríspevky AIM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6E4FF" w14:textId="64D24EC9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6 050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BCF0C" w14:textId="2D3AE392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5 000</w:t>
            </w:r>
          </w:p>
        </w:tc>
      </w:tr>
      <w:tr w:rsidR="00B90F9C" w:rsidRPr="00D5010B" w14:paraId="76C552B4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4B5EF" w14:textId="77777777" w:rsidR="00B90F9C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Členské PEN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A467FE" w14:textId="67607FCB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2 281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650C5" w14:textId="747581DC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2 230</w:t>
            </w:r>
          </w:p>
        </w:tc>
      </w:tr>
      <w:tr w:rsidR="00B90F9C" w:rsidRPr="00D5010B" w14:paraId="74101D80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80AD2" w14:textId="63BC9D28" w:rsidR="00B90F9C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 w:rsidRPr="004B5C96">
              <w:rPr>
                <w:rFonts w:ascii="Arial" w:hAnsi="Arial" w:cs="Arial"/>
                <w:lang w:eastAsia="sk-SK"/>
              </w:rPr>
              <w:t xml:space="preserve">AISBL </w:t>
            </w:r>
            <w:proofErr w:type="spellStart"/>
            <w:r w:rsidRPr="004B5C96">
              <w:rPr>
                <w:rFonts w:ascii="Arial" w:hAnsi="Arial" w:cs="Arial"/>
                <w:lang w:eastAsia="sk-SK"/>
              </w:rPr>
              <w:t>European</w:t>
            </w:r>
            <w:proofErr w:type="spellEnd"/>
            <w:r w:rsidRPr="004B5C96">
              <w:rPr>
                <w:rFonts w:ascii="Arial" w:hAnsi="Arial" w:cs="Arial"/>
                <w:lang w:eastAsia="sk-SK"/>
              </w:rPr>
              <w:t xml:space="preserve"> Alliance </w:t>
            </w:r>
            <w:proofErr w:type="spellStart"/>
            <w:r w:rsidRPr="004B5C96">
              <w:rPr>
                <w:rFonts w:ascii="Arial" w:hAnsi="Arial" w:cs="Arial"/>
                <w:lang w:eastAsia="sk-SK"/>
              </w:rPr>
              <w:t>for</w:t>
            </w:r>
            <w:proofErr w:type="spellEnd"/>
            <w:r w:rsidRPr="004B5C96">
              <w:rPr>
                <w:rFonts w:ascii="Arial" w:hAnsi="Arial" w:cs="Arial"/>
                <w:lang w:eastAsia="sk-SK"/>
              </w:rPr>
              <w:t xml:space="preserve"> </w:t>
            </w:r>
            <w:proofErr w:type="spellStart"/>
            <w:r w:rsidRPr="004B5C96">
              <w:rPr>
                <w:rFonts w:ascii="Arial" w:hAnsi="Arial" w:cs="Arial"/>
                <w:lang w:eastAsia="sk-SK"/>
              </w:rPr>
              <w:t>Plant-based</w:t>
            </w:r>
            <w:proofErr w:type="spellEnd"/>
            <w:r w:rsidRPr="004B5C96">
              <w:rPr>
                <w:rFonts w:ascii="Arial" w:hAnsi="Arial" w:cs="Arial"/>
                <w:lang w:eastAsia="sk-SK"/>
              </w:rPr>
              <w:t xml:space="preserve"> Foods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41279" w14:textId="332DA297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2 420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59349" w14:textId="3D8CB8F1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2 420</w:t>
            </w:r>
          </w:p>
        </w:tc>
      </w:tr>
      <w:tr w:rsidR="00B90F9C" w:rsidRPr="00D5010B" w14:paraId="6BFB4E2B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2CBFD" w14:textId="35B7BDE7" w:rsidR="00B90F9C" w:rsidRDefault="00B90F9C" w:rsidP="00B90F9C">
            <w:pPr>
              <w:spacing w:line="216" w:lineRule="auto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Finančný príspevok ALICE CONSULTING na organizáciu podujatia Svetový deň potravní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8617C" w14:textId="68DAEF57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3 000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08AD8" w14:textId="3DECF7A2" w:rsidR="00B90F9C" w:rsidRDefault="00B90F9C" w:rsidP="00B90F9C">
            <w:pPr>
              <w:spacing w:line="216" w:lineRule="auto"/>
              <w:jc w:val="right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</w:t>
            </w:r>
          </w:p>
        </w:tc>
      </w:tr>
      <w:tr w:rsidR="00B90F9C" w:rsidRPr="00D5010B" w14:paraId="1176886B" w14:textId="77777777" w:rsidTr="00AA6AC3">
        <w:trPr>
          <w:trHeight w:val="284"/>
        </w:trPr>
        <w:tc>
          <w:tcPr>
            <w:tcW w:w="6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2AF53" w14:textId="77777777" w:rsidR="00B90F9C" w:rsidRPr="00D5010B" w:rsidRDefault="00B90F9C" w:rsidP="00B90F9C">
            <w:pPr>
              <w:spacing w:line="216" w:lineRule="auto"/>
              <w:rPr>
                <w:rFonts w:ascii="Arial" w:hAnsi="Arial" w:cs="Arial"/>
                <w:b/>
                <w:bCs/>
                <w:lang w:eastAsia="sk-SK"/>
              </w:rPr>
            </w:pPr>
            <w:r w:rsidRPr="00D5010B">
              <w:rPr>
                <w:rFonts w:ascii="Arial" w:hAnsi="Arial" w:cs="Arial"/>
                <w:b/>
                <w:bCs/>
                <w:lang w:eastAsia="sk-SK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CC59D" w14:textId="73D02E33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47 391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5F64B" w14:textId="53939511" w:rsidR="00B90F9C" w:rsidRPr="00D5010B" w:rsidRDefault="00B90F9C" w:rsidP="00B90F9C">
            <w:pPr>
              <w:spacing w:line="216" w:lineRule="auto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41 963</w:t>
            </w:r>
          </w:p>
        </w:tc>
      </w:tr>
    </w:tbl>
    <w:p w14:paraId="0B5C3D4D" w14:textId="77777777" w:rsidR="00B4679B" w:rsidRPr="00D5010B" w:rsidRDefault="00B4679B">
      <w:pPr>
        <w:pStyle w:val="Zkladntext"/>
        <w:ind w:left="0"/>
        <w:rPr>
          <w:rFonts w:ascii="Arial" w:hAnsi="Arial" w:cs="Arial"/>
          <w:sz w:val="20"/>
        </w:rPr>
      </w:pPr>
    </w:p>
    <w:p w14:paraId="6CA870F0" w14:textId="77777777" w:rsidR="00B7254A" w:rsidRDefault="00B7254A">
      <w:pPr>
        <w:pStyle w:val="Zkladntext"/>
        <w:ind w:left="0"/>
        <w:rPr>
          <w:rFonts w:ascii="Arial" w:hAnsi="Arial" w:cs="Arial"/>
          <w:sz w:val="20"/>
          <w:highlight w:val="yellow"/>
        </w:rPr>
      </w:pPr>
    </w:p>
    <w:p w14:paraId="15018959" w14:textId="77777777" w:rsidR="007031B7" w:rsidRDefault="007031B7">
      <w:pPr>
        <w:pStyle w:val="Zkladntext"/>
        <w:ind w:left="0"/>
        <w:rPr>
          <w:rFonts w:ascii="Arial" w:hAnsi="Arial" w:cs="Arial"/>
          <w:sz w:val="20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3"/>
        <w:gridCol w:w="2268"/>
      </w:tblGrid>
      <w:tr w:rsidR="00B7254A" w:rsidRPr="00B7254A" w14:paraId="636AD32C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76FECD02" w14:textId="77777777" w:rsidR="00B7254A" w:rsidRPr="00B7254A" w:rsidRDefault="00B7254A" w:rsidP="003B3635">
            <w:pPr>
              <w:rPr>
                <w:rFonts w:ascii="Arial" w:hAnsi="Arial" w:cs="Arial"/>
                <w:b/>
              </w:rPr>
            </w:pPr>
            <w:r w:rsidRPr="00B7254A">
              <w:rPr>
                <w:rFonts w:ascii="Arial" w:hAnsi="Arial" w:cs="Arial"/>
                <w:b/>
              </w:rPr>
              <w:t>Jednotlivé druhy nákladov za</w:t>
            </w:r>
            <w:r w:rsidR="0058791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2268" w:type="dxa"/>
            <w:vAlign w:val="center"/>
          </w:tcPr>
          <w:p w14:paraId="280BAFFA" w14:textId="77777777" w:rsidR="00B7254A" w:rsidRPr="00B7254A" w:rsidRDefault="00B7254A" w:rsidP="003B3635">
            <w:pPr>
              <w:jc w:val="center"/>
              <w:rPr>
                <w:rFonts w:ascii="Arial" w:hAnsi="Arial" w:cs="Arial"/>
                <w:b/>
              </w:rPr>
            </w:pPr>
            <w:r w:rsidRPr="00B7254A">
              <w:rPr>
                <w:rFonts w:ascii="Arial" w:hAnsi="Arial" w:cs="Arial"/>
                <w:b/>
                <w:lang w:eastAsia="sk-SK"/>
              </w:rPr>
              <w:t>Suma</w:t>
            </w:r>
            <w:r>
              <w:rPr>
                <w:rFonts w:ascii="Arial" w:hAnsi="Arial" w:cs="Arial"/>
                <w:b/>
                <w:lang w:eastAsia="sk-SK"/>
              </w:rPr>
              <w:t xml:space="preserve"> v EUR</w:t>
            </w:r>
          </w:p>
        </w:tc>
      </w:tr>
      <w:tr w:rsidR="00B7254A" w:rsidRPr="00B7254A" w14:paraId="03D5C94C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14343885" w14:textId="77777777" w:rsidR="00B7254A" w:rsidRPr="00B7254A" w:rsidRDefault="00B7254A" w:rsidP="003B3635">
            <w:pPr>
              <w:rPr>
                <w:rFonts w:ascii="Arial" w:hAnsi="Arial" w:cs="Arial"/>
              </w:rPr>
            </w:pPr>
            <w:r w:rsidRPr="00B7254A">
              <w:rPr>
                <w:rFonts w:ascii="Arial" w:hAnsi="Arial" w:cs="Arial"/>
              </w:rPr>
              <w:t>overenie účtovnej závierky</w:t>
            </w:r>
          </w:p>
        </w:tc>
        <w:tc>
          <w:tcPr>
            <w:tcW w:w="2268" w:type="dxa"/>
            <w:vAlign w:val="center"/>
          </w:tcPr>
          <w:p w14:paraId="3269119F" w14:textId="77777777" w:rsidR="00B7254A" w:rsidRPr="00B7254A" w:rsidRDefault="00FB7C9A" w:rsidP="00B725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1200</w:t>
            </w:r>
          </w:p>
        </w:tc>
      </w:tr>
      <w:tr w:rsidR="00B7254A" w:rsidRPr="00B7254A" w14:paraId="673471C4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3B98157E" w14:textId="77777777" w:rsidR="00B7254A" w:rsidRPr="00B7254A" w:rsidRDefault="00091A14" w:rsidP="003B363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ui</w:t>
            </w:r>
            <w:r w:rsidR="00B7254A" w:rsidRPr="00B7254A">
              <w:rPr>
                <w:rFonts w:ascii="Arial" w:hAnsi="Arial" w:cs="Arial"/>
              </w:rPr>
              <w:t>sťovacie</w:t>
            </w:r>
            <w:proofErr w:type="spellEnd"/>
            <w:r w:rsidR="00B7254A" w:rsidRPr="00B7254A">
              <w:rPr>
                <w:rFonts w:ascii="Arial" w:hAnsi="Arial" w:cs="Arial"/>
              </w:rPr>
              <w:t xml:space="preserve"> audítorské služby okrem overenia účtovnej závierky</w:t>
            </w:r>
          </w:p>
        </w:tc>
        <w:tc>
          <w:tcPr>
            <w:tcW w:w="2268" w:type="dxa"/>
            <w:vAlign w:val="center"/>
          </w:tcPr>
          <w:p w14:paraId="547D550B" w14:textId="77777777" w:rsidR="00B7254A" w:rsidRPr="00B7254A" w:rsidRDefault="00B7254A" w:rsidP="00B725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7254A" w:rsidRPr="00B7254A" w14:paraId="079B1D9C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61FD662F" w14:textId="77777777" w:rsidR="00B7254A" w:rsidRPr="00B7254A" w:rsidRDefault="00B7254A" w:rsidP="003B3635">
            <w:pPr>
              <w:rPr>
                <w:rFonts w:ascii="Arial" w:hAnsi="Arial" w:cs="Arial"/>
              </w:rPr>
            </w:pPr>
            <w:r w:rsidRPr="00B7254A">
              <w:rPr>
                <w:rFonts w:ascii="Arial" w:hAnsi="Arial" w:cs="Arial"/>
              </w:rPr>
              <w:t>súvisiace audítorské služby</w:t>
            </w:r>
          </w:p>
        </w:tc>
        <w:tc>
          <w:tcPr>
            <w:tcW w:w="2268" w:type="dxa"/>
            <w:vAlign w:val="center"/>
          </w:tcPr>
          <w:p w14:paraId="51460E30" w14:textId="77777777" w:rsidR="00B7254A" w:rsidRPr="00B7254A" w:rsidRDefault="00B7254A" w:rsidP="00B725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7254A" w:rsidRPr="00B7254A" w14:paraId="4E1E000D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64CB98CD" w14:textId="77777777" w:rsidR="00B7254A" w:rsidRPr="00B7254A" w:rsidRDefault="00B7254A" w:rsidP="003B3635">
            <w:pPr>
              <w:rPr>
                <w:rFonts w:ascii="Arial" w:hAnsi="Arial" w:cs="Arial"/>
              </w:rPr>
            </w:pPr>
            <w:r w:rsidRPr="00B7254A">
              <w:rPr>
                <w:rFonts w:ascii="Arial" w:hAnsi="Arial" w:cs="Arial"/>
              </w:rPr>
              <w:t>daňové poradenstvo</w:t>
            </w:r>
          </w:p>
        </w:tc>
        <w:tc>
          <w:tcPr>
            <w:tcW w:w="2268" w:type="dxa"/>
            <w:vAlign w:val="center"/>
          </w:tcPr>
          <w:p w14:paraId="71B1D3FA" w14:textId="77777777" w:rsidR="00B7254A" w:rsidRPr="00B7254A" w:rsidRDefault="00B7254A" w:rsidP="00B725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7254A" w:rsidRPr="00B7254A" w14:paraId="32339AA7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6FF4D1A7" w14:textId="77777777" w:rsidR="00B7254A" w:rsidRPr="00B7254A" w:rsidRDefault="00B7254A" w:rsidP="003B3635">
            <w:pPr>
              <w:rPr>
                <w:rFonts w:ascii="Arial" w:hAnsi="Arial" w:cs="Arial"/>
              </w:rPr>
            </w:pPr>
            <w:r w:rsidRPr="00B7254A">
              <w:rPr>
                <w:rFonts w:ascii="Arial" w:hAnsi="Arial" w:cs="Arial"/>
              </w:rPr>
              <w:t>ostatné neaudítorské služby</w:t>
            </w:r>
          </w:p>
        </w:tc>
        <w:tc>
          <w:tcPr>
            <w:tcW w:w="2268" w:type="dxa"/>
            <w:vAlign w:val="center"/>
          </w:tcPr>
          <w:p w14:paraId="1E1BF931" w14:textId="77777777" w:rsidR="00B7254A" w:rsidRPr="00B7254A" w:rsidRDefault="00B7254A" w:rsidP="00B7254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7254A" w:rsidRPr="00B7254A" w14:paraId="24D97C5D" w14:textId="77777777" w:rsidTr="002C6E71">
        <w:trPr>
          <w:trHeight w:val="284"/>
        </w:trPr>
        <w:tc>
          <w:tcPr>
            <w:tcW w:w="5953" w:type="dxa"/>
            <w:vAlign w:val="center"/>
          </w:tcPr>
          <w:p w14:paraId="00C0C7F2" w14:textId="77777777" w:rsidR="00B7254A" w:rsidRPr="00B7254A" w:rsidRDefault="00B7254A" w:rsidP="003B3635">
            <w:pPr>
              <w:rPr>
                <w:rFonts w:ascii="Arial" w:hAnsi="Arial" w:cs="Arial"/>
                <w:b/>
              </w:rPr>
            </w:pPr>
            <w:r w:rsidRPr="00B7254A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268" w:type="dxa"/>
            <w:vAlign w:val="center"/>
          </w:tcPr>
          <w:p w14:paraId="7EC34921" w14:textId="77777777" w:rsidR="00B7254A" w:rsidRPr="00B7254A" w:rsidRDefault="00FB7C9A" w:rsidP="00B7254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1200</w:t>
            </w:r>
          </w:p>
        </w:tc>
      </w:tr>
    </w:tbl>
    <w:p w14:paraId="4684C717" w14:textId="77777777" w:rsidR="00091A14" w:rsidRDefault="00091A14">
      <w:pPr>
        <w:pStyle w:val="Zkladntext"/>
        <w:ind w:left="0"/>
        <w:rPr>
          <w:rFonts w:ascii="Arial" w:hAnsi="Arial" w:cs="Arial"/>
          <w:sz w:val="20"/>
        </w:rPr>
      </w:pPr>
    </w:p>
    <w:p w14:paraId="6ED685E2" w14:textId="77777777" w:rsidR="00486481" w:rsidRDefault="00486481">
      <w:pPr>
        <w:pStyle w:val="Zkladntext"/>
        <w:ind w:left="0"/>
        <w:rPr>
          <w:rFonts w:ascii="Arial" w:hAnsi="Arial" w:cs="Arial"/>
          <w:sz w:val="20"/>
        </w:rPr>
      </w:pPr>
    </w:p>
    <w:p w14:paraId="36DB28B6" w14:textId="77777777" w:rsidR="00F90C99" w:rsidRPr="00D5010B" w:rsidRDefault="00F90C99" w:rsidP="00D02D7F">
      <w:pPr>
        <w:pStyle w:val="Nadpis1"/>
        <w:numPr>
          <w:ilvl w:val="0"/>
          <w:numId w:val="14"/>
        </w:numPr>
        <w:jc w:val="center"/>
        <w:rPr>
          <w:rFonts w:ascii="Arial" w:hAnsi="Arial" w:cs="Arial"/>
          <w:sz w:val="20"/>
          <w:u w:val="single"/>
        </w:rPr>
      </w:pPr>
      <w:r w:rsidRPr="00D5010B">
        <w:rPr>
          <w:rFonts w:ascii="Arial" w:hAnsi="Arial" w:cs="Arial"/>
          <w:sz w:val="20"/>
          <w:u w:val="single"/>
        </w:rPr>
        <w:t>Opis údajov na podsúvahových účtoch</w:t>
      </w:r>
    </w:p>
    <w:p w14:paraId="10B5A077" w14:textId="77777777" w:rsidR="003154F7" w:rsidRPr="00D5010B" w:rsidRDefault="003154F7" w:rsidP="00660770">
      <w:pPr>
        <w:pStyle w:val="Zkladntext"/>
        <w:ind w:left="0"/>
        <w:rPr>
          <w:rFonts w:ascii="Arial" w:hAnsi="Arial" w:cs="Arial"/>
          <w:sz w:val="20"/>
        </w:rPr>
      </w:pPr>
    </w:p>
    <w:p w14:paraId="22D9C09C" w14:textId="77777777" w:rsidR="003154F7" w:rsidRPr="00D5010B" w:rsidRDefault="003154F7" w:rsidP="00D02D7F">
      <w:pPr>
        <w:pStyle w:val="Nadpis2"/>
        <w:numPr>
          <w:ilvl w:val="0"/>
          <w:numId w:val="6"/>
        </w:numPr>
        <w:rPr>
          <w:rFonts w:ascii="Arial" w:hAnsi="Arial" w:cs="Arial"/>
          <w:sz w:val="20"/>
        </w:rPr>
      </w:pPr>
      <w:bookmarkStart w:id="28" w:name="_Toc530739920"/>
      <w:r w:rsidRPr="00D5010B">
        <w:rPr>
          <w:rFonts w:ascii="Arial" w:hAnsi="Arial" w:cs="Arial"/>
          <w:sz w:val="20"/>
        </w:rPr>
        <w:t>Najatý majetok</w:t>
      </w:r>
      <w:bookmarkEnd w:id="28"/>
    </w:p>
    <w:p w14:paraId="16BEF02C" w14:textId="77777777" w:rsidR="003154F7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</w:t>
      </w:r>
      <w:r w:rsidR="00F90C99" w:rsidRPr="00D5010B">
        <w:rPr>
          <w:rFonts w:ascii="Arial" w:hAnsi="Arial" w:cs="Arial"/>
          <w:sz w:val="20"/>
        </w:rPr>
        <w:t>druženie</w:t>
      </w:r>
      <w:r w:rsidR="005E7065" w:rsidRPr="00D5010B">
        <w:rPr>
          <w:rFonts w:ascii="Arial" w:hAnsi="Arial" w:cs="Arial"/>
          <w:sz w:val="20"/>
        </w:rPr>
        <w:t xml:space="preserve"> </w:t>
      </w:r>
      <w:r w:rsidR="00A03FA4" w:rsidRPr="00D5010B">
        <w:rPr>
          <w:rFonts w:ascii="Arial" w:hAnsi="Arial" w:cs="Arial"/>
          <w:sz w:val="20"/>
        </w:rPr>
        <w:t>ne</w:t>
      </w:r>
      <w:r w:rsidR="005E7065" w:rsidRPr="00D5010B">
        <w:rPr>
          <w:rFonts w:ascii="Arial" w:hAnsi="Arial" w:cs="Arial"/>
          <w:sz w:val="20"/>
        </w:rPr>
        <w:t xml:space="preserve">má </w:t>
      </w:r>
      <w:r w:rsidR="00A03FA4" w:rsidRPr="00D5010B">
        <w:rPr>
          <w:rFonts w:ascii="Arial" w:hAnsi="Arial" w:cs="Arial"/>
          <w:sz w:val="20"/>
        </w:rPr>
        <w:t>prenajatý majetok.</w:t>
      </w:r>
    </w:p>
    <w:p w14:paraId="3610971C" w14:textId="77777777" w:rsidR="003154F7" w:rsidRPr="00D5010B" w:rsidRDefault="003154F7" w:rsidP="00BD306A">
      <w:pPr>
        <w:pStyle w:val="Zkladntext"/>
        <w:ind w:left="0"/>
        <w:rPr>
          <w:rFonts w:ascii="Arial" w:hAnsi="Arial" w:cs="Arial"/>
          <w:sz w:val="20"/>
        </w:rPr>
      </w:pPr>
    </w:p>
    <w:p w14:paraId="3581DFD2" w14:textId="77777777" w:rsidR="003154F7" w:rsidRPr="00D5010B" w:rsidRDefault="003154F7" w:rsidP="00D02D7F">
      <w:pPr>
        <w:pStyle w:val="Nadpis2"/>
        <w:numPr>
          <w:ilvl w:val="0"/>
          <w:numId w:val="6"/>
        </w:numPr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Prenajatý majetok</w:t>
      </w:r>
    </w:p>
    <w:p w14:paraId="52743C2D" w14:textId="77777777" w:rsidR="003154F7" w:rsidRPr="00D5010B" w:rsidRDefault="008E5C64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</w:t>
      </w:r>
      <w:r w:rsidR="00C02B9B" w:rsidRPr="00D5010B">
        <w:rPr>
          <w:rFonts w:ascii="Arial" w:hAnsi="Arial" w:cs="Arial"/>
          <w:sz w:val="20"/>
        </w:rPr>
        <w:t>druženie</w:t>
      </w:r>
      <w:r w:rsidR="005E7065" w:rsidRPr="00D5010B">
        <w:rPr>
          <w:rFonts w:ascii="Arial" w:hAnsi="Arial" w:cs="Arial"/>
          <w:sz w:val="20"/>
        </w:rPr>
        <w:t xml:space="preserve"> majetok neprenajíma.</w:t>
      </w:r>
    </w:p>
    <w:p w14:paraId="50356FBA" w14:textId="77777777" w:rsidR="003154F7" w:rsidRDefault="003154F7">
      <w:pPr>
        <w:pStyle w:val="Zkladntext"/>
        <w:rPr>
          <w:rFonts w:ascii="Arial" w:hAnsi="Arial" w:cs="Arial"/>
          <w:sz w:val="20"/>
        </w:rPr>
      </w:pPr>
    </w:p>
    <w:p w14:paraId="2D0C0332" w14:textId="77777777" w:rsidR="003154F7" w:rsidRPr="00D5010B" w:rsidRDefault="003154F7" w:rsidP="003A44F6">
      <w:pPr>
        <w:pStyle w:val="Zkladntext"/>
        <w:ind w:left="0"/>
        <w:rPr>
          <w:rFonts w:ascii="Arial" w:hAnsi="Arial" w:cs="Arial"/>
          <w:sz w:val="20"/>
        </w:rPr>
      </w:pPr>
    </w:p>
    <w:p w14:paraId="40E359B9" w14:textId="77777777" w:rsidR="002963FC" w:rsidRPr="00D5010B" w:rsidRDefault="002963FC" w:rsidP="00D02D7F">
      <w:pPr>
        <w:pStyle w:val="Nadpis1"/>
        <w:numPr>
          <w:ilvl w:val="0"/>
          <w:numId w:val="14"/>
        </w:numPr>
        <w:jc w:val="center"/>
        <w:rPr>
          <w:rFonts w:ascii="Arial" w:hAnsi="Arial" w:cs="Arial"/>
          <w:sz w:val="20"/>
          <w:u w:val="single"/>
        </w:rPr>
      </w:pPr>
      <w:r w:rsidRPr="00D5010B">
        <w:rPr>
          <w:rFonts w:ascii="Arial" w:hAnsi="Arial" w:cs="Arial"/>
          <w:sz w:val="20"/>
          <w:u w:val="single"/>
        </w:rPr>
        <w:t>Informácie o iných aktívach a iných pasívach</w:t>
      </w:r>
    </w:p>
    <w:p w14:paraId="6CF5EFC3" w14:textId="77777777" w:rsidR="003154F7" w:rsidRPr="00D5010B" w:rsidRDefault="003154F7">
      <w:pPr>
        <w:pStyle w:val="Zkladntext"/>
        <w:ind w:left="0"/>
        <w:rPr>
          <w:rFonts w:ascii="Arial" w:hAnsi="Arial" w:cs="Arial"/>
          <w:sz w:val="20"/>
        </w:rPr>
      </w:pPr>
    </w:p>
    <w:p w14:paraId="31FBF8B6" w14:textId="77777777" w:rsidR="003154F7" w:rsidRPr="00D5010B" w:rsidRDefault="003154F7" w:rsidP="00D02D7F">
      <w:pPr>
        <w:pStyle w:val="Nadpis2"/>
        <w:numPr>
          <w:ilvl w:val="0"/>
          <w:numId w:val="7"/>
        </w:numPr>
        <w:rPr>
          <w:rFonts w:ascii="Arial" w:hAnsi="Arial" w:cs="Arial"/>
          <w:sz w:val="20"/>
        </w:rPr>
      </w:pPr>
      <w:bookmarkStart w:id="29" w:name="_Toc530739921"/>
      <w:r w:rsidRPr="00D5010B">
        <w:rPr>
          <w:rFonts w:ascii="Arial" w:hAnsi="Arial" w:cs="Arial"/>
          <w:sz w:val="20"/>
        </w:rPr>
        <w:t>Prípadné ďalšie záväzky</w:t>
      </w:r>
      <w:bookmarkEnd w:id="29"/>
      <w:r w:rsidR="00A03FA4" w:rsidRPr="00D5010B">
        <w:rPr>
          <w:rFonts w:ascii="Arial" w:hAnsi="Arial" w:cs="Arial"/>
          <w:sz w:val="20"/>
        </w:rPr>
        <w:t xml:space="preserve"> peňažné a nepeňažné</w:t>
      </w:r>
    </w:p>
    <w:p w14:paraId="2A81351C" w14:textId="77777777" w:rsidR="00BD306A" w:rsidRPr="00D5010B" w:rsidRDefault="008E5C64" w:rsidP="00C02B9B">
      <w:pPr>
        <w:pStyle w:val="Zkladntext"/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</w:t>
      </w:r>
      <w:r w:rsidR="00C02B9B" w:rsidRPr="00D5010B">
        <w:rPr>
          <w:rFonts w:ascii="Arial" w:hAnsi="Arial" w:cs="Arial"/>
          <w:sz w:val="20"/>
        </w:rPr>
        <w:t>druženie</w:t>
      </w:r>
      <w:r w:rsidR="003154F7" w:rsidRPr="00D5010B">
        <w:rPr>
          <w:rFonts w:ascii="Arial" w:hAnsi="Arial" w:cs="Arial"/>
          <w:sz w:val="20"/>
        </w:rPr>
        <w:t xml:space="preserve"> nemá  prípadné ďalšie záväzky, ktoré sa nesledujú v bežnom účtovníctve a neuvádzajú sa v</w:t>
      </w:r>
      <w:r w:rsidR="005E7065" w:rsidRPr="00D5010B">
        <w:rPr>
          <w:rFonts w:ascii="Arial" w:hAnsi="Arial" w:cs="Arial"/>
          <w:sz w:val="20"/>
        </w:rPr>
        <w:t> </w:t>
      </w:r>
      <w:r w:rsidR="003154F7" w:rsidRPr="00D5010B">
        <w:rPr>
          <w:rFonts w:ascii="Arial" w:hAnsi="Arial" w:cs="Arial"/>
          <w:sz w:val="20"/>
        </w:rPr>
        <w:t>súvahe</w:t>
      </w:r>
      <w:r w:rsidR="005E7065" w:rsidRPr="00D5010B">
        <w:rPr>
          <w:rFonts w:ascii="Arial" w:hAnsi="Arial" w:cs="Arial"/>
          <w:sz w:val="20"/>
        </w:rPr>
        <w:t>.</w:t>
      </w:r>
    </w:p>
    <w:p w14:paraId="39DF4897" w14:textId="77777777" w:rsidR="004C5613" w:rsidRPr="00D5010B" w:rsidRDefault="004C5613" w:rsidP="002963FC">
      <w:pPr>
        <w:pStyle w:val="Zkladntext"/>
        <w:ind w:left="0"/>
        <w:rPr>
          <w:rFonts w:ascii="Arial" w:hAnsi="Arial" w:cs="Arial"/>
          <w:sz w:val="20"/>
        </w:rPr>
      </w:pPr>
    </w:p>
    <w:p w14:paraId="45F0A564" w14:textId="77777777" w:rsidR="003154F7" w:rsidRPr="00D5010B" w:rsidRDefault="003154F7">
      <w:pPr>
        <w:pStyle w:val="Nadpis2"/>
        <w:rPr>
          <w:rFonts w:ascii="Arial" w:hAnsi="Arial" w:cs="Arial"/>
          <w:sz w:val="20"/>
        </w:rPr>
      </w:pPr>
      <w:bookmarkStart w:id="30" w:name="_Toc530739922"/>
      <w:r w:rsidRPr="00D5010B">
        <w:rPr>
          <w:rFonts w:ascii="Arial" w:hAnsi="Arial" w:cs="Arial"/>
          <w:sz w:val="20"/>
        </w:rPr>
        <w:t>Ostatné finančné povinnosti</w:t>
      </w:r>
      <w:bookmarkEnd w:id="30"/>
    </w:p>
    <w:p w14:paraId="3C05D3AE" w14:textId="77777777" w:rsidR="003154F7" w:rsidRPr="00D5010B" w:rsidRDefault="004C5613" w:rsidP="004C5613">
      <w:pPr>
        <w:pStyle w:val="Zkladntext"/>
        <w:ind w:left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Ž</w:t>
      </w:r>
      <w:r w:rsidR="006B7DE6" w:rsidRPr="00D5010B">
        <w:rPr>
          <w:rFonts w:ascii="Arial" w:hAnsi="Arial" w:cs="Arial"/>
          <w:sz w:val="20"/>
        </w:rPr>
        <w:t>iadne</w:t>
      </w:r>
    </w:p>
    <w:p w14:paraId="469698B2" w14:textId="77777777" w:rsidR="004C5613" w:rsidRPr="00D5010B" w:rsidRDefault="004C5613" w:rsidP="002963FC">
      <w:pPr>
        <w:pStyle w:val="Zkladntext"/>
        <w:ind w:left="0"/>
        <w:rPr>
          <w:rFonts w:ascii="Arial" w:hAnsi="Arial" w:cs="Arial"/>
          <w:sz w:val="20"/>
        </w:rPr>
      </w:pPr>
    </w:p>
    <w:p w14:paraId="1A6CC061" w14:textId="77777777" w:rsidR="002963FC" w:rsidRPr="00D5010B" w:rsidRDefault="002963FC" w:rsidP="002963FC">
      <w:pPr>
        <w:pStyle w:val="Nadpis2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Iné povinnosti vyplývajúce zo všeobecne záväzných právnych predpisov</w:t>
      </w:r>
    </w:p>
    <w:p w14:paraId="591D094D" w14:textId="77777777" w:rsidR="004C5613" w:rsidRPr="00D5010B" w:rsidRDefault="004C5613" w:rsidP="004C5613">
      <w:pPr>
        <w:ind w:left="360"/>
        <w:rPr>
          <w:rFonts w:ascii="Arial" w:hAnsi="Arial" w:cs="Arial"/>
        </w:rPr>
      </w:pPr>
      <w:r w:rsidRPr="00D5010B">
        <w:rPr>
          <w:rFonts w:ascii="Arial" w:hAnsi="Arial" w:cs="Arial"/>
        </w:rPr>
        <w:t>Ž</w:t>
      </w:r>
      <w:r w:rsidR="002963FC" w:rsidRPr="00D5010B">
        <w:rPr>
          <w:rFonts w:ascii="Arial" w:hAnsi="Arial" w:cs="Arial"/>
        </w:rPr>
        <w:t>iadne</w:t>
      </w:r>
    </w:p>
    <w:p w14:paraId="49FAB46D" w14:textId="77777777" w:rsidR="00486481" w:rsidRDefault="00486481" w:rsidP="004C5613">
      <w:pPr>
        <w:ind w:left="360"/>
        <w:rPr>
          <w:rFonts w:ascii="Arial" w:hAnsi="Arial" w:cs="Arial"/>
        </w:rPr>
      </w:pPr>
    </w:p>
    <w:p w14:paraId="31E89131" w14:textId="77777777" w:rsidR="00AA6AC3" w:rsidRPr="00AA6AC3" w:rsidRDefault="00AA6AC3" w:rsidP="00AA6AC3">
      <w:pPr>
        <w:pStyle w:val="Nadpis1"/>
        <w:numPr>
          <w:ilvl w:val="0"/>
          <w:numId w:val="14"/>
        </w:numPr>
        <w:jc w:val="center"/>
        <w:rPr>
          <w:rFonts w:ascii="Arial" w:hAnsi="Arial" w:cs="Arial"/>
          <w:sz w:val="20"/>
          <w:u w:val="single"/>
        </w:rPr>
      </w:pPr>
      <w:r w:rsidRPr="00AA6AC3">
        <w:rPr>
          <w:rFonts w:ascii="Arial" w:hAnsi="Arial" w:cs="Arial"/>
          <w:sz w:val="20"/>
          <w:u w:val="single"/>
        </w:rPr>
        <w:t>Informácie o významných skutočnostiach, ktoré nastali medzi dňom, ku ktorému sa zostavuje účtovná závierka a dňom jej zostavenia</w:t>
      </w:r>
    </w:p>
    <w:p w14:paraId="4216C53D" w14:textId="77777777" w:rsidR="009C1472" w:rsidRDefault="009C1472" w:rsidP="00E56800">
      <w:pPr>
        <w:pStyle w:val="Zkladntext"/>
        <w:ind w:left="0"/>
        <w:rPr>
          <w:rFonts w:ascii="Arial" w:hAnsi="Arial" w:cs="Arial"/>
          <w:sz w:val="20"/>
        </w:rPr>
      </w:pPr>
    </w:p>
    <w:p w14:paraId="7E999717" w14:textId="4F38B84F" w:rsidR="00E56800" w:rsidRPr="000F1F09" w:rsidRDefault="004C5613" w:rsidP="00E56800">
      <w:pPr>
        <w:pStyle w:val="Zkladntext"/>
        <w:ind w:left="0" w:firstLine="360"/>
        <w:rPr>
          <w:rFonts w:ascii="Arial" w:hAnsi="Arial" w:cs="Arial"/>
          <w:sz w:val="20"/>
        </w:rPr>
      </w:pPr>
      <w:r w:rsidRPr="00D5010B">
        <w:rPr>
          <w:rFonts w:ascii="Arial" w:hAnsi="Arial" w:cs="Arial"/>
          <w:sz w:val="20"/>
        </w:rPr>
        <w:t>Po 31. decembri 20</w:t>
      </w:r>
      <w:r w:rsidR="005E2436">
        <w:rPr>
          <w:rFonts w:ascii="Arial" w:hAnsi="Arial" w:cs="Arial"/>
          <w:sz w:val="20"/>
        </w:rPr>
        <w:t>2</w:t>
      </w:r>
      <w:r w:rsidR="00D25362">
        <w:rPr>
          <w:rFonts w:ascii="Arial" w:hAnsi="Arial" w:cs="Arial"/>
          <w:sz w:val="20"/>
        </w:rPr>
        <w:t>2</w:t>
      </w:r>
      <w:r w:rsidRPr="00D5010B">
        <w:rPr>
          <w:rFonts w:ascii="Arial" w:hAnsi="Arial" w:cs="Arial"/>
          <w:sz w:val="20"/>
        </w:rPr>
        <w:t xml:space="preserve"> nenastali žiadne udalosti,  ktoré majú významný vplyv na verné zobrazenie </w:t>
      </w:r>
      <w:r w:rsidRPr="000F1F09">
        <w:rPr>
          <w:rFonts w:ascii="Arial" w:hAnsi="Arial" w:cs="Arial"/>
          <w:sz w:val="20"/>
        </w:rPr>
        <w:t>skutočností, ktoré sú predmetom účtovníctva.</w:t>
      </w:r>
    </w:p>
    <w:sectPr w:rsidR="00E56800" w:rsidRPr="000F1F09" w:rsidSect="003B3140">
      <w:pgSz w:w="11907" w:h="16840" w:code="9"/>
      <w:pgMar w:top="1474" w:right="1021" w:bottom="357" w:left="1304" w:header="624" w:footer="408" w:gutter="0"/>
      <w:pgNumType w:start="1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5AD599" w14:textId="77777777" w:rsidR="00ED783A" w:rsidRDefault="00ED783A">
      <w:r>
        <w:separator/>
      </w:r>
    </w:p>
  </w:endnote>
  <w:endnote w:type="continuationSeparator" w:id="0">
    <w:p w14:paraId="7F0E9B6A" w14:textId="77777777" w:rsidR="00ED783A" w:rsidRDefault="00ED7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panose1 w:val="020B050303040404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B9D4C" w14:textId="77777777" w:rsidR="00DF1E00" w:rsidRDefault="00DF1E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D6C0A">
      <w:rPr>
        <w:noProof/>
      </w:rPr>
      <w:t>1</w:t>
    </w:r>
    <w:r w:rsidR="00DD6C0A">
      <w:rPr>
        <w:noProof/>
      </w:rPr>
      <w:t>3</w:t>
    </w:r>
    <w:r>
      <w:fldChar w:fldCharType="end"/>
    </w:r>
  </w:p>
  <w:p w14:paraId="2D1E5343" w14:textId="77777777" w:rsidR="00DF1E00" w:rsidRDefault="00DF1E00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B28B1" w14:textId="77777777" w:rsidR="00ED783A" w:rsidRDefault="00ED783A">
      <w:r>
        <w:separator/>
      </w:r>
    </w:p>
  </w:footnote>
  <w:footnote w:type="continuationSeparator" w:id="0">
    <w:p w14:paraId="3079055D" w14:textId="77777777" w:rsidR="00ED783A" w:rsidRDefault="00ED78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DD697" w14:textId="77777777" w:rsidR="00DF1E00" w:rsidRDefault="00DF1E00" w:rsidP="00C912EE">
    <w:pPr>
      <w:pStyle w:val="Hlavika"/>
      <w:rPr>
        <w:rFonts w:ascii="Calibri" w:hAnsi="Calibri"/>
        <w:sz w:val="18"/>
        <w:szCs w:val="18"/>
      </w:rPr>
    </w:pPr>
  </w:p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92"/>
      <w:gridCol w:w="2261"/>
      <w:gridCol w:w="554"/>
      <w:gridCol w:w="280"/>
      <w:gridCol w:w="280"/>
      <w:gridCol w:w="280"/>
      <w:gridCol w:w="280"/>
      <w:gridCol w:w="280"/>
      <w:gridCol w:w="280"/>
      <w:gridCol w:w="280"/>
      <w:gridCol w:w="280"/>
      <w:gridCol w:w="594"/>
      <w:gridCol w:w="229"/>
      <w:gridCol w:w="229"/>
      <w:gridCol w:w="229"/>
      <w:gridCol w:w="229"/>
    </w:tblGrid>
    <w:tr w:rsidR="00DF1E00" w:rsidRPr="001E03F2" w14:paraId="3D1F1391" w14:textId="77777777" w:rsidTr="008C5474">
      <w:trPr>
        <w:trHeight w:val="330"/>
      </w:trPr>
      <w:tc>
        <w:tcPr>
          <w:tcW w:w="29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8E1E9F" w14:textId="77777777" w:rsidR="00DF1E00" w:rsidRPr="001E03F2" w:rsidRDefault="00DF1E00" w:rsidP="00E679C6">
          <w:pPr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Poznámky (</w:t>
          </w:r>
          <w:proofErr w:type="spellStart"/>
          <w:r>
            <w:rPr>
              <w:color w:val="000000"/>
              <w:sz w:val="24"/>
              <w:szCs w:val="24"/>
              <w:lang w:eastAsia="sk-SK"/>
            </w:rPr>
            <w:t>Úč</w:t>
          </w:r>
          <w:proofErr w:type="spellEnd"/>
          <w:r>
            <w:rPr>
              <w:color w:val="000000"/>
              <w:sz w:val="24"/>
              <w:szCs w:val="24"/>
              <w:lang w:eastAsia="sk-SK"/>
            </w:rPr>
            <w:t xml:space="preserve"> NUJ</w:t>
          </w:r>
          <w:r w:rsidRPr="001E03F2">
            <w:rPr>
              <w:color w:val="000000"/>
              <w:sz w:val="24"/>
              <w:szCs w:val="24"/>
              <w:lang w:eastAsia="sk-SK"/>
            </w:rPr>
            <w:t xml:space="preserve"> 3 </w:t>
          </w:r>
          <w:r>
            <w:rPr>
              <w:color w:val="000000"/>
              <w:sz w:val="24"/>
              <w:szCs w:val="24"/>
              <w:lang w:eastAsia="sk-SK"/>
            </w:rPr>
            <w:t>– 01)</w:t>
          </w:r>
        </w:p>
      </w:tc>
      <w:tc>
        <w:tcPr>
          <w:tcW w:w="22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398358" w14:textId="77777777" w:rsidR="00DF1E00" w:rsidRPr="001E03F2" w:rsidRDefault="00DF1E00" w:rsidP="008C5474">
          <w:pPr>
            <w:ind w:left="140"/>
            <w:jc w:val="center"/>
            <w:rPr>
              <w:color w:val="000000"/>
              <w:sz w:val="24"/>
              <w:szCs w:val="24"/>
              <w:lang w:eastAsia="sk-SK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7088AF" w14:textId="77777777" w:rsidR="00DF1E00" w:rsidRPr="001E03F2" w:rsidRDefault="00DF1E00" w:rsidP="00E679C6">
          <w:pPr>
            <w:rPr>
              <w:color w:val="000000"/>
              <w:sz w:val="24"/>
              <w:szCs w:val="24"/>
              <w:lang w:eastAsia="sk-SK"/>
            </w:rPr>
          </w:pPr>
          <w:r>
            <w:rPr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386084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B719B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2365B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BFC07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07081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790E82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E5EA0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F11251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3</w:t>
          </w:r>
        </w:p>
      </w:tc>
      <w:tc>
        <w:tcPr>
          <w:tcW w:w="594" w:type="dxa"/>
          <w:tcBorders>
            <w:left w:val="single" w:sz="4" w:space="0" w:color="auto"/>
            <w:right w:val="single" w:sz="4" w:space="0" w:color="auto"/>
          </w:tcBorders>
          <w:noWrap/>
          <w:vAlign w:val="center"/>
        </w:tcPr>
        <w:p w14:paraId="6758805F" w14:textId="77777777" w:rsidR="00DF1E00" w:rsidRPr="001E03F2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  <w:r>
            <w:rPr>
              <w:sz w:val="24"/>
              <w:szCs w:val="24"/>
              <w:lang w:eastAsia="sk-SK"/>
            </w:rPr>
            <w:t>/SID</w:t>
          </w:r>
        </w:p>
      </w:tc>
      <w:tc>
        <w:tcPr>
          <w:tcW w:w="2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419946" w14:textId="77777777" w:rsidR="00DF1E00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</w:p>
      </w:tc>
      <w:tc>
        <w:tcPr>
          <w:tcW w:w="22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14:paraId="74A1E752" w14:textId="77777777" w:rsidR="00DF1E00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</w:p>
      </w:tc>
      <w:tc>
        <w:tcPr>
          <w:tcW w:w="22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14:paraId="02342D47" w14:textId="77777777" w:rsidR="00DF1E00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</w:p>
      </w:tc>
      <w:tc>
        <w:tcPr>
          <w:tcW w:w="22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</w:tcPr>
        <w:p w14:paraId="26B9B345" w14:textId="77777777" w:rsidR="00DF1E00" w:rsidRDefault="00DF1E00" w:rsidP="00E679C6">
          <w:pPr>
            <w:jc w:val="center"/>
            <w:rPr>
              <w:sz w:val="24"/>
              <w:szCs w:val="24"/>
              <w:lang w:eastAsia="sk-SK"/>
            </w:rPr>
          </w:pPr>
        </w:p>
      </w:tc>
    </w:tr>
  </w:tbl>
  <w:p w14:paraId="6C3E86AD" w14:textId="77777777" w:rsidR="00DF1E00" w:rsidRPr="00BA2B98" w:rsidRDefault="00DF1E00" w:rsidP="008C5474">
    <w:pPr>
      <w:pStyle w:val="Hlavika"/>
      <w:rPr>
        <w:sz w:val="18"/>
        <w:szCs w:val="18"/>
      </w:rPr>
    </w:pPr>
    <w:r>
      <w:rPr>
        <w:rFonts w:ascii="Calibri" w:hAnsi="Calibri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D08C8"/>
    <w:multiLevelType w:val="hybridMultilevel"/>
    <w:tmpl w:val="F24E4BD4"/>
    <w:lvl w:ilvl="0" w:tplc="21540AE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2940CAA"/>
    <w:multiLevelType w:val="hybridMultilevel"/>
    <w:tmpl w:val="2DA8E5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DAD5156"/>
    <w:multiLevelType w:val="hybridMultilevel"/>
    <w:tmpl w:val="0318E842"/>
    <w:lvl w:ilvl="0" w:tplc="9970F64A">
      <w:start w:val="1"/>
      <w:numFmt w:val="upperLetter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175F5F16"/>
    <w:multiLevelType w:val="hybridMultilevel"/>
    <w:tmpl w:val="36A018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208E4"/>
    <w:multiLevelType w:val="hybridMultilevel"/>
    <w:tmpl w:val="1E921F7C"/>
    <w:lvl w:ilvl="0" w:tplc="6D9ED9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C220A25"/>
    <w:multiLevelType w:val="hybridMultilevel"/>
    <w:tmpl w:val="7D246AF4"/>
    <w:lvl w:ilvl="0" w:tplc="14F8CB94">
      <w:start w:val="5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5C667C32"/>
    <w:multiLevelType w:val="hybridMultilevel"/>
    <w:tmpl w:val="99587052"/>
    <w:lvl w:ilvl="0" w:tplc="AEC2F342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E96E13"/>
    <w:multiLevelType w:val="hybridMultilevel"/>
    <w:tmpl w:val="7026EB88"/>
    <w:lvl w:ilvl="0" w:tplc="041B0015">
      <w:start w:val="1"/>
      <w:numFmt w:val="upp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619C6774"/>
    <w:multiLevelType w:val="hybridMultilevel"/>
    <w:tmpl w:val="1BAA8A08"/>
    <w:lvl w:ilvl="0" w:tplc="164E0D4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105616974">
    <w:abstractNumId w:val="14"/>
  </w:num>
  <w:num w:numId="2" w16cid:durableId="1231580711">
    <w:abstractNumId w:val="8"/>
  </w:num>
  <w:num w:numId="3" w16cid:durableId="1456487057">
    <w:abstractNumId w:val="7"/>
  </w:num>
  <w:num w:numId="4" w16cid:durableId="1568494648">
    <w:abstractNumId w:val="8"/>
    <w:lvlOverride w:ilvl="0">
      <w:startOverride w:val="1"/>
    </w:lvlOverride>
  </w:num>
  <w:num w:numId="5" w16cid:durableId="1523785772">
    <w:abstractNumId w:val="8"/>
    <w:lvlOverride w:ilvl="0">
      <w:startOverride w:val="1"/>
    </w:lvlOverride>
  </w:num>
  <w:num w:numId="6" w16cid:durableId="1041905614">
    <w:abstractNumId w:val="8"/>
    <w:lvlOverride w:ilvl="0">
      <w:startOverride w:val="1"/>
    </w:lvlOverride>
  </w:num>
  <w:num w:numId="7" w16cid:durableId="323239938">
    <w:abstractNumId w:val="8"/>
    <w:lvlOverride w:ilvl="0">
      <w:startOverride w:val="1"/>
    </w:lvlOverride>
  </w:num>
  <w:num w:numId="8" w16cid:durableId="484400655">
    <w:abstractNumId w:val="6"/>
  </w:num>
  <w:num w:numId="9" w16cid:durableId="1508134717">
    <w:abstractNumId w:val="2"/>
  </w:num>
  <w:num w:numId="10" w16cid:durableId="1854220410">
    <w:abstractNumId w:val="10"/>
  </w:num>
  <w:num w:numId="11" w16cid:durableId="1016810338">
    <w:abstractNumId w:val="0"/>
  </w:num>
  <w:num w:numId="12" w16cid:durableId="615874470">
    <w:abstractNumId w:val="5"/>
  </w:num>
  <w:num w:numId="13" w16cid:durableId="1018391061">
    <w:abstractNumId w:val="4"/>
  </w:num>
  <w:num w:numId="14" w16cid:durableId="1052996663">
    <w:abstractNumId w:val="11"/>
  </w:num>
  <w:num w:numId="15" w16cid:durableId="10299336">
    <w:abstractNumId w:val="3"/>
  </w:num>
  <w:num w:numId="16" w16cid:durableId="979113516">
    <w:abstractNumId w:val="12"/>
  </w:num>
  <w:num w:numId="17" w16cid:durableId="885533059">
    <w:abstractNumId w:val="13"/>
  </w:num>
  <w:num w:numId="18" w16cid:durableId="550114792">
    <w:abstractNumId w:val="9"/>
  </w:num>
  <w:num w:numId="19" w16cid:durableId="1753626832">
    <w:abstractNumId w:val="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E4B"/>
    <w:rsid w:val="00002A3C"/>
    <w:rsid w:val="00003B49"/>
    <w:rsid w:val="000078A0"/>
    <w:rsid w:val="000150BF"/>
    <w:rsid w:val="0001716A"/>
    <w:rsid w:val="00022453"/>
    <w:rsid w:val="00024B89"/>
    <w:rsid w:val="00025B67"/>
    <w:rsid w:val="00025ECB"/>
    <w:rsid w:val="000309F7"/>
    <w:rsid w:val="000321D9"/>
    <w:rsid w:val="00034367"/>
    <w:rsid w:val="00036333"/>
    <w:rsid w:val="00041359"/>
    <w:rsid w:val="000427BE"/>
    <w:rsid w:val="00043B91"/>
    <w:rsid w:val="00061E89"/>
    <w:rsid w:val="000659D0"/>
    <w:rsid w:val="000661AB"/>
    <w:rsid w:val="00070AB6"/>
    <w:rsid w:val="0007422D"/>
    <w:rsid w:val="00074B5E"/>
    <w:rsid w:val="00083764"/>
    <w:rsid w:val="00091A14"/>
    <w:rsid w:val="0009312B"/>
    <w:rsid w:val="00094B66"/>
    <w:rsid w:val="00095084"/>
    <w:rsid w:val="000971DC"/>
    <w:rsid w:val="000A1A3D"/>
    <w:rsid w:val="000A5D74"/>
    <w:rsid w:val="000A5E4B"/>
    <w:rsid w:val="000B293D"/>
    <w:rsid w:val="000B3586"/>
    <w:rsid w:val="000B4796"/>
    <w:rsid w:val="000B7FB8"/>
    <w:rsid w:val="000C3031"/>
    <w:rsid w:val="000C350A"/>
    <w:rsid w:val="000C420A"/>
    <w:rsid w:val="000C603C"/>
    <w:rsid w:val="000C6C45"/>
    <w:rsid w:val="000D0BC0"/>
    <w:rsid w:val="000D1451"/>
    <w:rsid w:val="000D3F21"/>
    <w:rsid w:val="000D4C08"/>
    <w:rsid w:val="000D7A6C"/>
    <w:rsid w:val="000E662F"/>
    <w:rsid w:val="000E76C8"/>
    <w:rsid w:val="000F0DDB"/>
    <w:rsid w:val="000F16F0"/>
    <w:rsid w:val="000F1F09"/>
    <w:rsid w:val="00100C27"/>
    <w:rsid w:val="00102BCD"/>
    <w:rsid w:val="00107455"/>
    <w:rsid w:val="001136A9"/>
    <w:rsid w:val="001141FA"/>
    <w:rsid w:val="00126772"/>
    <w:rsid w:val="00130159"/>
    <w:rsid w:val="001333D6"/>
    <w:rsid w:val="00145492"/>
    <w:rsid w:val="00145A19"/>
    <w:rsid w:val="00153EC5"/>
    <w:rsid w:val="00155BB9"/>
    <w:rsid w:val="00162CE2"/>
    <w:rsid w:val="00164020"/>
    <w:rsid w:val="00166D30"/>
    <w:rsid w:val="00174102"/>
    <w:rsid w:val="00177556"/>
    <w:rsid w:val="00182A25"/>
    <w:rsid w:val="001847BE"/>
    <w:rsid w:val="001B203A"/>
    <w:rsid w:val="001B566A"/>
    <w:rsid w:val="001C531B"/>
    <w:rsid w:val="001C61F7"/>
    <w:rsid w:val="001D1DE9"/>
    <w:rsid w:val="001D29C6"/>
    <w:rsid w:val="001D747C"/>
    <w:rsid w:val="001E43FE"/>
    <w:rsid w:val="001E568A"/>
    <w:rsid w:val="001E60B0"/>
    <w:rsid w:val="001F4FBA"/>
    <w:rsid w:val="002049A8"/>
    <w:rsid w:val="00214007"/>
    <w:rsid w:val="002158E5"/>
    <w:rsid w:val="0022258C"/>
    <w:rsid w:val="0023623F"/>
    <w:rsid w:val="0025624C"/>
    <w:rsid w:val="002613D3"/>
    <w:rsid w:val="00270648"/>
    <w:rsid w:val="00270A99"/>
    <w:rsid w:val="00273833"/>
    <w:rsid w:val="002759C1"/>
    <w:rsid w:val="00276B16"/>
    <w:rsid w:val="00276B20"/>
    <w:rsid w:val="00284B07"/>
    <w:rsid w:val="002906D7"/>
    <w:rsid w:val="00291903"/>
    <w:rsid w:val="00292B39"/>
    <w:rsid w:val="00293B7D"/>
    <w:rsid w:val="00293BE2"/>
    <w:rsid w:val="00293E25"/>
    <w:rsid w:val="002963FC"/>
    <w:rsid w:val="0029785D"/>
    <w:rsid w:val="00297B26"/>
    <w:rsid w:val="002A56C3"/>
    <w:rsid w:val="002A63D2"/>
    <w:rsid w:val="002A6D12"/>
    <w:rsid w:val="002B68DB"/>
    <w:rsid w:val="002C0FF0"/>
    <w:rsid w:val="002C454E"/>
    <w:rsid w:val="002C6E71"/>
    <w:rsid w:val="002D003E"/>
    <w:rsid w:val="002E0E2F"/>
    <w:rsid w:val="002E3CF8"/>
    <w:rsid w:val="002E6615"/>
    <w:rsid w:val="002F219D"/>
    <w:rsid w:val="002F2DF8"/>
    <w:rsid w:val="00302725"/>
    <w:rsid w:val="00304A1E"/>
    <w:rsid w:val="00307690"/>
    <w:rsid w:val="003109E6"/>
    <w:rsid w:val="00310A51"/>
    <w:rsid w:val="0031459C"/>
    <w:rsid w:val="003154F7"/>
    <w:rsid w:val="00320A90"/>
    <w:rsid w:val="00323B92"/>
    <w:rsid w:val="00325086"/>
    <w:rsid w:val="0032517C"/>
    <w:rsid w:val="003268EE"/>
    <w:rsid w:val="003306DF"/>
    <w:rsid w:val="00332839"/>
    <w:rsid w:val="00335CB2"/>
    <w:rsid w:val="00340F34"/>
    <w:rsid w:val="003416A1"/>
    <w:rsid w:val="003444C1"/>
    <w:rsid w:val="00351A3B"/>
    <w:rsid w:val="00361AE6"/>
    <w:rsid w:val="00364027"/>
    <w:rsid w:val="00365336"/>
    <w:rsid w:val="0037730B"/>
    <w:rsid w:val="0038203E"/>
    <w:rsid w:val="003839DD"/>
    <w:rsid w:val="00384A09"/>
    <w:rsid w:val="00385A1B"/>
    <w:rsid w:val="0039107B"/>
    <w:rsid w:val="003935E7"/>
    <w:rsid w:val="00395312"/>
    <w:rsid w:val="003A44F6"/>
    <w:rsid w:val="003B3140"/>
    <w:rsid w:val="003B3635"/>
    <w:rsid w:val="003B5170"/>
    <w:rsid w:val="003C1253"/>
    <w:rsid w:val="003C179E"/>
    <w:rsid w:val="003C2E6E"/>
    <w:rsid w:val="003C3EC9"/>
    <w:rsid w:val="003C5890"/>
    <w:rsid w:val="003C6483"/>
    <w:rsid w:val="003D53FE"/>
    <w:rsid w:val="003D585D"/>
    <w:rsid w:val="003E733D"/>
    <w:rsid w:val="003F0DEE"/>
    <w:rsid w:val="003F116A"/>
    <w:rsid w:val="004036D1"/>
    <w:rsid w:val="00404D80"/>
    <w:rsid w:val="0041353B"/>
    <w:rsid w:val="004173B8"/>
    <w:rsid w:val="00421390"/>
    <w:rsid w:val="00424F1D"/>
    <w:rsid w:val="00442088"/>
    <w:rsid w:val="00442E4D"/>
    <w:rsid w:val="0044611A"/>
    <w:rsid w:val="004470AE"/>
    <w:rsid w:val="004609DC"/>
    <w:rsid w:val="004619EA"/>
    <w:rsid w:val="004620C0"/>
    <w:rsid w:val="00464947"/>
    <w:rsid w:val="00464B77"/>
    <w:rsid w:val="00467CAB"/>
    <w:rsid w:val="00470823"/>
    <w:rsid w:val="00470FD6"/>
    <w:rsid w:val="00471A3C"/>
    <w:rsid w:val="00473E13"/>
    <w:rsid w:val="00476777"/>
    <w:rsid w:val="00483A55"/>
    <w:rsid w:val="004851C5"/>
    <w:rsid w:val="00486481"/>
    <w:rsid w:val="0049239A"/>
    <w:rsid w:val="004944BC"/>
    <w:rsid w:val="00494880"/>
    <w:rsid w:val="00497F0F"/>
    <w:rsid w:val="004A1764"/>
    <w:rsid w:val="004A41F1"/>
    <w:rsid w:val="004B2886"/>
    <w:rsid w:val="004B5C96"/>
    <w:rsid w:val="004C1744"/>
    <w:rsid w:val="004C5613"/>
    <w:rsid w:val="004C5956"/>
    <w:rsid w:val="004D277F"/>
    <w:rsid w:val="004D5984"/>
    <w:rsid w:val="004D656C"/>
    <w:rsid w:val="004E2928"/>
    <w:rsid w:val="004E5366"/>
    <w:rsid w:val="004E5B65"/>
    <w:rsid w:val="005014DE"/>
    <w:rsid w:val="00501F1C"/>
    <w:rsid w:val="005151DE"/>
    <w:rsid w:val="005175EF"/>
    <w:rsid w:val="00520AE5"/>
    <w:rsid w:val="00521E30"/>
    <w:rsid w:val="00522237"/>
    <w:rsid w:val="00542F28"/>
    <w:rsid w:val="0055154C"/>
    <w:rsid w:val="00552E5A"/>
    <w:rsid w:val="005563DF"/>
    <w:rsid w:val="00556498"/>
    <w:rsid w:val="005569AD"/>
    <w:rsid w:val="005663F2"/>
    <w:rsid w:val="005743D4"/>
    <w:rsid w:val="0058293D"/>
    <w:rsid w:val="00587914"/>
    <w:rsid w:val="005943BE"/>
    <w:rsid w:val="00594B9E"/>
    <w:rsid w:val="0059606D"/>
    <w:rsid w:val="00597C6E"/>
    <w:rsid w:val="005A0655"/>
    <w:rsid w:val="005A4924"/>
    <w:rsid w:val="005A5FCB"/>
    <w:rsid w:val="005A6A0A"/>
    <w:rsid w:val="005C2B7C"/>
    <w:rsid w:val="005C3475"/>
    <w:rsid w:val="005C5699"/>
    <w:rsid w:val="005D0DCA"/>
    <w:rsid w:val="005D488F"/>
    <w:rsid w:val="005E2436"/>
    <w:rsid w:val="005E3407"/>
    <w:rsid w:val="005E7065"/>
    <w:rsid w:val="005F2299"/>
    <w:rsid w:val="005F4E45"/>
    <w:rsid w:val="00602EE1"/>
    <w:rsid w:val="0060428C"/>
    <w:rsid w:val="00606529"/>
    <w:rsid w:val="00607534"/>
    <w:rsid w:val="00615EF3"/>
    <w:rsid w:val="0062097E"/>
    <w:rsid w:val="00623176"/>
    <w:rsid w:val="00623750"/>
    <w:rsid w:val="006272CD"/>
    <w:rsid w:val="00632337"/>
    <w:rsid w:val="00635D62"/>
    <w:rsid w:val="006423C1"/>
    <w:rsid w:val="006473CC"/>
    <w:rsid w:val="0065321C"/>
    <w:rsid w:val="00657D62"/>
    <w:rsid w:val="00660770"/>
    <w:rsid w:val="00664595"/>
    <w:rsid w:val="00665DB3"/>
    <w:rsid w:val="0066704D"/>
    <w:rsid w:val="00675C24"/>
    <w:rsid w:val="006768BC"/>
    <w:rsid w:val="006813F3"/>
    <w:rsid w:val="00691A35"/>
    <w:rsid w:val="00695410"/>
    <w:rsid w:val="006A7122"/>
    <w:rsid w:val="006B7DE6"/>
    <w:rsid w:val="006C0001"/>
    <w:rsid w:val="006C38A0"/>
    <w:rsid w:val="006C5C53"/>
    <w:rsid w:val="006D0485"/>
    <w:rsid w:val="006D181B"/>
    <w:rsid w:val="006E162B"/>
    <w:rsid w:val="006E4ED4"/>
    <w:rsid w:val="006F11D9"/>
    <w:rsid w:val="006F617F"/>
    <w:rsid w:val="007031B7"/>
    <w:rsid w:val="00706BE8"/>
    <w:rsid w:val="0071177C"/>
    <w:rsid w:val="007200FC"/>
    <w:rsid w:val="00724E98"/>
    <w:rsid w:val="00726ED9"/>
    <w:rsid w:val="0073017A"/>
    <w:rsid w:val="00736DA1"/>
    <w:rsid w:val="00743657"/>
    <w:rsid w:val="00747CED"/>
    <w:rsid w:val="00752D22"/>
    <w:rsid w:val="00771049"/>
    <w:rsid w:val="007769DB"/>
    <w:rsid w:val="0079225D"/>
    <w:rsid w:val="00793390"/>
    <w:rsid w:val="00793747"/>
    <w:rsid w:val="007A0814"/>
    <w:rsid w:val="007A6CED"/>
    <w:rsid w:val="007B1A4C"/>
    <w:rsid w:val="007B1BC8"/>
    <w:rsid w:val="007B2576"/>
    <w:rsid w:val="007B44A6"/>
    <w:rsid w:val="007D54F9"/>
    <w:rsid w:val="007D58FE"/>
    <w:rsid w:val="007E0BBC"/>
    <w:rsid w:val="007E0D7C"/>
    <w:rsid w:val="007E74A9"/>
    <w:rsid w:val="00802920"/>
    <w:rsid w:val="00812AA9"/>
    <w:rsid w:val="00812BD0"/>
    <w:rsid w:val="008163C1"/>
    <w:rsid w:val="008174BA"/>
    <w:rsid w:val="00821A33"/>
    <w:rsid w:val="00821EDD"/>
    <w:rsid w:val="0082242E"/>
    <w:rsid w:val="0082555B"/>
    <w:rsid w:val="00825FDE"/>
    <w:rsid w:val="00836608"/>
    <w:rsid w:val="00840DE9"/>
    <w:rsid w:val="00847F55"/>
    <w:rsid w:val="00850EEE"/>
    <w:rsid w:val="00862FA2"/>
    <w:rsid w:val="00863876"/>
    <w:rsid w:val="00870065"/>
    <w:rsid w:val="00874070"/>
    <w:rsid w:val="00882EC7"/>
    <w:rsid w:val="0089456C"/>
    <w:rsid w:val="00897589"/>
    <w:rsid w:val="008A0CC7"/>
    <w:rsid w:val="008A25FC"/>
    <w:rsid w:val="008A45E6"/>
    <w:rsid w:val="008B10E0"/>
    <w:rsid w:val="008B3761"/>
    <w:rsid w:val="008B59DD"/>
    <w:rsid w:val="008C0775"/>
    <w:rsid w:val="008C2DBF"/>
    <w:rsid w:val="008C5474"/>
    <w:rsid w:val="008C67F1"/>
    <w:rsid w:val="008D4929"/>
    <w:rsid w:val="008D5C86"/>
    <w:rsid w:val="008E5C64"/>
    <w:rsid w:val="008E6037"/>
    <w:rsid w:val="008F6DF2"/>
    <w:rsid w:val="00903F16"/>
    <w:rsid w:val="0091154E"/>
    <w:rsid w:val="009210EF"/>
    <w:rsid w:val="00926543"/>
    <w:rsid w:val="00926FEE"/>
    <w:rsid w:val="009368F0"/>
    <w:rsid w:val="00936C8C"/>
    <w:rsid w:val="00937E62"/>
    <w:rsid w:val="00944F49"/>
    <w:rsid w:val="009473FA"/>
    <w:rsid w:val="00947A59"/>
    <w:rsid w:val="0095184B"/>
    <w:rsid w:val="00956EB8"/>
    <w:rsid w:val="00957A64"/>
    <w:rsid w:val="00960421"/>
    <w:rsid w:val="0096335A"/>
    <w:rsid w:val="00966EB4"/>
    <w:rsid w:val="00996341"/>
    <w:rsid w:val="00996CFF"/>
    <w:rsid w:val="009B22D2"/>
    <w:rsid w:val="009B7254"/>
    <w:rsid w:val="009C1472"/>
    <w:rsid w:val="009C17D6"/>
    <w:rsid w:val="009C7B66"/>
    <w:rsid w:val="009D3B80"/>
    <w:rsid w:val="009D42D5"/>
    <w:rsid w:val="009D7701"/>
    <w:rsid w:val="009E33D1"/>
    <w:rsid w:val="009E475D"/>
    <w:rsid w:val="009E56D4"/>
    <w:rsid w:val="009E5A09"/>
    <w:rsid w:val="009F18CD"/>
    <w:rsid w:val="00A03FA4"/>
    <w:rsid w:val="00A06270"/>
    <w:rsid w:val="00A063B1"/>
    <w:rsid w:val="00A10EF5"/>
    <w:rsid w:val="00A1704D"/>
    <w:rsid w:val="00A220D3"/>
    <w:rsid w:val="00A22340"/>
    <w:rsid w:val="00A37284"/>
    <w:rsid w:val="00A6528F"/>
    <w:rsid w:val="00A654C8"/>
    <w:rsid w:val="00A72BEF"/>
    <w:rsid w:val="00A7337E"/>
    <w:rsid w:val="00A747AC"/>
    <w:rsid w:val="00A90E16"/>
    <w:rsid w:val="00A93C5C"/>
    <w:rsid w:val="00A94D73"/>
    <w:rsid w:val="00AA23B0"/>
    <w:rsid w:val="00AA6AC3"/>
    <w:rsid w:val="00AA7E9C"/>
    <w:rsid w:val="00AB1BB2"/>
    <w:rsid w:val="00AB494C"/>
    <w:rsid w:val="00AC4E39"/>
    <w:rsid w:val="00AD0BDA"/>
    <w:rsid w:val="00AD1CA3"/>
    <w:rsid w:val="00AD1FDA"/>
    <w:rsid w:val="00AD2BE3"/>
    <w:rsid w:val="00AD6DD9"/>
    <w:rsid w:val="00AE34A1"/>
    <w:rsid w:val="00AE54C8"/>
    <w:rsid w:val="00AF3A9D"/>
    <w:rsid w:val="00AF5173"/>
    <w:rsid w:val="00AF7176"/>
    <w:rsid w:val="00AF784E"/>
    <w:rsid w:val="00B00CA0"/>
    <w:rsid w:val="00B036FF"/>
    <w:rsid w:val="00B114BC"/>
    <w:rsid w:val="00B15B58"/>
    <w:rsid w:val="00B33CAC"/>
    <w:rsid w:val="00B33DD2"/>
    <w:rsid w:val="00B41DAE"/>
    <w:rsid w:val="00B4679B"/>
    <w:rsid w:val="00B55187"/>
    <w:rsid w:val="00B579C3"/>
    <w:rsid w:val="00B6542C"/>
    <w:rsid w:val="00B65794"/>
    <w:rsid w:val="00B66659"/>
    <w:rsid w:val="00B701DD"/>
    <w:rsid w:val="00B7254A"/>
    <w:rsid w:val="00B8225D"/>
    <w:rsid w:val="00B83A7D"/>
    <w:rsid w:val="00B84135"/>
    <w:rsid w:val="00B84D9B"/>
    <w:rsid w:val="00B90F9C"/>
    <w:rsid w:val="00B950E1"/>
    <w:rsid w:val="00B95601"/>
    <w:rsid w:val="00BA2B98"/>
    <w:rsid w:val="00BA3626"/>
    <w:rsid w:val="00BA3C40"/>
    <w:rsid w:val="00BB16C3"/>
    <w:rsid w:val="00BD0894"/>
    <w:rsid w:val="00BD19D8"/>
    <w:rsid w:val="00BD306A"/>
    <w:rsid w:val="00BE4784"/>
    <w:rsid w:val="00BE7E39"/>
    <w:rsid w:val="00BF198D"/>
    <w:rsid w:val="00BF2360"/>
    <w:rsid w:val="00BF2E43"/>
    <w:rsid w:val="00BF38F1"/>
    <w:rsid w:val="00BF3DBF"/>
    <w:rsid w:val="00BF6337"/>
    <w:rsid w:val="00C0044C"/>
    <w:rsid w:val="00C02B9B"/>
    <w:rsid w:val="00C036BA"/>
    <w:rsid w:val="00C10F53"/>
    <w:rsid w:val="00C34AEA"/>
    <w:rsid w:val="00C3774F"/>
    <w:rsid w:val="00C377C1"/>
    <w:rsid w:val="00C40B80"/>
    <w:rsid w:val="00C4165A"/>
    <w:rsid w:val="00C507B3"/>
    <w:rsid w:val="00C812E9"/>
    <w:rsid w:val="00C82D0A"/>
    <w:rsid w:val="00C912EE"/>
    <w:rsid w:val="00C9194C"/>
    <w:rsid w:val="00C921D1"/>
    <w:rsid w:val="00CA4FC5"/>
    <w:rsid w:val="00CB5E6E"/>
    <w:rsid w:val="00CC2FB6"/>
    <w:rsid w:val="00CD1D78"/>
    <w:rsid w:val="00CD582E"/>
    <w:rsid w:val="00CD7555"/>
    <w:rsid w:val="00CE2044"/>
    <w:rsid w:val="00CE30EE"/>
    <w:rsid w:val="00CF441A"/>
    <w:rsid w:val="00D02D7F"/>
    <w:rsid w:val="00D13350"/>
    <w:rsid w:val="00D224E5"/>
    <w:rsid w:val="00D25362"/>
    <w:rsid w:val="00D261C3"/>
    <w:rsid w:val="00D30023"/>
    <w:rsid w:val="00D30567"/>
    <w:rsid w:val="00D31F9E"/>
    <w:rsid w:val="00D41343"/>
    <w:rsid w:val="00D471F0"/>
    <w:rsid w:val="00D5010B"/>
    <w:rsid w:val="00D536D2"/>
    <w:rsid w:val="00D636C0"/>
    <w:rsid w:val="00D63AE0"/>
    <w:rsid w:val="00D7229A"/>
    <w:rsid w:val="00D73419"/>
    <w:rsid w:val="00D75971"/>
    <w:rsid w:val="00D774B2"/>
    <w:rsid w:val="00D8253A"/>
    <w:rsid w:val="00D8512F"/>
    <w:rsid w:val="00D929A5"/>
    <w:rsid w:val="00D92C4D"/>
    <w:rsid w:val="00D92CF9"/>
    <w:rsid w:val="00DA5CA5"/>
    <w:rsid w:val="00DB1D88"/>
    <w:rsid w:val="00DB39C7"/>
    <w:rsid w:val="00DC5B0D"/>
    <w:rsid w:val="00DD190A"/>
    <w:rsid w:val="00DD2841"/>
    <w:rsid w:val="00DD6C0A"/>
    <w:rsid w:val="00DD7EA0"/>
    <w:rsid w:val="00DE18FD"/>
    <w:rsid w:val="00DF1B73"/>
    <w:rsid w:val="00DF1E00"/>
    <w:rsid w:val="00DF35D4"/>
    <w:rsid w:val="00DF44D8"/>
    <w:rsid w:val="00DF4736"/>
    <w:rsid w:val="00E052E9"/>
    <w:rsid w:val="00E078A5"/>
    <w:rsid w:val="00E24CB9"/>
    <w:rsid w:val="00E24F56"/>
    <w:rsid w:val="00E25CA4"/>
    <w:rsid w:val="00E26A68"/>
    <w:rsid w:val="00E27AE9"/>
    <w:rsid w:val="00E30CBE"/>
    <w:rsid w:val="00E34357"/>
    <w:rsid w:val="00E36A92"/>
    <w:rsid w:val="00E41401"/>
    <w:rsid w:val="00E45593"/>
    <w:rsid w:val="00E45D28"/>
    <w:rsid w:val="00E514C7"/>
    <w:rsid w:val="00E53A85"/>
    <w:rsid w:val="00E5607D"/>
    <w:rsid w:val="00E56800"/>
    <w:rsid w:val="00E57350"/>
    <w:rsid w:val="00E6546F"/>
    <w:rsid w:val="00E66513"/>
    <w:rsid w:val="00E679C6"/>
    <w:rsid w:val="00E71685"/>
    <w:rsid w:val="00E72276"/>
    <w:rsid w:val="00E72A18"/>
    <w:rsid w:val="00E73474"/>
    <w:rsid w:val="00E85356"/>
    <w:rsid w:val="00E86FC8"/>
    <w:rsid w:val="00E92D43"/>
    <w:rsid w:val="00E97561"/>
    <w:rsid w:val="00E979F9"/>
    <w:rsid w:val="00EA7073"/>
    <w:rsid w:val="00EB43F2"/>
    <w:rsid w:val="00EB7026"/>
    <w:rsid w:val="00EB722B"/>
    <w:rsid w:val="00EC1E4E"/>
    <w:rsid w:val="00EC2D89"/>
    <w:rsid w:val="00ED0E12"/>
    <w:rsid w:val="00ED6DF3"/>
    <w:rsid w:val="00ED783A"/>
    <w:rsid w:val="00EE4830"/>
    <w:rsid w:val="00EF14CA"/>
    <w:rsid w:val="00EF3D5F"/>
    <w:rsid w:val="00EF7D8B"/>
    <w:rsid w:val="00F12151"/>
    <w:rsid w:val="00F21349"/>
    <w:rsid w:val="00F22BAB"/>
    <w:rsid w:val="00F327E5"/>
    <w:rsid w:val="00F33F8B"/>
    <w:rsid w:val="00F51CAA"/>
    <w:rsid w:val="00F562A9"/>
    <w:rsid w:val="00F56DE8"/>
    <w:rsid w:val="00F57ACD"/>
    <w:rsid w:val="00F62C6C"/>
    <w:rsid w:val="00F675F3"/>
    <w:rsid w:val="00F90C99"/>
    <w:rsid w:val="00FA736F"/>
    <w:rsid w:val="00FB4A1D"/>
    <w:rsid w:val="00FB7333"/>
    <w:rsid w:val="00FB7C9A"/>
    <w:rsid w:val="00FB7E1A"/>
    <w:rsid w:val="00FC3DA2"/>
    <w:rsid w:val="00FE1398"/>
    <w:rsid w:val="00FF1F1B"/>
    <w:rsid w:val="00FF29A7"/>
    <w:rsid w:val="00FF7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B3F3AE"/>
  <w15:chartTrackingRefBased/>
  <w15:docId w15:val="{874DAB13-8B70-4FF9-BBC2-C3AAE0A64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semiHidden/>
    <w:rPr>
      <w:color w:val="0000FF"/>
      <w:u w:val="single"/>
    </w:rPr>
  </w:style>
  <w:style w:type="character" w:styleId="PouitHypertextovPrepojenie">
    <w:name w:val="FollowedHyperlink"/>
    <w:semiHidden/>
    <w:rPr>
      <w:color w:val="800080"/>
      <w:u w:val="single"/>
    </w:rPr>
  </w:style>
  <w:style w:type="paragraph" w:styleId="Zarkazkladnhotextu">
    <w:name w:val="Body Text Indent"/>
    <w:basedOn w:val="Normlny"/>
    <w:semiHidden/>
    <w:pPr>
      <w:spacing w:after="120"/>
      <w:ind w:left="283"/>
    </w:pPr>
  </w:style>
  <w:style w:type="paragraph" w:styleId="Normlnysozarkami">
    <w:name w:val="Normal Indent"/>
    <w:basedOn w:val="Normlny"/>
    <w:rsid w:val="00520AE5"/>
    <w:pPr>
      <w:ind w:left="708"/>
      <w:jc w:val="both"/>
    </w:pPr>
    <w:rPr>
      <w:sz w:val="24"/>
      <w:lang w:val="de-AT" w:eastAsia="sk-SK"/>
    </w:rPr>
  </w:style>
  <w:style w:type="character" w:customStyle="1" w:styleId="ZkladntextChar">
    <w:name w:val="Základný text Char"/>
    <w:aliases w:val=" Char Char"/>
    <w:link w:val="Zkladntext"/>
    <w:locked/>
    <w:rsid w:val="005C5699"/>
    <w:rPr>
      <w:sz w:val="18"/>
      <w:lang w:eastAsia="en-US"/>
    </w:rPr>
  </w:style>
  <w:style w:type="table" w:styleId="Mriekatabuky">
    <w:name w:val="Table Grid"/>
    <w:basedOn w:val="Normlnatabuka"/>
    <w:uiPriority w:val="59"/>
    <w:rsid w:val="00EF14C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lnywebov">
    <w:name w:val="Normal (Web)"/>
    <w:basedOn w:val="Normlny"/>
    <w:uiPriority w:val="99"/>
    <w:unhideWhenUsed/>
    <w:rsid w:val="00EF14CA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rsid w:val="000C6C45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6DF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D6DF3"/>
    <w:rPr>
      <w:rFonts w:ascii="Tahoma" w:hAnsi="Tahoma" w:cs="Tahoma"/>
      <w:sz w:val="16"/>
      <w:szCs w:val="16"/>
      <w:lang w:eastAsia="en-US"/>
    </w:rPr>
  </w:style>
  <w:style w:type="character" w:customStyle="1" w:styleId="cell1">
    <w:name w:val="cell1"/>
    <w:basedOn w:val="Predvolenpsmoodseku"/>
    <w:rsid w:val="00332839"/>
  </w:style>
  <w:style w:type="character" w:customStyle="1" w:styleId="Nadpis2Char">
    <w:name w:val="Nadpis 2 Char"/>
    <w:link w:val="Nadpis2"/>
    <w:rsid w:val="00025ECB"/>
    <w:rPr>
      <w:b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5E2436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m-5843475232828728039gmail-msobodytext">
    <w:name w:val="m_-5843475232828728039gmail-msobodytext"/>
    <w:basedOn w:val="Normlny"/>
    <w:rsid w:val="00C036BA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1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9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9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0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.xlsx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7.emf"/><Relationship Id="rId7" Type="http://schemas.openxmlformats.org/officeDocument/2006/relationships/header" Target="header1.xml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5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4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6.xls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10" Type="http://schemas.openxmlformats.org/officeDocument/2006/relationships/oleObject" Target="embeddings/Microsoft_Excel_97-2003_Worksheet.xls"/><Relationship Id="rId19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8</Pages>
  <Words>1883</Words>
  <Characters>10734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 Janka Akantisová</dc:creator>
  <cp:keywords/>
  <cp:lastModifiedBy>jana Akantisová</cp:lastModifiedBy>
  <cp:revision>26</cp:revision>
  <cp:lastPrinted>2022-03-19T21:30:00Z</cp:lastPrinted>
  <dcterms:created xsi:type="dcterms:W3CDTF">2023-03-12T18:32:00Z</dcterms:created>
  <dcterms:modified xsi:type="dcterms:W3CDTF">2023-03-12T21:15:00Z</dcterms:modified>
</cp:coreProperties>
</file>