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245FC7">
        <w:rPr>
          <w:sz w:val="20"/>
          <w:szCs w:val="20"/>
        </w:rPr>
        <w:t>5376667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0E725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E7256">
        <w:rPr>
          <w:b/>
          <w:sz w:val="24"/>
          <w:szCs w:val="24"/>
        </w:rPr>
        <w:t>2022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Tatranské domy Slavkov  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Krátka 982/24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 w:rsidR="00245FC7"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53767942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2121488215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245FC7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245FC7" w:rsidRPr="00A956A3" w:rsidRDefault="00245FC7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jednotka vznikla v roku 2021  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45FC7" w:rsidRPr="00A956A3" w:rsidRDefault="00245FC7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0E7256" w:rsidRDefault="000E7256" w:rsidP="00A80154">
      <w:pPr>
        <w:spacing w:after="0" w:line="240" w:lineRule="auto"/>
        <w:rPr>
          <w:sz w:val="24"/>
          <w:szCs w:val="24"/>
        </w:rPr>
      </w:pPr>
      <w:bookmarkStart w:id="0" w:name="_GoBack"/>
      <w:bookmarkEnd w:id="0"/>
    </w:p>
    <w:p w:rsidR="00B543D8" w:rsidRPr="00A956A3" w:rsidRDefault="00B543D8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245FC7">
        <w:rPr>
          <w:sz w:val="20"/>
          <w:szCs w:val="20"/>
        </w:rPr>
        <w:t>2121488215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245FC7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Dlhodobý hmotný majetok je oceňovaný obstarávacou cenou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*Rezervy </w:t>
      </w:r>
      <w:r w:rsidR="00245FC7">
        <w:rPr>
          <w:sz w:val="24"/>
          <w:szCs w:val="24"/>
        </w:rPr>
        <w:t>neboli vytvárané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245FC7">
        <w:rPr>
          <w:sz w:val="20"/>
          <w:szCs w:val="20"/>
        </w:rPr>
        <w:t>53767942</w:t>
      </w:r>
      <w:r w:rsidR="00B543D8">
        <w:rPr>
          <w:sz w:val="20"/>
          <w:szCs w:val="20"/>
        </w:rPr>
        <w:t xml:space="preserve">   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245FC7">
        <w:rPr>
          <w:sz w:val="20"/>
          <w:szCs w:val="20"/>
        </w:rPr>
        <w:t>2121488215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0E7256"/>
    <w:rsid w:val="00105D26"/>
    <w:rsid w:val="00131242"/>
    <w:rsid w:val="0019056F"/>
    <w:rsid w:val="00245FC7"/>
    <w:rsid w:val="002E69D3"/>
    <w:rsid w:val="00314031"/>
    <w:rsid w:val="0035002D"/>
    <w:rsid w:val="004E751E"/>
    <w:rsid w:val="008238A5"/>
    <w:rsid w:val="008606BF"/>
    <w:rsid w:val="00A562FE"/>
    <w:rsid w:val="00A80154"/>
    <w:rsid w:val="00A956A3"/>
    <w:rsid w:val="00B274AC"/>
    <w:rsid w:val="00B33B9C"/>
    <w:rsid w:val="00B51657"/>
    <w:rsid w:val="00B543D8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D0221"/>
  <w15:docId w15:val="{A3A01F82-4B36-4547-AC1B-8FB23A4DD0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D09560-6EC2-4A6D-B594-7707D0CC0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577</Words>
  <Characters>3290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2023-03-23T21:36:00Z</dcterms:created>
  <dcterms:modified xsi:type="dcterms:W3CDTF">2023-03-23T21:36:00Z</dcterms:modified>
</cp:coreProperties>
</file>