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5B88" w:rsidRDefault="000B5E77" w:rsidP="000B5E77">
      <w:pPr>
        <w:jc w:val="center"/>
        <w:rPr>
          <w:sz w:val="44"/>
          <w:szCs w:val="44"/>
        </w:rPr>
      </w:pPr>
      <w:r w:rsidRPr="000B5E77">
        <w:rPr>
          <w:sz w:val="44"/>
          <w:szCs w:val="44"/>
        </w:rPr>
        <w:t>POZNÁMKY K ÚČTOVNEJ ZÁVIERKE</w:t>
      </w:r>
    </w:p>
    <w:p w:rsidR="000B5E77" w:rsidRDefault="004074F0" w:rsidP="000B5E77">
      <w:pPr>
        <w:jc w:val="center"/>
        <w:rPr>
          <w:sz w:val="44"/>
          <w:szCs w:val="44"/>
        </w:rPr>
      </w:pPr>
      <w:r>
        <w:rPr>
          <w:sz w:val="44"/>
          <w:szCs w:val="44"/>
        </w:rPr>
        <w:t>K 31.12.2022</w:t>
      </w: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44"/>
          <w:szCs w:val="44"/>
        </w:rPr>
      </w:pP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 PIERDO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Občianske združenie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Kováčska 3/A</w:t>
      </w:r>
    </w:p>
    <w:p w:rsidR="000B5E77" w:rsidRDefault="000B5E77" w:rsidP="000B5E77">
      <w:pPr>
        <w:jc w:val="center"/>
        <w:rPr>
          <w:sz w:val="36"/>
          <w:szCs w:val="36"/>
        </w:rPr>
      </w:pPr>
      <w:r>
        <w:rPr>
          <w:sz w:val="36"/>
          <w:szCs w:val="36"/>
        </w:rPr>
        <w:t>93101 Šamorín</w:t>
      </w: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0B5E77" w:rsidP="000B5E77">
      <w:pPr>
        <w:jc w:val="center"/>
        <w:rPr>
          <w:sz w:val="36"/>
          <w:szCs w:val="36"/>
        </w:rPr>
      </w:pPr>
    </w:p>
    <w:p w:rsidR="000B5E77" w:rsidRDefault="007352BB" w:rsidP="000B5E77">
      <w:pPr>
        <w:rPr>
          <w:sz w:val="36"/>
          <w:szCs w:val="36"/>
        </w:rPr>
      </w:pPr>
      <w:r>
        <w:rPr>
          <w:sz w:val="36"/>
          <w:szCs w:val="36"/>
        </w:rPr>
        <w:t xml:space="preserve">Dátum: </w:t>
      </w:r>
      <w:r w:rsidR="004074F0">
        <w:rPr>
          <w:sz w:val="36"/>
          <w:szCs w:val="36"/>
        </w:rPr>
        <w:t>28</w:t>
      </w:r>
      <w:r>
        <w:rPr>
          <w:sz w:val="36"/>
          <w:szCs w:val="36"/>
        </w:rPr>
        <w:t>.</w:t>
      </w:r>
      <w:r w:rsidR="000D6732">
        <w:rPr>
          <w:sz w:val="36"/>
          <w:szCs w:val="36"/>
        </w:rPr>
        <w:t>3</w:t>
      </w:r>
      <w:r>
        <w:rPr>
          <w:sz w:val="36"/>
          <w:szCs w:val="36"/>
        </w:rPr>
        <w:t>.20</w:t>
      </w:r>
      <w:r w:rsidR="009861B8">
        <w:rPr>
          <w:sz w:val="36"/>
          <w:szCs w:val="36"/>
        </w:rPr>
        <w:t>2</w:t>
      </w:r>
      <w:r w:rsidR="004074F0">
        <w:rPr>
          <w:sz w:val="36"/>
          <w:szCs w:val="36"/>
        </w:rPr>
        <w:t>3</w:t>
      </w:r>
      <w:r w:rsidR="000B5E77">
        <w:rPr>
          <w:sz w:val="36"/>
          <w:szCs w:val="36"/>
        </w:rPr>
        <w:t xml:space="preserve">                           </w:t>
      </w: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36"/>
          <w:szCs w:val="36"/>
        </w:rPr>
      </w:pPr>
    </w:p>
    <w:p w:rsidR="000B5E77" w:rsidRDefault="000B5E77" w:rsidP="000B5E77">
      <w:pPr>
        <w:rPr>
          <w:sz w:val="24"/>
          <w:szCs w:val="24"/>
        </w:rPr>
      </w:pPr>
      <w:r w:rsidRPr="000B5E77">
        <w:rPr>
          <w:sz w:val="24"/>
          <w:szCs w:val="24"/>
        </w:rPr>
        <w:t xml:space="preserve">Občianske združenie </w:t>
      </w:r>
      <w:proofErr w:type="spellStart"/>
      <w:r w:rsidRPr="000B5E77">
        <w:rPr>
          <w:sz w:val="24"/>
          <w:szCs w:val="24"/>
        </w:rPr>
        <w:t>Pierdo</w:t>
      </w:r>
      <w:proofErr w:type="spellEnd"/>
      <w:r w:rsidR="007352BB">
        <w:rPr>
          <w:sz w:val="24"/>
          <w:szCs w:val="24"/>
        </w:rPr>
        <w:t xml:space="preserve"> v roku 20</w:t>
      </w:r>
      <w:r w:rsidR="004074F0">
        <w:rPr>
          <w:sz w:val="24"/>
          <w:szCs w:val="24"/>
        </w:rPr>
        <w:t>22</w:t>
      </w:r>
      <w:r w:rsidRPr="000B5E77">
        <w:rPr>
          <w:sz w:val="24"/>
          <w:szCs w:val="24"/>
        </w:rPr>
        <w:t xml:space="preserve"> prijalo od svojich členov príspevky vo výške</w:t>
      </w:r>
      <w:r>
        <w:rPr>
          <w:sz w:val="24"/>
          <w:szCs w:val="24"/>
        </w:rPr>
        <w:t xml:space="preserve">  </w:t>
      </w:r>
      <w:r w:rsidR="000D6732">
        <w:rPr>
          <w:sz w:val="24"/>
          <w:szCs w:val="24"/>
        </w:rPr>
        <w:t>0</w:t>
      </w:r>
      <w:r w:rsidR="004074F0">
        <w:rPr>
          <w:sz w:val="24"/>
          <w:szCs w:val="24"/>
        </w:rPr>
        <w:t xml:space="preserve"> </w:t>
      </w:r>
      <w:r w:rsidR="000D6732">
        <w:rPr>
          <w:sz w:val="24"/>
          <w:szCs w:val="24"/>
        </w:rPr>
        <w:t>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Informácie o položkách v súvahe:   Bankové účty – </w:t>
      </w:r>
      <w:r w:rsidR="008844FD">
        <w:rPr>
          <w:sz w:val="24"/>
          <w:szCs w:val="24"/>
        </w:rPr>
        <w:t xml:space="preserve">    </w:t>
      </w:r>
      <w:r w:rsidR="004074F0">
        <w:rPr>
          <w:sz w:val="24"/>
          <w:szCs w:val="24"/>
        </w:rPr>
        <w:t>381</w:t>
      </w:r>
      <w:r>
        <w:rPr>
          <w:sz w:val="24"/>
          <w:szCs w:val="24"/>
        </w:rPr>
        <w:t>,-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Pokladňa     -     </w:t>
      </w:r>
      <w:r w:rsidR="008844FD">
        <w:rPr>
          <w:sz w:val="24"/>
          <w:szCs w:val="24"/>
        </w:rPr>
        <w:t xml:space="preserve">     </w:t>
      </w:r>
      <w:r w:rsidR="005E4235">
        <w:rPr>
          <w:sz w:val="24"/>
          <w:szCs w:val="24"/>
        </w:rPr>
        <w:t>562</w:t>
      </w:r>
      <w:r w:rsidR="008844FD">
        <w:rPr>
          <w:sz w:val="24"/>
          <w:szCs w:val="24"/>
        </w:rPr>
        <w:t>,-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Informácie o položkách vo výkaze</w:t>
      </w:r>
      <w:r w:rsidRPr="008844FD">
        <w:rPr>
          <w:b/>
          <w:sz w:val="24"/>
          <w:szCs w:val="24"/>
        </w:rPr>
        <w:t xml:space="preserve">: </w:t>
      </w:r>
      <w:r w:rsidR="008844FD" w:rsidRPr="008844FD">
        <w:rPr>
          <w:b/>
          <w:sz w:val="24"/>
          <w:szCs w:val="24"/>
        </w:rPr>
        <w:t>Príjem</w:t>
      </w:r>
      <w:r w:rsidR="008844FD">
        <w:rPr>
          <w:sz w:val="24"/>
          <w:szCs w:val="24"/>
        </w:rPr>
        <w:t>:</w:t>
      </w:r>
      <w:r>
        <w:rPr>
          <w:sz w:val="24"/>
          <w:szCs w:val="24"/>
        </w:rPr>
        <w:t xml:space="preserve"> dotácia od Mesta Šamorín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</w:t>
      </w:r>
      <w:r w:rsidR="005E4235">
        <w:rPr>
          <w:sz w:val="24"/>
          <w:szCs w:val="24"/>
        </w:rPr>
        <w:t>49</w:t>
      </w:r>
      <w:r w:rsidR="00C936A4">
        <w:rPr>
          <w:sz w:val="24"/>
          <w:szCs w:val="24"/>
        </w:rPr>
        <w:t>00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Pr="008844FD">
        <w:rPr>
          <w:b/>
          <w:sz w:val="24"/>
          <w:szCs w:val="24"/>
        </w:rPr>
        <w:t>Príjem</w:t>
      </w:r>
      <w:r>
        <w:rPr>
          <w:sz w:val="24"/>
          <w:szCs w:val="24"/>
        </w:rPr>
        <w:t xml:space="preserve">: Dotácia od ÚVSR Bratislava    </w:t>
      </w:r>
      <w:r w:rsidR="007352BB">
        <w:rPr>
          <w:sz w:val="24"/>
          <w:szCs w:val="24"/>
        </w:rPr>
        <w:t xml:space="preserve"> </w:t>
      </w:r>
      <w:r w:rsidR="005E4235">
        <w:rPr>
          <w:sz w:val="24"/>
          <w:szCs w:val="24"/>
        </w:rPr>
        <w:t>12000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</w:t>
      </w:r>
      <w:r w:rsidR="008844FD">
        <w:rPr>
          <w:b/>
          <w:sz w:val="24"/>
          <w:szCs w:val="24"/>
        </w:rPr>
        <w:t xml:space="preserve">Výdaj: </w:t>
      </w:r>
      <w:r>
        <w:rPr>
          <w:sz w:val="24"/>
          <w:szCs w:val="24"/>
        </w:rPr>
        <w:t xml:space="preserve">Zaplatené honoráre      </w:t>
      </w:r>
      <w:r w:rsidR="008844FD">
        <w:rPr>
          <w:sz w:val="24"/>
          <w:szCs w:val="24"/>
        </w:rPr>
        <w:t xml:space="preserve">    </w:t>
      </w:r>
      <w:r>
        <w:rPr>
          <w:sz w:val="24"/>
          <w:szCs w:val="24"/>
        </w:rPr>
        <w:t xml:space="preserve">     </w:t>
      </w:r>
      <w:r w:rsidR="00B746A3">
        <w:rPr>
          <w:sz w:val="24"/>
          <w:szCs w:val="24"/>
        </w:rPr>
        <w:t xml:space="preserve">   </w:t>
      </w:r>
      <w:r w:rsidR="004C22B6">
        <w:rPr>
          <w:sz w:val="24"/>
          <w:szCs w:val="24"/>
        </w:rPr>
        <w:t xml:space="preserve">  </w:t>
      </w:r>
      <w:r w:rsidR="005E4235">
        <w:rPr>
          <w:sz w:val="24"/>
          <w:szCs w:val="24"/>
        </w:rPr>
        <w:t>11910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 Výdaj</w:t>
      </w:r>
      <w:r>
        <w:rPr>
          <w:sz w:val="24"/>
          <w:szCs w:val="24"/>
        </w:rPr>
        <w:t xml:space="preserve">: Občerstvenie                              </w:t>
      </w:r>
      <w:r w:rsidR="00B746A3">
        <w:rPr>
          <w:sz w:val="24"/>
          <w:szCs w:val="24"/>
        </w:rPr>
        <w:t xml:space="preserve">  </w:t>
      </w:r>
      <w:r w:rsidR="004C22B6">
        <w:rPr>
          <w:sz w:val="24"/>
          <w:szCs w:val="24"/>
        </w:rPr>
        <w:t xml:space="preserve">  </w:t>
      </w:r>
      <w:r w:rsidR="005E4235">
        <w:rPr>
          <w:sz w:val="24"/>
          <w:szCs w:val="24"/>
        </w:rPr>
        <w:t>600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 Výdaj:</w:t>
      </w:r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Tech.služby+plagáty</w:t>
      </w:r>
      <w:proofErr w:type="spellEnd"/>
      <w:r>
        <w:rPr>
          <w:sz w:val="24"/>
          <w:szCs w:val="24"/>
        </w:rPr>
        <w:t xml:space="preserve">                </w:t>
      </w:r>
      <w:r w:rsidR="00B746A3">
        <w:rPr>
          <w:sz w:val="24"/>
          <w:szCs w:val="24"/>
        </w:rPr>
        <w:t xml:space="preserve">     </w:t>
      </w:r>
      <w:r w:rsidR="004C22B6">
        <w:rPr>
          <w:sz w:val="24"/>
          <w:szCs w:val="24"/>
        </w:rPr>
        <w:t xml:space="preserve"> </w:t>
      </w:r>
      <w:r w:rsidR="00C936A4">
        <w:rPr>
          <w:sz w:val="24"/>
          <w:szCs w:val="24"/>
        </w:rPr>
        <w:t xml:space="preserve">  </w:t>
      </w:r>
      <w:r w:rsidR="005E4235">
        <w:rPr>
          <w:sz w:val="24"/>
          <w:szCs w:val="24"/>
        </w:rPr>
        <w:t>1500</w:t>
      </w:r>
      <w:r w:rsidR="00C936A4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eur</w:t>
      </w:r>
    </w:p>
    <w:p w:rsidR="008844FD" w:rsidRDefault="008844FD" w:rsidP="000B5E77">
      <w:pPr>
        <w:rPr>
          <w:sz w:val="24"/>
          <w:szCs w:val="24"/>
        </w:rPr>
      </w:pPr>
      <w:r w:rsidRPr="008844FD">
        <w:rPr>
          <w:b/>
          <w:sz w:val="24"/>
          <w:szCs w:val="24"/>
        </w:rPr>
        <w:t xml:space="preserve">                                                             Výdaj</w:t>
      </w:r>
      <w:r>
        <w:rPr>
          <w:sz w:val="24"/>
          <w:szCs w:val="24"/>
        </w:rPr>
        <w:t xml:space="preserve">: bankové poplatky                          </w:t>
      </w:r>
      <w:r w:rsidR="00B746A3">
        <w:rPr>
          <w:sz w:val="24"/>
          <w:szCs w:val="24"/>
        </w:rPr>
        <w:t xml:space="preserve"> </w:t>
      </w:r>
      <w:r w:rsidR="004C22B6">
        <w:rPr>
          <w:sz w:val="24"/>
          <w:szCs w:val="24"/>
        </w:rPr>
        <w:t xml:space="preserve"> </w:t>
      </w:r>
      <w:r w:rsidR="00B746A3">
        <w:rPr>
          <w:sz w:val="24"/>
          <w:szCs w:val="24"/>
        </w:rPr>
        <w:t xml:space="preserve"> </w:t>
      </w:r>
      <w:r w:rsidR="000D6732">
        <w:rPr>
          <w:sz w:val="24"/>
          <w:szCs w:val="24"/>
        </w:rPr>
        <w:t>1</w:t>
      </w:r>
      <w:r w:rsidR="005E4235">
        <w:rPr>
          <w:sz w:val="24"/>
          <w:szCs w:val="24"/>
        </w:rPr>
        <w:t>20</w:t>
      </w:r>
      <w:r>
        <w:rPr>
          <w:sz w:val="24"/>
          <w:szCs w:val="24"/>
        </w:rPr>
        <w:t xml:space="preserve"> eur</w:t>
      </w:r>
    </w:p>
    <w:p w:rsidR="000B5E77" w:rsidRDefault="000B5E77" w:rsidP="000B5E77">
      <w:pPr>
        <w:rPr>
          <w:sz w:val="24"/>
          <w:szCs w:val="24"/>
        </w:rPr>
      </w:pPr>
    </w:p>
    <w:p w:rsidR="000B5E77" w:rsidRDefault="000B5E77" w:rsidP="000B5E77">
      <w:pPr>
        <w:rPr>
          <w:sz w:val="24"/>
          <w:szCs w:val="24"/>
        </w:rPr>
      </w:pPr>
    </w:p>
    <w:p w:rsidR="000B5E77" w:rsidRPr="000B5E77" w:rsidRDefault="000B5E77" w:rsidP="000B5E77">
      <w:pPr>
        <w:rPr>
          <w:sz w:val="24"/>
          <w:szCs w:val="24"/>
        </w:rPr>
      </w:pPr>
      <w:r>
        <w:rPr>
          <w:sz w:val="24"/>
          <w:szCs w:val="24"/>
        </w:rPr>
        <w:t>Výsledok hospodárenie za rok 20</w:t>
      </w:r>
      <w:r w:rsidR="000D6732">
        <w:rPr>
          <w:sz w:val="24"/>
          <w:szCs w:val="24"/>
        </w:rPr>
        <w:t>2</w:t>
      </w:r>
      <w:r w:rsidR="005E4235">
        <w:rPr>
          <w:sz w:val="24"/>
          <w:szCs w:val="24"/>
        </w:rPr>
        <w:t>2</w:t>
      </w:r>
      <w:r>
        <w:rPr>
          <w:sz w:val="24"/>
          <w:szCs w:val="24"/>
        </w:rPr>
        <w:t xml:space="preserve">: </w:t>
      </w:r>
      <w:r w:rsidR="005E4235">
        <w:rPr>
          <w:sz w:val="24"/>
          <w:szCs w:val="24"/>
        </w:rPr>
        <w:t>-529,90</w:t>
      </w:r>
      <w:bookmarkStart w:id="0" w:name="_GoBack"/>
      <w:bookmarkEnd w:id="0"/>
      <w:r>
        <w:rPr>
          <w:sz w:val="24"/>
          <w:szCs w:val="24"/>
        </w:rPr>
        <w:t xml:space="preserve"> </w:t>
      </w:r>
    </w:p>
    <w:p w:rsidR="000B5E77" w:rsidRPr="000B5E77" w:rsidRDefault="000B5E77" w:rsidP="000B5E77">
      <w:pPr>
        <w:rPr>
          <w:sz w:val="36"/>
          <w:szCs w:val="36"/>
        </w:rPr>
      </w:pPr>
    </w:p>
    <w:sectPr w:rsidR="000B5E77" w:rsidRPr="000B5E77" w:rsidSect="00975B8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E77"/>
    <w:rsid w:val="0007297B"/>
    <w:rsid w:val="000B5E77"/>
    <w:rsid w:val="000D6732"/>
    <w:rsid w:val="001B38CB"/>
    <w:rsid w:val="004074F0"/>
    <w:rsid w:val="004C22B6"/>
    <w:rsid w:val="005E4235"/>
    <w:rsid w:val="007352BB"/>
    <w:rsid w:val="007512B2"/>
    <w:rsid w:val="00797E2B"/>
    <w:rsid w:val="00874F06"/>
    <w:rsid w:val="008844FD"/>
    <w:rsid w:val="00975B88"/>
    <w:rsid w:val="009861B8"/>
    <w:rsid w:val="00B746A3"/>
    <w:rsid w:val="00C936A4"/>
    <w:rsid w:val="00D006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1AAE7C1-E6BB-4724-961F-0DCCEA4C0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75B8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D2EB7AE-E6AC-488C-8EE2-DDD10C507B3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172</Words>
  <Characters>981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2017-03-23T15:47:00Z</cp:lastPrinted>
  <dcterms:created xsi:type="dcterms:W3CDTF">2023-03-28T10:18:00Z</dcterms:created>
  <dcterms:modified xsi:type="dcterms:W3CDTF">2023-03-28T10:18:00Z</dcterms:modified>
</cp:coreProperties>
</file>