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3C046B08" w:rsidR="00C72E9C" w:rsidRPr="00AD3E66" w:rsidRDefault="00CC42EB" w:rsidP="00C72E9C">
      <w:pPr>
        <w:spacing w:after="240"/>
        <w:rPr>
          <w:rFonts w:cs="Arial"/>
          <w:szCs w:val="17"/>
        </w:rPr>
      </w:pPr>
      <w:r>
        <w:rPr>
          <w:rFonts w:cs="Arial"/>
          <w:b/>
          <w:szCs w:val="17"/>
        </w:rPr>
        <w:t>E</w:t>
      </w:r>
      <w:r w:rsidR="001F4AF4">
        <w:rPr>
          <w:rFonts w:cs="Arial"/>
          <w:b/>
          <w:szCs w:val="17"/>
        </w:rPr>
        <w:t xml:space="preserve">KOREAL, </w:t>
      </w:r>
      <w:r w:rsidR="00051A93">
        <w:rPr>
          <w:rFonts w:cs="Arial"/>
          <w:b/>
          <w:szCs w:val="17"/>
        </w:rPr>
        <w:t>s.</w:t>
      </w:r>
      <w:r w:rsidR="001F4AF4">
        <w:rPr>
          <w:rFonts w:cs="Arial"/>
          <w:b/>
          <w:szCs w:val="17"/>
        </w:rPr>
        <w:t xml:space="preserve"> </w:t>
      </w:r>
      <w:r w:rsidR="00051A93">
        <w:rPr>
          <w:rFonts w:cs="Arial"/>
          <w:b/>
          <w:szCs w:val="17"/>
        </w:rPr>
        <w:t>r.o</w:t>
      </w:r>
      <w:r w:rsidR="001F4AF4">
        <w:rPr>
          <w:rFonts w:cs="Arial"/>
          <w:b/>
          <w:szCs w:val="17"/>
        </w:rPr>
        <w:t>.</w:t>
      </w:r>
      <w:r w:rsidR="00C72E9C" w:rsidRPr="00AD3E66">
        <w:rPr>
          <w:rFonts w:cs="Arial"/>
          <w:szCs w:val="17"/>
        </w:rPr>
        <w:t xml:space="preserve"> (ďalej len „spoločnosť”) je spoločnosť s ručením obmedzeným, ktorá vznikla dňa</w:t>
      </w:r>
      <w:r w:rsidR="001F4AF4">
        <w:rPr>
          <w:rFonts w:cs="Arial"/>
          <w:szCs w:val="17"/>
        </w:rPr>
        <w:t xml:space="preserve"> 07</w:t>
      </w:r>
      <w:r w:rsidR="00D27ED7">
        <w:rPr>
          <w:rFonts w:cs="Arial"/>
          <w:szCs w:val="17"/>
        </w:rPr>
        <w:t>.</w:t>
      </w:r>
      <w:r>
        <w:rPr>
          <w:rFonts w:cs="Arial"/>
          <w:szCs w:val="17"/>
        </w:rPr>
        <w:t xml:space="preserve"> </w:t>
      </w:r>
      <w:r w:rsidR="001F4AF4">
        <w:rPr>
          <w:rFonts w:cs="Arial"/>
          <w:szCs w:val="17"/>
        </w:rPr>
        <w:t>apríla</w:t>
      </w:r>
      <w:r w:rsidR="00C72E9C" w:rsidRPr="00AD3E66">
        <w:rPr>
          <w:rFonts w:cs="Arial"/>
          <w:szCs w:val="17"/>
        </w:rPr>
        <w:t xml:space="preserve"> </w:t>
      </w:r>
      <w:r w:rsidR="0091434D">
        <w:rPr>
          <w:rFonts w:cs="Arial"/>
          <w:szCs w:val="17"/>
        </w:rPr>
        <w:t>199</w:t>
      </w:r>
      <w:r w:rsidR="001F4AF4">
        <w:rPr>
          <w:rFonts w:cs="Arial"/>
          <w:szCs w:val="17"/>
        </w:rPr>
        <w:t>9</w:t>
      </w:r>
      <w:r w:rsidR="00851DD5">
        <w:rPr>
          <w:rFonts w:cs="Arial"/>
          <w:szCs w:val="17"/>
        </w:rPr>
        <w:t>. Dňa</w:t>
      </w:r>
      <w:r w:rsidR="00121B64">
        <w:rPr>
          <w:rFonts w:cs="Arial"/>
          <w:szCs w:val="17"/>
        </w:rPr>
        <w:t xml:space="preserve"> </w:t>
      </w:r>
      <w:r w:rsidR="00851DD5">
        <w:rPr>
          <w:rFonts w:cs="Arial"/>
          <w:szCs w:val="17"/>
        </w:rPr>
        <w:t>1</w:t>
      </w:r>
      <w:r w:rsidR="00121B64">
        <w:rPr>
          <w:rFonts w:cs="Arial"/>
          <w:szCs w:val="17"/>
        </w:rPr>
        <w:t>5</w:t>
      </w:r>
      <w:r w:rsidR="00851DD5">
        <w:rPr>
          <w:rFonts w:cs="Arial"/>
          <w:szCs w:val="17"/>
        </w:rPr>
        <w:t>.</w:t>
      </w:r>
      <w:r w:rsidR="0091434D">
        <w:rPr>
          <w:rFonts w:cs="Arial"/>
          <w:szCs w:val="17"/>
        </w:rPr>
        <w:t>0</w:t>
      </w:r>
      <w:r w:rsidR="00121B64">
        <w:rPr>
          <w:rFonts w:cs="Arial"/>
          <w:szCs w:val="17"/>
        </w:rPr>
        <w:t>4</w:t>
      </w:r>
      <w:r w:rsidR="00851DD5">
        <w:rPr>
          <w:rFonts w:cs="Arial"/>
          <w:szCs w:val="17"/>
        </w:rPr>
        <w:t>.</w:t>
      </w:r>
      <w:r w:rsidR="0091434D">
        <w:rPr>
          <w:rFonts w:cs="Arial"/>
          <w:szCs w:val="17"/>
        </w:rPr>
        <w:t>199</w:t>
      </w:r>
      <w:r w:rsidR="00121B64">
        <w:rPr>
          <w:rFonts w:cs="Arial"/>
          <w:szCs w:val="17"/>
        </w:rPr>
        <w:t>9</w:t>
      </w:r>
      <w:r w:rsidR="00851DD5">
        <w:rPr>
          <w:rFonts w:cs="Arial"/>
          <w:szCs w:val="17"/>
        </w:rPr>
        <w:t xml:space="preserve"> bola </w:t>
      </w:r>
      <w:r w:rsidR="00C72E9C" w:rsidRPr="00AD3E66">
        <w:rPr>
          <w:rFonts w:cs="Arial"/>
          <w:szCs w:val="17"/>
        </w:rPr>
        <w:t xml:space="preserve">zapísaná do Obchodného registra vedenom na Okresnom súde Košice I. , oddiel s.r.o., vložka </w:t>
      </w:r>
      <w:r w:rsidR="00EF386F">
        <w:rPr>
          <w:rFonts w:cs="Arial"/>
          <w:szCs w:val="17"/>
        </w:rPr>
        <w:t>5</w:t>
      </w:r>
      <w:r w:rsidR="00121B64">
        <w:rPr>
          <w:rFonts w:cs="Arial"/>
          <w:szCs w:val="17"/>
        </w:rPr>
        <w:t>3</w:t>
      </w:r>
      <w:r w:rsidR="00EF386F">
        <w:rPr>
          <w:rFonts w:cs="Arial"/>
          <w:szCs w:val="17"/>
        </w:rPr>
        <w:t>3</w:t>
      </w:r>
      <w:r w:rsidR="00121B64">
        <w:rPr>
          <w:rFonts w:cs="Arial"/>
          <w:szCs w:val="17"/>
        </w:rPr>
        <w:t>57</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91434D">
        <w:rPr>
          <w:rFonts w:cs="Arial"/>
          <w:szCs w:val="17"/>
        </w:rPr>
        <w:t>3</w:t>
      </w:r>
      <w:r w:rsidR="00121B64">
        <w:rPr>
          <w:rFonts w:cs="Arial"/>
          <w:szCs w:val="17"/>
        </w:rPr>
        <w:t>6 385 433</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4CED78B1" w:rsidR="00C72E9C" w:rsidRPr="00AD3E66" w:rsidRDefault="00C675FB" w:rsidP="003E06B3">
      <w:pPr>
        <w:keepNext/>
        <w:numPr>
          <w:ilvl w:val="0"/>
          <w:numId w:val="13"/>
        </w:numPr>
        <w:jc w:val="left"/>
        <w:rPr>
          <w:rFonts w:cs="Arial"/>
          <w:szCs w:val="17"/>
        </w:rPr>
      </w:pPr>
      <w:r>
        <w:rPr>
          <w:rFonts w:cs="Arial"/>
          <w:szCs w:val="17"/>
        </w:rPr>
        <w:t>Sprostredkovanie obchodu, služieb a výroby</w:t>
      </w:r>
      <w:r w:rsidR="003E06B3">
        <w:rPr>
          <w:rFonts w:cs="Arial"/>
          <w:szCs w:val="17"/>
        </w:rPr>
        <w:br/>
      </w:r>
    </w:p>
    <w:p w14:paraId="73BD0D00" w14:textId="3382377F" w:rsidR="003E06B3" w:rsidRPr="00C675FB" w:rsidRDefault="003E06B3" w:rsidP="00C675FB">
      <w:pPr>
        <w:keepNext/>
        <w:numPr>
          <w:ilvl w:val="0"/>
          <w:numId w:val="13"/>
        </w:numPr>
        <w:rPr>
          <w:rFonts w:cs="Arial"/>
          <w:szCs w:val="17"/>
        </w:rPr>
      </w:pPr>
      <w:r>
        <w:rPr>
          <w:rFonts w:cs="Arial"/>
          <w:szCs w:val="17"/>
        </w:rPr>
        <w:t>Podnikan</w:t>
      </w:r>
      <w:r w:rsidR="00C675FB">
        <w:rPr>
          <w:rFonts w:cs="Arial"/>
          <w:szCs w:val="17"/>
        </w:rPr>
        <w:t>ie v oblasti nakladania s odpadmi : - zhromažďovanie, preprava /zber a odvoz/ odpadov, úprava, využívanie a spracovanie odpadov ako zdroja druhotných surovín, zneškodňovanie odpadov skládkovaním</w:t>
      </w:r>
      <w:r w:rsidR="00C72E9C" w:rsidRPr="00AD3E66">
        <w:rPr>
          <w:rFonts w:cs="Arial"/>
          <w:szCs w:val="17"/>
        </w:rPr>
        <w:tab/>
      </w:r>
    </w:p>
    <w:p w14:paraId="36A8BAED" w14:textId="77777777" w:rsidR="003E06B3" w:rsidRDefault="003E06B3" w:rsidP="003E06B3">
      <w:pPr>
        <w:pStyle w:val="Odsekzoznamu"/>
        <w:rPr>
          <w:rFonts w:cs="Arial"/>
          <w:szCs w:val="17"/>
        </w:rPr>
      </w:pPr>
    </w:p>
    <w:p w14:paraId="0217EEBE" w14:textId="1C80AA16" w:rsidR="00C72E9C" w:rsidRDefault="00C675FB" w:rsidP="004174C3">
      <w:pPr>
        <w:keepNext/>
        <w:numPr>
          <w:ilvl w:val="0"/>
          <w:numId w:val="13"/>
        </w:numPr>
        <w:rPr>
          <w:rFonts w:cs="Arial"/>
          <w:szCs w:val="17"/>
        </w:rPr>
      </w:pPr>
      <w:r>
        <w:rPr>
          <w:rFonts w:cs="Arial"/>
          <w:szCs w:val="17"/>
        </w:rPr>
        <w:t>Uskutočňovanie inžinierskych stavieb a ich zmien, stavebných úprav a udržiavacích prác</w:t>
      </w:r>
    </w:p>
    <w:p w14:paraId="73A16A18" w14:textId="77777777" w:rsidR="00131118" w:rsidRDefault="00131118" w:rsidP="00131118">
      <w:pPr>
        <w:pStyle w:val="Odsekzoznamu"/>
        <w:rPr>
          <w:rFonts w:cs="Arial"/>
          <w:szCs w:val="17"/>
        </w:rPr>
      </w:pPr>
    </w:p>
    <w:p w14:paraId="4205CD4A" w14:textId="77777777" w:rsidR="00131118" w:rsidRDefault="00131118" w:rsidP="00131118">
      <w:pPr>
        <w:keepNext/>
        <w:ind w:left="360"/>
        <w:rPr>
          <w:rFonts w:cs="Arial"/>
          <w:szCs w:val="17"/>
        </w:rPr>
      </w:pP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1EE903FF" w14:textId="0E8F3C57" w:rsidR="00C72E9C" w:rsidRDefault="00C72E9C" w:rsidP="00C72E9C">
      <w:pPr>
        <w:pStyle w:val="Nadpis2"/>
      </w:pPr>
      <w:r w:rsidRPr="002101E6">
        <w:t>Schválen</w:t>
      </w:r>
      <w:r w:rsidR="001328EB">
        <w:t>ie účtovnej závierky za rok 20</w:t>
      </w:r>
      <w:r w:rsidR="009637C5">
        <w:t>2</w:t>
      </w:r>
      <w:r w:rsidR="00FA26A1">
        <w:t>1</w:t>
      </w:r>
    </w:p>
    <w:p w14:paraId="6C4B0C59" w14:textId="77777777" w:rsidR="00C72E9C" w:rsidRPr="002101E6" w:rsidRDefault="00C72E9C" w:rsidP="00C72E9C">
      <w:pPr>
        <w:rPr>
          <w:sz w:val="14"/>
          <w:szCs w:val="14"/>
          <w:lang w:eastAsia="sk-SK"/>
        </w:rPr>
      </w:pPr>
    </w:p>
    <w:p w14:paraId="1625B3D0" w14:textId="1759F122" w:rsidR="00C72E9C" w:rsidRDefault="00C72E9C" w:rsidP="00C72E9C">
      <w:pPr>
        <w:rPr>
          <w:snapToGrid w:val="0"/>
          <w:lang w:eastAsia="sk-SK"/>
        </w:rPr>
      </w:pPr>
      <w:r w:rsidRPr="002101E6">
        <w:rPr>
          <w:snapToGrid w:val="0"/>
          <w:lang w:eastAsia="sk-SK"/>
        </w:rPr>
        <w:t xml:space="preserve">Účtovnú závierku spoločnosti </w:t>
      </w:r>
      <w:r w:rsidR="008E7F99">
        <w:rPr>
          <w:rFonts w:cs="Arial"/>
          <w:b/>
          <w:szCs w:val="17"/>
        </w:rPr>
        <w:t>E</w:t>
      </w:r>
      <w:r w:rsidR="00C675FB">
        <w:rPr>
          <w:rFonts w:cs="Arial"/>
          <w:b/>
          <w:szCs w:val="17"/>
        </w:rPr>
        <w:t xml:space="preserve">KOREAL, </w:t>
      </w:r>
      <w:r w:rsidR="008E7F99">
        <w:rPr>
          <w:rFonts w:cs="Arial"/>
          <w:b/>
          <w:szCs w:val="17"/>
        </w:rPr>
        <w:t>s.r.o</w:t>
      </w:r>
      <w:r w:rsidR="008E7F99">
        <w:rPr>
          <w:rFonts w:cs="Arial"/>
          <w:szCs w:val="17"/>
        </w:rPr>
        <w:t xml:space="preserve">., </w:t>
      </w:r>
      <w:r w:rsidRPr="002101E6">
        <w:rPr>
          <w:snapToGrid w:val="0"/>
          <w:lang w:eastAsia="sk-SK"/>
        </w:rPr>
        <w:t>za rok 20</w:t>
      </w:r>
      <w:r w:rsidR="009637C5">
        <w:rPr>
          <w:snapToGrid w:val="0"/>
          <w:lang w:eastAsia="sk-SK"/>
        </w:rPr>
        <w:t>2</w:t>
      </w:r>
      <w:r w:rsidR="007D4267">
        <w:rPr>
          <w:snapToGrid w:val="0"/>
          <w:lang w:eastAsia="sk-SK"/>
        </w:rPr>
        <w:t>1</w:t>
      </w:r>
      <w:r w:rsidRPr="002101E6">
        <w:rPr>
          <w:snapToGrid w:val="0"/>
          <w:lang w:eastAsia="sk-SK"/>
        </w:rPr>
        <w:t xml:space="preserve"> schválilo riadne valné zhromaždenie, ktoré sa konalo dňa </w:t>
      </w:r>
      <w:r w:rsidR="004B3528">
        <w:rPr>
          <w:snapToGrid w:val="0"/>
          <w:lang w:eastAsia="sk-SK"/>
        </w:rPr>
        <w:t xml:space="preserve"> </w:t>
      </w:r>
      <w:r w:rsidR="00433AF6">
        <w:rPr>
          <w:snapToGrid w:val="0"/>
          <w:lang w:eastAsia="sk-SK"/>
        </w:rPr>
        <w:t>21.04.2022</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1D54E34F"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8E7F99">
        <w:rPr>
          <w:rFonts w:cs="Arial"/>
          <w:b/>
          <w:szCs w:val="17"/>
        </w:rPr>
        <w:t>E</w:t>
      </w:r>
      <w:r w:rsidR="00C675FB">
        <w:rPr>
          <w:rFonts w:cs="Arial"/>
          <w:b/>
          <w:szCs w:val="17"/>
        </w:rPr>
        <w:t xml:space="preserve">KOREAL, </w:t>
      </w:r>
      <w:r w:rsidR="008E7F99">
        <w:rPr>
          <w:rFonts w:cs="Arial"/>
          <w:b/>
          <w:szCs w:val="17"/>
        </w:rPr>
        <w:t>s.r.o</w:t>
      </w:r>
      <w:r w:rsidR="008E7F99">
        <w:rPr>
          <w:rFonts w:cs="Arial"/>
          <w:szCs w:val="17"/>
        </w:rPr>
        <w:t xml:space="preserve">. </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FA26A1">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637B2B22" w:rsidR="00C72E9C" w:rsidRDefault="00C72E9C" w:rsidP="00C72E9C">
      <w:pPr>
        <w:rPr>
          <w:rFonts w:cs="Arial"/>
          <w:b/>
          <w:szCs w:val="17"/>
        </w:rPr>
      </w:pPr>
      <w:r w:rsidRPr="00EC39C1">
        <w:t xml:space="preserve">Spoločnosť </w:t>
      </w:r>
      <w:r w:rsidR="00C675FB">
        <w:rPr>
          <w:rFonts w:cs="Arial"/>
          <w:b/>
          <w:szCs w:val="17"/>
        </w:rPr>
        <w:t>EKOREAL, s.r.o</w:t>
      </w:r>
      <w:r w:rsidR="00C675FB">
        <w:rPr>
          <w:rFonts w:cs="Arial"/>
          <w:szCs w:val="17"/>
        </w:rPr>
        <w:t>.</w:t>
      </w:r>
      <w:r w:rsidR="007748D7">
        <w:rPr>
          <w:rFonts w:cs="Arial"/>
          <w:szCs w:val="17"/>
        </w:rPr>
        <w:t xml:space="preserve">, </w:t>
      </w:r>
      <w:r w:rsidRPr="00EC39C1">
        <w:t xml:space="preserve">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B6452C">
        <w:rPr>
          <w:rFonts w:cs="Arial"/>
          <w:b/>
          <w:szCs w:val="17"/>
        </w:rPr>
        <w:t xml:space="preserve"> </w:t>
      </w:r>
    </w:p>
    <w:p w14:paraId="37946C9A" w14:textId="77777777" w:rsidR="00860F44" w:rsidRPr="00EC39C1" w:rsidRDefault="00860F44" w:rsidP="00C72E9C"/>
    <w:p w14:paraId="54171973" w14:textId="3DA4CC2F" w:rsidR="003B3D3C" w:rsidRPr="00156F21" w:rsidRDefault="00C72E9C" w:rsidP="00C72E9C">
      <w:r w:rsidRPr="00156F21">
        <w:t>Konsolidovaná účtovná závierka spoločnosti</w:t>
      </w:r>
      <w:r w:rsidR="00756925">
        <w:t xml:space="preserve"> </w:t>
      </w:r>
      <w:r w:rsidR="00C675FB">
        <w:rPr>
          <w:rFonts w:cs="Arial"/>
          <w:b/>
          <w:szCs w:val="17"/>
        </w:rPr>
        <w:t>EKOREAL, s.r.o</w:t>
      </w:r>
      <w:r w:rsidR="00C675FB">
        <w:rPr>
          <w:rFonts w:cs="Arial"/>
          <w:szCs w:val="17"/>
        </w:rPr>
        <w:t>.</w:t>
      </w:r>
      <w:r w:rsidR="00292D31" w:rsidRPr="00756925">
        <w:rPr>
          <w:rFonts w:cs="Arial"/>
          <w:b/>
          <w:szCs w:val="17"/>
        </w:rPr>
        <w:t>,</w:t>
      </w:r>
      <w:r w:rsidR="00292D31">
        <w:rPr>
          <w:rFonts w:cs="Arial"/>
          <w:szCs w:val="17"/>
        </w:rPr>
        <w:t xml:space="preserve"> </w:t>
      </w:r>
      <w:r w:rsidR="00864AB9" w:rsidRPr="00156F21">
        <w:t>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05CD7AF"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0E8B348F" w:rsidR="00C72E9C" w:rsidRPr="00AD3E66" w:rsidRDefault="009D3E86" w:rsidP="00756925">
            <w:pPr>
              <w:jc w:val="center"/>
              <w:rPr>
                <w:color w:val="000000"/>
                <w:sz w:val="18"/>
                <w:szCs w:val="18"/>
                <w:lang w:eastAsia="sk-SK"/>
              </w:rPr>
            </w:pPr>
            <w:r>
              <w:rPr>
                <w:color w:val="000000"/>
                <w:sz w:val="18"/>
                <w:szCs w:val="18"/>
                <w:lang w:eastAsia="sk-SK"/>
              </w:rPr>
              <w:t>2</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3D87F00"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07D85637" w14:textId="77777777" w:rsidR="00C72E9C" w:rsidRDefault="009D3E86" w:rsidP="00756925">
            <w:pPr>
              <w:jc w:val="center"/>
              <w:rPr>
                <w:color w:val="000000"/>
                <w:sz w:val="18"/>
                <w:szCs w:val="18"/>
                <w:lang w:eastAsia="sk-SK"/>
              </w:rPr>
            </w:pPr>
            <w:r>
              <w:rPr>
                <w:color w:val="000000"/>
                <w:sz w:val="18"/>
                <w:szCs w:val="18"/>
                <w:lang w:eastAsia="sk-SK"/>
              </w:rPr>
              <w:t>2</w:t>
            </w:r>
          </w:p>
          <w:p w14:paraId="55AA7230" w14:textId="356BE90D" w:rsidR="009D3E86" w:rsidRPr="00AD3E66" w:rsidRDefault="009D3E86" w:rsidP="00756925">
            <w:pPr>
              <w:jc w:val="center"/>
              <w:rPr>
                <w:color w:val="000000"/>
                <w:sz w:val="18"/>
                <w:szCs w:val="18"/>
                <w:lang w:eastAsia="sk-SK"/>
              </w:rPr>
            </w:pP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74947B96" w:rsidR="00C81150" w:rsidRPr="002101E6" w:rsidRDefault="00C81150" w:rsidP="004174C3">
      <w:pPr>
        <w:numPr>
          <w:ilvl w:val="0"/>
          <w:numId w:val="4"/>
        </w:numPr>
      </w:pPr>
      <w:r w:rsidRPr="002101E6">
        <w:t xml:space="preserve">Účtovná závierka za rok </w:t>
      </w:r>
      <w:r w:rsidR="009605E3">
        <w:t>20</w:t>
      </w:r>
      <w:r w:rsidR="00437BBF">
        <w:t>2</w:t>
      </w:r>
      <w:r w:rsidR="00073497">
        <w:t>2</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B813CF8" w14:textId="77777777" w:rsidR="00C81150" w:rsidRPr="002101E6" w:rsidRDefault="00C81150" w:rsidP="00C81150"/>
    <w:p w14:paraId="2E13D459" w14:textId="77777777" w:rsidR="00AF7BB5" w:rsidRPr="002101E6" w:rsidRDefault="00AF7BB5" w:rsidP="00AF7BB5">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7B715DC3" w:rsidR="00AD3E66" w:rsidRPr="00AE25DC" w:rsidRDefault="00AE25DC" w:rsidP="00AD3E66">
            <w:pPr>
              <w:ind w:firstLineChars="100" w:firstLine="180"/>
              <w:jc w:val="right"/>
              <w:rPr>
                <w:bCs/>
                <w:sz w:val="18"/>
                <w:szCs w:val="18"/>
                <w:lang w:eastAsia="sk-SK"/>
              </w:rPr>
            </w:pPr>
            <w:r w:rsidRPr="00AE25DC">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3B355F1B" w14:textId="4E2AFA57" w:rsidR="00AD3E66" w:rsidRPr="009D3E86" w:rsidRDefault="009D3E86" w:rsidP="00AD3E66">
            <w:pPr>
              <w:ind w:firstLineChars="100" w:firstLine="180"/>
              <w:jc w:val="right"/>
              <w:rPr>
                <w:bCs/>
                <w:sz w:val="18"/>
                <w:szCs w:val="18"/>
                <w:lang w:eastAsia="sk-SK"/>
              </w:rPr>
            </w:pPr>
            <w:r>
              <w:rPr>
                <w:bCs/>
                <w:sz w:val="18"/>
                <w:szCs w:val="18"/>
                <w:lang w:eastAsia="sk-SK"/>
              </w:rPr>
              <w:t>0</w:t>
            </w: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30DA6CEE" w:rsidR="00AD3E66" w:rsidRPr="00AE25DC" w:rsidRDefault="004D46B5" w:rsidP="008F77C0">
            <w:pPr>
              <w:ind w:firstLineChars="100" w:firstLine="180"/>
              <w:jc w:val="right"/>
              <w:rPr>
                <w:bCs/>
                <w:sz w:val="18"/>
                <w:szCs w:val="18"/>
                <w:lang w:eastAsia="sk-SK"/>
              </w:rPr>
            </w:pPr>
            <w:r>
              <w:rPr>
                <w:bCs/>
                <w:sz w:val="18"/>
                <w:szCs w:val="18"/>
                <w:lang w:eastAsia="sk-SK"/>
              </w:rPr>
              <w:t>702</w:t>
            </w:r>
            <w:r w:rsidR="00AE25DC" w:rsidRPr="00AE25DC">
              <w:rPr>
                <w:bCs/>
                <w:sz w:val="18"/>
                <w:szCs w:val="18"/>
                <w:lang w:eastAsia="sk-SK"/>
              </w:rPr>
              <w:t xml:space="preserve"> </w:t>
            </w:r>
            <w:r>
              <w:rPr>
                <w:bCs/>
                <w:sz w:val="18"/>
                <w:szCs w:val="18"/>
                <w:lang w:eastAsia="sk-SK"/>
              </w:rPr>
              <w:t>64</w:t>
            </w:r>
            <w:r w:rsidR="008F77C0">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4603CE53" w14:textId="008B7DB7" w:rsidR="00AD3E66" w:rsidRPr="009D3E86" w:rsidRDefault="009D3E86" w:rsidP="00AD3E66">
            <w:pPr>
              <w:ind w:firstLineChars="100" w:firstLine="180"/>
              <w:jc w:val="right"/>
              <w:rPr>
                <w:bCs/>
                <w:sz w:val="18"/>
                <w:szCs w:val="18"/>
                <w:lang w:eastAsia="sk-SK"/>
              </w:rPr>
            </w:pPr>
            <w:r>
              <w:rPr>
                <w:bCs/>
                <w:sz w:val="18"/>
                <w:szCs w:val="18"/>
                <w:lang w:eastAsia="sk-SK"/>
              </w:rPr>
              <w:t>17 350</w:t>
            </w: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5F57897B" w:rsidR="00AD3E66" w:rsidRPr="00AE25DC" w:rsidRDefault="004D46B5" w:rsidP="008F77C0">
            <w:pPr>
              <w:ind w:firstLineChars="100" w:firstLine="181"/>
              <w:jc w:val="right"/>
              <w:rPr>
                <w:b/>
                <w:sz w:val="18"/>
                <w:szCs w:val="18"/>
                <w:lang w:eastAsia="sk-SK"/>
              </w:rPr>
            </w:pPr>
            <w:r>
              <w:rPr>
                <w:b/>
                <w:sz w:val="18"/>
                <w:szCs w:val="18"/>
                <w:lang w:eastAsia="sk-SK"/>
              </w:rPr>
              <w:t>702</w:t>
            </w:r>
            <w:r w:rsidR="00AE25DC" w:rsidRPr="00AE25DC">
              <w:rPr>
                <w:b/>
                <w:sz w:val="18"/>
                <w:szCs w:val="18"/>
                <w:lang w:eastAsia="sk-SK"/>
              </w:rPr>
              <w:t xml:space="preserve"> </w:t>
            </w:r>
            <w:r>
              <w:rPr>
                <w:b/>
                <w:sz w:val="18"/>
                <w:szCs w:val="18"/>
                <w:lang w:eastAsia="sk-SK"/>
              </w:rPr>
              <w:t>64</w:t>
            </w:r>
            <w:r w:rsidR="008F77C0">
              <w:rPr>
                <w:b/>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2D579E41" w14:textId="676BEA0F" w:rsidR="00AD3E66" w:rsidRPr="009D3E86" w:rsidRDefault="009D3E86" w:rsidP="00AD3E66">
            <w:pPr>
              <w:ind w:firstLineChars="100" w:firstLine="181"/>
              <w:jc w:val="right"/>
              <w:rPr>
                <w:b/>
                <w:sz w:val="18"/>
                <w:szCs w:val="18"/>
                <w:lang w:eastAsia="sk-SK"/>
              </w:rPr>
            </w:pPr>
            <w:r>
              <w:rPr>
                <w:b/>
                <w:sz w:val="18"/>
                <w:szCs w:val="18"/>
                <w:lang w:eastAsia="sk-SK"/>
              </w:rPr>
              <w:t>17 350</w:t>
            </w: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1B10D5DA" w:rsidR="00AD3E66" w:rsidRPr="00756925" w:rsidRDefault="00AE25DC" w:rsidP="00AD3E66">
            <w:pPr>
              <w:ind w:firstLineChars="100" w:firstLine="180"/>
              <w:jc w:val="right"/>
              <w:rPr>
                <w:color w:val="FF0000"/>
                <w:sz w:val="18"/>
                <w:szCs w:val="18"/>
                <w:lang w:eastAsia="sk-SK"/>
              </w:rPr>
            </w:pPr>
            <w:r w:rsidRPr="00AE25DC">
              <w:rPr>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375C0E18" w14:textId="43B745E3" w:rsidR="00AD3E66" w:rsidRPr="009D3E86" w:rsidRDefault="009D3E86" w:rsidP="00AD3E66">
            <w:pPr>
              <w:ind w:firstLineChars="100" w:firstLine="180"/>
              <w:jc w:val="right"/>
              <w:rPr>
                <w:sz w:val="18"/>
                <w:szCs w:val="18"/>
                <w:lang w:eastAsia="sk-SK"/>
              </w:rPr>
            </w:pPr>
            <w:r>
              <w:rPr>
                <w:sz w:val="18"/>
                <w:szCs w:val="18"/>
                <w:lang w:eastAsia="sk-SK"/>
              </w:rPr>
              <w:t>124</w:t>
            </w: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52A77B67" w:rsidR="00AD3E66" w:rsidRPr="00756925" w:rsidRDefault="008F77C0" w:rsidP="008F77C0">
            <w:pPr>
              <w:ind w:firstLineChars="100" w:firstLine="180"/>
              <w:jc w:val="right"/>
              <w:rPr>
                <w:color w:val="FF0000"/>
                <w:sz w:val="18"/>
                <w:szCs w:val="18"/>
                <w:lang w:eastAsia="sk-SK"/>
              </w:rPr>
            </w:pPr>
            <w:r>
              <w:rPr>
                <w:sz w:val="18"/>
                <w:szCs w:val="18"/>
                <w:lang w:eastAsia="sk-SK"/>
              </w:rPr>
              <w:t>0</w:t>
            </w:r>
          </w:p>
        </w:tc>
        <w:tc>
          <w:tcPr>
            <w:tcW w:w="1985" w:type="dxa"/>
            <w:tcBorders>
              <w:top w:val="nil"/>
              <w:left w:val="nil"/>
              <w:bottom w:val="nil"/>
              <w:right w:val="single" w:sz="12" w:space="0" w:color="auto"/>
            </w:tcBorders>
            <w:shd w:val="clear" w:color="auto" w:fill="auto"/>
            <w:noWrap/>
            <w:vAlign w:val="bottom"/>
          </w:tcPr>
          <w:p w14:paraId="3FA72DC0" w14:textId="61280531" w:rsidR="00AD3E66" w:rsidRPr="009D3E86" w:rsidRDefault="009D3E86" w:rsidP="00AD3E66">
            <w:pPr>
              <w:ind w:firstLineChars="100" w:firstLine="180"/>
              <w:jc w:val="right"/>
              <w:rPr>
                <w:sz w:val="18"/>
                <w:szCs w:val="18"/>
                <w:lang w:eastAsia="sk-SK"/>
              </w:rPr>
            </w:pPr>
            <w:r>
              <w:rPr>
                <w:sz w:val="18"/>
                <w:szCs w:val="18"/>
                <w:lang w:eastAsia="sk-SK"/>
              </w:rPr>
              <w:t>0</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7ABAC887" w:rsidR="00AD3E66" w:rsidRPr="00756925" w:rsidRDefault="008F77C0" w:rsidP="008F77C0">
            <w:pPr>
              <w:ind w:firstLineChars="100" w:firstLine="181"/>
              <w:jc w:val="right"/>
              <w:rPr>
                <w:b/>
                <w:color w:val="FF0000"/>
                <w:sz w:val="18"/>
                <w:szCs w:val="18"/>
                <w:lang w:eastAsia="sk-SK"/>
              </w:rPr>
            </w:pPr>
            <w:r>
              <w:rPr>
                <w:b/>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114250D9" w:rsidR="00AD3E66" w:rsidRPr="009D3E86" w:rsidRDefault="009D3E86" w:rsidP="00AD3E66">
            <w:pPr>
              <w:ind w:firstLineChars="100" w:firstLine="181"/>
              <w:jc w:val="right"/>
              <w:rPr>
                <w:b/>
                <w:sz w:val="18"/>
                <w:szCs w:val="18"/>
                <w:lang w:eastAsia="sk-SK"/>
              </w:rPr>
            </w:pPr>
            <w:r>
              <w:rPr>
                <w:b/>
                <w:sz w:val="18"/>
                <w:szCs w:val="18"/>
                <w:lang w:eastAsia="sk-SK"/>
              </w:rPr>
              <w:t>124</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bookmarkStart w:id="6" w:name="_GoBack"/>
      <w:bookmarkEnd w:id="6"/>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2B6A1CA4"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E62890">
        <w:rPr>
          <w:snapToGrid w:val="0"/>
        </w:rPr>
        <w:t>2</w:t>
      </w:r>
      <w:r w:rsidR="00FA26A1">
        <w:rPr>
          <w:snapToGrid w:val="0"/>
        </w:rPr>
        <w:t>2</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4336A2">
        <w:rPr>
          <w:snapToGrid w:val="0"/>
        </w:rPr>
        <w:t>7</w:t>
      </w:r>
      <w:r w:rsidR="003F164C" w:rsidRPr="002101E6">
        <w:rPr>
          <w:snapToGrid w:val="0"/>
        </w:rPr>
        <w:t xml:space="preserve"> </w:t>
      </w:r>
      <w:r w:rsidR="00AC79A3" w:rsidRPr="002101E6">
        <w:rPr>
          <w:snapToGrid w:val="0"/>
        </w:rPr>
        <w:t xml:space="preserve">až </w:t>
      </w:r>
      <w:r w:rsidR="003F164C" w:rsidRPr="002101E6">
        <w:rPr>
          <w:snapToGrid w:val="0"/>
        </w:rPr>
        <w:t>20</w:t>
      </w:r>
      <w:r w:rsidR="009637C5">
        <w:rPr>
          <w:snapToGrid w:val="0"/>
        </w:rPr>
        <w:t>2</w:t>
      </w:r>
      <w:r w:rsidR="00FA26A1">
        <w:rPr>
          <w:snapToGrid w:val="0"/>
        </w:rPr>
        <w:t>1</w:t>
      </w:r>
      <w:r w:rsidR="003F164C" w:rsidRPr="002101E6">
        <w:rPr>
          <w:snapToGrid w:val="0"/>
        </w:rPr>
        <w:t xml:space="preserve"> </w:t>
      </w:r>
      <w:r w:rsidRPr="002101E6">
        <w:rPr>
          <w:snapToGrid w:val="0"/>
        </w:rPr>
        <w:t>otvorené a môžu sa stať predmetom kontroly.</w:t>
      </w:r>
    </w:p>
    <w:p w14:paraId="0A70BA23"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2BEAFDA4" w:rsidR="00FB5DC5" w:rsidRPr="00FB5DC5" w:rsidRDefault="001E2635" w:rsidP="004A5682">
      <w:pPr>
        <w:rPr>
          <w:snapToGrid w:val="0"/>
          <w:lang w:eastAsia="sk-SK"/>
        </w:rPr>
      </w:pPr>
      <w:r w:rsidRPr="002101E6">
        <w:rPr>
          <w:snapToGrid w:val="0"/>
          <w:lang w:eastAsia="sk-SK"/>
        </w:rPr>
        <w:lastRenderedPageBreak/>
        <w:t xml:space="preserve">Po 31. decembri </w:t>
      </w:r>
      <w:r w:rsidR="003F164C" w:rsidRPr="002101E6">
        <w:rPr>
          <w:snapToGrid w:val="0"/>
          <w:lang w:eastAsia="sk-SK"/>
        </w:rPr>
        <w:t>20</w:t>
      </w:r>
      <w:r w:rsidR="0018354F">
        <w:rPr>
          <w:snapToGrid w:val="0"/>
          <w:lang w:eastAsia="sk-SK"/>
        </w:rPr>
        <w:t>2</w:t>
      </w:r>
      <w:r w:rsidR="00FA26A1">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2C9114" w14:textId="77777777" w:rsidR="002C4E61" w:rsidRDefault="002C4E61">
      <w:r>
        <w:separator/>
      </w:r>
    </w:p>
  </w:endnote>
  <w:endnote w:type="continuationSeparator" w:id="0">
    <w:p w14:paraId="4505AEA8" w14:textId="77777777" w:rsidR="002C4E61" w:rsidRDefault="002C4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8F77C0">
          <w:rPr>
            <w:noProof/>
          </w:rPr>
          <w:t>16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DC5546" w14:textId="77777777" w:rsidR="002C4E61" w:rsidRDefault="002C4E61">
      <w:r>
        <w:separator/>
      </w:r>
    </w:p>
  </w:footnote>
  <w:footnote w:type="continuationSeparator" w:id="0">
    <w:p w14:paraId="1042458B" w14:textId="77777777" w:rsidR="002C4E61" w:rsidRDefault="002C4E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9481D" w14:textId="7742D67F"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434D">
      <w:t>3</w:t>
    </w:r>
    <w:r w:rsidR="001F4AF4">
      <w:t>6 385 433</w:t>
    </w:r>
    <w:r>
      <w:tab/>
      <w:t>DIČ:</w:t>
    </w:r>
    <w:r w:rsidR="008E7F99">
      <w:t xml:space="preserve"> </w:t>
    </w:r>
    <w:r>
      <w:t>2</w:t>
    </w:r>
    <w:r w:rsidR="0091434D">
      <w:t>020</w:t>
    </w:r>
    <w:r w:rsidR="001F4AF4">
      <w:t>097970</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775B91D6" w:rsidR="00B6452C" w:rsidRDefault="00B6452C" w:rsidP="00C81150">
    <w:pPr>
      <w:pStyle w:val="Hlavika"/>
    </w:pPr>
    <w:r>
      <w:t>Zostavenej k 31. decembru 20</w:t>
    </w:r>
    <w:r w:rsidR="00F74B01">
      <w:t>2</w:t>
    </w:r>
    <w:r w:rsidR="00B611AE">
      <w:t>2</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0088"/>
    <w:rsid w:val="000F2546"/>
    <w:rsid w:val="000F3C33"/>
    <w:rsid w:val="000F3D4D"/>
    <w:rsid w:val="000F63F1"/>
    <w:rsid w:val="00100B64"/>
    <w:rsid w:val="00101342"/>
    <w:rsid w:val="00111C30"/>
    <w:rsid w:val="00113235"/>
    <w:rsid w:val="001145C2"/>
    <w:rsid w:val="001170F1"/>
    <w:rsid w:val="001177BF"/>
    <w:rsid w:val="00121B64"/>
    <w:rsid w:val="00121FD2"/>
    <w:rsid w:val="0012231A"/>
    <w:rsid w:val="001228E7"/>
    <w:rsid w:val="00123B6F"/>
    <w:rsid w:val="001240E4"/>
    <w:rsid w:val="0012668B"/>
    <w:rsid w:val="00126897"/>
    <w:rsid w:val="0013020B"/>
    <w:rsid w:val="00131118"/>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AF4"/>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4E61"/>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36A2"/>
    <w:rsid w:val="00433AF6"/>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6B5"/>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606BC"/>
    <w:rsid w:val="00760EE4"/>
    <w:rsid w:val="00762454"/>
    <w:rsid w:val="0076449A"/>
    <w:rsid w:val="00765A18"/>
    <w:rsid w:val="00767366"/>
    <w:rsid w:val="00767A6E"/>
    <w:rsid w:val="00771B59"/>
    <w:rsid w:val="00772CCA"/>
    <w:rsid w:val="00774339"/>
    <w:rsid w:val="007748D7"/>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4267"/>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E7F99"/>
    <w:rsid w:val="008F0152"/>
    <w:rsid w:val="008F103E"/>
    <w:rsid w:val="008F33A6"/>
    <w:rsid w:val="008F4A7C"/>
    <w:rsid w:val="008F77C0"/>
    <w:rsid w:val="0090028D"/>
    <w:rsid w:val="00900955"/>
    <w:rsid w:val="009018B1"/>
    <w:rsid w:val="00902506"/>
    <w:rsid w:val="00904FDA"/>
    <w:rsid w:val="009051D3"/>
    <w:rsid w:val="0091434D"/>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3E86"/>
    <w:rsid w:val="009D5AA8"/>
    <w:rsid w:val="009D64A1"/>
    <w:rsid w:val="009D6B8B"/>
    <w:rsid w:val="009E051F"/>
    <w:rsid w:val="009E172B"/>
    <w:rsid w:val="009E3F8A"/>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27035"/>
    <w:rsid w:val="00A313C2"/>
    <w:rsid w:val="00A330D5"/>
    <w:rsid w:val="00A33809"/>
    <w:rsid w:val="00A33AF8"/>
    <w:rsid w:val="00A33FE8"/>
    <w:rsid w:val="00A35C6F"/>
    <w:rsid w:val="00A367B5"/>
    <w:rsid w:val="00A36CCE"/>
    <w:rsid w:val="00A372D1"/>
    <w:rsid w:val="00A37DB2"/>
    <w:rsid w:val="00A40BD1"/>
    <w:rsid w:val="00A45117"/>
    <w:rsid w:val="00A55E6C"/>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25DC"/>
    <w:rsid w:val="00AE4448"/>
    <w:rsid w:val="00AE66CD"/>
    <w:rsid w:val="00AE7683"/>
    <w:rsid w:val="00AF17E8"/>
    <w:rsid w:val="00AF3FB5"/>
    <w:rsid w:val="00AF7B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675FB"/>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3E2B"/>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D01A2"/>
    <w:rsid w:val="00ED312A"/>
    <w:rsid w:val="00ED3679"/>
    <w:rsid w:val="00ED48C7"/>
    <w:rsid w:val="00EE084E"/>
    <w:rsid w:val="00EE359A"/>
    <w:rsid w:val="00EE3813"/>
    <w:rsid w:val="00EE4764"/>
    <w:rsid w:val="00EE4A42"/>
    <w:rsid w:val="00EE4F99"/>
    <w:rsid w:val="00EF386F"/>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6ED195-E5F3-48B0-B57F-16A46DF882A5}">
  <ds:schemaRefs>
    <ds:schemaRef ds:uri="http://schemas.openxmlformats.org/officeDocument/2006/bibliography"/>
  </ds:schemaRefs>
</ds:datastoreItem>
</file>

<file path=customXml/itemProps2.xml><?xml version="1.0" encoding="utf-8"?>
<ds:datastoreItem xmlns:ds="http://schemas.openxmlformats.org/officeDocument/2006/customXml" ds:itemID="{CC54FFED-C0EC-44A8-B801-FA104B5A9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5</Pages>
  <Words>1555</Words>
  <Characters>9249</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28</cp:revision>
  <cp:lastPrinted>2021-02-09T12:46:00Z</cp:lastPrinted>
  <dcterms:created xsi:type="dcterms:W3CDTF">2023-02-09T13:00:00Z</dcterms:created>
  <dcterms:modified xsi:type="dcterms:W3CDTF">2023-03-28T08:29:00Z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