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CB1BB6">
        <w:t>SANNY</w:t>
      </w:r>
      <w:r w:rsidR="00F139E2">
        <w:t xml:space="preserve">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>februára 2013 a je vedená v Obchodnom registri Okresného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</w:t>
      </w:r>
      <w:r w:rsidR="00F95B98">
        <w:t>ň</w:t>
      </w:r>
      <w:r>
        <w:t>uje do konsolidovaného celku</w:t>
      </w:r>
    </w:p>
    <w:p w:rsidR="002B630D" w:rsidRPr="00A30352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</w:t>
      </w:r>
      <w:r w:rsidR="004A7AAC">
        <w:rPr>
          <w:szCs w:val="18"/>
        </w:rPr>
        <w:t>2</w:t>
      </w:r>
      <w:r w:rsidR="00F95B98">
        <w:rPr>
          <w:szCs w:val="18"/>
        </w:rPr>
        <w:t>2</w:t>
      </w:r>
      <w:r>
        <w:rPr>
          <w:szCs w:val="18"/>
        </w:rPr>
        <w:t xml:space="preserve"> </w:t>
      </w:r>
      <w:r w:rsidR="00F95B98">
        <w:rPr>
          <w:szCs w:val="18"/>
        </w:rPr>
        <w:t>začala od 01.10.2022 zamestnávať na 1/4 úväzok konateľku spoločnosti – riadny PP. Príjem vedený na účte 522. Mzda sa poskytuje za administratívne práce.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 xml:space="preserve">Účtovná závierka </w:t>
      </w:r>
      <w:r w:rsidR="00497F38">
        <w:t>s</w:t>
      </w:r>
      <w:r w:rsidRPr="00075F4D">
        <w:t>poločnosti k 31. decembru 20</w:t>
      </w:r>
      <w:r w:rsidR="00497F38">
        <w:t>22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</w:t>
      </w:r>
      <w:r w:rsidR="004A7AAC">
        <w:t>2</w:t>
      </w:r>
      <w:r w:rsidR="00497F38">
        <w:t>2</w:t>
      </w:r>
      <w:r w:rsidRPr="00075F4D">
        <w:t xml:space="preserve"> do 31. decembra 20</w:t>
      </w:r>
      <w:r w:rsidR="004A7AAC">
        <w:t>2</w:t>
      </w:r>
      <w:r w:rsidR="00497F38">
        <w:t>2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</w:t>
      </w:r>
      <w:r w:rsidR="00497F38">
        <w:t>21</w:t>
      </w:r>
      <w:r>
        <w:t xml:space="preserve"> bola schválená dňa </w:t>
      </w:r>
      <w:r w:rsidR="00497F38">
        <w:t>28.03.2022</w:t>
      </w:r>
    </w:p>
    <w:p w:rsidR="000A5FFC" w:rsidRDefault="007B4E83" w:rsidP="007B4E83">
      <w:pPr>
        <w:pStyle w:val="Body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spacing w:after="200" w:line="276" w:lineRule="auto"/>
        <w:rPr>
          <w:b/>
          <w:caps/>
          <w:sz w:val="18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</w:t>
      </w:r>
      <w:r w:rsidR="00962C27">
        <w:t xml:space="preserve">22 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51602B" w:rsidRDefault="0051602B" w:rsidP="000A5FFC">
      <w:pPr>
        <w:pStyle w:val="BodyText"/>
      </w:pPr>
    </w:p>
    <w:p w:rsidR="00AA7467" w:rsidRDefault="00AA7467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DNM a DHM nebol v účtovnom období nakupovaný.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V prípade nákupu by  ÚJ postupuje:</w:t>
      </w:r>
    </w:p>
    <w:p w:rsidR="007B4E83" w:rsidRDefault="007B4E83" w:rsidP="007B4E83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</w:t>
      </w:r>
      <w:r w:rsidR="00962C27">
        <w:t xml:space="preserve">22 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Spoločnosť neeviduje dlhodobý majetok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Ing.arch. Anna Králiková</w:t>
      </w:r>
    </w:p>
    <w:bookmarkEnd w:id="2"/>
    <w:p w:rsidR="00A67D42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 xml:space="preserve">    Spoločnosť prestala byť platiteľom DPH dňom 30.06.2020 z dôvodu  prechodného zníženia tržieb.</w:t>
      </w:r>
    </w:p>
    <w:p w:rsidR="00E0761A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>Spoločnosť  04.10.2020  doplnila zápis do OR týkajúci sa Postavenia konečného uživateľa výhod.</w:t>
      </w:r>
    </w:p>
    <w:sectPr w:rsidR="00E0761A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9F0" w:rsidRDefault="00B779F0" w:rsidP="00E95128">
      <w:r>
        <w:separator/>
      </w:r>
    </w:p>
  </w:endnote>
  <w:endnote w:type="continuationSeparator" w:id="1">
    <w:p w:rsidR="00B779F0" w:rsidRDefault="00B779F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9F0" w:rsidRDefault="00B779F0" w:rsidP="00E95128">
      <w:r>
        <w:separator/>
      </w:r>
    </w:p>
  </w:footnote>
  <w:footnote w:type="continuationSeparator" w:id="1">
    <w:p w:rsidR="00B779F0" w:rsidRDefault="00B779F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670"/>
    <w:rsid w:val="000658BA"/>
    <w:rsid w:val="00073853"/>
    <w:rsid w:val="000738DF"/>
    <w:rsid w:val="00075B41"/>
    <w:rsid w:val="00076486"/>
    <w:rsid w:val="00076DD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893"/>
    <w:rsid w:val="00177C59"/>
    <w:rsid w:val="0019293B"/>
    <w:rsid w:val="00193EE6"/>
    <w:rsid w:val="001A1C39"/>
    <w:rsid w:val="001A3132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32F0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4534"/>
    <w:rsid w:val="002F5513"/>
    <w:rsid w:val="002F626C"/>
    <w:rsid w:val="002F770F"/>
    <w:rsid w:val="00301031"/>
    <w:rsid w:val="00301C73"/>
    <w:rsid w:val="00307540"/>
    <w:rsid w:val="003147AA"/>
    <w:rsid w:val="003270D2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5360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6617"/>
    <w:rsid w:val="00491AF0"/>
    <w:rsid w:val="00491C69"/>
    <w:rsid w:val="00496A4E"/>
    <w:rsid w:val="00497F38"/>
    <w:rsid w:val="004A045E"/>
    <w:rsid w:val="004A085B"/>
    <w:rsid w:val="004A4D80"/>
    <w:rsid w:val="004A6C40"/>
    <w:rsid w:val="004A7AAC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4DF2"/>
    <w:rsid w:val="006969F9"/>
    <w:rsid w:val="00697F7C"/>
    <w:rsid w:val="006A1FB9"/>
    <w:rsid w:val="006A3C75"/>
    <w:rsid w:val="006A737C"/>
    <w:rsid w:val="006B2D6D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1F4F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4BEA"/>
    <w:rsid w:val="00815894"/>
    <w:rsid w:val="00815A32"/>
    <w:rsid w:val="008323FB"/>
    <w:rsid w:val="0083467A"/>
    <w:rsid w:val="00834A47"/>
    <w:rsid w:val="008543BA"/>
    <w:rsid w:val="00857559"/>
    <w:rsid w:val="00861749"/>
    <w:rsid w:val="008648B4"/>
    <w:rsid w:val="00864CBA"/>
    <w:rsid w:val="008669C1"/>
    <w:rsid w:val="00874443"/>
    <w:rsid w:val="00874D3D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8A8"/>
    <w:rsid w:val="008E68A4"/>
    <w:rsid w:val="008F0030"/>
    <w:rsid w:val="00900696"/>
    <w:rsid w:val="0090078A"/>
    <w:rsid w:val="00903264"/>
    <w:rsid w:val="00906A24"/>
    <w:rsid w:val="009226CD"/>
    <w:rsid w:val="009441EB"/>
    <w:rsid w:val="009458E0"/>
    <w:rsid w:val="00946962"/>
    <w:rsid w:val="0095003F"/>
    <w:rsid w:val="00954399"/>
    <w:rsid w:val="00962C27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10A7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6C26"/>
    <w:rsid w:val="00B67573"/>
    <w:rsid w:val="00B71C86"/>
    <w:rsid w:val="00B765D9"/>
    <w:rsid w:val="00B77494"/>
    <w:rsid w:val="00B779F0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1DE0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1BB6"/>
    <w:rsid w:val="00CB3140"/>
    <w:rsid w:val="00CC153E"/>
    <w:rsid w:val="00CC3798"/>
    <w:rsid w:val="00CD3A8A"/>
    <w:rsid w:val="00CD4F6B"/>
    <w:rsid w:val="00CE4AD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90AF1"/>
    <w:rsid w:val="00D91BEC"/>
    <w:rsid w:val="00D933FB"/>
    <w:rsid w:val="00DA2806"/>
    <w:rsid w:val="00DB1FDB"/>
    <w:rsid w:val="00DB4BB7"/>
    <w:rsid w:val="00DB7CB4"/>
    <w:rsid w:val="00DC2A64"/>
    <w:rsid w:val="00DC3920"/>
    <w:rsid w:val="00DC68C3"/>
    <w:rsid w:val="00DD23C0"/>
    <w:rsid w:val="00DE16DE"/>
    <w:rsid w:val="00DE1D1A"/>
    <w:rsid w:val="00DE358C"/>
    <w:rsid w:val="00DE5898"/>
    <w:rsid w:val="00E015B8"/>
    <w:rsid w:val="00E01A17"/>
    <w:rsid w:val="00E0761A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45449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95B98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12</TotalTime>
  <Pages>4</Pages>
  <Words>1649</Words>
  <Characters>9404</Characters>
  <Application>Microsoft Office Word</Application>
  <DocSecurity>0</DocSecurity>
  <Lines>78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8</cp:revision>
  <cp:lastPrinted>2011-11-22T08:34:00Z</cp:lastPrinted>
  <dcterms:created xsi:type="dcterms:W3CDTF">2023-03-13T17:37:00Z</dcterms:created>
  <dcterms:modified xsi:type="dcterms:W3CDTF">2023-03-13T17:48:00Z</dcterms:modified>
</cp:coreProperties>
</file>