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4057C" w14:textId="77777777" w:rsidR="00BB7E1F" w:rsidRDefault="00A5069A">
      <w:r>
        <w:t>Poznámky k ÚZ</w:t>
      </w:r>
    </w:p>
    <w:p w14:paraId="1923181A" w14:textId="77777777" w:rsidR="00A5069A" w:rsidRDefault="00A5069A">
      <w:r>
        <w:t>FARAS s.r.o.</w:t>
      </w:r>
    </w:p>
    <w:p w14:paraId="72605DCE" w14:textId="77777777" w:rsidR="00A5069A" w:rsidRDefault="00A5069A">
      <w:proofErr w:type="spellStart"/>
      <w:r>
        <w:t>Ičo</w:t>
      </w:r>
      <w:proofErr w:type="spellEnd"/>
      <w:r>
        <w:t>: 50331281</w:t>
      </w:r>
    </w:p>
    <w:p w14:paraId="75FBA929" w14:textId="77777777" w:rsidR="00A5069A" w:rsidRDefault="00A5069A">
      <w:proofErr w:type="spellStart"/>
      <w:r>
        <w:t>Dič</w:t>
      </w:r>
      <w:proofErr w:type="spellEnd"/>
      <w:r>
        <w:t>: 2120306936</w:t>
      </w:r>
    </w:p>
    <w:p w14:paraId="52957784" w14:textId="77777777" w:rsidR="00A5069A" w:rsidRDefault="00A5069A">
      <w:r>
        <w:t>Firma nevykonávala žiadnu podnikateľskú činnosť.</w:t>
      </w:r>
    </w:p>
    <w:sectPr w:rsidR="00A5069A" w:rsidSect="00BB7E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69A"/>
    <w:rsid w:val="000A05C8"/>
    <w:rsid w:val="00A5069A"/>
    <w:rsid w:val="00BB7E1F"/>
    <w:rsid w:val="00CF2740"/>
    <w:rsid w:val="00D10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5BA7D"/>
  <w15:docId w15:val="{2E6F6582-2DA5-4927-9CC6-3722D0A64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B7E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91</Characters>
  <Application>Microsoft Office Word</Application>
  <DocSecurity>0</DocSecurity>
  <Lines>1</Lines>
  <Paragraphs>1</Paragraphs>
  <ScaleCrop>false</ScaleCrop>
  <Company/>
  <LinksUpToDate>false</LinksUpToDate>
  <CharactersWithSpaces>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Aspire</dc:creator>
  <cp:keywords/>
  <dc:description/>
  <cp:lastModifiedBy>Juraj Korim</cp:lastModifiedBy>
  <cp:revision>2</cp:revision>
  <dcterms:created xsi:type="dcterms:W3CDTF">2023-03-29T07:37:00Z</dcterms:created>
  <dcterms:modified xsi:type="dcterms:W3CDTF">2023-03-29T07:37:00Z</dcterms:modified>
</cp:coreProperties>
</file>