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A6484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20E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1A648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A6484" w:rsidP="001A648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C268A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202</w:t>
      </w:r>
      <w:r w:rsidR="00F25B92">
        <w:rPr>
          <w:b/>
          <w:bCs/>
          <w:sz w:val="22"/>
          <w:szCs w:val="22"/>
        </w:rPr>
        <w:t>2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6A7B62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A6484">
        <w:rPr>
          <w:sz w:val="22"/>
          <w:szCs w:val="22"/>
        </w:rPr>
        <w:t xml:space="preserve">Združenie </w:t>
      </w:r>
      <w:r w:rsidR="00727255">
        <w:rPr>
          <w:sz w:val="22"/>
          <w:szCs w:val="22"/>
        </w:rPr>
        <w:t xml:space="preserve"> MR pri Slanej  </w:t>
      </w:r>
      <w:r w:rsidR="001A6484">
        <w:rPr>
          <w:sz w:val="22"/>
          <w:szCs w:val="22"/>
        </w:rPr>
        <w:t xml:space="preserve">je samostatnou právnickou osobou, je záujmové združenie  obcí: </w:t>
      </w:r>
      <w:proofErr w:type="spellStart"/>
      <w:r w:rsidR="001A6484">
        <w:rPr>
          <w:sz w:val="22"/>
          <w:szCs w:val="22"/>
        </w:rPr>
        <w:t>Tornaľa</w:t>
      </w:r>
      <w:proofErr w:type="spellEnd"/>
      <w:r w:rsidR="001A6484">
        <w:rPr>
          <w:sz w:val="22"/>
          <w:szCs w:val="22"/>
        </w:rPr>
        <w:t xml:space="preserve">, Hubovo, Lenka, </w:t>
      </w:r>
      <w:proofErr w:type="spellStart"/>
      <w:r w:rsidR="001A6484">
        <w:rPr>
          <w:sz w:val="22"/>
          <w:szCs w:val="22"/>
        </w:rPr>
        <w:t>Stránska,Včelince</w:t>
      </w:r>
      <w:proofErr w:type="spellEnd"/>
      <w:r w:rsidR="001A6484">
        <w:rPr>
          <w:sz w:val="22"/>
          <w:szCs w:val="22"/>
        </w:rPr>
        <w:t>, Kráľ, Abovce, Štrkovec, Rumince, Chanava, Neporadza, Kesovce a Ri</w:t>
      </w:r>
      <w:r w:rsidR="00965E6B">
        <w:rPr>
          <w:sz w:val="22"/>
          <w:szCs w:val="22"/>
        </w:rPr>
        <w:t>e</w:t>
      </w:r>
      <w:r w:rsidR="001A6484">
        <w:rPr>
          <w:sz w:val="22"/>
          <w:szCs w:val="22"/>
        </w:rPr>
        <w:t xml:space="preserve">čka </w:t>
      </w:r>
      <w:r w:rsidR="008030F8">
        <w:rPr>
          <w:sz w:val="22"/>
          <w:szCs w:val="22"/>
        </w:rPr>
        <w:t xml:space="preserve">. </w:t>
      </w:r>
      <w:r w:rsidR="006A7B62">
        <w:rPr>
          <w:sz w:val="22"/>
          <w:szCs w:val="22"/>
        </w:rPr>
        <w:t xml:space="preserve">Dátum založenia </w:t>
      </w:r>
      <w:r w:rsidR="00727255">
        <w:rPr>
          <w:sz w:val="22"/>
          <w:szCs w:val="22"/>
        </w:rPr>
        <w:t xml:space="preserve"> OZ 17.11.200</w:t>
      </w:r>
      <w:r w:rsidR="00965E6B">
        <w:rPr>
          <w:sz w:val="22"/>
          <w:szCs w:val="22"/>
        </w:rPr>
        <w:t>0</w:t>
      </w:r>
      <w:bookmarkStart w:id="0" w:name="_GoBack"/>
      <w:bookmarkEnd w:id="0"/>
    </w:p>
    <w:p w:rsidR="006A7B62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727255">
        <w:rPr>
          <w:rFonts w:cs="Times New Roman"/>
          <w:sz w:val="22"/>
          <w:szCs w:val="22"/>
        </w:rPr>
        <w:t xml:space="preserve">Predsedom OZ  je </w:t>
      </w:r>
      <w:r w:rsidR="00EB1B09">
        <w:rPr>
          <w:rFonts w:cs="Times New Roman"/>
          <w:sz w:val="22"/>
          <w:szCs w:val="22"/>
        </w:rPr>
        <w:t xml:space="preserve">Mgr. Norbert </w:t>
      </w:r>
      <w:proofErr w:type="spellStart"/>
      <w:r w:rsidR="00EB1B09">
        <w:rPr>
          <w:rFonts w:cs="Times New Roman"/>
          <w:sz w:val="22"/>
          <w:szCs w:val="22"/>
        </w:rPr>
        <w:t>Keszi</w:t>
      </w:r>
      <w:proofErr w:type="spellEnd"/>
    </w:p>
    <w:p w:rsidR="00EB1B09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EB1B09">
        <w:rPr>
          <w:sz w:val="22"/>
          <w:szCs w:val="22"/>
        </w:rPr>
        <w:t xml:space="preserve">Združenie je neziskovou organizáciou, ktorá svoje prostriedky  používa na rozvoj </w:t>
      </w:r>
      <w:proofErr w:type="spellStart"/>
      <w:r w:rsidR="00EB1B09">
        <w:rPr>
          <w:sz w:val="22"/>
          <w:szCs w:val="22"/>
        </w:rPr>
        <w:t>Mikroregiónu</w:t>
      </w:r>
      <w:proofErr w:type="spellEnd"/>
      <w:r w:rsidR="00EB1B09">
        <w:rPr>
          <w:sz w:val="22"/>
          <w:szCs w:val="22"/>
        </w:rPr>
        <w:t xml:space="preserve"> a okolia .</w:t>
      </w:r>
    </w:p>
    <w:p w:rsidR="00DB1285" w:rsidRPr="00D90FC4" w:rsidRDefault="0072725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Hlavnou úlohou  je koordinácia činnosti obcí  i ostatných subjektov v regióne vo všetkých oblastiach regionálneho rozvoja s cieľom skvalitniť  životné podmienky  obyvateľov tohto regiónu</w:t>
      </w:r>
      <w:r w:rsidR="00EB1B09">
        <w:rPr>
          <w:sz w:val="22"/>
          <w:szCs w:val="22"/>
        </w:rPr>
        <w:t xml:space="preserve"> v zmysle  trvalo udržiavateľného rozvoja </w:t>
      </w:r>
      <w:r>
        <w:rPr>
          <w:sz w:val="22"/>
          <w:szCs w:val="22"/>
        </w:rPr>
        <w:t xml:space="preserve">.  Zároveň združenie zabezpečuje spoločné vystúpenie  i propagáciu </w:t>
      </w:r>
      <w:proofErr w:type="spellStart"/>
      <w:r>
        <w:rPr>
          <w:sz w:val="22"/>
          <w:szCs w:val="22"/>
        </w:rPr>
        <w:t>Mikroregión</w:t>
      </w:r>
      <w:r w:rsidR="007407CA">
        <w:rPr>
          <w:sz w:val="22"/>
          <w:szCs w:val="22"/>
        </w:rPr>
        <w:t>u</w:t>
      </w:r>
      <w:proofErr w:type="spellEnd"/>
      <w:r w:rsidR="007407C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navonok</w:t>
      </w:r>
      <w:r w:rsidR="00FD6ADF" w:rsidRPr="001B7E81">
        <w:rPr>
          <w:rFonts w:cs="Times New Roman"/>
          <w:sz w:val="22"/>
          <w:szCs w:val="22"/>
        </w:rPr>
        <w:t>.</w:t>
      </w:r>
    </w:p>
    <w:p w:rsidR="007407CA" w:rsidRDefault="003C399D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FD6ADF" w:rsidRPr="006215A5">
        <w:rPr>
          <w:rFonts w:cs="Times New Roman"/>
          <w:sz w:val="22"/>
          <w:szCs w:val="22"/>
        </w:rPr>
        <w:t>Nezisková organizácia vykonáva väčšinu svojej činnosti externými zamestnancami na dohodu o vykonaní práce</w:t>
      </w:r>
      <w:r w:rsidR="00572B3E">
        <w:rPr>
          <w:rFonts w:cs="Times New Roman"/>
          <w:sz w:val="22"/>
          <w:szCs w:val="22"/>
        </w:rPr>
        <w:t xml:space="preserve"> alebo dobrovoľníkmi</w:t>
      </w:r>
      <w:r w:rsidR="00FD6ADF" w:rsidRPr="006215A5">
        <w:rPr>
          <w:rFonts w:cs="Times New Roman"/>
          <w:sz w:val="22"/>
          <w:szCs w:val="22"/>
        </w:rPr>
        <w:t>. V priebehu roku 20</w:t>
      </w:r>
      <w:r w:rsidR="00EB1B09">
        <w:rPr>
          <w:rFonts w:cs="Times New Roman"/>
          <w:sz w:val="22"/>
          <w:szCs w:val="22"/>
        </w:rPr>
        <w:t>2</w:t>
      </w:r>
      <w:r w:rsidR="000443D5">
        <w:rPr>
          <w:rFonts w:cs="Times New Roman"/>
          <w:sz w:val="22"/>
          <w:szCs w:val="22"/>
        </w:rPr>
        <w:t xml:space="preserve">2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0443D5">
        <w:rPr>
          <w:rFonts w:cs="Times New Roman"/>
          <w:sz w:val="22"/>
          <w:szCs w:val="22"/>
        </w:rPr>
        <w:t xml:space="preserve">bola  rozšírená činnosť  združenia , bolo </w:t>
      </w:r>
      <w:r w:rsidR="007407CA">
        <w:rPr>
          <w:rFonts w:cs="Times New Roman"/>
          <w:sz w:val="22"/>
          <w:szCs w:val="22"/>
        </w:rPr>
        <w:t xml:space="preserve">vytvorená opatrovateľská služba s názvom </w:t>
      </w:r>
      <w:r w:rsidR="000443D5">
        <w:rPr>
          <w:rFonts w:cs="Times New Roman"/>
          <w:sz w:val="22"/>
          <w:szCs w:val="22"/>
        </w:rPr>
        <w:t xml:space="preserve"> „Agentúra  </w:t>
      </w:r>
      <w:r w:rsidR="007407CA">
        <w:rPr>
          <w:rFonts w:cs="Times New Roman"/>
          <w:sz w:val="22"/>
          <w:szCs w:val="22"/>
        </w:rPr>
        <w:t xml:space="preserve">integrovanej starostlivosti „  </w:t>
      </w:r>
      <w:proofErr w:type="spellStart"/>
      <w:r w:rsidR="007407CA">
        <w:rPr>
          <w:rFonts w:cs="Times New Roman"/>
          <w:sz w:val="22"/>
          <w:szCs w:val="22"/>
        </w:rPr>
        <w:t>vTornali</w:t>
      </w:r>
      <w:proofErr w:type="spellEnd"/>
      <w:r w:rsidR="007407CA">
        <w:rPr>
          <w:rFonts w:cs="Times New Roman"/>
          <w:sz w:val="22"/>
          <w:szCs w:val="22"/>
        </w:rPr>
        <w:t>. V rámci projektu bolo ku koncu  roka   vytvorených 34 pracovných miest.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FD6ADF" w:rsidRPr="00D90FC4" w:rsidTr="00190DC6">
        <w:tc>
          <w:tcPr>
            <w:tcW w:w="4961" w:type="dxa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0443D5" w:rsidP="000443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19</w:t>
            </w:r>
          </w:p>
        </w:tc>
        <w:tc>
          <w:tcPr>
            <w:tcW w:w="2552" w:type="dxa"/>
            <w:vAlign w:val="center"/>
          </w:tcPr>
          <w:p w:rsidR="00FD6ADF" w:rsidRPr="00D90FC4" w:rsidRDefault="00727255" w:rsidP="00084E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D6ADF" w:rsidRPr="00D90FC4" w:rsidRDefault="007407CA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FD6ADF" w:rsidRPr="00D90FC4" w:rsidRDefault="00727255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FD6ADF" w:rsidP="00FD6AD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FD6ADF" w:rsidRPr="00D90FC4" w:rsidTr="00190DC6">
        <w:trPr>
          <w:trHeight w:val="391"/>
        </w:trPr>
        <w:tc>
          <w:tcPr>
            <w:tcW w:w="4961" w:type="dxa"/>
            <w:vAlign w:val="center"/>
          </w:tcPr>
          <w:p w:rsidR="00FD6ADF" w:rsidRPr="00D90FC4" w:rsidRDefault="00FD6ADF" w:rsidP="00190D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D6ADF" w:rsidRPr="00D90FC4" w:rsidRDefault="00727255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D6ADF" w:rsidRPr="00D90FC4" w:rsidRDefault="000F02E2" w:rsidP="00572B3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FD6ADF" w:rsidRPr="006215A5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FD6ADF" w:rsidRPr="00A66164">
        <w:rPr>
          <w:rFonts w:cs="Times New Roman"/>
          <w:sz w:val="22"/>
          <w:szCs w:val="22"/>
        </w:rPr>
        <w:t>Nezisková organizácia nezriad</w:t>
      </w:r>
      <w:r w:rsidR="00FD6ADF">
        <w:rPr>
          <w:rFonts w:cs="Times New Roman"/>
          <w:sz w:val="22"/>
          <w:szCs w:val="22"/>
        </w:rPr>
        <w:t xml:space="preserve">ila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FD6ADF" w:rsidRPr="006215A5">
        <w:rPr>
          <w:rFonts w:cs="Times New Roman"/>
          <w:sz w:val="22"/>
          <w:szCs w:val="22"/>
        </w:rPr>
        <w:t xml:space="preserve">Nezisková organizácia </w:t>
      </w:r>
      <w:r w:rsidR="00616995">
        <w:rPr>
          <w:sz w:val="22"/>
          <w:szCs w:val="22"/>
        </w:rPr>
        <w:t xml:space="preserve">ZO </w:t>
      </w:r>
      <w:proofErr w:type="spellStart"/>
      <w:r w:rsidR="00616995">
        <w:rPr>
          <w:sz w:val="22"/>
          <w:szCs w:val="22"/>
        </w:rPr>
        <w:t>Mikroregión</w:t>
      </w:r>
      <w:proofErr w:type="spellEnd"/>
      <w:r w:rsidR="00616995">
        <w:rPr>
          <w:sz w:val="22"/>
          <w:szCs w:val="22"/>
        </w:rPr>
        <w:t xml:space="preserve"> pri Slanej  </w:t>
      </w:r>
      <w:proofErr w:type="spellStart"/>
      <w:r w:rsidR="00616995">
        <w:rPr>
          <w:sz w:val="22"/>
          <w:szCs w:val="22"/>
        </w:rPr>
        <w:t>n.o</w:t>
      </w:r>
      <w:proofErr w:type="spellEnd"/>
      <w:r w:rsidR="00616995">
        <w:rPr>
          <w:sz w:val="22"/>
          <w:szCs w:val="22"/>
        </w:rPr>
        <w:t>.</w:t>
      </w:r>
      <w:r w:rsidR="00FD6ADF" w:rsidRPr="006215A5">
        <w:rPr>
          <w:rFonts w:cs="Times New Roman"/>
          <w:sz w:val="22"/>
          <w:szCs w:val="22"/>
        </w:rPr>
        <w:t xml:space="preserve"> 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</w:t>
      </w:r>
      <w:r w:rsidR="00EB1B09">
        <w:rPr>
          <w:rFonts w:cs="Times New Roman"/>
          <w:sz w:val="22"/>
          <w:szCs w:val="22"/>
        </w:rPr>
        <w:t>202</w:t>
      </w:r>
      <w:r w:rsidR="005403AF">
        <w:rPr>
          <w:rFonts w:cs="Times New Roman"/>
          <w:sz w:val="22"/>
          <w:szCs w:val="22"/>
        </w:rPr>
        <w:t>3</w:t>
      </w:r>
      <w:r w:rsidR="00FD6ADF" w:rsidRPr="006215A5">
        <w:rPr>
          <w:rFonts w:cs="Times New Roman"/>
          <w:sz w:val="22"/>
          <w:szCs w:val="22"/>
        </w:rPr>
        <w:t xml:space="preserve"> </w:t>
      </w:r>
    </w:p>
    <w:p w:rsidR="00FD6ADF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 priebehu účtovného obdobia 20</w:t>
      </w:r>
      <w:r w:rsidR="00EB1B09">
        <w:rPr>
          <w:rFonts w:cs="Times New Roman"/>
          <w:sz w:val="22"/>
          <w:szCs w:val="22"/>
        </w:rPr>
        <w:t>2</w:t>
      </w:r>
      <w:r w:rsidR="005403AF">
        <w:rPr>
          <w:rFonts w:cs="Times New Roman"/>
          <w:sz w:val="22"/>
          <w:szCs w:val="22"/>
        </w:rPr>
        <w:t>2</w:t>
      </w:r>
      <w:r w:rsidR="00FD6ADF" w:rsidRPr="00755E23">
        <w:rPr>
          <w:rFonts w:cs="Times New Roman"/>
          <w:sz w:val="22"/>
          <w:szCs w:val="22"/>
        </w:rPr>
        <w:t xml:space="preserve"> </w:t>
      </w:r>
      <w:r w:rsidR="005403AF">
        <w:rPr>
          <w:rFonts w:cs="Times New Roman"/>
          <w:sz w:val="22"/>
          <w:szCs w:val="22"/>
        </w:rPr>
        <w:t>bol</w:t>
      </w:r>
      <w:r w:rsidR="001B7BEF">
        <w:rPr>
          <w:rFonts w:cs="Times New Roman"/>
          <w:sz w:val="22"/>
          <w:szCs w:val="22"/>
        </w:rPr>
        <w:t>i</w:t>
      </w:r>
      <w:r w:rsidR="005403AF">
        <w:rPr>
          <w:rFonts w:cs="Times New Roman"/>
          <w:sz w:val="22"/>
          <w:szCs w:val="22"/>
        </w:rPr>
        <w:t xml:space="preserve"> </w:t>
      </w:r>
      <w:r w:rsidR="00FD6ADF" w:rsidRPr="00755E23">
        <w:rPr>
          <w:rFonts w:cs="Times New Roman"/>
          <w:sz w:val="22"/>
          <w:szCs w:val="22"/>
        </w:rPr>
        <w:t xml:space="preserve"> uskutočnené  zmeny účtovných zásad a účtovných metód</w:t>
      </w:r>
      <w:r w:rsidR="005403AF">
        <w:rPr>
          <w:rFonts w:cs="Times New Roman"/>
          <w:sz w:val="22"/>
          <w:szCs w:val="22"/>
        </w:rPr>
        <w:t xml:space="preserve"> podľa  „Smernice pre vedenie účtovníctva združenia, smerujúce sa hlavne na  Realizovaný projekt – združenie je prijímateľom nenávratných finančných  prost</w:t>
      </w:r>
      <w:r w:rsidR="00D504D9">
        <w:rPr>
          <w:rFonts w:cs="Times New Roman"/>
          <w:sz w:val="22"/>
          <w:szCs w:val="22"/>
        </w:rPr>
        <w:t xml:space="preserve">riedkov </w:t>
      </w:r>
      <w:r w:rsidR="00FD6ADF" w:rsidRPr="00755E23">
        <w:rPr>
          <w:rFonts w:cs="Times New Roman"/>
          <w:sz w:val="22"/>
          <w:szCs w:val="22"/>
        </w:rPr>
        <w:t>.</w:t>
      </w:r>
    </w:p>
    <w:p w:rsidR="00FD6ADF" w:rsidRPr="006C6CEB" w:rsidRDefault="00DB1285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FD6ADF"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 w:rsidR="003C3CB4"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 w:rsidR="003C3CB4"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(4) 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FD6ADF" w:rsidRPr="007407CA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(5) Nezisková organizácia tvorí opravné položky k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pohľadáv</w:t>
      </w:r>
      <w:r>
        <w:rPr>
          <w:rFonts w:cs="Times New Roman"/>
          <w:sz w:val="22"/>
          <w:szCs w:val="22"/>
        </w:rPr>
        <w:t>k</w:t>
      </w:r>
      <w:r w:rsidR="00DD408D">
        <w:rPr>
          <w:rFonts w:cs="Times New Roman"/>
          <w:sz w:val="22"/>
          <w:szCs w:val="22"/>
        </w:rPr>
        <w:t>e</w:t>
      </w:r>
      <w:r>
        <w:rPr>
          <w:rFonts w:cs="Times New Roman"/>
          <w:sz w:val="22"/>
          <w:szCs w:val="22"/>
        </w:rPr>
        <w:t xml:space="preserve">  po 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24</w:t>
      </w:r>
      <w:r w:rsidRPr="006C6CEB">
        <w:rPr>
          <w:rFonts w:cs="Times New Roman"/>
          <w:sz w:val="22"/>
          <w:szCs w:val="22"/>
        </w:rPr>
        <w:t xml:space="preserve"> mesiacov</w:t>
      </w:r>
      <w:r w:rsidR="00DD408D">
        <w:rPr>
          <w:rFonts w:cs="Times New Roman"/>
          <w:sz w:val="22"/>
          <w:szCs w:val="22"/>
        </w:rPr>
        <w:t xml:space="preserve"> vo výške 50 %.</w:t>
      </w:r>
      <w:r>
        <w:rPr>
          <w:rFonts w:cs="Times New Roman"/>
          <w:sz w:val="22"/>
          <w:szCs w:val="22"/>
        </w:rPr>
        <w:t>Ak je</w:t>
      </w:r>
      <w:r w:rsidRPr="006C6CEB">
        <w:rPr>
          <w:rFonts w:cs="Times New Roman"/>
          <w:sz w:val="22"/>
          <w:szCs w:val="22"/>
        </w:rPr>
        <w:t xml:space="preserve"> pohľadávk</w:t>
      </w:r>
      <w:r>
        <w:rPr>
          <w:rFonts w:cs="Times New Roman"/>
          <w:sz w:val="22"/>
          <w:szCs w:val="22"/>
        </w:rPr>
        <w:t>a</w:t>
      </w:r>
      <w:r w:rsidRPr="006C6CEB">
        <w:rPr>
          <w:rFonts w:cs="Times New Roman"/>
          <w:sz w:val="22"/>
          <w:szCs w:val="22"/>
        </w:rPr>
        <w:t xml:space="preserve">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 w:rsidR="008030F8">
        <w:rPr>
          <w:rFonts w:cs="Times New Roman"/>
          <w:sz w:val="22"/>
          <w:szCs w:val="22"/>
        </w:rPr>
        <w:t>36</w:t>
      </w:r>
      <w:r w:rsidRPr="006C6CEB">
        <w:rPr>
          <w:rFonts w:cs="Times New Roman"/>
          <w:sz w:val="22"/>
          <w:szCs w:val="22"/>
        </w:rPr>
        <w:t xml:space="preserve"> mesiacov</w:t>
      </w:r>
      <w:r w:rsidR="005403AF">
        <w:rPr>
          <w:rFonts w:cs="Times New Roman"/>
          <w:sz w:val="22"/>
          <w:szCs w:val="22"/>
        </w:rPr>
        <w:t xml:space="preserve"> </w:t>
      </w:r>
      <w:r w:rsidR="00DD408D"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odpíše sa v celej výške. </w:t>
      </w:r>
      <w:proofErr w:type="spellStart"/>
      <w:r w:rsidRPr="006C6CEB">
        <w:rPr>
          <w:rFonts w:cs="Times New Roman"/>
          <w:sz w:val="22"/>
          <w:szCs w:val="22"/>
        </w:rPr>
        <w:t>ohľadávky</w:t>
      </w:r>
      <w:proofErr w:type="spellEnd"/>
      <w:r w:rsidRPr="006C6CEB">
        <w:rPr>
          <w:rFonts w:cs="Times New Roman"/>
          <w:sz w:val="22"/>
          <w:szCs w:val="22"/>
        </w:rPr>
        <w:t xml:space="preserve">, ktoré sú po </w:t>
      </w:r>
      <w:r w:rsidR="00DD408D"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DD408D" w:rsidRDefault="00DD408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F2442A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FF6B34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DD408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F2442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FF6B34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403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E570B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E570BE">
        <w:trPr>
          <w:trHeight w:val="654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09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FF6B34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37"/>
        </w:trPr>
        <w:tc>
          <w:tcPr>
            <w:tcW w:w="15474" w:type="dxa"/>
            <w:gridSpan w:val="8"/>
            <w:vAlign w:val="center"/>
          </w:tcPr>
          <w:p w:rsidR="00DD408D" w:rsidRPr="000A03D3" w:rsidRDefault="000F14E8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190DC6">
        <w:trPr>
          <w:trHeight w:val="361"/>
        </w:trPr>
        <w:tc>
          <w:tcPr>
            <w:tcW w:w="2377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D408D" w:rsidRPr="000A03D3" w:rsidRDefault="00E570BE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D5DDA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1A4889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5F2A42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815AF1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12366F" w:rsidRDefault="0012366F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9F36D6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2366F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245640</w:t>
            </w:r>
          </w:p>
        </w:tc>
        <w:tc>
          <w:tcPr>
            <w:tcW w:w="1246" w:type="dxa"/>
            <w:vAlign w:val="center"/>
          </w:tcPr>
          <w:p w:rsidR="00DD408D" w:rsidRPr="000A03D3" w:rsidRDefault="00E570BE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E570BE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E570BE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247619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0D5DDA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212377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DD408D" w:rsidRPr="000A03D3" w:rsidRDefault="00483628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0D5DDA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214356</w:t>
            </w:r>
          </w:p>
        </w:tc>
      </w:tr>
      <w:tr w:rsidR="000D5DDA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30705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5A3D77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30705</w:t>
            </w:r>
          </w:p>
        </w:tc>
      </w:tr>
      <w:tr w:rsidR="000D5DDA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0D5DDA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243082</w:t>
            </w:r>
          </w:p>
        </w:tc>
        <w:tc>
          <w:tcPr>
            <w:tcW w:w="1246" w:type="dxa"/>
            <w:vAlign w:val="center"/>
          </w:tcPr>
          <w:p w:rsidR="00DD408D" w:rsidRPr="000A03D3" w:rsidRDefault="005A3D77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1979</w:t>
            </w:r>
          </w:p>
        </w:tc>
        <w:tc>
          <w:tcPr>
            <w:tcW w:w="1243" w:type="dxa"/>
            <w:vAlign w:val="center"/>
          </w:tcPr>
          <w:p w:rsidR="002D020C" w:rsidRPr="00FF6B34" w:rsidRDefault="00E570BE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E570BE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0D5DDA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245061</w:t>
            </w:r>
          </w:p>
        </w:tc>
      </w:tr>
      <w:tr w:rsidR="000D5DDA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5DDA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5DDA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D408D" w:rsidRPr="000A03D3" w:rsidTr="00DD408D">
        <w:trPr>
          <w:trHeight w:val="361"/>
        </w:trPr>
        <w:tc>
          <w:tcPr>
            <w:tcW w:w="15685" w:type="dxa"/>
            <w:gridSpan w:val="12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0D5DDA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483628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86266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DD380A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0D5DDA" w:rsidRPr="000A03D3" w:rsidTr="00DD408D">
        <w:trPr>
          <w:trHeight w:val="36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0D5DDA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2558</w:t>
            </w:r>
          </w:p>
        </w:tc>
        <w:tc>
          <w:tcPr>
            <w:tcW w:w="1246" w:type="dxa"/>
            <w:vAlign w:val="center"/>
          </w:tcPr>
          <w:p w:rsidR="00DD380A" w:rsidRPr="000A03D3" w:rsidRDefault="005A3D77" w:rsidP="0017651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380A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2D020C" w:rsidRDefault="000D5DDA" w:rsidP="007166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2558</w:t>
            </w: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  <w:sectPr w:rsidR="0012366F" w:rsidSect="00F2442A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BF600C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190DC6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:rsidR="00BF600C" w:rsidRPr="000A03D3" w:rsidRDefault="000D5DDA" w:rsidP="005A3D7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1386</w:t>
            </w:r>
          </w:p>
        </w:tc>
        <w:tc>
          <w:tcPr>
            <w:tcW w:w="3969" w:type="dxa"/>
            <w:vAlign w:val="center"/>
          </w:tcPr>
          <w:p w:rsidR="00BF600C" w:rsidRPr="000A03D3" w:rsidRDefault="000D5DDA" w:rsidP="007166D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85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:rsidR="00BF600C" w:rsidRPr="000A03D3" w:rsidRDefault="000D5DDA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274016</w:t>
            </w:r>
          </w:p>
        </w:tc>
        <w:tc>
          <w:tcPr>
            <w:tcW w:w="3969" w:type="dxa"/>
            <w:vAlign w:val="center"/>
          </w:tcPr>
          <w:p w:rsidR="00BF600C" w:rsidRPr="000A03D3" w:rsidRDefault="000D5DDA" w:rsidP="005A3D7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10197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:rsidR="00BF600C" w:rsidRPr="000A03D3" w:rsidRDefault="00DD380A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DD380A" w:rsidP="00DD380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BF600C" w:rsidRPr="000A03D3" w:rsidRDefault="00BF600C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F600C" w:rsidRPr="000A03D3" w:rsidTr="00BF600C">
        <w:tc>
          <w:tcPr>
            <w:tcW w:w="4606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:rsidR="00BF600C" w:rsidRPr="000A03D3" w:rsidRDefault="000D5DDA" w:rsidP="00A72ADF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275402</w:t>
            </w:r>
          </w:p>
        </w:tc>
        <w:tc>
          <w:tcPr>
            <w:tcW w:w="3969" w:type="dxa"/>
            <w:vAlign w:val="center"/>
          </w:tcPr>
          <w:p w:rsidR="00BF600C" w:rsidRPr="000A03D3" w:rsidRDefault="000D5DDA" w:rsidP="000D5DD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10282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DD408D" w:rsidRDefault="00DD408D" w:rsidP="00DD408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9"/>
        <w:gridCol w:w="2037"/>
        <w:gridCol w:w="1478"/>
        <w:gridCol w:w="1322"/>
        <w:gridCol w:w="1521"/>
        <w:gridCol w:w="1967"/>
      </w:tblGrid>
      <w:tr w:rsidR="00962DDD" w:rsidRPr="000A03D3" w:rsidTr="00B6667E"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962DDD" w:rsidRPr="000A03D3" w:rsidTr="00B6667E">
        <w:trPr>
          <w:trHeight w:val="391"/>
        </w:trPr>
        <w:tc>
          <w:tcPr>
            <w:tcW w:w="2129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962DDD" w:rsidRPr="000A03D3" w:rsidRDefault="00564EA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962DDD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16046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B6667E">
        <w:trPr>
          <w:trHeight w:val="391"/>
        </w:trPr>
        <w:tc>
          <w:tcPr>
            <w:tcW w:w="2129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10454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40117C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0A03D3" w:rsidRDefault="00DD380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B6667E">
        <w:trPr>
          <w:trHeight w:val="1325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0D5DDA" w:rsidP="00B6667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-5625</w:t>
            </w:r>
          </w:p>
        </w:tc>
        <w:tc>
          <w:tcPr>
            <w:tcW w:w="1478" w:type="dxa"/>
            <w:vAlign w:val="center"/>
          </w:tcPr>
          <w:p w:rsidR="0040117C" w:rsidRPr="000A03D3" w:rsidRDefault="000D5DD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1872</w:t>
            </w:r>
          </w:p>
        </w:tc>
        <w:tc>
          <w:tcPr>
            <w:tcW w:w="1322" w:type="dxa"/>
            <w:vAlign w:val="center"/>
          </w:tcPr>
          <w:p w:rsidR="00DD380A" w:rsidRPr="000A03D3" w:rsidRDefault="00DD380A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0D5DDA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-3753</w:t>
            </w:r>
          </w:p>
        </w:tc>
      </w:tr>
      <w:tr w:rsidR="0040117C" w:rsidRPr="000A03D3" w:rsidTr="00B6667E"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B6667E" w:rsidRDefault="000D5DD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1872</w:t>
            </w:r>
          </w:p>
          <w:p w:rsidR="00B6667E" w:rsidRPr="000A03D3" w:rsidRDefault="00B6667E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0D5DDA" w:rsidP="00DD380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7156</w:t>
            </w:r>
          </w:p>
        </w:tc>
        <w:tc>
          <w:tcPr>
            <w:tcW w:w="1322" w:type="dxa"/>
            <w:vAlign w:val="center"/>
          </w:tcPr>
          <w:p w:rsidR="00B6667E" w:rsidRPr="000A03D3" w:rsidRDefault="00B6667E" w:rsidP="000D5DD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0D5DDA" w:rsidP="005A3D77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9028</w:t>
            </w:r>
          </w:p>
        </w:tc>
      </w:tr>
      <w:tr w:rsidR="0040117C" w:rsidRPr="000A03D3" w:rsidTr="00B6667E">
        <w:trPr>
          <w:trHeight w:val="391"/>
        </w:trPr>
        <w:tc>
          <w:tcPr>
            <w:tcW w:w="2129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F95290" w:rsidP="00F95290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12293</w:t>
            </w:r>
          </w:p>
        </w:tc>
        <w:tc>
          <w:tcPr>
            <w:tcW w:w="1478" w:type="dxa"/>
            <w:vAlign w:val="center"/>
          </w:tcPr>
          <w:p w:rsidR="0040117C" w:rsidRPr="000A03D3" w:rsidRDefault="00F95290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9028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B147E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7716B1" w:rsidRDefault="00F95290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21321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962DDD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Informácia o rozdelení účtovného zisku alebo </w:t>
      </w:r>
      <w:proofErr w:type="spellStart"/>
      <w:r w:rsidRPr="000A03D3">
        <w:rPr>
          <w:rFonts w:cs="Times New Roman"/>
          <w:sz w:val="22"/>
          <w:szCs w:val="22"/>
        </w:rPr>
        <w:t>vysporiadaní</w:t>
      </w:r>
      <w:proofErr w:type="spellEnd"/>
      <w:r w:rsidRPr="000A03D3">
        <w:rPr>
          <w:rFonts w:cs="Times New Roman"/>
          <w:sz w:val="22"/>
          <w:szCs w:val="22"/>
        </w:rPr>
        <w:t xml:space="preserve"> účtovnej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8"/>
        <w:gridCol w:w="3119"/>
      </w:tblGrid>
      <w:tr w:rsidR="00962DDD" w:rsidRPr="000A03D3" w:rsidTr="00190DC6">
        <w:trPr>
          <w:trHeight w:val="765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962DDD" w:rsidRPr="000A03D3" w:rsidRDefault="00962DDD" w:rsidP="00190DC6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F95290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962DDD" w:rsidRPr="0041401E" w:rsidRDefault="00F95290" w:rsidP="006653CF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color w:val="000000"/>
                <w:sz w:val="22"/>
                <w:szCs w:val="22"/>
              </w:rPr>
              <w:t>1872</w:t>
            </w: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F95290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1872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62DDD" w:rsidRPr="000A03D3" w:rsidTr="00190DC6">
        <w:trPr>
          <w:trHeight w:val="330"/>
        </w:trPr>
        <w:tc>
          <w:tcPr>
            <w:tcW w:w="5778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962DDD" w:rsidRPr="000A03D3" w:rsidRDefault="00962DDD" w:rsidP="00190DC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Default="00F95290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49142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vAlign w:val="center"/>
          </w:tcPr>
          <w:p w:rsidR="00CE3723" w:rsidRDefault="00B6667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252</w:t>
            </w:r>
          </w:p>
          <w:p w:rsidR="00B147EB" w:rsidRPr="00D90FC4" w:rsidRDefault="00B147EB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F95290" w:rsidP="00F952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49172</w:t>
            </w:r>
          </w:p>
        </w:tc>
        <w:tc>
          <w:tcPr>
            <w:tcW w:w="3118" w:type="dxa"/>
            <w:vAlign w:val="center"/>
          </w:tcPr>
          <w:p w:rsidR="00CE3723" w:rsidRPr="0041401E" w:rsidRDefault="00B6667E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252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2C0A6B" w:rsidP="002C0A6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F95290" w:rsidP="00F952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49172</w:t>
            </w:r>
          </w:p>
        </w:tc>
        <w:tc>
          <w:tcPr>
            <w:tcW w:w="3118" w:type="dxa"/>
            <w:vAlign w:val="center"/>
          </w:tcPr>
          <w:p w:rsidR="00CE3723" w:rsidRPr="00D90FC4" w:rsidRDefault="00B6667E" w:rsidP="002C0A6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252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before="0" w:line="240" w:lineRule="auto"/>
        <w:rPr>
          <w:rFonts w:cs="Times New Roman"/>
          <w:i/>
          <w:sz w:val="22"/>
          <w:szCs w:val="22"/>
        </w:rPr>
      </w:pPr>
      <w:r w:rsidRPr="00B13205">
        <w:rPr>
          <w:rFonts w:cs="Times New Roman"/>
          <w:sz w:val="22"/>
          <w:szCs w:val="22"/>
        </w:rPr>
        <w:lastRenderedPageBreak/>
        <w:t>Prehľad o významných položkách výnosov budúcich období</w:t>
      </w:r>
    </w:p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8"/>
        <w:gridCol w:w="2328"/>
        <w:gridCol w:w="1974"/>
        <w:gridCol w:w="1712"/>
        <w:gridCol w:w="2090"/>
      </w:tblGrid>
      <w:tr w:rsidR="00B61DAC" w:rsidRPr="000A03D3" w:rsidTr="00190DC6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B61DAC" w:rsidRPr="000A03D3" w:rsidRDefault="0028026F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B147EB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B61DAC" w:rsidRPr="000A03D3" w:rsidRDefault="00F95290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32377</w:t>
            </w: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F95290" w:rsidP="00B6667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29870</w:t>
            </w:r>
          </w:p>
        </w:tc>
        <w:tc>
          <w:tcPr>
            <w:tcW w:w="2090" w:type="dxa"/>
            <w:vAlign w:val="center"/>
          </w:tcPr>
          <w:p w:rsidR="00B61DAC" w:rsidRPr="00153810" w:rsidRDefault="00F95290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2507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F95290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207670</w:t>
            </w: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F95290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207670</w:t>
            </w:r>
          </w:p>
        </w:tc>
      </w:tr>
      <w:tr w:rsidR="00B61DAC" w:rsidRPr="000A03D3" w:rsidTr="006B75CB">
        <w:tc>
          <w:tcPr>
            <w:tcW w:w="2278" w:type="dxa"/>
            <w:vAlign w:val="center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B61DAC" w:rsidRPr="000A03D3" w:rsidRDefault="00F95290" w:rsidP="00F9529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16998</w:t>
            </w:r>
          </w:p>
        </w:tc>
        <w:tc>
          <w:tcPr>
            <w:tcW w:w="1712" w:type="dxa"/>
            <w:vAlign w:val="center"/>
          </w:tcPr>
          <w:p w:rsidR="00B61DAC" w:rsidRPr="000A03D3" w:rsidRDefault="0041401E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B61DAC" w:rsidRPr="000A03D3" w:rsidRDefault="00F95290" w:rsidP="00F9529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16998</w:t>
            </w: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B61DAC" w:rsidRPr="000A03D3" w:rsidTr="006B75CB">
        <w:tc>
          <w:tcPr>
            <w:tcW w:w="2278" w:type="dxa"/>
          </w:tcPr>
          <w:p w:rsidR="00B61DAC" w:rsidRPr="000A03D3" w:rsidRDefault="00B61DA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B61DAC" w:rsidRPr="000A03D3" w:rsidRDefault="00B61DAC" w:rsidP="00D7350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B61DAC" w:rsidRPr="000A03D3" w:rsidRDefault="00B61DAC" w:rsidP="0041401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B61DAC" w:rsidRPr="000A03D3" w:rsidRDefault="00B61DAC" w:rsidP="006B75CB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D408D" w:rsidRDefault="00DD408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011DAB" w:rsidRDefault="00DB1285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011DA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011DAB" w:rsidRDefault="00011DAB" w:rsidP="00011DA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560CE" w:rsidRPr="00011DAB" w:rsidRDefault="00011DAB" w:rsidP="00011DA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 xml:space="preserve">Občianske združenie </w:t>
      </w:r>
      <w:r w:rsidR="00E560CE">
        <w:rPr>
          <w:rFonts w:cs="Times New Roman"/>
          <w:sz w:val="22"/>
          <w:szCs w:val="22"/>
        </w:rPr>
        <w:t xml:space="preserve">nemá povinnosť </w:t>
      </w:r>
      <w:r w:rsidR="00E560CE" w:rsidRPr="00202643">
        <w:rPr>
          <w:rFonts w:cs="Times New Roman"/>
          <w:sz w:val="22"/>
          <w:szCs w:val="22"/>
        </w:rPr>
        <w:t>overenia účtovnej závierky audítorom</w:t>
      </w:r>
      <w:r w:rsidR="00E560CE">
        <w:rPr>
          <w:rFonts w:cs="Times New Roman"/>
          <w:sz w:val="22"/>
          <w:szCs w:val="22"/>
        </w:rPr>
        <w:t xml:space="preserve">. </w:t>
      </w:r>
    </w:p>
    <w:p w:rsidR="003413A0" w:rsidRDefault="003413A0" w:rsidP="00011DAB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11DAB" w:rsidRPr="00D90FC4" w:rsidRDefault="00011DA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Občianske združenie </w:t>
      </w:r>
      <w:r w:rsidR="00E560CE" w:rsidRPr="00202643">
        <w:rPr>
          <w:rFonts w:cs="Times New Roman"/>
          <w:sz w:val="22"/>
          <w:szCs w:val="22"/>
        </w:rPr>
        <w:t xml:space="preserve"> organizácia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>
        <w:rPr>
          <w:rFonts w:cs="Times New Roman"/>
          <w:sz w:val="22"/>
          <w:szCs w:val="22"/>
        </w:rPr>
        <w:t xml:space="preserve"> odpísané pohľadávky</w:t>
      </w:r>
    </w:p>
    <w:p w:rsidR="00011DAB" w:rsidRDefault="00011DAB" w:rsidP="00011DAB">
      <w:pPr>
        <w:spacing w:before="0" w:line="240" w:lineRule="auto"/>
        <w:rPr>
          <w:rFonts w:cs="Times New Roman"/>
          <w:sz w:val="22"/>
          <w:szCs w:val="22"/>
        </w:rPr>
      </w:pPr>
    </w:p>
    <w:p w:rsidR="00011DAB" w:rsidRDefault="00465353" w:rsidP="00011DAB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  <w:r w:rsidR="00011DAB">
        <w:rPr>
          <w:rFonts w:cs="Times New Roman"/>
          <w:sz w:val="22"/>
          <w:szCs w:val="22"/>
        </w:rPr>
        <w:t xml:space="preserve"> </w:t>
      </w:r>
    </w:p>
    <w:p w:rsidR="0018346C" w:rsidRDefault="00963659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560CE" w:rsidRPr="0018346C" w:rsidRDefault="00E560CE" w:rsidP="0018346C">
      <w:pPr>
        <w:spacing w:before="0" w:line="240" w:lineRule="auto"/>
        <w:jc w:val="center"/>
        <w:rPr>
          <w:rFonts w:cs="Times New Roman"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Nezisková organizácia nezaznamenala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3413A0" w:rsidRPr="00AF6136" w:rsidRDefault="003413A0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 w:rsidRPr="00AF6136">
        <w:rPr>
          <w:rFonts w:cs="Times New Roman"/>
          <w:b/>
          <w:bCs/>
          <w:sz w:val="22"/>
          <w:szCs w:val="22"/>
        </w:rPr>
        <w:t>UPOZORNENIE:</w:t>
      </w:r>
    </w:p>
    <w:p w:rsidR="003413A0" w:rsidRDefault="003413A0" w:rsidP="004913AF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Časť Poznámky bola vypracovaná ako súčasť vzorovej účtovnej závierky</w:t>
      </w:r>
      <w:r w:rsidR="00AF6136">
        <w:rPr>
          <w:rFonts w:cs="Times New Roman"/>
          <w:bCs/>
          <w:sz w:val="22"/>
          <w:szCs w:val="22"/>
        </w:rPr>
        <w:t xml:space="preserve"> príkladu</w:t>
      </w:r>
      <w:r>
        <w:rPr>
          <w:rFonts w:cs="Times New Roman"/>
          <w:bCs/>
          <w:sz w:val="22"/>
          <w:szCs w:val="22"/>
        </w:rPr>
        <w:t>, pričom neobsahuje všetky náležitosti</w:t>
      </w:r>
      <w:r w:rsidR="00AF6136">
        <w:rPr>
          <w:rFonts w:cs="Times New Roman"/>
          <w:bCs/>
          <w:sz w:val="22"/>
          <w:szCs w:val="22"/>
        </w:rPr>
        <w:t>,</w:t>
      </w:r>
      <w:r>
        <w:rPr>
          <w:rFonts w:cs="Times New Roman"/>
          <w:bCs/>
          <w:sz w:val="22"/>
          <w:szCs w:val="22"/>
        </w:rPr>
        <w:t xml:space="preserve"> iba tie pre ktoré mala fiktívna účtovná jednotka </w:t>
      </w:r>
      <w:r w:rsidR="00AF6136">
        <w:rPr>
          <w:rFonts w:cs="Times New Roman"/>
          <w:bCs/>
          <w:sz w:val="22"/>
          <w:szCs w:val="22"/>
        </w:rPr>
        <w:t>náplň</w:t>
      </w:r>
      <w:r>
        <w:rPr>
          <w:rFonts w:cs="Times New Roman"/>
          <w:bCs/>
          <w:sz w:val="22"/>
          <w:szCs w:val="22"/>
        </w:rPr>
        <w:t xml:space="preserve">. Náplň Poznámok môže byť obsiahlejšia. Vzor </w:t>
      </w:r>
      <w:r w:rsidR="00AF6136">
        <w:rPr>
          <w:rFonts w:cs="Times New Roman"/>
          <w:bCs/>
          <w:sz w:val="22"/>
          <w:szCs w:val="22"/>
        </w:rPr>
        <w:t>Poznámok je preto potrebné</w:t>
      </w:r>
      <w:r>
        <w:rPr>
          <w:rFonts w:cs="Times New Roman"/>
          <w:bCs/>
          <w:sz w:val="22"/>
          <w:szCs w:val="22"/>
        </w:rPr>
        <w:t xml:space="preserve">, </w:t>
      </w:r>
      <w:r w:rsidR="00AF6136">
        <w:rPr>
          <w:rFonts w:cs="Times New Roman"/>
          <w:bCs/>
          <w:sz w:val="22"/>
          <w:szCs w:val="22"/>
        </w:rPr>
        <w:t>vypracovať v súlade s Opatrením č. MF/</w:t>
      </w:r>
      <w:r w:rsidR="00AF6136" w:rsidRPr="004913AF">
        <w:rPr>
          <w:rFonts w:cs="Times New Roman"/>
          <w:bCs/>
          <w:sz w:val="22"/>
          <w:szCs w:val="22"/>
        </w:rPr>
        <w:t>17616/2013-74. Účtovná jednotka uvádza v Poznámkach informácie, pre ktoré má náplň.</w:t>
      </w:r>
    </w:p>
    <w:sectPr w:rsidR="003413A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06C9" w:rsidRDefault="00AF06C9" w:rsidP="00347C39">
      <w:pPr>
        <w:spacing w:before="0" w:after="0" w:line="240" w:lineRule="auto"/>
      </w:pPr>
      <w:r>
        <w:separator/>
      </w:r>
    </w:p>
  </w:endnote>
  <w:endnote w:type="continuationSeparator" w:id="0">
    <w:p w:rsidR="00AF06C9" w:rsidRDefault="00AF06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03AF" w:rsidRDefault="005403AF">
    <w:pPr>
      <w:pStyle w:val="Pta"/>
      <w:jc w:val="right"/>
    </w:pPr>
    <w:r>
      <w:t xml:space="preserve">Strana </w:t>
    </w:r>
    <w:fldSimple w:instr="PAGE   \* MERGEFORMAT">
      <w:r w:rsidR="002A39EB">
        <w:rPr>
          <w:noProof/>
        </w:rPr>
        <w:t>11</w:t>
      </w:r>
    </w:fldSimple>
  </w:p>
  <w:p w:rsidR="005403AF" w:rsidRDefault="005403A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03AF" w:rsidRDefault="005403AF">
    <w:pPr>
      <w:pStyle w:val="Pta"/>
      <w:jc w:val="right"/>
    </w:pPr>
    <w:r>
      <w:t xml:space="preserve">Strana </w:t>
    </w:r>
    <w:fldSimple w:instr="PAGE   \* MERGEFORMAT">
      <w:r w:rsidR="002A39EB">
        <w:rPr>
          <w:noProof/>
        </w:rPr>
        <w:t>10</w:t>
      </w:r>
    </w:fldSimple>
  </w:p>
  <w:p w:rsidR="005403AF" w:rsidRDefault="005403A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06C9" w:rsidRDefault="00AF06C9" w:rsidP="00347C39">
      <w:pPr>
        <w:spacing w:before="0" w:after="0" w:line="240" w:lineRule="auto"/>
      </w:pPr>
      <w:r>
        <w:separator/>
      </w:r>
    </w:p>
  </w:footnote>
  <w:footnote w:type="continuationSeparator" w:id="0">
    <w:p w:rsidR="00AF06C9" w:rsidRDefault="00AF06C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03AF" w:rsidRDefault="005403AF">
    <w:pPr>
      <w:pStyle w:val="Hlavika"/>
      <w:jc w:val="right"/>
    </w:pPr>
  </w:p>
  <w:p w:rsidR="005403AF" w:rsidRDefault="005403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9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DAB"/>
    <w:rsid w:val="000127EB"/>
    <w:rsid w:val="00016288"/>
    <w:rsid w:val="00025306"/>
    <w:rsid w:val="00034A3D"/>
    <w:rsid w:val="00036020"/>
    <w:rsid w:val="00036D51"/>
    <w:rsid w:val="0003706B"/>
    <w:rsid w:val="000443D5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9763A"/>
    <w:rsid w:val="000A03D3"/>
    <w:rsid w:val="000A09F2"/>
    <w:rsid w:val="000A3551"/>
    <w:rsid w:val="000A768C"/>
    <w:rsid w:val="000B3567"/>
    <w:rsid w:val="000C67C6"/>
    <w:rsid w:val="000D2853"/>
    <w:rsid w:val="000D5DDA"/>
    <w:rsid w:val="000E0E48"/>
    <w:rsid w:val="000E59B2"/>
    <w:rsid w:val="000F02E2"/>
    <w:rsid w:val="000F08FF"/>
    <w:rsid w:val="000F14E8"/>
    <w:rsid w:val="00115546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720C1"/>
    <w:rsid w:val="00176513"/>
    <w:rsid w:val="00177903"/>
    <w:rsid w:val="001800E7"/>
    <w:rsid w:val="0018346C"/>
    <w:rsid w:val="00190DC6"/>
    <w:rsid w:val="001A0486"/>
    <w:rsid w:val="001A0EE6"/>
    <w:rsid w:val="001A4889"/>
    <w:rsid w:val="001A6484"/>
    <w:rsid w:val="001B2ABE"/>
    <w:rsid w:val="001B426C"/>
    <w:rsid w:val="001B4A6D"/>
    <w:rsid w:val="001B7BEF"/>
    <w:rsid w:val="001B7E81"/>
    <w:rsid w:val="001C24FA"/>
    <w:rsid w:val="001C4CBF"/>
    <w:rsid w:val="001D6F1A"/>
    <w:rsid w:val="001D6FA9"/>
    <w:rsid w:val="001E1CA2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8026F"/>
    <w:rsid w:val="0029167C"/>
    <w:rsid w:val="00293AE7"/>
    <w:rsid w:val="002945C6"/>
    <w:rsid w:val="0029470E"/>
    <w:rsid w:val="002A39EB"/>
    <w:rsid w:val="002A4EDB"/>
    <w:rsid w:val="002A6A1A"/>
    <w:rsid w:val="002B58C2"/>
    <w:rsid w:val="002C0A6B"/>
    <w:rsid w:val="002C2ADA"/>
    <w:rsid w:val="002C6F1A"/>
    <w:rsid w:val="002D020C"/>
    <w:rsid w:val="002D3341"/>
    <w:rsid w:val="002D701F"/>
    <w:rsid w:val="003159EB"/>
    <w:rsid w:val="003166FF"/>
    <w:rsid w:val="00322D87"/>
    <w:rsid w:val="00326B8B"/>
    <w:rsid w:val="00335024"/>
    <w:rsid w:val="003413A0"/>
    <w:rsid w:val="00347C39"/>
    <w:rsid w:val="00347F69"/>
    <w:rsid w:val="00350A9F"/>
    <w:rsid w:val="0035758F"/>
    <w:rsid w:val="003621F4"/>
    <w:rsid w:val="003764E6"/>
    <w:rsid w:val="003912C4"/>
    <w:rsid w:val="003A1EB1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403AF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7A0B"/>
    <w:rsid w:val="00593741"/>
    <w:rsid w:val="005A15BD"/>
    <w:rsid w:val="005A2F84"/>
    <w:rsid w:val="005A3D77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149AB"/>
    <w:rsid w:val="00616995"/>
    <w:rsid w:val="006215A5"/>
    <w:rsid w:val="00624714"/>
    <w:rsid w:val="00626B80"/>
    <w:rsid w:val="00627DE3"/>
    <w:rsid w:val="00630201"/>
    <w:rsid w:val="00631571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6CEB"/>
    <w:rsid w:val="006D5959"/>
    <w:rsid w:val="006D630A"/>
    <w:rsid w:val="006F4A29"/>
    <w:rsid w:val="007002DC"/>
    <w:rsid w:val="00700624"/>
    <w:rsid w:val="007166DA"/>
    <w:rsid w:val="0072048D"/>
    <w:rsid w:val="007243D4"/>
    <w:rsid w:val="00725913"/>
    <w:rsid w:val="00727255"/>
    <w:rsid w:val="00732D9B"/>
    <w:rsid w:val="007407CA"/>
    <w:rsid w:val="0074467C"/>
    <w:rsid w:val="0074584A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11A1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3D5E"/>
    <w:rsid w:val="0091466E"/>
    <w:rsid w:val="00922A1B"/>
    <w:rsid w:val="00935EE7"/>
    <w:rsid w:val="00953F35"/>
    <w:rsid w:val="00954CF3"/>
    <w:rsid w:val="00962DDD"/>
    <w:rsid w:val="00963659"/>
    <w:rsid w:val="00965E6B"/>
    <w:rsid w:val="00990219"/>
    <w:rsid w:val="009A3F53"/>
    <w:rsid w:val="009B4F0F"/>
    <w:rsid w:val="009B6E6B"/>
    <w:rsid w:val="009C1A76"/>
    <w:rsid w:val="009D2887"/>
    <w:rsid w:val="009D688F"/>
    <w:rsid w:val="009E383F"/>
    <w:rsid w:val="009E66E9"/>
    <w:rsid w:val="009E7968"/>
    <w:rsid w:val="009F36D6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164"/>
    <w:rsid w:val="00A72ADF"/>
    <w:rsid w:val="00A76253"/>
    <w:rsid w:val="00A81E92"/>
    <w:rsid w:val="00A8239B"/>
    <w:rsid w:val="00AA5345"/>
    <w:rsid w:val="00AA694C"/>
    <w:rsid w:val="00AA7185"/>
    <w:rsid w:val="00AB67DA"/>
    <w:rsid w:val="00AC025C"/>
    <w:rsid w:val="00AD41FA"/>
    <w:rsid w:val="00AD584F"/>
    <w:rsid w:val="00AD6FB7"/>
    <w:rsid w:val="00AE3F52"/>
    <w:rsid w:val="00AF06C9"/>
    <w:rsid w:val="00AF3E3F"/>
    <w:rsid w:val="00AF52E6"/>
    <w:rsid w:val="00AF6136"/>
    <w:rsid w:val="00AF7913"/>
    <w:rsid w:val="00B0310D"/>
    <w:rsid w:val="00B13205"/>
    <w:rsid w:val="00B147EB"/>
    <w:rsid w:val="00B31455"/>
    <w:rsid w:val="00B412C3"/>
    <w:rsid w:val="00B46E31"/>
    <w:rsid w:val="00B514C1"/>
    <w:rsid w:val="00B61DAC"/>
    <w:rsid w:val="00B6568B"/>
    <w:rsid w:val="00B6667E"/>
    <w:rsid w:val="00B7198A"/>
    <w:rsid w:val="00B81256"/>
    <w:rsid w:val="00B81382"/>
    <w:rsid w:val="00B83931"/>
    <w:rsid w:val="00B867C2"/>
    <w:rsid w:val="00BB1114"/>
    <w:rsid w:val="00BD1B88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20E5C"/>
    <w:rsid w:val="00C268A2"/>
    <w:rsid w:val="00C43EF0"/>
    <w:rsid w:val="00C46508"/>
    <w:rsid w:val="00C54A7E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3FB"/>
    <w:rsid w:val="00CA4F0B"/>
    <w:rsid w:val="00CC7A3D"/>
    <w:rsid w:val="00CD361E"/>
    <w:rsid w:val="00CD7746"/>
    <w:rsid w:val="00CE3723"/>
    <w:rsid w:val="00D061E9"/>
    <w:rsid w:val="00D12140"/>
    <w:rsid w:val="00D203E4"/>
    <w:rsid w:val="00D419FA"/>
    <w:rsid w:val="00D4369A"/>
    <w:rsid w:val="00D440D5"/>
    <w:rsid w:val="00D44BC7"/>
    <w:rsid w:val="00D47269"/>
    <w:rsid w:val="00D504D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E61"/>
    <w:rsid w:val="00DD380A"/>
    <w:rsid w:val="00DD408D"/>
    <w:rsid w:val="00DE678D"/>
    <w:rsid w:val="00DF0579"/>
    <w:rsid w:val="00E03790"/>
    <w:rsid w:val="00E058C0"/>
    <w:rsid w:val="00E1032A"/>
    <w:rsid w:val="00E26CD4"/>
    <w:rsid w:val="00E560CE"/>
    <w:rsid w:val="00E570BE"/>
    <w:rsid w:val="00E615E8"/>
    <w:rsid w:val="00E664B8"/>
    <w:rsid w:val="00E6734D"/>
    <w:rsid w:val="00E71E4D"/>
    <w:rsid w:val="00E774EB"/>
    <w:rsid w:val="00E858A4"/>
    <w:rsid w:val="00E86F37"/>
    <w:rsid w:val="00E90FFD"/>
    <w:rsid w:val="00EA03F5"/>
    <w:rsid w:val="00EB0722"/>
    <w:rsid w:val="00EB13F8"/>
    <w:rsid w:val="00EB1B09"/>
    <w:rsid w:val="00EB7DD3"/>
    <w:rsid w:val="00EC177A"/>
    <w:rsid w:val="00EC748F"/>
    <w:rsid w:val="00ED293C"/>
    <w:rsid w:val="00EE4EC7"/>
    <w:rsid w:val="00F06910"/>
    <w:rsid w:val="00F101CF"/>
    <w:rsid w:val="00F139AD"/>
    <w:rsid w:val="00F2442A"/>
    <w:rsid w:val="00F25B92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722A3"/>
    <w:rsid w:val="00F74C03"/>
    <w:rsid w:val="00F76231"/>
    <w:rsid w:val="00F90270"/>
    <w:rsid w:val="00F9129C"/>
    <w:rsid w:val="00F914BA"/>
    <w:rsid w:val="00F95290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B67D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B67D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B67D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B7B9C-FD90-469E-A5E7-E52D73FA2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1359</Words>
  <Characters>7748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9089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Asta</cp:lastModifiedBy>
  <cp:revision>2</cp:revision>
  <cp:lastPrinted>2023-03-30T11:18:00Z</cp:lastPrinted>
  <dcterms:created xsi:type="dcterms:W3CDTF">2023-03-30T11:20:00Z</dcterms:created>
  <dcterms:modified xsi:type="dcterms:W3CDTF">2023-03-30T11:20:00Z</dcterms:modified>
</cp:coreProperties>
</file>