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POZNÁMKY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účtovnej závierke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31.12.20</w:t>
      </w:r>
      <w:r w:rsidR="001060C5">
        <w:rPr>
          <w:sz w:val="36"/>
          <w:szCs w:val="36"/>
          <w:lang w:val="en-US"/>
        </w:rPr>
        <w:t>2</w:t>
      </w:r>
      <w:r w:rsidR="003E6FCB">
        <w:rPr>
          <w:sz w:val="36"/>
          <w:szCs w:val="36"/>
          <w:lang w:val="en-US"/>
        </w:rPr>
        <w:t>2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rPr>
          <w:b/>
          <w:sz w:val="22"/>
          <w:szCs w:val="22"/>
          <w:lang w:val="en-US"/>
        </w:rPr>
      </w:pPr>
      <w:r>
        <w:rPr>
          <w:b/>
          <w:sz w:val="36"/>
          <w:szCs w:val="36"/>
          <w:lang w:val="en-US"/>
        </w:rPr>
        <w:t xml:space="preserve">Účtovná jednotka: </w:t>
      </w:r>
      <w:r w:rsidR="00FA3C2F">
        <w:rPr>
          <w:b/>
          <w:sz w:val="36"/>
          <w:szCs w:val="36"/>
          <w:lang w:val="en-US"/>
        </w:rPr>
        <w:t>BPELEKTRO sro</w:t>
      </w: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lang w:val="en-US"/>
        </w:rPr>
      </w:pPr>
      <w:r>
        <w:rPr>
          <w:lang w:val="en-US"/>
        </w:rPr>
        <w:t>Zostavené dňa:</w:t>
      </w:r>
      <w:r>
        <w:rPr>
          <w:lang w:val="en-US"/>
        </w:rPr>
        <w:tab/>
        <w:t>Podpisový záznam člena</w:t>
      </w:r>
      <w:r>
        <w:rPr>
          <w:lang w:val="en-US"/>
        </w:rPr>
        <w:tab/>
        <w:t>Podpisový záznam</w:t>
      </w:r>
      <w:r>
        <w:rPr>
          <w:lang w:val="en-US"/>
        </w:rPr>
        <w:tab/>
        <w:t>Podpisový záznam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štatut.orgánu účt.jedn.</w:t>
      </w:r>
      <w:r>
        <w:rPr>
          <w:lang w:val="en-US"/>
        </w:rPr>
        <w:tab/>
        <w:t>osoby zodp.za</w:t>
      </w:r>
      <w:r>
        <w:rPr>
          <w:lang w:val="en-US"/>
        </w:rPr>
        <w:tab/>
      </w:r>
      <w:r>
        <w:rPr>
          <w:lang w:val="en-US"/>
        </w:rPr>
        <w:tab/>
        <w:t>osoby zodp.za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zostavenie účt.</w:t>
      </w:r>
      <w:r>
        <w:rPr>
          <w:lang w:val="en-US"/>
        </w:rPr>
        <w:tab/>
        <w:t>vedenie účtovníctva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závierky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CC4CB0">
      <w:pPr>
        <w:rPr>
          <w:lang w:val="en-US"/>
        </w:rPr>
      </w:pPr>
      <w:r>
        <w:rPr>
          <w:lang w:val="en-US"/>
        </w:rPr>
        <w:t xml:space="preserve">   </w:t>
      </w:r>
      <w:r w:rsidR="002D51FD">
        <w:rPr>
          <w:lang w:val="en-US"/>
        </w:rPr>
        <w:t xml:space="preserve">              </w:t>
      </w:r>
      <w:r>
        <w:rPr>
          <w:lang w:val="en-US"/>
        </w:rPr>
        <w:t xml:space="preserve">        </w:t>
      </w:r>
      <w:r w:rsidR="00FA3C2F">
        <w:rPr>
          <w:lang w:val="en-US"/>
        </w:rPr>
        <w:t xml:space="preserve">     </w:t>
      </w:r>
      <w:r w:rsidR="007604EA">
        <w:rPr>
          <w:lang w:val="en-US"/>
        </w:rPr>
        <w:t>…………………………</w:t>
      </w:r>
      <w:r w:rsidR="00FA3C2F">
        <w:rPr>
          <w:lang w:val="en-US"/>
        </w:rPr>
        <w:t xml:space="preserve"> </w:t>
      </w:r>
      <w:r w:rsidR="007604EA">
        <w:rPr>
          <w:lang w:val="en-US"/>
        </w:rPr>
        <w:tab/>
        <w:t>……………………</w:t>
      </w:r>
      <w:r w:rsidR="007604EA">
        <w:rPr>
          <w:lang w:val="en-US"/>
        </w:rPr>
        <w:tab/>
        <w:t>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FA3C2F" w:rsidP="00FA3C2F">
      <w:pPr>
        <w:tabs>
          <w:tab w:val="left" w:pos="1995"/>
        </w:tabs>
        <w:rPr>
          <w:lang w:val="en-US"/>
        </w:rPr>
      </w:pPr>
      <w:r>
        <w:rPr>
          <w:lang w:val="en-US"/>
        </w:rPr>
        <w:tab/>
      </w:r>
      <w:r w:rsidR="003E6FCB">
        <w:rPr>
          <w:lang w:val="en-US"/>
        </w:rPr>
        <w:t>30</w:t>
      </w:r>
      <w:r w:rsidR="00D27BDB">
        <w:rPr>
          <w:lang w:val="en-US"/>
        </w:rPr>
        <w:t>.</w:t>
      </w:r>
      <w:r w:rsidR="001060C5">
        <w:rPr>
          <w:lang w:val="en-US"/>
        </w:rPr>
        <w:t>0</w:t>
      </w:r>
      <w:r w:rsidR="00D27BDB">
        <w:rPr>
          <w:lang w:val="en-US"/>
        </w:rPr>
        <w:t>3</w:t>
      </w:r>
      <w:r w:rsidR="00CC4CB0">
        <w:rPr>
          <w:lang w:val="en-US"/>
        </w:rPr>
        <w:t>.20</w:t>
      </w:r>
      <w:r w:rsidR="00FA27F5">
        <w:rPr>
          <w:lang w:val="en-US"/>
        </w:rPr>
        <w:t>2</w:t>
      </w:r>
      <w:r w:rsidR="003E6FCB">
        <w:rPr>
          <w:lang w:val="en-US"/>
        </w:rPr>
        <w:t>3</w:t>
      </w:r>
    </w:p>
    <w:p w:rsidR="007604EA" w:rsidRDefault="007604EA">
      <w:pPr>
        <w:rPr>
          <w:lang w:val="en-US"/>
        </w:rPr>
      </w:pPr>
      <w:r>
        <w:rPr>
          <w:lang w:val="en-US"/>
        </w:rPr>
        <w:t>Scválené dňa: …………………………….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</w:t>
      </w: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rPr>
          <w:sz w:val="26"/>
          <w:szCs w:val="26"/>
          <w:lang w:val="en-US"/>
        </w:rPr>
      </w:pP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A.VŠEOBECNÉ ÚDAJE</w:t>
      </w: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Obchodné meno účtovnej jednotky: </w:t>
      </w:r>
      <w:r w:rsidR="00FA3C2F">
        <w:rPr>
          <w:sz w:val="26"/>
          <w:szCs w:val="26"/>
          <w:lang w:val="en-US"/>
        </w:rPr>
        <w:t>BPELEKTRO sro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Sídlo účtovnej jednotky</w:t>
      </w:r>
      <w:r w:rsidR="00FA3C2F">
        <w:rPr>
          <w:sz w:val="26"/>
          <w:szCs w:val="26"/>
          <w:lang w:val="en-US"/>
        </w:rPr>
        <w:t>: 936 01 Šahy, Bitúnková 26</w:t>
      </w:r>
    </w:p>
    <w:p w:rsid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Dátum založenia: 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</w:rPr>
        <w:t>Dátum vzniku: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  <w:lang w:val="en-US"/>
        </w:rPr>
        <w:t>Spoločníci:</w:t>
      </w:r>
      <w:r w:rsidRPr="0091655C"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st., Brestovský Peter ml.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Opis hospodárskej činnosti: </w:t>
      </w:r>
      <w:r w:rsidR="00FA3C2F">
        <w:rPr>
          <w:sz w:val="26"/>
          <w:szCs w:val="26"/>
          <w:lang w:val="en-US"/>
        </w:rPr>
        <w:t>Elektroinštalačné práce</w:t>
      </w:r>
    </w:p>
    <w:p w:rsidR="0091655C" w:rsidRDefault="0091655C" w:rsidP="0091655C">
      <w:pPr>
        <w:pStyle w:val="Odsekzoznamu"/>
        <w:rPr>
          <w:sz w:val="26"/>
          <w:szCs w:val="26"/>
          <w:lang w:val="en-US"/>
        </w:rPr>
      </w:pPr>
    </w:p>
    <w:p w:rsidR="0091655C" w:rsidRDefault="0091655C" w:rsidP="0091655C">
      <w:pPr>
        <w:spacing w:line="360" w:lineRule="auto"/>
        <w:ind w:left="1410"/>
        <w:rPr>
          <w:sz w:val="26"/>
          <w:szCs w:val="26"/>
          <w:lang w:val="en-US"/>
        </w:rPr>
      </w:pP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  <w:lang w:val="en-US"/>
        </w:rPr>
        <w:t>Priemerný počet zamestnancov:</w:t>
      </w:r>
      <w:r w:rsidRPr="0091655C">
        <w:rPr>
          <w:sz w:val="26"/>
          <w:szCs w:val="26"/>
          <w:lang w:val="en-US"/>
        </w:rPr>
        <w:tab/>
      </w:r>
      <w:r w:rsidR="00FA27F5">
        <w:rPr>
          <w:sz w:val="26"/>
          <w:szCs w:val="26"/>
          <w:lang w:val="en-US"/>
        </w:rPr>
        <w:t>10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>Právny dôvod na zostavenie účtovnej závierky: Účtovná jednotka, ktorá je právnickou osobou, zostavuje riadnu účtovnú závierku k poslednému dňu účtovneho obdobia.</w:t>
      </w:r>
      <w:r w:rsidR="00FA3C2F">
        <w:rPr>
          <w:sz w:val="26"/>
          <w:szCs w:val="26"/>
        </w:rPr>
        <w:t xml:space="preserve"> Riadna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Účtovná závierka za rok 20</w:t>
      </w:r>
      <w:r w:rsidR="001060C5">
        <w:rPr>
          <w:sz w:val="26"/>
          <w:szCs w:val="26"/>
        </w:rPr>
        <w:t>2</w:t>
      </w:r>
      <w:r w:rsidR="003E6FCB">
        <w:rPr>
          <w:sz w:val="26"/>
          <w:szCs w:val="26"/>
        </w:rPr>
        <w:t>2</w:t>
      </w:r>
      <w:r w:rsidR="00EA7E5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bola schválená dňa </w:t>
      </w:r>
      <w:r w:rsidR="00FA3C2F">
        <w:rPr>
          <w:sz w:val="26"/>
          <w:szCs w:val="26"/>
        </w:rPr>
        <w:t>:</w:t>
      </w:r>
      <w:r w:rsidR="00833505">
        <w:rPr>
          <w:sz w:val="26"/>
          <w:szCs w:val="26"/>
        </w:rPr>
        <w:t xml:space="preserve"> </w:t>
      </w:r>
      <w:r w:rsidR="003E6FCB">
        <w:rPr>
          <w:sz w:val="26"/>
          <w:szCs w:val="26"/>
        </w:rPr>
        <w:t>30</w:t>
      </w:r>
      <w:r w:rsidR="00CC4CB0">
        <w:rPr>
          <w:sz w:val="26"/>
          <w:szCs w:val="26"/>
        </w:rPr>
        <w:t>.</w:t>
      </w:r>
      <w:r w:rsidR="001060C5">
        <w:rPr>
          <w:sz w:val="26"/>
          <w:szCs w:val="26"/>
        </w:rPr>
        <w:t>0</w:t>
      </w:r>
      <w:r w:rsidR="00D27BDB">
        <w:rPr>
          <w:sz w:val="26"/>
          <w:szCs w:val="26"/>
        </w:rPr>
        <w:t>3</w:t>
      </w:r>
      <w:r w:rsidR="00CC4CB0">
        <w:rPr>
          <w:sz w:val="26"/>
          <w:szCs w:val="26"/>
        </w:rPr>
        <w:t>.20</w:t>
      </w:r>
      <w:r w:rsidR="00FA27F5">
        <w:rPr>
          <w:sz w:val="26"/>
          <w:szCs w:val="26"/>
        </w:rPr>
        <w:t>2</w:t>
      </w:r>
      <w:r w:rsidR="003E6FCB">
        <w:rPr>
          <w:sz w:val="26"/>
          <w:szCs w:val="26"/>
        </w:rPr>
        <w:t>3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B. ČLENOVIA ORGÁNOV SPOLOČNOSTI: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FA3C2F" w:rsidRDefault="007604EA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>Štatutárny orgán:</w:t>
      </w:r>
      <w:r w:rsidR="00FA3C2F">
        <w:rPr>
          <w:sz w:val="26"/>
          <w:szCs w:val="26"/>
        </w:rPr>
        <w:t xml:space="preserve"> Brestovský Peter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valné zhromaždenie </w:t>
      </w:r>
      <w:r w:rsidR="00FA3C2F">
        <w:rPr>
          <w:sz w:val="26"/>
          <w:szCs w:val="26"/>
        </w:rPr>
        <w:t>:</w:t>
      </w:r>
      <w:r>
        <w:rPr>
          <w:sz w:val="26"/>
          <w:szCs w:val="26"/>
        </w:rPr>
        <w:t xml:space="preserve"> Členovia: </w:t>
      </w:r>
      <w:r w:rsidR="00FA3C2F">
        <w:rPr>
          <w:sz w:val="26"/>
          <w:szCs w:val="26"/>
        </w:rPr>
        <w:t>Brestovský Peter st.</w:t>
      </w:r>
      <w:r>
        <w:rPr>
          <w:sz w:val="26"/>
          <w:szCs w:val="26"/>
        </w:rPr>
        <w:tab/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Štruktúra spoločníkov:</w:t>
      </w:r>
    </w:p>
    <w:p w:rsidR="007604EA" w:rsidRDefault="007604EA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Meno a priezvisko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výška podielu</w:t>
      </w:r>
    </w:p>
    <w:p w:rsidR="007604EA" w:rsidRDefault="007604EA">
      <w:pPr>
        <w:pBdr>
          <w:bottom w:val="single" w:sz="6" w:space="1" w:color="auto"/>
        </w:pBd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absolútne</w:t>
      </w:r>
      <w:r>
        <w:rPr>
          <w:sz w:val="26"/>
          <w:szCs w:val="26"/>
        </w:rPr>
        <w:tab/>
        <w:t xml:space="preserve">v </w:t>
      </w:r>
      <w:r>
        <w:rPr>
          <w:sz w:val="26"/>
          <w:szCs w:val="26"/>
          <w:lang w:val="en-US"/>
        </w:rPr>
        <w:t>%</w:t>
      </w:r>
    </w:p>
    <w:p w:rsidR="00FA3C2F" w:rsidRDefault="00FA3C2F" w:rsidP="00FA3C2F">
      <w:pPr>
        <w:spacing w:line="360" w:lineRule="auto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3 319,39</w:t>
      </w:r>
      <w:r>
        <w:rPr>
          <w:sz w:val="26"/>
          <w:szCs w:val="26"/>
          <w:lang w:val="en-US"/>
        </w:rPr>
        <w:tab/>
        <w:t>50</w:t>
      </w:r>
    </w:p>
    <w:p w:rsidR="00FA3C2F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Brestovský Peter st.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3 319,39 </w:t>
      </w:r>
      <w:r>
        <w:rPr>
          <w:sz w:val="26"/>
          <w:szCs w:val="26"/>
        </w:rPr>
        <w:tab/>
        <w:t>50</w:t>
      </w:r>
    </w:p>
    <w:p w:rsidR="007604EA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</w:t>
      </w:r>
      <w:r w:rsidR="007604EA">
        <w:rPr>
          <w:sz w:val="26"/>
          <w:szCs w:val="26"/>
        </w:rPr>
        <w:t>3</w:t>
      </w:r>
    </w:p>
    <w:p w:rsidR="007604EA" w:rsidRDefault="007604EA">
      <w:pPr>
        <w:spacing w:line="400" w:lineRule="exact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C. POUŽITÉ ÚČTOVNÉ ZÁSADY A ÚČTOVNÉ METÓDY :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Spoločnosť nepretržite pokračuje vo svojej činnosti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Nemení svoje účtovné zásady a metódy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Majetok a záväzky oceňuje ku dňu uskutočnenia účtovného prípadu  obstarávacou cenou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Peňažné prostriedky menovitou hodnotou</w:t>
      </w:r>
    </w:p>
    <w:p w:rsidR="007604EA" w:rsidRDefault="007604EA">
      <w:pPr>
        <w:spacing w:line="400" w:lineRule="exact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D. ÚDAJE VYKÁZANÉ NA STRANE AKTÍV :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numPr>
          <w:ilvl w:val="0"/>
          <w:numId w:val="6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DLHODOBÝ HMOTNÝ MAJETOK :</w:t>
      </w: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Stav na začiatku bežného účtovného obdobia:</w:t>
      </w:r>
      <w:r w:rsidR="00FA3C2F">
        <w:rPr>
          <w:sz w:val="26"/>
          <w:szCs w:val="26"/>
        </w:rPr>
        <w:t xml:space="preserve"> </w:t>
      </w:r>
    </w:p>
    <w:p w:rsidR="00FA3C2F" w:rsidRDefault="007604EA" w:rsidP="00FA3C2F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 xml:space="preserve">obstarávacia cena:  </w:t>
      </w:r>
      <w:r w:rsidR="00583D25" w:rsidRPr="0091655C">
        <w:rPr>
          <w:sz w:val="26"/>
          <w:szCs w:val="26"/>
        </w:rPr>
        <w:t xml:space="preserve"> </w:t>
      </w:r>
      <w:r w:rsidR="003E6FCB">
        <w:rPr>
          <w:sz w:val="26"/>
          <w:szCs w:val="26"/>
        </w:rPr>
        <w:t>206 350</w:t>
      </w:r>
      <w:r w:rsidR="00FA27F5">
        <w:rPr>
          <w:sz w:val="26"/>
          <w:szCs w:val="26"/>
        </w:rPr>
        <w:t xml:space="preserve"> EUR </w:t>
      </w:r>
      <w:r w:rsidR="00583D25">
        <w:rPr>
          <w:sz w:val="26"/>
          <w:szCs w:val="26"/>
        </w:rPr>
        <w:t xml:space="preserve"> </w:t>
      </w:r>
    </w:p>
    <w:p w:rsidR="00FA27F5" w:rsidRPr="0091655C" w:rsidRDefault="00583D25" w:rsidP="00FA27F5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</w:t>
      </w:r>
      <w:r w:rsidR="007604EA" w:rsidRPr="00FA3C2F">
        <w:rPr>
          <w:sz w:val="26"/>
          <w:szCs w:val="26"/>
        </w:rPr>
        <w:t>zostatková cena:</w:t>
      </w:r>
      <w:r>
        <w:rPr>
          <w:sz w:val="26"/>
          <w:szCs w:val="26"/>
        </w:rPr>
        <w:t xml:space="preserve">   </w:t>
      </w:r>
      <w:r w:rsidR="001060C5">
        <w:rPr>
          <w:sz w:val="26"/>
          <w:szCs w:val="26"/>
        </w:rPr>
        <w:t xml:space="preserve"> </w:t>
      </w:r>
      <w:r w:rsidR="003E6FCB">
        <w:rPr>
          <w:sz w:val="26"/>
          <w:szCs w:val="26"/>
        </w:rPr>
        <w:t>55 424</w:t>
      </w:r>
      <w:r w:rsidR="00FA27F5">
        <w:rPr>
          <w:sz w:val="26"/>
          <w:szCs w:val="26"/>
        </w:rPr>
        <w:t xml:space="preserve"> EUR</w:t>
      </w:r>
    </w:p>
    <w:p w:rsidR="00583D25" w:rsidRPr="0091655C" w:rsidRDefault="00583D25" w:rsidP="00583D25">
      <w:pPr>
        <w:spacing w:line="400" w:lineRule="exact"/>
        <w:ind w:left="3030"/>
        <w:rPr>
          <w:sz w:val="28"/>
          <w:szCs w:val="28"/>
        </w:rPr>
      </w:pPr>
    </w:p>
    <w:p w:rsidR="007604EA" w:rsidRPr="00FA3C2F" w:rsidRDefault="007604EA" w:rsidP="00583D25">
      <w:pPr>
        <w:spacing w:line="400" w:lineRule="exact"/>
        <w:ind w:left="3030"/>
        <w:rPr>
          <w:sz w:val="26"/>
          <w:szCs w:val="26"/>
        </w:rPr>
      </w:pPr>
      <w:r w:rsidRPr="00FA3C2F">
        <w:rPr>
          <w:sz w:val="26"/>
          <w:szCs w:val="26"/>
        </w:rPr>
        <w:tab/>
        <w:t xml:space="preserve">  </w:t>
      </w:r>
    </w:p>
    <w:p w:rsidR="0091655C" w:rsidRPr="0091655C" w:rsidRDefault="0091655C" w:rsidP="0091655C">
      <w:pPr>
        <w:spacing w:line="400" w:lineRule="exact"/>
        <w:ind w:left="2145"/>
        <w:rPr>
          <w:sz w:val="26"/>
          <w:szCs w:val="26"/>
        </w:rPr>
      </w:pP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Stav na konci bežného účtovného obdobia:</w:t>
      </w:r>
    </w:p>
    <w:p w:rsidR="0091655C" w:rsidRPr="00F5090E" w:rsidRDefault="007604EA" w:rsidP="00F5090E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obstarávacia cena:</w:t>
      </w:r>
      <w:r w:rsidRPr="0091655C">
        <w:rPr>
          <w:sz w:val="26"/>
          <w:szCs w:val="26"/>
        </w:rPr>
        <w:tab/>
        <w:t xml:space="preserve"> </w:t>
      </w:r>
      <w:r w:rsidR="003E6FCB">
        <w:rPr>
          <w:sz w:val="26"/>
          <w:szCs w:val="26"/>
        </w:rPr>
        <w:t>214 349</w:t>
      </w:r>
      <w:r w:rsidR="00F5090E">
        <w:rPr>
          <w:sz w:val="26"/>
          <w:szCs w:val="26"/>
        </w:rPr>
        <w:t xml:space="preserve"> EUR</w:t>
      </w:r>
    </w:p>
    <w:p w:rsidR="007604EA" w:rsidRPr="0091655C" w:rsidRDefault="00F5090E" w:rsidP="00F5090E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</w:t>
      </w:r>
      <w:r w:rsidR="007604EA" w:rsidRPr="0091655C">
        <w:rPr>
          <w:sz w:val="26"/>
          <w:szCs w:val="26"/>
        </w:rPr>
        <w:t>zostatková cena:</w:t>
      </w:r>
      <w:r w:rsidR="007604EA" w:rsidRPr="0091655C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FA27F5">
        <w:rPr>
          <w:sz w:val="26"/>
          <w:szCs w:val="26"/>
        </w:rPr>
        <w:t xml:space="preserve">  </w:t>
      </w:r>
      <w:r w:rsidR="003E6FCB">
        <w:rPr>
          <w:sz w:val="26"/>
          <w:szCs w:val="26"/>
        </w:rPr>
        <w:t>40 223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>EUR</w:t>
      </w:r>
    </w:p>
    <w:p w:rsidR="0091655C" w:rsidRPr="0091655C" w:rsidRDefault="0091655C" w:rsidP="00F5090E">
      <w:pPr>
        <w:spacing w:line="400" w:lineRule="exact"/>
        <w:ind w:left="3030"/>
        <w:rPr>
          <w:sz w:val="28"/>
          <w:szCs w:val="28"/>
        </w:rPr>
      </w:pP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POHĽADÁVKY: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Spolu:</w:t>
      </w:r>
      <w:r>
        <w:rPr>
          <w:sz w:val="26"/>
          <w:szCs w:val="26"/>
        </w:rPr>
        <w:tab/>
      </w:r>
      <w:r w:rsidR="00EA7E55">
        <w:rPr>
          <w:sz w:val="26"/>
          <w:szCs w:val="26"/>
        </w:rPr>
        <w:t xml:space="preserve">                      </w:t>
      </w:r>
      <w:r w:rsidR="00673422">
        <w:rPr>
          <w:sz w:val="26"/>
          <w:szCs w:val="26"/>
        </w:rPr>
        <w:t>221 228</w:t>
      </w:r>
      <w:r>
        <w:rPr>
          <w:sz w:val="26"/>
          <w:szCs w:val="26"/>
        </w:rPr>
        <w:tab/>
      </w:r>
    </w:p>
    <w:p w:rsidR="00BA3CD8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Z toho obch.: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73422">
        <w:rPr>
          <w:sz w:val="26"/>
          <w:szCs w:val="26"/>
        </w:rPr>
        <w:t>209 261</w:t>
      </w:r>
    </w:p>
    <w:p w:rsidR="007604EA" w:rsidRDefault="006310B6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Predd.úč.314:</w:t>
      </w:r>
      <w:r>
        <w:rPr>
          <w:sz w:val="26"/>
          <w:szCs w:val="26"/>
        </w:rPr>
        <w:tab/>
        <w:t>0</w:t>
      </w:r>
      <w:r w:rsidR="007604EA">
        <w:rPr>
          <w:sz w:val="26"/>
          <w:szCs w:val="26"/>
        </w:rPr>
        <w:tab/>
      </w:r>
    </w:p>
    <w:p w:rsidR="007604EA" w:rsidRDefault="007604EA">
      <w:pPr>
        <w:numPr>
          <w:ilvl w:val="0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VÝZNAMNÉ POLOŽKY ČASOVÉHO ROZLÍŠENIA NÁKLADOV BUDÚCICH OBDOBÍ A PRÍJMOV BUDÚCICH OBDOBÍ:</w:t>
      </w:r>
    </w:p>
    <w:p w:rsidR="00EA7E55" w:rsidRDefault="007604EA" w:rsidP="00EA7E55">
      <w:pPr>
        <w:spacing w:line="400" w:lineRule="exact"/>
        <w:ind w:left="1065"/>
        <w:rPr>
          <w:b/>
          <w:sz w:val="26"/>
          <w:szCs w:val="26"/>
        </w:rPr>
      </w:pPr>
      <w:r>
        <w:rPr>
          <w:b/>
          <w:sz w:val="26"/>
          <w:szCs w:val="26"/>
        </w:rPr>
        <w:t>Náklady bud. období:</w:t>
      </w:r>
      <w:r>
        <w:rPr>
          <w:b/>
          <w:sz w:val="26"/>
          <w:szCs w:val="26"/>
        </w:rPr>
        <w:tab/>
      </w:r>
      <w:r w:rsidR="00673422">
        <w:rPr>
          <w:b/>
          <w:sz w:val="26"/>
          <w:szCs w:val="26"/>
        </w:rPr>
        <w:t>1031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Výnosy</w:t>
      </w:r>
      <w:r>
        <w:rPr>
          <w:b/>
          <w:sz w:val="26"/>
          <w:szCs w:val="26"/>
        </w:rPr>
        <w:t xml:space="preserve"> BO:</w:t>
      </w:r>
      <w:r>
        <w:rPr>
          <w:b/>
          <w:sz w:val="26"/>
          <w:szCs w:val="26"/>
        </w:rPr>
        <w:tab/>
      </w:r>
    </w:p>
    <w:p w:rsidR="007604EA" w:rsidRDefault="007604EA" w:rsidP="00EA7E55">
      <w:pPr>
        <w:spacing w:line="400" w:lineRule="exact"/>
        <w:ind w:left="1065"/>
        <w:rPr>
          <w:sz w:val="28"/>
          <w:szCs w:val="28"/>
        </w:rPr>
      </w:pPr>
      <w:r>
        <w:rPr>
          <w:b/>
          <w:sz w:val="28"/>
          <w:szCs w:val="28"/>
        </w:rPr>
        <w:t xml:space="preserve">  E. VYKÁZANÉ NA STRANE PASÍV:</w:t>
      </w:r>
    </w:p>
    <w:p w:rsidR="007604EA" w:rsidRDefault="007604EA">
      <w:pPr>
        <w:spacing w:line="400" w:lineRule="exact"/>
        <w:rPr>
          <w:sz w:val="28"/>
          <w:szCs w:val="28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Vlastné imanie za bežné účtovné obdobie:</w:t>
      </w:r>
    </w:p>
    <w:p w:rsidR="0091655C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1.a Opis základného imania:</w:t>
      </w:r>
      <w:r>
        <w:rPr>
          <w:sz w:val="26"/>
          <w:szCs w:val="26"/>
        </w:rPr>
        <w:tab/>
        <w:t xml:space="preserve">Základné imanie celkom: </w:t>
      </w:r>
      <w:r>
        <w:rPr>
          <w:sz w:val="26"/>
          <w:szCs w:val="26"/>
        </w:rPr>
        <w:tab/>
      </w:r>
      <w:r w:rsidR="002D51FD">
        <w:rPr>
          <w:sz w:val="26"/>
          <w:szCs w:val="26"/>
        </w:rPr>
        <w:t xml:space="preserve">  </w:t>
      </w:r>
      <w:r w:rsidR="00BA3CD8">
        <w:rPr>
          <w:sz w:val="26"/>
          <w:szCs w:val="26"/>
        </w:rPr>
        <w:t>6 639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 xml:space="preserve">                              </w:t>
      </w:r>
      <w:r w:rsidR="002D51FD">
        <w:rPr>
          <w:sz w:val="26"/>
          <w:szCs w:val="26"/>
        </w:rPr>
        <w:t xml:space="preserve">                  Vlastné imanie :</w:t>
      </w:r>
      <w:r>
        <w:rPr>
          <w:sz w:val="26"/>
          <w:szCs w:val="26"/>
        </w:rPr>
        <w:tab/>
      </w:r>
      <w:r w:rsidR="00673422">
        <w:rPr>
          <w:sz w:val="26"/>
          <w:szCs w:val="26"/>
        </w:rPr>
        <w:t>359 995</w:t>
      </w:r>
    </w:p>
    <w:p w:rsidR="00335E36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Oproti minulému účtovnému obdobiu došlo k </w:t>
      </w:r>
      <w:r w:rsidR="005D709C">
        <w:rPr>
          <w:sz w:val="26"/>
          <w:szCs w:val="26"/>
        </w:rPr>
        <w:t>zníženiu</w:t>
      </w:r>
      <w:r>
        <w:rPr>
          <w:sz w:val="26"/>
          <w:szCs w:val="26"/>
        </w:rPr>
        <w:t xml:space="preserve"> o</w:t>
      </w:r>
      <w:r w:rsidR="002A4944">
        <w:rPr>
          <w:sz w:val="26"/>
          <w:szCs w:val="26"/>
        </w:rPr>
        <w:t xml:space="preserve">:  </w:t>
      </w:r>
      <w:r w:rsidR="00673422">
        <w:rPr>
          <w:sz w:val="26"/>
          <w:szCs w:val="26"/>
        </w:rPr>
        <w:t>141 537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Podiel základného imania na celkovej hodnote vlastného imania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</w:rPr>
        <w:t xml:space="preserve">vyjadrený v </w:t>
      </w:r>
      <w:r>
        <w:rPr>
          <w:sz w:val="26"/>
          <w:szCs w:val="26"/>
          <w:lang w:val="de-DE"/>
        </w:rPr>
        <w:t>% je</w:t>
      </w:r>
      <w:r w:rsidR="00D27BDB">
        <w:rPr>
          <w:sz w:val="26"/>
          <w:szCs w:val="26"/>
          <w:lang w:val="de-DE"/>
        </w:rPr>
        <w:t xml:space="preserve"> 0</w:t>
      </w:r>
      <w:r>
        <w:rPr>
          <w:sz w:val="26"/>
          <w:szCs w:val="26"/>
          <w:lang w:val="de-DE"/>
        </w:rPr>
        <w:t xml:space="preserve"> </w:t>
      </w:r>
      <w:r w:rsidR="004B6D87">
        <w:rPr>
          <w:sz w:val="26"/>
          <w:szCs w:val="26"/>
          <w:lang w:val="de-DE"/>
        </w:rPr>
        <w:t>,</w:t>
      </w:r>
      <w:r w:rsidR="005D709C">
        <w:rPr>
          <w:sz w:val="26"/>
          <w:szCs w:val="26"/>
          <w:lang w:val="de-DE"/>
        </w:rPr>
        <w:t>95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4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1.b Rozdelenie účtovného zisku vykázaného v predchádzajúcom účtovnom období:</w:t>
      </w:r>
    </w:p>
    <w:p w:rsidR="00FC0C1D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Účtovný zisk 20</w:t>
      </w:r>
      <w:r w:rsidR="005D709C">
        <w:rPr>
          <w:sz w:val="26"/>
          <w:szCs w:val="26"/>
          <w:lang w:val="de-DE"/>
        </w:rPr>
        <w:t>2</w:t>
      </w:r>
      <w:r w:rsidR="00673422">
        <w:rPr>
          <w:sz w:val="26"/>
          <w:szCs w:val="26"/>
          <w:lang w:val="de-DE"/>
        </w:rPr>
        <w:t>1</w:t>
      </w:r>
    </w:p>
    <w:p w:rsidR="0091655C" w:rsidRDefault="00FC0C1D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  </w:t>
      </w:r>
      <w:r w:rsidR="007604EA">
        <w:rPr>
          <w:sz w:val="26"/>
          <w:szCs w:val="26"/>
          <w:lang w:val="de-DE"/>
        </w:rPr>
        <w:t>vo výške :</w:t>
      </w:r>
      <w:r w:rsidR="007604EA">
        <w:rPr>
          <w:sz w:val="26"/>
          <w:szCs w:val="26"/>
          <w:lang w:val="de-DE"/>
        </w:rPr>
        <w:tab/>
      </w:r>
      <w:r w:rsidR="00673422">
        <w:rPr>
          <w:sz w:val="26"/>
          <w:szCs w:val="26"/>
          <w:lang w:val="de-DE"/>
        </w:rPr>
        <w:t>36 087</w:t>
      </w:r>
      <w:r w:rsidR="007604EA">
        <w:rPr>
          <w:sz w:val="26"/>
          <w:szCs w:val="26"/>
          <w:lang w:val="de-DE"/>
        </w:rPr>
        <w:tab/>
        <w:t>Rozdelenie :</w:t>
      </w:r>
      <w:r w:rsidR="007604EA"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>0</w:t>
      </w:r>
      <w:r w:rsidR="007604EA">
        <w:rPr>
          <w:sz w:val="26"/>
          <w:szCs w:val="26"/>
          <w:lang w:val="de-DE"/>
        </w:rPr>
        <w:tab/>
      </w:r>
      <w:r w:rsidR="007604EA">
        <w:rPr>
          <w:sz w:val="26"/>
          <w:szCs w:val="26"/>
          <w:lang w:val="de-DE"/>
        </w:rPr>
        <w:tab/>
        <w:t xml:space="preserve">  </w:t>
      </w:r>
      <w:r w:rsidR="007604EA">
        <w:rPr>
          <w:sz w:val="26"/>
          <w:szCs w:val="26"/>
          <w:lang w:val="de-DE"/>
        </w:rPr>
        <w:tab/>
      </w:r>
    </w:p>
    <w:p w:rsidR="007604EA" w:rsidRDefault="0091655C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</w:t>
      </w:r>
      <w:r w:rsidR="007604EA">
        <w:rPr>
          <w:sz w:val="26"/>
          <w:szCs w:val="26"/>
          <w:lang w:val="de-DE"/>
        </w:rPr>
        <w:tab/>
        <w:t xml:space="preserve"> zvýšenie zákonného rez.fondu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       </w:t>
      </w:r>
      <w:r>
        <w:rPr>
          <w:b/>
          <w:bCs/>
          <w:sz w:val="26"/>
          <w:szCs w:val="26"/>
          <w:lang w:val="de-DE"/>
        </w:rPr>
        <w:t>0,- €</w:t>
      </w:r>
      <w:r>
        <w:rPr>
          <w:sz w:val="26"/>
          <w:szCs w:val="26"/>
          <w:lang w:val="de-DE"/>
        </w:rPr>
        <w:tab/>
        <w:t xml:space="preserve"> podiel na zisku spoločníci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335E36">
        <w:rPr>
          <w:sz w:val="26"/>
          <w:szCs w:val="26"/>
          <w:lang w:val="de-DE"/>
        </w:rPr>
        <w:t xml:space="preserve">    </w:t>
      </w:r>
      <w:r w:rsidR="004B6D87">
        <w:rPr>
          <w:sz w:val="26"/>
          <w:szCs w:val="26"/>
          <w:lang w:val="de-DE"/>
        </w:rPr>
        <w:t xml:space="preserve">  </w:t>
      </w:r>
      <w:r w:rsidR="00673422">
        <w:rPr>
          <w:sz w:val="26"/>
          <w:szCs w:val="26"/>
          <w:lang w:val="de-DE"/>
        </w:rPr>
        <w:t>36 087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 xml:space="preserve"> €</w:t>
      </w:r>
      <w:r>
        <w:rPr>
          <w:sz w:val="26"/>
          <w:szCs w:val="26"/>
          <w:lang w:val="de-DE"/>
        </w:rPr>
        <w:tab/>
        <w:t xml:space="preserve"> prevod na účet nerozd.zisku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 xml:space="preserve"> </w:t>
      </w:r>
      <w:r w:rsidR="007C47D5">
        <w:rPr>
          <w:sz w:val="26"/>
          <w:szCs w:val="26"/>
          <w:lang w:val="de-DE"/>
        </w:rPr>
        <w:t xml:space="preserve"> </w:t>
      </w:r>
      <w:r w:rsidR="00C10BCC">
        <w:rPr>
          <w:sz w:val="26"/>
          <w:szCs w:val="26"/>
          <w:lang w:val="de-DE"/>
        </w:rPr>
        <w:t xml:space="preserve">    </w:t>
      </w:r>
      <w:r w:rsidR="002D51FD">
        <w:rPr>
          <w:sz w:val="26"/>
          <w:szCs w:val="26"/>
          <w:lang w:val="de-DE"/>
        </w:rPr>
        <w:t xml:space="preserve">  </w:t>
      </w:r>
      <w:r w:rsidR="00673422">
        <w:rPr>
          <w:sz w:val="26"/>
          <w:szCs w:val="26"/>
          <w:lang w:val="de-DE"/>
        </w:rPr>
        <w:t>10 865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>€</w:t>
      </w:r>
      <w:r>
        <w:rPr>
          <w:sz w:val="26"/>
          <w:szCs w:val="26"/>
          <w:lang w:val="de-DE"/>
        </w:rPr>
        <w:t xml:space="preserve">        daň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1.c Vysporiadanie účtovnej straty vykázanej v predchádzajúcom období:</w:t>
      </w:r>
      <w:r>
        <w:rPr>
          <w:sz w:val="26"/>
          <w:szCs w:val="26"/>
          <w:lang w:val="de-DE"/>
        </w:rPr>
        <w:tab/>
      </w:r>
    </w:p>
    <w:p w:rsidR="007604EA" w:rsidRDefault="004B6D87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 xml:space="preserve">Účtovná strata r.      </w:t>
      </w:r>
      <w:r w:rsidR="007604EA">
        <w:rPr>
          <w:sz w:val="26"/>
          <w:szCs w:val="26"/>
        </w:rPr>
        <w:t xml:space="preserve">: </w:t>
      </w:r>
      <w:r w:rsidR="007604EA">
        <w:rPr>
          <w:sz w:val="26"/>
          <w:szCs w:val="26"/>
        </w:rPr>
        <w:tab/>
        <w:t>-0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Z minulých rokov: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-0.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 w:rsidP="008E5A5F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ZÁV</w:t>
      </w:r>
      <w:r>
        <w:rPr>
          <w:smallCaps/>
          <w:sz w:val="26"/>
          <w:szCs w:val="26"/>
        </w:rPr>
        <w:t>ä</w:t>
      </w:r>
      <w:r>
        <w:rPr>
          <w:sz w:val="26"/>
          <w:szCs w:val="26"/>
        </w:rPr>
        <w:t>ZKY:</w:t>
      </w:r>
      <w:r w:rsidR="008E5A5F">
        <w:rPr>
          <w:sz w:val="26"/>
          <w:szCs w:val="26"/>
        </w:rPr>
        <w:tab/>
        <w:t xml:space="preserve">  </w:t>
      </w:r>
      <w:r w:rsidR="00673422">
        <w:rPr>
          <w:sz w:val="26"/>
          <w:szCs w:val="26"/>
        </w:rPr>
        <w:t>9 397</w:t>
      </w:r>
      <w:r w:rsidR="008E5A5F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2.a Záväzky z obchodného styku: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73422">
        <w:rPr>
          <w:sz w:val="26"/>
          <w:szCs w:val="26"/>
        </w:rPr>
        <w:t>1 256</w:t>
      </w:r>
      <w:r w:rsidR="007C47D5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2.b Záväzok voči zamestnancom: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4944">
        <w:rPr>
          <w:sz w:val="26"/>
          <w:szCs w:val="26"/>
        </w:rPr>
        <w:t xml:space="preserve">   </w:t>
      </w:r>
      <w:r w:rsidR="00673422">
        <w:rPr>
          <w:sz w:val="26"/>
          <w:szCs w:val="26"/>
        </w:rPr>
        <w:t>3 365</w:t>
      </w:r>
      <w:r w:rsidR="002D51FD">
        <w:rPr>
          <w:sz w:val="26"/>
          <w:szCs w:val="26"/>
        </w:rPr>
        <w:t xml:space="preserve"> </w:t>
      </w:r>
      <w:r w:rsidR="005E7E3D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2.c Záväzok voči SZ a ZP: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</w:t>
      </w:r>
      <w:r w:rsidR="00335E36">
        <w:rPr>
          <w:sz w:val="26"/>
          <w:szCs w:val="26"/>
        </w:rPr>
        <w:t xml:space="preserve"> </w:t>
      </w:r>
      <w:r w:rsidR="00673422">
        <w:rPr>
          <w:sz w:val="26"/>
          <w:szCs w:val="26"/>
        </w:rPr>
        <w:t>3 793</w:t>
      </w:r>
      <w:r w:rsidR="00F86202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Bankové úvery: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</w:t>
      </w:r>
      <w:r w:rsidR="00FA77D8">
        <w:rPr>
          <w:sz w:val="26"/>
          <w:szCs w:val="26"/>
        </w:rPr>
        <w:t>0</w:t>
      </w:r>
      <w:r w:rsidR="0029744F">
        <w:rPr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F. INFORMÁCIE O VÝNOSOCH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 predaja tovaru: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73422">
        <w:rPr>
          <w:sz w:val="26"/>
          <w:szCs w:val="26"/>
        </w:rPr>
        <w:t>17 018</w:t>
      </w:r>
    </w:p>
    <w:p w:rsidR="00851B85" w:rsidRDefault="007604EA" w:rsidP="00851B85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za služby: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73422">
        <w:rPr>
          <w:sz w:val="26"/>
          <w:szCs w:val="26"/>
        </w:rPr>
        <w:t>584 323</w:t>
      </w:r>
      <w:r w:rsidR="007C47D5">
        <w:rPr>
          <w:sz w:val="26"/>
          <w:szCs w:val="26"/>
        </w:rPr>
        <w:t xml:space="preserve"> </w:t>
      </w:r>
      <w:r w:rsidR="00851B85">
        <w:rPr>
          <w:b/>
          <w:bCs/>
          <w:sz w:val="26"/>
          <w:szCs w:val="26"/>
        </w:rPr>
        <w:t>€</w:t>
      </w:r>
    </w:p>
    <w:p w:rsidR="0029744F" w:rsidRDefault="0029744F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Ostatné výnosy: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73422">
        <w:rPr>
          <w:sz w:val="26"/>
          <w:szCs w:val="26"/>
        </w:rPr>
        <w:t xml:space="preserve">      </w:t>
      </w:r>
      <w:r w:rsidR="00335E36">
        <w:rPr>
          <w:sz w:val="26"/>
          <w:szCs w:val="26"/>
        </w:rPr>
        <w:t xml:space="preserve"> </w:t>
      </w:r>
      <w:r w:rsidR="007C47D5">
        <w:rPr>
          <w:sz w:val="26"/>
          <w:szCs w:val="26"/>
        </w:rPr>
        <w:t>eur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G. INFORMÁCIE O NÁKLADOCH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335E36" w:rsidRPr="00C73731" w:rsidRDefault="00335E36" w:rsidP="00867403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Náklady spolu</w:t>
      </w:r>
      <w:r w:rsidR="00867403">
        <w:rPr>
          <w:sz w:val="26"/>
          <w:szCs w:val="26"/>
        </w:rPr>
        <w:t>:</w:t>
      </w:r>
      <w:r w:rsidR="00867403">
        <w:rPr>
          <w:sz w:val="26"/>
          <w:szCs w:val="26"/>
        </w:rPr>
        <w:tab/>
        <w:t xml:space="preserve">                    </w:t>
      </w:r>
      <w:r w:rsidR="00C73731">
        <w:rPr>
          <w:sz w:val="26"/>
          <w:szCs w:val="26"/>
        </w:rPr>
        <w:t xml:space="preserve">  </w:t>
      </w:r>
      <w:r w:rsidR="00673422">
        <w:rPr>
          <w:sz w:val="26"/>
          <w:szCs w:val="26"/>
        </w:rPr>
        <w:t>560 960</w:t>
      </w:r>
      <w:r w:rsidR="00C73731">
        <w:rPr>
          <w:sz w:val="26"/>
          <w:szCs w:val="26"/>
        </w:rPr>
        <w:t xml:space="preserve"> €</w:t>
      </w:r>
    </w:p>
    <w:p w:rsidR="007604EA" w:rsidRDefault="00335E36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>Z toho n</w:t>
      </w:r>
      <w:r w:rsidR="007604EA">
        <w:rPr>
          <w:sz w:val="26"/>
          <w:szCs w:val="26"/>
        </w:rPr>
        <w:t xml:space="preserve">ákup </w:t>
      </w:r>
      <w:r w:rsidR="0029744F">
        <w:rPr>
          <w:sz w:val="26"/>
          <w:szCs w:val="26"/>
        </w:rPr>
        <w:t>materiálu</w:t>
      </w:r>
      <w:r w:rsidR="00C73731">
        <w:rPr>
          <w:sz w:val="26"/>
          <w:szCs w:val="26"/>
        </w:rPr>
        <w:t>:</w:t>
      </w:r>
      <w:r w:rsidR="00C73731">
        <w:rPr>
          <w:sz w:val="26"/>
          <w:szCs w:val="26"/>
        </w:rPr>
        <w:tab/>
      </w:r>
      <w:r w:rsidR="00C73731">
        <w:rPr>
          <w:sz w:val="26"/>
          <w:szCs w:val="26"/>
        </w:rPr>
        <w:tab/>
        <w:t xml:space="preserve">         </w:t>
      </w:r>
      <w:r w:rsidR="00673422">
        <w:rPr>
          <w:sz w:val="26"/>
          <w:szCs w:val="26"/>
        </w:rPr>
        <w:t>294 550</w:t>
      </w:r>
      <w:r>
        <w:rPr>
          <w:sz w:val="26"/>
          <w:szCs w:val="26"/>
        </w:rPr>
        <w:t xml:space="preserve"> </w:t>
      </w:r>
      <w:r w:rsidR="00C73731">
        <w:rPr>
          <w:b/>
          <w:bCs/>
          <w:sz w:val="26"/>
          <w:szCs w:val="26"/>
        </w:rPr>
        <w:t xml:space="preserve"> </w:t>
      </w:r>
      <w:r w:rsidR="007604EA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Zo služieb vo výške </w:t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                      </w:t>
      </w:r>
      <w:r w:rsidR="00673422">
        <w:rPr>
          <w:sz w:val="26"/>
          <w:szCs w:val="26"/>
        </w:rPr>
        <w:t>60 609</w:t>
      </w:r>
      <w:r w:rsidR="00C73731">
        <w:rPr>
          <w:sz w:val="26"/>
          <w:szCs w:val="26"/>
        </w:rPr>
        <w:t xml:space="preserve">   €</w:t>
      </w:r>
      <w:r>
        <w:rPr>
          <w:b/>
          <w:bCs/>
          <w:sz w:val="26"/>
          <w:szCs w:val="26"/>
        </w:rPr>
        <w:t xml:space="preserve"> 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H. EKONOMICKÉ VZŤAHY ÚČTOVNEJ JEDNOTKY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A SPRIAZNENÝCH OS</w:t>
      </w:r>
      <w:r>
        <w:rPr>
          <w:b/>
          <w:smallCaps/>
          <w:sz w:val="28"/>
          <w:szCs w:val="28"/>
        </w:rPr>
        <w:t>ô</w:t>
      </w:r>
      <w:r>
        <w:rPr>
          <w:b/>
          <w:sz w:val="28"/>
          <w:szCs w:val="28"/>
        </w:rPr>
        <w:t>B: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 Zoznam obchodov, ktoré sa uskutočnili medzi účtovnou jednotkou a spriaznenými osobami: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I. SKUTOČNOSTI, KTORÉ NASTALI PO DNI, KU KTORÉMU SA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ZOSTAVUJE ÚČTOVNÁ ZÁVIERKA: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Žiadne.</w:t>
      </w: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pBdr>
          <w:bottom w:val="single" w:sz="6" w:space="1" w:color="auto"/>
        </w:pBd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sectPr w:rsidR="007604EA" w:rsidSect="0025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A36" w:rsidRDefault="00DA3A36" w:rsidP="00335E36">
      <w:r>
        <w:separator/>
      </w:r>
    </w:p>
  </w:endnote>
  <w:endnote w:type="continuationSeparator" w:id="1">
    <w:p w:rsidR="00DA3A36" w:rsidRDefault="00DA3A36" w:rsidP="00335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A36" w:rsidRDefault="00DA3A36" w:rsidP="00335E36">
      <w:r>
        <w:separator/>
      </w:r>
    </w:p>
  </w:footnote>
  <w:footnote w:type="continuationSeparator" w:id="1">
    <w:p w:rsidR="00DA3A36" w:rsidRDefault="00DA3A36" w:rsidP="00335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8EC"/>
    <w:multiLevelType w:val="hybridMultilevel"/>
    <w:tmpl w:val="B06C8C08"/>
    <w:lvl w:ilvl="0" w:tplc="AFCEF3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FDB73D3"/>
    <w:multiLevelType w:val="multilevel"/>
    <w:tmpl w:val="2FAC4F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>
    <w:nsid w:val="14121FCB"/>
    <w:multiLevelType w:val="hybridMultilevel"/>
    <w:tmpl w:val="B9324340"/>
    <w:lvl w:ilvl="0" w:tplc="076649C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2A146B98"/>
    <w:multiLevelType w:val="hybridMultilevel"/>
    <w:tmpl w:val="2FAC4F50"/>
    <w:lvl w:ilvl="0" w:tplc="07664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747D94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3424CEF4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455E5DCF"/>
    <w:multiLevelType w:val="hybridMultilevel"/>
    <w:tmpl w:val="A34A016E"/>
    <w:lvl w:ilvl="0" w:tplc="076649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4A4876C">
      <w:start w:val="1"/>
      <w:numFmt w:val="low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33767E2A">
      <w:start w:val="1"/>
      <w:numFmt w:val="bullet"/>
      <w:lvlText w:val="-"/>
      <w:lvlJc w:val="left"/>
      <w:pPr>
        <w:tabs>
          <w:tab w:val="num" w:pos="3030"/>
        </w:tabs>
        <w:ind w:left="3030" w:hanging="705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172771E"/>
    <w:multiLevelType w:val="hybridMultilevel"/>
    <w:tmpl w:val="2C7AAE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FD24B7"/>
    <w:multiLevelType w:val="hybridMultilevel"/>
    <w:tmpl w:val="2C10C95C"/>
    <w:lvl w:ilvl="0" w:tplc="3862698A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5255651"/>
    <w:multiLevelType w:val="hybridMultilevel"/>
    <w:tmpl w:val="2CF86A8C"/>
    <w:lvl w:ilvl="0" w:tplc="3862698A">
      <w:start w:val="1"/>
      <w:numFmt w:val="decimal"/>
      <w:lvlText w:val="%1.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51"/>
    <w:rsid w:val="0002764A"/>
    <w:rsid w:val="00030E6B"/>
    <w:rsid w:val="0007589D"/>
    <w:rsid w:val="000D4210"/>
    <w:rsid w:val="000F1D0D"/>
    <w:rsid w:val="001060C5"/>
    <w:rsid w:val="00111E38"/>
    <w:rsid w:val="001632B0"/>
    <w:rsid w:val="001B4CFC"/>
    <w:rsid w:val="00232306"/>
    <w:rsid w:val="002565E4"/>
    <w:rsid w:val="00295072"/>
    <w:rsid w:val="0029744F"/>
    <w:rsid w:val="002A4944"/>
    <w:rsid w:val="002D3D51"/>
    <w:rsid w:val="002D51FD"/>
    <w:rsid w:val="00323E6B"/>
    <w:rsid w:val="0032645E"/>
    <w:rsid w:val="00335E36"/>
    <w:rsid w:val="003474E8"/>
    <w:rsid w:val="003E6FCB"/>
    <w:rsid w:val="003F7058"/>
    <w:rsid w:val="003F769B"/>
    <w:rsid w:val="0045081E"/>
    <w:rsid w:val="004B3656"/>
    <w:rsid w:val="004B6D87"/>
    <w:rsid w:val="00583D25"/>
    <w:rsid w:val="005D709C"/>
    <w:rsid w:val="005E7E3D"/>
    <w:rsid w:val="006310B6"/>
    <w:rsid w:val="00673422"/>
    <w:rsid w:val="006819AC"/>
    <w:rsid w:val="006844DF"/>
    <w:rsid w:val="006A0DB9"/>
    <w:rsid w:val="007604EA"/>
    <w:rsid w:val="00767B39"/>
    <w:rsid w:val="00785D0A"/>
    <w:rsid w:val="0079795F"/>
    <w:rsid w:val="007C47D5"/>
    <w:rsid w:val="00833505"/>
    <w:rsid w:val="0083360E"/>
    <w:rsid w:val="0083401B"/>
    <w:rsid w:val="00851B85"/>
    <w:rsid w:val="00867403"/>
    <w:rsid w:val="008713B2"/>
    <w:rsid w:val="008E5A5F"/>
    <w:rsid w:val="0091655C"/>
    <w:rsid w:val="00940173"/>
    <w:rsid w:val="0099300A"/>
    <w:rsid w:val="009C69AD"/>
    <w:rsid w:val="009F2BD9"/>
    <w:rsid w:val="00A27633"/>
    <w:rsid w:val="00A62B9F"/>
    <w:rsid w:val="00AB2A9B"/>
    <w:rsid w:val="00B028D8"/>
    <w:rsid w:val="00B13921"/>
    <w:rsid w:val="00B504C3"/>
    <w:rsid w:val="00B6039E"/>
    <w:rsid w:val="00B65586"/>
    <w:rsid w:val="00BA3CD8"/>
    <w:rsid w:val="00BF447C"/>
    <w:rsid w:val="00C10BCC"/>
    <w:rsid w:val="00C65B37"/>
    <w:rsid w:val="00C73731"/>
    <w:rsid w:val="00CC1976"/>
    <w:rsid w:val="00CC4CB0"/>
    <w:rsid w:val="00D05C01"/>
    <w:rsid w:val="00D27BDB"/>
    <w:rsid w:val="00D53140"/>
    <w:rsid w:val="00D651B8"/>
    <w:rsid w:val="00DA3A36"/>
    <w:rsid w:val="00E1448E"/>
    <w:rsid w:val="00EA7E55"/>
    <w:rsid w:val="00EE584C"/>
    <w:rsid w:val="00F309B6"/>
    <w:rsid w:val="00F47D48"/>
    <w:rsid w:val="00F5090E"/>
    <w:rsid w:val="00F661F7"/>
    <w:rsid w:val="00F86202"/>
    <w:rsid w:val="00F96C8A"/>
    <w:rsid w:val="00FA27F5"/>
    <w:rsid w:val="00FA3C2F"/>
    <w:rsid w:val="00FA77D8"/>
    <w:rsid w:val="00FC0C1D"/>
    <w:rsid w:val="00FC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5E4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655C"/>
    <w:pPr>
      <w:ind w:left="708"/>
    </w:pPr>
  </w:style>
  <w:style w:type="paragraph" w:styleId="Hlavika">
    <w:name w:val="header"/>
    <w:basedOn w:val="Normlny"/>
    <w:link w:val="Hlavik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35E36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35E36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B6D2-878F-495C-B9DF-586285F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531</Words>
  <Characters>3139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.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pc</cp:lastModifiedBy>
  <cp:revision>3</cp:revision>
  <cp:lastPrinted>2011-03-29T14:32:00Z</cp:lastPrinted>
  <dcterms:created xsi:type="dcterms:W3CDTF">2023-03-30T08:05:00Z</dcterms:created>
  <dcterms:modified xsi:type="dcterms:W3CDTF">2023-03-30T08:32:00Z</dcterms:modified>
</cp:coreProperties>
</file>