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D5CCE1" w14:textId="77777777" w:rsidR="001A17F4" w:rsidRPr="009C4358" w:rsidRDefault="009C4358" w:rsidP="009C4358">
      <w:pPr>
        <w:pStyle w:val="Bezriadkovania"/>
        <w:jc w:val="center"/>
        <w:rPr>
          <w:b/>
          <w:sz w:val="24"/>
          <w:szCs w:val="24"/>
        </w:rPr>
      </w:pPr>
      <w:r w:rsidRPr="009C4358">
        <w:rPr>
          <w:b/>
          <w:sz w:val="24"/>
          <w:szCs w:val="24"/>
        </w:rPr>
        <w:t>Zápisnica z valného zhromaždenia</w:t>
      </w:r>
    </w:p>
    <w:p w14:paraId="3721A1BD" w14:textId="095F9425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Pr="009C4358">
        <w:rPr>
          <w:b/>
          <w:sz w:val="24"/>
          <w:szCs w:val="24"/>
        </w:rPr>
        <w:t>.01/20</w:t>
      </w:r>
      <w:r w:rsidR="00D065B1">
        <w:rPr>
          <w:b/>
          <w:sz w:val="24"/>
          <w:szCs w:val="24"/>
        </w:rPr>
        <w:t>2</w:t>
      </w:r>
      <w:r w:rsidR="00C639A0">
        <w:rPr>
          <w:b/>
          <w:sz w:val="24"/>
          <w:szCs w:val="24"/>
        </w:rPr>
        <w:t>2</w:t>
      </w:r>
    </w:p>
    <w:p w14:paraId="2046ACE0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5262BF5A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3153BF74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74E4A439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027D0BCF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123AA34C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6E975CB2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3FCC1173" w14:textId="2B542568" w:rsidR="009C4358" w:rsidRDefault="009C4358" w:rsidP="009C4358">
      <w:pPr>
        <w:pStyle w:val="Bezriadkovania"/>
        <w:ind w:firstLine="708"/>
        <w:rPr>
          <w:sz w:val="24"/>
          <w:szCs w:val="24"/>
        </w:rPr>
      </w:pPr>
      <w:r w:rsidRPr="009C4358">
        <w:rPr>
          <w:sz w:val="24"/>
          <w:szCs w:val="24"/>
        </w:rPr>
        <w:t>Spol</w:t>
      </w:r>
      <w:r>
        <w:rPr>
          <w:sz w:val="24"/>
          <w:szCs w:val="24"/>
        </w:rPr>
        <w:t xml:space="preserve">očnosť </w:t>
      </w:r>
      <w:proofErr w:type="spellStart"/>
      <w:r w:rsidR="00C54B5F">
        <w:rPr>
          <w:b/>
          <w:sz w:val="24"/>
          <w:szCs w:val="24"/>
        </w:rPr>
        <w:t>CloudOps</w:t>
      </w:r>
      <w:proofErr w:type="spellEnd"/>
      <w:r w:rsidR="00C54B5F">
        <w:rPr>
          <w:b/>
          <w:sz w:val="24"/>
          <w:szCs w:val="24"/>
        </w:rPr>
        <w:t>,</w:t>
      </w:r>
      <w:r w:rsidRPr="009C4358">
        <w:rPr>
          <w:b/>
          <w:sz w:val="24"/>
          <w:szCs w:val="24"/>
        </w:rPr>
        <w:t xml:space="preserve"> </w:t>
      </w:r>
      <w:proofErr w:type="spellStart"/>
      <w:r w:rsidRPr="009C4358">
        <w:rPr>
          <w:b/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so sídlom: </w:t>
      </w:r>
      <w:r w:rsidR="00C54B5F">
        <w:rPr>
          <w:b/>
          <w:sz w:val="24"/>
          <w:szCs w:val="24"/>
        </w:rPr>
        <w:t>Námestie Artézskych prameňov 4038/29, 98401 Lučenec</w:t>
      </w:r>
      <w:r w:rsidRPr="009C4358">
        <w:rPr>
          <w:b/>
          <w:sz w:val="24"/>
          <w:szCs w:val="24"/>
        </w:rPr>
        <w:t xml:space="preserve"> ,IČO: </w:t>
      </w:r>
      <w:r w:rsidR="00C54B5F">
        <w:rPr>
          <w:b/>
          <w:sz w:val="24"/>
          <w:szCs w:val="24"/>
        </w:rPr>
        <w:t>54931941</w:t>
      </w:r>
      <w:r>
        <w:rPr>
          <w:sz w:val="24"/>
          <w:szCs w:val="24"/>
        </w:rPr>
        <w:t xml:space="preserve">, </w:t>
      </w:r>
      <w:r w:rsidRPr="009C4358">
        <w:rPr>
          <w:b/>
          <w:sz w:val="24"/>
          <w:szCs w:val="24"/>
        </w:rPr>
        <w:t>DIČ:</w:t>
      </w:r>
      <w:r w:rsidR="00C54B5F">
        <w:rPr>
          <w:b/>
          <w:sz w:val="24"/>
          <w:szCs w:val="24"/>
        </w:rPr>
        <w:t>2121819579</w:t>
      </w:r>
      <w:r>
        <w:rPr>
          <w:sz w:val="24"/>
          <w:szCs w:val="24"/>
        </w:rPr>
        <w:t xml:space="preserve">, </w:t>
      </w:r>
      <w:r w:rsidR="0014157C">
        <w:rPr>
          <w:sz w:val="24"/>
          <w:szCs w:val="24"/>
        </w:rPr>
        <w:t>zapísaná</w:t>
      </w:r>
      <w:r>
        <w:rPr>
          <w:sz w:val="24"/>
          <w:szCs w:val="24"/>
        </w:rPr>
        <w:t xml:space="preserve"> v OR Okresného súdu v</w:t>
      </w:r>
      <w:r w:rsidR="00C54B5F">
        <w:rPr>
          <w:sz w:val="24"/>
          <w:szCs w:val="24"/>
        </w:rPr>
        <w:t xml:space="preserve"> Banská Bystrica </w:t>
      </w:r>
      <w:r>
        <w:rPr>
          <w:sz w:val="24"/>
          <w:szCs w:val="24"/>
        </w:rPr>
        <w:t>v </w:t>
      </w:r>
      <w:r w:rsidRPr="00111614">
        <w:rPr>
          <w:b/>
          <w:sz w:val="24"/>
          <w:szCs w:val="24"/>
        </w:rPr>
        <w:t xml:space="preserve">odd. </w:t>
      </w:r>
      <w:proofErr w:type="spellStart"/>
      <w:r w:rsidRPr="00111614">
        <w:rPr>
          <w:b/>
          <w:sz w:val="24"/>
          <w:szCs w:val="24"/>
        </w:rPr>
        <w:t>Sro</w:t>
      </w:r>
      <w:proofErr w:type="spellEnd"/>
      <w:r w:rsidRPr="00111614">
        <w:rPr>
          <w:b/>
          <w:sz w:val="24"/>
          <w:szCs w:val="24"/>
        </w:rPr>
        <w:t xml:space="preserve"> vložka č.</w:t>
      </w:r>
      <w:r w:rsidR="00C54B5F">
        <w:rPr>
          <w:b/>
          <w:sz w:val="24"/>
          <w:szCs w:val="24"/>
        </w:rPr>
        <w:t>44746/S</w:t>
      </w:r>
      <w:r>
        <w:rPr>
          <w:sz w:val="24"/>
          <w:szCs w:val="24"/>
        </w:rPr>
        <w:t>.</w:t>
      </w:r>
    </w:p>
    <w:p w14:paraId="12C63B20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59D70600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290E23DD" w14:textId="3858D792" w:rsidR="009C4358" w:rsidRDefault="009C4358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Valné zhromaždenie sa konalo v sídle spoločnosti dňa </w:t>
      </w:r>
      <w:r w:rsidR="00C54B5F">
        <w:rPr>
          <w:color w:val="FF0000"/>
          <w:sz w:val="24"/>
          <w:szCs w:val="24"/>
        </w:rPr>
        <w:t>25</w:t>
      </w:r>
      <w:r w:rsidR="00D065B1">
        <w:rPr>
          <w:color w:val="FF0000"/>
          <w:sz w:val="24"/>
          <w:szCs w:val="24"/>
        </w:rPr>
        <w:t>.03.2023</w:t>
      </w:r>
    </w:p>
    <w:p w14:paraId="1E82A469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14EA22CB" w14:textId="77777777" w:rsidR="009C4358" w:rsidRDefault="009C4358" w:rsidP="009C43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Prítomní spoločníci :</w:t>
      </w:r>
    </w:p>
    <w:p w14:paraId="754586A2" w14:textId="77777777" w:rsidR="009C4358" w:rsidRDefault="009C4358" w:rsidP="009C4358">
      <w:pPr>
        <w:pStyle w:val="Bezriadkovania"/>
        <w:rPr>
          <w:sz w:val="24"/>
          <w:szCs w:val="24"/>
        </w:rPr>
      </w:pPr>
    </w:p>
    <w:p w14:paraId="5BC93028" w14:textId="77777777" w:rsidR="00C54B5F" w:rsidRPr="00C54B5F" w:rsidRDefault="009C4358" w:rsidP="00C54B5F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>-</w:t>
      </w:r>
      <w:r w:rsidR="00C54B5F">
        <w:rPr>
          <w:sz w:val="24"/>
          <w:szCs w:val="24"/>
        </w:rPr>
        <w:t>100</w:t>
      </w:r>
      <w:r>
        <w:rPr>
          <w:sz w:val="24"/>
          <w:szCs w:val="24"/>
        </w:rPr>
        <w:t xml:space="preserve">% </w:t>
      </w:r>
      <w:r w:rsidR="00C54B5F" w:rsidRPr="00C54B5F">
        <w:rPr>
          <w:sz w:val="24"/>
          <w:szCs w:val="24"/>
        </w:rPr>
        <w:t xml:space="preserve">Tomáš </w:t>
      </w:r>
      <w:proofErr w:type="spellStart"/>
      <w:r w:rsidR="00C54B5F" w:rsidRPr="00C54B5F">
        <w:rPr>
          <w:sz w:val="24"/>
          <w:szCs w:val="24"/>
        </w:rPr>
        <w:t>Miklušičák</w:t>
      </w:r>
      <w:proofErr w:type="spellEnd"/>
      <w:r w:rsidR="00C54B5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bytom : </w:t>
      </w:r>
      <w:proofErr w:type="spellStart"/>
      <w:r w:rsidR="00C54B5F" w:rsidRPr="00C54B5F">
        <w:rPr>
          <w:sz w:val="24"/>
          <w:szCs w:val="24"/>
        </w:rPr>
        <w:t>Miklošicova</w:t>
      </w:r>
      <w:proofErr w:type="spellEnd"/>
      <w:r w:rsidR="00C54B5F" w:rsidRPr="00C54B5F">
        <w:rPr>
          <w:sz w:val="24"/>
          <w:szCs w:val="24"/>
        </w:rPr>
        <w:t xml:space="preserve"> 912/10</w:t>
      </w:r>
    </w:p>
    <w:p w14:paraId="074ADA3C" w14:textId="504963A5" w:rsidR="009C4358" w:rsidRDefault="00C54B5F" w:rsidP="00C54B5F">
      <w:pPr>
        <w:pStyle w:val="Bezriadkovania"/>
        <w:ind w:firstLine="708"/>
        <w:rPr>
          <w:sz w:val="24"/>
          <w:szCs w:val="24"/>
        </w:rPr>
      </w:pPr>
      <w:r w:rsidRPr="00C54B5F">
        <w:rPr>
          <w:sz w:val="24"/>
          <w:szCs w:val="24"/>
        </w:rPr>
        <w:t>Námestovo 029 01</w:t>
      </w:r>
    </w:p>
    <w:p w14:paraId="4B9715E1" w14:textId="77777777" w:rsidR="009C4358" w:rsidRPr="008D10EB" w:rsidRDefault="009C4358" w:rsidP="009C4358">
      <w:pPr>
        <w:pStyle w:val="Bezriadkovania"/>
        <w:ind w:firstLine="708"/>
        <w:rPr>
          <w:rFonts w:ascii="Calibri" w:hAnsi="Calibri"/>
          <w:sz w:val="24"/>
          <w:szCs w:val="24"/>
        </w:rPr>
      </w:pPr>
    </w:p>
    <w:p w14:paraId="7E2F362C" w14:textId="77777777" w:rsidR="008D10EB" w:rsidRPr="008D10EB" w:rsidRDefault="008D10EB" w:rsidP="008D10EB">
      <w:pPr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Program:</w:t>
      </w:r>
    </w:p>
    <w:p w14:paraId="743E233A" w14:textId="77777777" w:rsidR="008D10EB" w:rsidRPr="008D10EB" w:rsidRDefault="008D10EB" w:rsidP="008D10EB">
      <w:pPr>
        <w:jc w:val="both"/>
        <w:rPr>
          <w:rFonts w:ascii="Calibri" w:hAnsi="Calibri" w:cs="Arial"/>
        </w:rPr>
      </w:pPr>
    </w:p>
    <w:p w14:paraId="0EDA61FB" w14:textId="77777777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Calibri" w:hAnsi="Calibri" w:cs="Arial"/>
        </w:rPr>
      </w:pPr>
      <w:r w:rsidRPr="008D10EB">
        <w:rPr>
          <w:rFonts w:ascii="Calibri" w:hAnsi="Calibri" w:cs="Arial"/>
        </w:rPr>
        <w:t>Rozhodnutie o voľbe orgánov valného zhromaždenia: predsedu a zapisovateľa;</w:t>
      </w:r>
    </w:p>
    <w:p w14:paraId="6AEDA20A" w14:textId="77777777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 xml:space="preserve">Rozhodnutie o schválení účtovnej závierky za rok </w:t>
      </w:r>
      <w:r w:rsidRPr="008D10EB">
        <w:rPr>
          <w:rFonts w:ascii="Calibri" w:hAnsi="Calibri" w:cs="Arial"/>
          <w:color w:val="800000"/>
        </w:rPr>
        <w:t>20</w:t>
      </w:r>
      <w:r w:rsidR="00D065B1">
        <w:rPr>
          <w:rFonts w:ascii="Calibri" w:hAnsi="Calibri" w:cs="Arial"/>
          <w:color w:val="800000"/>
        </w:rPr>
        <w:t>22</w:t>
      </w:r>
    </w:p>
    <w:p w14:paraId="396E3AE4" w14:textId="77777777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>Záver.</w:t>
      </w:r>
    </w:p>
    <w:p w14:paraId="54D60DF9" w14:textId="77777777" w:rsidR="008D10EB" w:rsidRPr="008D10EB" w:rsidRDefault="008D10EB" w:rsidP="008D10EB">
      <w:pPr>
        <w:jc w:val="both"/>
        <w:rPr>
          <w:rFonts w:ascii="Calibri" w:hAnsi="Calibri" w:cs="Arial"/>
        </w:rPr>
      </w:pPr>
    </w:p>
    <w:p w14:paraId="32E2FECC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49559CD2" w14:textId="77777777" w:rsidR="009C4358" w:rsidRPr="008D10EB" w:rsidRDefault="008D10EB" w:rsidP="009C4358">
      <w:pPr>
        <w:pStyle w:val="Bezriadkovania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1./</w:t>
      </w:r>
      <w:r w:rsidRPr="008D10EB">
        <w:rPr>
          <w:b/>
          <w:sz w:val="24"/>
          <w:szCs w:val="24"/>
        </w:rPr>
        <w:t>Voľba orgánov</w:t>
      </w:r>
    </w:p>
    <w:p w14:paraId="746DED6B" w14:textId="77777777" w:rsidR="008D10EB" w:rsidRDefault="008D10EB" w:rsidP="009C4358">
      <w:pPr>
        <w:pStyle w:val="Bezriadkovania"/>
        <w:ind w:firstLine="708"/>
        <w:rPr>
          <w:sz w:val="24"/>
          <w:szCs w:val="24"/>
        </w:rPr>
      </w:pPr>
    </w:p>
    <w:p w14:paraId="383A0680" w14:textId="49E12804" w:rsidR="00111614" w:rsidRDefault="009C4358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Rokovanie valného zhromaždenia s ručením obmedzeným otvoril </w:t>
      </w:r>
      <w:r w:rsidR="00C54B5F" w:rsidRPr="00C54B5F">
        <w:rPr>
          <w:sz w:val="24"/>
          <w:szCs w:val="24"/>
        </w:rPr>
        <w:t xml:space="preserve">Tomáš </w:t>
      </w:r>
      <w:proofErr w:type="spellStart"/>
      <w:r w:rsidR="00C54B5F" w:rsidRPr="00C54B5F">
        <w:rPr>
          <w:sz w:val="24"/>
          <w:szCs w:val="24"/>
        </w:rPr>
        <w:t>Miklušičák</w:t>
      </w:r>
      <w:proofErr w:type="spellEnd"/>
      <w:r w:rsidR="00C54B5F">
        <w:rPr>
          <w:sz w:val="24"/>
          <w:szCs w:val="24"/>
        </w:rPr>
        <w:t xml:space="preserve"> bytom : </w:t>
      </w:r>
      <w:proofErr w:type="spellStart"/>
      <w:r w:rsidR="00C54B5F" w:rsidRPr="00C54B5F">
        <w:rPr>
          <w:sz w:val="24"/>
          <w:szCs w:val="24"/>
        </w:rPr>
        <w:t>Miklošicova</w:t>
      </w:r>
      <w:proofErr w:type="spellEnd"/>
      <w:r w:rsidR="00C54B5F" w:rsidRPr="00C54B5F">
        <w:rPr>
          <w:sz w:val="24"/>
          <w:szCs w:val="24"/>
        </w:rPr>
        <w:t xml:space="preserve"> 912/10</w:t>
      </w:r>
      <w:r w:rsidR="00C54B5F">
        <w:rPr>
          <w:sz w:val="24"/>
          <w:szCs w:val="24"/>
        </w:rPr>
        <w:t xml:space="preserve"> </w:t>
      </w:r>
      <w:r w:rsidR="00C54B5F" w:rsidRPr="00C54B5F">
        <w:rPr>
          <w:sz w:val="24"/>
          <w:szCs w:val="24"/>
        </w:rPr>
        <w:t>Námestovo 029 01</w:t>
      </w:r>
      <w:r>
        <w:rPr>
          <w:sz w:val="24"/>
          <w:szCs w:val="24"/>
        </w:rPr>
        <w:t>, ktor</w:t>
      </w:r>
      <w:r w:rsidR="00C54B5F">
        <w:rPr>
          <w:sz w:val="24"/>
          <w:szCs w:val="24"/>
        </w:rPr>
        <w:t>ý</w:t>
      </w:r>
      <w:r>
        <w:rPr>
          <w:sz w:val="24"/>
          <w:szCs w:val="24"/>
        </w:rPr>
        <w:t xml:space="preserve"> podal návrh na zvolenie orgánov do valného zhromaždenia .</w:t>
      </w:r>
      <w:r w:rsidR="0014157C">
        <w:rPr>
          <w:sz w:val="24"/>
          <w:szCs w:val="24"/>
        </w:rPr>
        <w:t xml:space="preserve"> </w:t>
      </w:r>
      <w:r>
        <w:rPr>
          <w:sz w:val="24"/>
          <w:szCs w:val="24"/>
        </w:rPr>
        <w:t>Spoločnici sa uzniesli že menovan</w:t>
      </w:r>
      <w:r w:rsidR="00C54B5F">
        <w:rPr>
          <w:sz w:val="24"/>
          <w:szCs w:val="24"/>
        </w:rPr>
        <w:t>ý</w:t>
      </w:r>
      <w:r>
        <w:rPr>
          <w:sz w:val="24"/>
          <w:szCs w:val="24"/>
        </w:rPr>
        <w:t xml:space="preserve"> </w:t>
      </w:r>
      <w:r w:rsidR="00C54B5F" w:rsidRPr="00C54B5F">
        <w:rPr>
          <w:sz w:val="24"/>
          <w:szCs w:val="24"/>
        </w:rPr>
        <w:t xml:space="preserve">Tomáš </w:t>
      </w:r>
      <w:proofErr w:type="spellStart"/>
      <w:r w:rsidR="00C54B5F" w:rsidRPr="00C54B5F">
        <w:rPr>
          <w:sz w:val="24"/>
          <w:szCs w:val="24"/>
        </w:rPr>
        <w:t>Miklušičák</w:t>
      </w:r>
      <w:proofErr w:type="spellEnd"/>
      <w:r w:rsidR="00C54B5F">
        <w:rPr>
          <w:sz w:val="24"/>
          <w:szCs w:val="24"/>
        </w:rPr>
        <w:t xml:space="preserve"> bytom : </w:t>
      </w:r>
      <w:proofErr w:type="spellStart"/>
      <w:r w:rsidR="00C54B5F" w:rsidRPr="00C54B5F">
        <w:rPr>
          <w:sz w:val="24"/>
          <w:szCs w:val="24"/>
        </w:rPr>
        <w:t>Miklošicova</w:t>
      </w:r>
      <w:proofErr w:type="spellEnd"/>
      <w:r w:rsidR="00C54B5F" w:rsidRPr="00C54B5F">
        <w:rPr>
          <w:sz w:val="24"/>
          <w:szCs w:val="24"/>
        </w:rPr>
        <w:t xml:space="preserve"> 912/10</w:t>
      </w:r>
      <w:r w:rsidR="00C54B5F">
        <w:rPr>
          <w:sz w:val="24"/>
          <w:szCs w:val="24"/>
        </w:rPr>
        <w:t xml:space="preserve"> </w:t>
      </w:r>
      <w:r w:rsidR="00C54B5F" w:rsidRPr="00C54B5F">
        <w:rPr>
          <w:sz w:val="24"/>
          <w:szCs w:val="24"/>
        </w:rPr>
        <w:t>Námestovo 029 01</w:t>
      </w:r>
      <w:r>
        <w:rPr>
          <w:sz w:val="24"/>
          <w:szCs w:val="24"/>
        </w:rPr>
        <w:t xml:space="preserve"> bude vykonávať funkciu predsedu ako aj zapisovateľ</w:t>
      </w:r>
      <w:r w:rsidR="00C54B5F">
        <w:rPr>
          <w:sz w:val="24"/>
          <w:szCs w:val="24"/>
        </w:rPr>
        <w:t xml:space="preserve"> </w:t>
      </w:r>
      <w:r>
        <w:rPr>
          <w:sz w:val="24"/>
          <w:szCs w:val="24"/>
        </w:rPr>
        <w:t>na danom valnom zhromaždení spoločnosti</w:t>
      </w:r>
      <w:r w:rsidR="00111614">
        <w:rPr>
          <w:sz w:val="24"/>
          <w:szCs w:val="24"/>
        </w:rPr>
        <w:t xml:space="preserve">. </w:t>
      </w:r>
    </w:p>
    <w:p w14:paraId="2518343E" w14:textId="77777777" w:rsidR="00111614" w:rsidRDefault="00111614" w:rsidP="009C4358">
      <w:pPr>
        <w:pStyle w:val="Bezriadkovania"/>
        <w:ind w:firstLine="708"/>
        <w:rPr>
          <w:sz w:val="24"/>
          <w:szCs w:val="24"/>
        </w:rPr>
      </w:pPr>
    </w:p>
    <w:p w14:paraId="2C98FCE6" w14:textId="77777777" w:rsidR="009C4358" w:rsidRDefault="00111614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>Bolo vykonané hlasovanie  s takýmto výsledkom :</w:t>
      </w:r>
    </w:p>
    <w:p w14:paraId="042ADD3F" w14:textId="77777777" w:rsidR="0014157C" w:rsidRDefault="0014157C" w:rsidP="009C4358">
      <w:pPr>
        <w:pStyle w:val="Bezriadkovania"/>
        <w:ind w:firstLine="708"/>
        <w:rPr>
          <w:sz w:val="24"/>
          <w:szCs w:val="24"/>
        </w:rPr>
      </w:pPr>
    </w:p>
    <w:p w14:paraId="7B767D9E" w14:textId="77777777" w:rsidR="00111614" w:rsidRPr="00111614" w:rsidRDefault="00111614" w:rsidP="00111614">
      <w:pPr>
        <w:jc w:val="both"/>
        <w:rPr>
          <w:rFonts w:ascii="Calibri" w:hAnsi="Calibri" w:cs="Arial"/>
        </w:rPr>
      </w:pPr>
    </w:p>
    <w:p w14:paraId="0BBE1E66" w14:textId="77777777"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K vyššie uvedeným konštatovaniam neboli zo strany zúčastnených vznesené žiadne námietky. </w:t>
      </w:r>
    </w:p>
    <w:p w14:paraId="17A0D63F" w14:textId="77777777" w:rsidR="00111614" w:rsidRPr="00111614" w:rsidRDefault="00111614" w:rsidP="00111614">
      <w:pPr>
        <w:rPr>
          <w:rFonts w:ascii="Calibri" w:hAnsi="Calibri"/>
        </w:rPr>
      </w:pPr>
    </w:p>
    <w:p w14:paraId="1047E24A" w14:textId="77777777" w:rsidR="00111614" w:rsidRDefault="00111614" w:rsidP="00111614">
      <w:pPr>
        <w:ind w:firstLine="708"/>
        <w:rPr>
          <w:rFonts w:ascii="Calibri" w:hAnsi="Calibri"/>
        </w:rPr>
      </w:pPr>
      <w:r w:rsidRPr="00111614">
        <w:rPr>
          <w:rFonts w:ascii="Calibri" w:hAnsi="Calibri"/>
        </w:rPr>
        <w:t>Nakoľko k predloženým kandidátom neboli žiadne pripomienky či protinávrhy, dal</w:t>
      </w:r>
      <w:r w:rsidR="0014157C">
        <w:rPr>
          <w:rFonts w:ascii="Calibri" w:hAnsi="Calibri"/>
        </w:rPr>
        <w:t>a</w:t>
      </w:r>
      <w:r w:rsidRPr="00111614">
        <w:rPr>
          <w:rFonts w:ascii="Calibri" w:hAnsi="Calibri"/>
        </w:rPr>
        <w:t xml:space="preserve"> za predložený návrh hlasovať. </w:t>
      </w:r>
    </w:p>
    <w:p w14:paraId="30C0FB96" w14:textId="77777777" w:rsidR="0014157C" w:rsidRPr="00111614" w:rsidRDefault="0014157C" w:rsidP="00111614">
      <w:pPr>
        <w:ind w:firstLine="708"/>
        <w:rPr>
          <w:rFonts w:ascii="Calibri" w:hAnsi="Calibri"/>
        </w:rPr>
      </w:pPr>
    </w:p>
    <w:p w14:paraId="76808700" w14:textId="77777777" w:rsidR="00111614" w:rsidRPr="00111614" w:rsidRDefault="00111614" w:rsidP="00111614">
      <w:pPr>
        <w:rPr>
          <w:rFonts w:ascii="Calibri" w:hAnsi="Calibri"/>
        </w:rPr>
      </w:pPr>
      <w:r w:rsidRPr="00111614">
        <w:rPr>
          <w:rFonts w:ascii="Calibri" w:hAnsi="Calibri"/>
        </w:rPr>
        <w:t xml:space="preserve">Za návrh v celku hlasovalo: </w:t>
      </w:r>
      <w:r w:rsidRPr="00111614">
        <w:rPr>
          <w:rFonts w:ascii="Calibri" w:hAnsi="Calibri"/>
        </w:rPr>
        <w:tab/>
        <w:t>100% hlasov</w:t>
      </w:r>
    </w:p>
    <w:p w14:paraId="3BC7FF37" w14:textId="77777777"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Proti návrhu: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14:paraId="0296B055" w14:textId="77777777" w:rsid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Zdržali sa: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14:paraId="69F76E10" w14:textId="77777777" w:rsidR="0014157C" w:rsidRDefault="0014157C" w:rsidP="00111614">
      <w:pPr>
        <w:jc w:val="both"/>
        <w:rPr>
          <w:rFonts w:ascii="Calibri" w:hAnsi="Calibri" w:cs="Arial"/>
        </w:rPr>
      </w:pPr>
    </w:p>
    <w:p w14:paraId="54465D11" w14:textId="77777777" w:rsidR="0014157C" w:rsidRPr="00111614" w:rsidRDefault="0014157C" w:rsidP="0014157C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- spoločníci konštatujú, že valné zhromaždenie bolo zvolané riadnym spôsobom v súlade so spoločenskou zmluvou a Obchodným zákonníkom. </w:t>
      </w:r>
    </w:p>
    <w:p w14:paraId="2A6D2C52" w14:textId="77777777" w:rsidR="0014157C" w:rsidRPr="00111614" w:rsidRDefault="0014157C" w:rsidP="0014157C">
      <w:pPr>
        <w:rPr>
          <w:rFonts w:ascii="Calibri" w:hAnsi="Calibri"/>
        </w:rPr>
      </w:pPr>
      <w:r w:rsidRPr="00111614">
        <w:rPr>
          <w:rFonts w:ascii="Calibri" w:hAnsi="Calibri"/>
        </w:rPr>
        <w:t xml:space="preserve">- program dnešného valného zhromaždenia bol prítomnými akceptovaný bez výhrad a návrhov na jeho zmenu, t.j. dnešné rokovanie bude prebiehať v zmysle oznámeného </w:t>
      </w:r>
      <w:r w:rsidRPr="00111614">
        <w:rPr>
          <w:rFonts w:ascii="Calibri" w:hAnsi="Calibri"/>
        </w:rPr>
        <w:lastRenderedPageBreak/>
        <w:t>programu;</w:t>
      </w:r>
    </w:p>
    <w:p w14:paraId="394A02C8" w14:textId="77777777" w:rsidR="0014157C" w:rsidRPr="00111614" w:rsidRDefault="0014157C" w:rsidP="00111614">
      <w:pPr>
        <w:jc w:val="both"/>
        <w:rPr>
          <w:rFonts w:ascii="Calibri" w:hAnsi="Calibri" w:cs="Arial"/>
        </w:rPr>
      </w:pPr>
    </w:p>
    <w:p w14:paraId="675986F3" w14:textId="77777777" w:rsidR="0014157C" w:rsidRPr="008D10EB" w:rsidRDefault="008D10EB" w:rsidP="008D10EB">
      <w:pPr>
        <w:ind w:firstLine="708"/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2./</w:t>
      </w:r>
      <w:r w:rsidRPr="008D10EB">
        <w:rPr>
          <w:rFonts w:ascii="Calibri" w:hAnsi="Calibri" w:cs="Arial"/>
          <w:b/>
        </w:rPr>
        <w:t xml:space="preserve"> </w:t>
      </w:r>
      <w:r>
        <w:rPr>
          <w:rFonts w:ascii="Calibri" w:hAnsi="Calibri" w:cs="Arial"/>
          <w:b/>
        </w:rPr>
        <w:t>S</w:t>
      </w:r>
      <w:r w:rsidRPr="008D10EB">
        <w:rPr>
          <w:rFonts w:ascii="Calibri" w:hAnsi="Calibri" w:cs="Arial"/>
          <w:b/>
        </w:rPr>
        <w:t>chválení účtovnej závierky</w:t>
      </w:r>
    </w:p>
    <w:p w14:paraId="709AFF60" w14:textId="77777777" w:rsidR="0014157C" w:rsidRDefault="0014157C" w:rsidP="0014157C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054403AF" w14:textId="77777777"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14:paraId="1D4E0327" w14:textId="77777777"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14:paraId="54DBB9F2" w14:textId="77777777" w:rsidR="0014157C" w:rsidRPr="0014157C" w:rsidRDefault="0014157C" w:rsidP="0014157C">
      <w:pPr>
        <w:jc w:val="both"/>
        <w:rPr>
          <w:rFonts w:ascii="Calibri" w:hAnsi="Calibri" w:cs="Arial"/>
          <w:b/>
          <w:bCs/>
        </w:rPr>
      </w:pPr>
      <w:r w:rsidRPr="0014157C">
        <w:rPr>
          <w:rFonts w:ascii="Calibri" w:hAnsi="Calibri" w:cs="Arial"/>
          <w:b/>
          <w:bCs/>
        </w:rPr>
        <w:t>Valné zhromaždenie rozhodlo o</w:t>
      </w:r>
    </w:p>
    <w:p w14:paraId="0C795D65" w14:textId="50D4DA9B" w:rsidR="0014157C" w:rsidRDefault="0014157C" w:rsidP="00D065B1">
      <w:pPr>
        <w:ind w:left="708" w:hanging="708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1. schválení riadnej individuálnej účtovnej závierky </w:t>
      </w:r>
      <w:r>
        <w:rPr>
          <w:rFonts w:ascii="Calibri" w:hAnsi="Calibri"/>
        </w:rPr>
        <w:t>s</w:t>
      </w:r>
      <w:r w:rsidRPr="0014157C">
        <w:rPr>
          <w:rFonts w:ascii="Calibri" w:hAnsi="Calibri"/>
        </w:rPr>
        <w:t xml:space="preserve">poločnosti za účtovné obdobie od </w:t>
      </w:r>
      <w:r w:rsidR="00D065B1">
        <w:rPr>
          <w:rFonts w:ascii="Calibri" w:hAnsi="Calibri"/>
        </w:rPr>
        <w:t xml:space="preserve">   </w:t>
      </w:r>
      <w:r w:rsidR="00C54B5F">
        <w:rPr>
          <w:rFonts w:ascii="Calibri" w:hAnsi="Calibri"/>
        </w:rPr>
        <w:t>04.10.</w:t>
      </w:r>
      <w:r w:rsidRPr="0014157C">
        <w:rPr>
          <w:rFonts w:ascii="Calibri" w:hAnsi="Calibri"/>
        </w:rPr>
        <w:t>20</w:t>
      </w:r>
      <w:r w:rsidR="00D065B1">
        <w:rPr>
          <w:rFonts w:ascii="Calibri" w:hAnsi="Calibri"/>
        </w:rPr>
        <w:t>22</w:t>
      </w:r>
      <w:r w:rsidRPr="0014157C">
        <w:rPr>
          <w:rFonts w:ascii="Calibri" w:hAnsi="Calibri"/>
        </w:rPr>
        <w:t xml:space="preserve"> do 31.12.20</w:t>
      </w:r>
      <w:r w:rsidR="00D065B1">
        <w:rPr>
          <w:rFonts w:ascii="Calibri" w:hAnsi="Calibri"/>
        </w:rPr>
        <w:t>22</w:t>
      </w:r>
      <w:r w:rsidRPr="0014157C">
        <w:rPr>
          <w:rFonts w:ascii="Calibri" w:hAnsi="Calibri"/>
        </w:rPr>
        <w:t>, ktorá sa skladá zo:</w:t>
      </w:r>
    </w:p>
    <w:p w14:paraId="2700B56C" w14:textId="436298C1" w:rsidR="00D065B1" w:rsidRPr="0014157C" w:rsidRDefault="00D065B1" w:rsidP="00D065B1">
      <w:pPr>
        <w:ind w:left="708" w:hanging="708"/>
        <w:jc w:val="both"/>
        <w:rPr>
          <w:rFonts w:ascii="Calibri" w:hAnsi="Calibri"/>
        </w:rPr>
      </w:pPr>
      <w:r>
        <w:rPr>
          <w:rFonts w:ascii="Calibri" w:hAnsi="Calibri"/>
        </w:rPr>
        <w:t xml:space="preserve">       a/ vykázanie straty v sume </w:t>
      </w:r>
      <w:r w:rsidR="00C54B5F">
        <w:rPr>
          <w:rFonts w:ascii="Calibri" w:hAnsi="Calibri"/>
        </w:rPr>
        <w:t>0,-</w:t>
      </w:r>
      <w:r>
        <w:rPr>
          <w:rFonts w:ascii="Calibri" w:hAnsi="Calibri"/>
        </w:rPr>
        <w:t xml:space="preserve"> EUR</w:t>
      </w:r>
    </w:p>
    <w:p w14:paraId="613CBFE2" w14:textId="26D41FE2" w:rsidR="00F8399D" w:rsidRPr="0014157C" w:rsidRDefault="00F8399D" w:rsidP="00F8399D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  <w:r w:rsidRPr="008D10EB">
        <w:rPr>
          <w:rFonts w:ascii="Calibri" w:hAnsi="Calibri"/>
          <w:bCs/>
          <w:i w:val="0"/>
          <w:iCs w:val="0"/>
          <w:sz w:val="24"/>
        </w:rPr>
        <w:t>2.</w:t>
      </w:r>
      <w:r w:rsidRPr="008D10EB">
        <w:rPr>
          <w:rFonts w:ascii="Calibri" w:hAnsi="Calibri"/>
          <w:i w:val="0"/>
          <w:iCs w:val="0"/>
          <w:sz w:val="24"/>
        </w:rPr>
        <w:t xml:space="preserve"> </w:t>
      </w:r>
      <w:r w:rsidRPr="008D10EB">
        <w:rPr>
          <w:rFonts w:ascii="Calibri" w:hAnsi="Calibri"/>
          <w:bCs/>
          <w:i w:val="0"/>
          <w:iCs w:val="0"/>
          <w:sz w:val="24"/>
        </w:rPr>
        <w:t>rozdelení zisku</w:t>
      </w:r>
      <w:r w:rsidRPr="0014157C">
        <w:rPr>
          <w:rFonts w:ascii="Calibri" w:hAnsi="Calibri"/>
          <w:i w:val="0"/>
          <w:iCs w:val="0"/>
          <w:sz w:val="24"/>
        </w:rPr>
        <w:t xml:space="preserve"> za účtovné obdobie vo výške </w:t>
      </w:r>
      <w:r w:rsidR="00C54B5F">
        <w:rPr>
          <w:rFonts w:ascii="Calibri" w:hAnsi="Calibri"/>
          <w:i w:val="0"/>
          <w:iCs w:val="0"/>
          <w:color w:val="800000"/>
          <w:sz w:val="24"/>
        </w:rPr>
        <w:t>10,-</w:t>
      </w:r>
      <w:r w:rsidRPr="0014157C">
        <w:rPr>
          <w:rFonts w:ascii="Calibri" w:hAnsi="Calibri"/>
          <w:i w:val="0"/>
          <w:iCs w:val="0"/>
          <w:color w:val="800000"/>
          <w:sz w:val="24"/>
        </w:rPr>
        <w:t xml:space="preserve"> </w:t>
      </w:r>
      <w:r w:rsidRPr="0014157C">
        <w:rPr>
          <w:rFonts w:ascii="Calibri" w:hAnsi="Calibri"/>
          <w:i w:val="0"/>
          <w:iCs w:val="0"/>
          <w:sz w:val="24"/>
        </w:rPr>
        <w:t>EUR  takto:</w:t>
      </w:r>
    </w:p>
    <w:p w14:paraId="729A1E29" w14:textId="57465587" w:rsidR="00F8399D" w:rsidRPr="0014157C" w:rsidRDefault="00F8399D" w:rsidP="00F8399D">
      <w:pPr>
        <w:widowControl/>
        <w:ind w:left="360"/>
        <w:jc w:val="both"/>
        <w:rPr>
          <w:rFonts w:ascii="Calibri" w:hAnsi="Calibri"/>
          <w:color w:val="800000"/>
        </w:rPr>
      </w:pPr>
      <w:r w:rsidRPr="0014157C">
        <w:rPr>
          <w:rFonts w:ascii="Calibri" w:hAnsi="Calibri"/>
        </w:rPr>
        <w:t xml:space="preserve">a/ rezervný fond Spoločnosti sa doplní do výšky </w:t>
      </w:r>
      <w:r w:rsidR="00C54B5F">
        <w:rPr>
          <w:rFonts w:ascii="Calibri" w:hAnsi="Calibri"/>
        </w:rPr>
        <w:t>10</w:t>
      </w:r>
      <w:r w:rsidRPr="0014157C">
        <w:rPr>
          <w:rFonts w:ascii="Calibri" w:hAnsi="Calibri"/>
        </w:rPr>
        <w:t xml:space="preserve">% základného imania Spoločnosti, </w:t>
      </w:r>
      <w:proofErr w:type="spellStart"/>
      <w:r w:rsidRPr="0014157C">
        <w:rPr>
          <w:rFonts w:ascii="Calibri" w:hAnsi="Calibri"/>
        </w:rPr>
        <w:t>t.j</w:t>
      </w:r>
      <w:proofErr w:type="spellEnd"/>
      <w:r w:rsidRPr="0014157C">
        <w:rPr>
          <w:rFonts w:ascii="Calibri" w:hAnsi="Calibri"/>
        </w:rPr>
        <w:t xml:space="preserve">. vo výške </w:t>
      </w:r>
      <w:r w:rsidR="00C54B5F">
        <w:rPr>
          <w:rFonts w:ascii="Calibri" w:hAnsi="Calibri"/>
          <w:color w:val="800000"/>
        </w:rPr>
        <w:t>1,00</w:t>
      </w:r>
      <w:r w:rsidRPr="0014157C">
        <w:rPr>
          <w:rFonts w:ascii="Calibri" w:hAnsi="Calibri"/>
          <w:color w:val="800000"/>
        </w:rPr>
        <w:t>EUR</w:t>
      </w:r>
    </w:p>
    <w:p w14:paraId="1D83FBAA" w14:textId="08F9D807" w:rsidR="00F8399D" w:rsidRPr="0014157C" w:rsidRDefault="00F8399D" w:rsidP="00F8399D">
      <w:pPr>
        <w:widowControl/>
        <w:ind w:left="360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b/ zostávajúci zisk za účtovné obdobie vo výške </w:t>
      </w:r>
      <w:r>
        <w:rPr>
          <w:rFonts w:ascii="Calibri" w:hAnsi="Calibri"/>
          <w:color w:val="800000"/>
        </w:rPr>
        <w:t>9</w:t>
      </w:r>
      <w:r w:rsidR="00C54B5F">
        <w:rPr>
          <w:rFonts w:ascii="Calibri" w:hAnsi="Calibri"/>
          <w:color w:val="800000"/>
        </w:rPr>
        <w:t>0</w:t>
      </w:r>
      <w:r>
        <w:rPr>
          <w:rFonts w:ascii="Calibri" w:hAnsi="Calibri"/>
          <w:color w:val="800000"/>
        </w:rPr>
        <w:t xml:space="preserve">%  </w:t>
      </w:r>
      <w:r w:rsidRPr="0014157C">
        <w:rPr>
          <w:rFonts w:ascii="Calibri" w:hAnsi="Calibri"/>
        </w:rPr>
        <w:t>bude:</w:t>
      </w:r>
    </w:p>
    <w:p w14:paraId="6B5A6A78" w14:textId="6730BEA5" w:rsidR="00F8399D" w:rsidRDefault="00F8399D" w:rsidP="00F8399D">
      <w:pPr>
        <w:widowControl/>
        <w:ind w:left="643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 vo výške </w:t>
      </w:r>
      <w:r w:rsidR="00C54B5F">
        <w:rPr>
          <w:rFonts w:ascii="Calibri" w:hAnsi="Calibri"/>
          <w:color w:val="800000"/>
        </w:rPr>
        <w:t>9,</w:t>
      </w:r>
      <w:r w:rsidRPr="0014157C">
        <w:rPr>
          <w:rFonts w:ascii="Calibri" w:hAnsi="Calibri"/>
          <w:color w:val="800000"/>
        </w:rPr>
        <w:t xml:space="preserve"> </w:t>
      </w:r>
      <w:r w:rsidR="00C54B5F">
        <w:rPr>
          <w:rFonts w:ascii="Calibri" w:hAnsi="Calibri"/>
          <w:color w:val="800000"/>
        </w:rPr>
        <w:t xml:space="preserve">00 </w:t>
      </w:r>
      <w:r w:rsidRPr="0014157C">
        <w:rPr>
          <w:rFonts w:ascii="Calibri" w:hAnsi="Calibri"/>
        </w:rPr>
        <w:t xml:space="preserve">EUR  bude zaúčtovaná ako nerozdelený zisk. </w:t>
      </w:r>
    </w:p>
    <w:p w14:paraId="06B362E7" w14:textId="77777777" w:rsidR="0014157C" w:rsidRPr="008D10EB" w:rsidRDefault="0014157C" w:rsidP="0014157C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</w:p>
    <w:p w14:paraId="2AE5DB36" w14:textId="77777777" w:rsidR="0014157C" w:rsidRDefault="0014157C" w:rsidP="0014157C">
      <w:pPr>
        <w:widowControl/>
        <w:ind w:left="643"/>
        <w:jc w:val="both"/>
        <w:rPr>
          <w:rFonts w:ascii="Calibri" w:hAnsi="Calibri"/>
        </w:rPr>
      </w:pPr>
    </w:p>
    <w:p w14:paraId="4F176F4C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Za návrh v celku hlasovalo: </w:t>
      </w:r>
      <w:r w:rsidRPr="0014157C">
        <w:rPr>
          <w:rFonts w:ascii="Calibri" w:hAnsi="Calibri"/>
        </w:rPr>
        <w:tab/>
        <w:t>100% hlasov</w:t>
      </w:r>
    </w:p>
    <w:p w14:paraId="511597CA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Proti návrhu: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14:paraId="446D10C6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Zdržali sa: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14:paraId="27296774" w14:textId="77777777" w:rsidR="0014157C" w:rsidRPr="0014157C" w:rsidRDefault="0014157C" w:rsidP="0014157C">
      <w:pPr>
        <w:rPr>
          <w:rFonts w:ascii="Calibri" w:hAnsi="Calibri"/>
        </w:rPr>
      </w:pPr>
    </w:p>
    <w:p w14:paraId="7A7299B7" w14:textId="7AEA6AEB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>Skonštatoval</w:t>
      </w:r>
      <w:r w:rsidR="00C54B5F">
        <w:rPr>
          <w:rFonts w:ascii="Calibri" w:hAnsi="Calibri"/>
        </w:rPr>
        <w:t xml:space="preserve"> </w:t>
      </w:r>
      <w:r w:rsidRPr="0014157C">
        <w:rPr>
          <w:rFonts w:ascii="Calibri" w:hAnsi="Calibri"/>
        </w:rPr>
        <w:t>, že bolo platne prijaté:</w:t>
      </w:r>
    </w:p>
    <w:p w14:paraId="197FF3C0" w14:textId="77777777" w:rsidR="0014157C" w:rsidRPr="0014157C" w:rsidRDefault="0014157C" w:rsidP="0014157C">
      <w:pPr>
        <w:widowControl/>
        <w:jc w:val="both"/>
        <w:rPr>
          <w:rFonts w:ascii="Calibri" w:hAnsi="Calibri"/>
        </w:rPr>
      </w:pPr>
    </w:p>
    <w:p w14:paraId="5CB6C060" w14:textId="77777777" w:rsidR="0014157C" w:rsidRPr="0014157C" w:rsidRDefault="0014157C" w:rsidP="0014157C">
      <w:pPr>
        <w:rPr>
          <w:rFonts w:ascii="Calibri" w:hAnsi="Calibri"/>
        </w:rPr>
      </w:pPr>
    </w:p>
    <w:p w14:paraId="69FF027B" w14:textId="77777777" w:rsidR="0014157C" w:rsidRPr="0014157C" w:rsidRDefault="0014157C" w:rsidP="0014157C">
      <w:pPr>
        <w:jc w:val="center"/>
        <w:rPr>
          <w:rFonts w:ascii="Calibri" w:hAnsi="Calibri" w:cs="Arial"/>
          <w:u w:val="single"/>
        </w:rPr>
      </w:pPr>
    </w:p>
    <w:p w14:paraId="770F2031" w14:textId="77777777" w:rsidR="0014157C" w:rsidRPr="0014157C" w:rsidRDefault="008D10EB" w:rsidP="008D10EB">
      <w:pPr>
        <w:ind w:firstLine="708"/>
        <w:rPr>
          <w:rFonts w:ascii="Calibri" w:hAnsi="Calibri" w:cs="Arial"/>
          <w:b/>
          <w:bCs/>
        </w:rPr>
      </w:pPr>
      <w:r>
        <w:rPr>
          <w:rFonts w:ascii="Calibri" w:hAnsi="Calibri" w:cs="Arial"/>
          <w:b/>
          <w:bCs/>
        </w:rPr>
        <w:t xml:space="preserve">3./Záver </w:t>
      </w:r>
    </w:p>
    <w:p w14:paraId="1A52ED24" w14:textId="77777777" w:rsidR="0014157C" w:rsidRPr="0014157C" w:rsidRDefault="0014157C" w:rsidP="0014157C">
      <w:pPr>
        <w:jc w:val="center"/>
        <w:rPr>
          <w:rFonts w:ascii="Calibri" w:hAnsi="Calibri" w:cs="Arial"/>
          <w:iCs/>
          <w:u w:val="single"/>
        </w:rPr>
      </w:pPr>
    </w:p>
    <w:p w14:paraId="7A6042EF" w14:textId="47C125E3" w:rsidR="0014157C" w:rsidRDefault="0014157C" w:rsidP="0014157C">
      <w:pPr>
        <w:ind w:firstLine="708"/>
        <w:jc w:val="both"/>
        <w:rPr>
          <w:rFonts w:ascii="Calibri" w:hAnsi="Calibri" w:cs="Arial"/>
        </w:rPr>
      </w:pPr>
      <w:r w:rsidRPr="0014157C">
        <w:rPr>
          <w:rFonts w:ascii="Calibri" w:hAnsi="Calibri" w:cs="Arial"/>
        </w:rPr>
        <w:t>Na záver predsedajúc</w:t>
      </w:r>
      <w:r w:rsidR="00C54B5F">
        <w:rPr>
          <w:rFonts w:ascii="Calibri" w:hAnsi="Calibri" w:cs="Arial"/>
        </w:rPr>
        <w:t>i</w:t>
      </w:r>
      <w:r w:rsidRPr="0014157C">
        <w:rPr>
          <w:rFonts w:ascii="Calibri" w:hAnsi="Calibri" w:cs="Arial"/>
        </w:rPr>
        <w:t xml:space="preserve"> valného zhromažde</w:t>
      </w:r>
      <w:r>
        <w:rPr>
          <w:rFonts w:ascii="Calibri" w:hAnsi="Calibri" w:cs="Arial"/>
        </w:rPr>
        <w:t>nia oznámil prítomným spoloční</w:t>
      </w:r>
      <w:r w:rsidRPr="0014157C">
        <w:rPr>
          <w:rFonts w:ascii="Calibri" w:hAnsi="Calibri" w:cs="Arial"/>
        </w:rPr>
        <w:t>k</w:t>
      </w:r>
      <w:r>
        <w:rPr>
          <w:rFonts w:ascii="Calibri" w:hAnsi="Calibri" w:cs="Arial"/>
        </w:rPr>
        <w:t>om</w:t>
      </w:r>
      <w:r w:rsidRPr="0014157C">
        <w:rPr>
          <w:rFonts w:ascii="Calibri" w:hAnsi="Calibri" w:cs="Arial"/>
        </w:rPr>
        <w:t>, že program dnešného rokovania bol vyčerpaný, poďakoval všetkým prítomným a</w:t>
      </w:r>
      <w:r w:rsidR="00C54B5F">
        <w:rPr>
          <w:rFonts w:ascii="Calibri" w:hAnsi="Calibri" w:cs="Arial"/>
        </w:rPr>
        <w:t> </w:t>
      </w:r>
      <w:r w:rsidRPr="0014157C">
        <w:rPr>
          <w:rFonts w:ascii="Calibri" w:hAnsi="Calibri" w:cs="Arial"/>
        </w:rPr>
        <w:t>vyhlásil</w:t>
      </w:r>
      <w:r w:rsidR="00C54B5F">
        <w:rPr>
          <w:rFonts w:ascii="Calibri" w:hAnsi="Calibri" w:cs="Arial"/>
        </w:rPr>
        <w:t xml:space="preserve"> </w:t>
      </w:r>
      <w:r w:rsidRPr="0014157C">
        <w:rPr>
          <w:rFonts w:ascii="Calibri" w:hAnsi="Calibri" w:cs="Arial"/>
        </w:rPr>
        <w:t xml:space="preserve">dnešné rokovanie za ukončené. </w:t>
      </w:r>
    </w:p>
    <w:p w14:paraId="59F4C841" w14:textId="77777777" w:rsidR="0014157C" w:rsidRDefault="0014157C" w:rsidP="0014157C">
      <w:pPr>
        <w:ind w:firstLine="708"/>
        <w:jc w:val="both"/>
        <w:rPr>
          <w:rFonts w:ascii="Calibri" w:hAnsi="Calibri" w:cs="Arial"/>
        </w:rPr>
      </w:pPr>
    </w:p>
    <w:p w14:paraId="1EB34227" w14:textId="77777777" w:rsidR="0014157C" w:rsidRDefault="0014157C" w:rsidP="008D10EB">
      <w:pPr>
        <w:jc w:val="both"/>
        <w:rPr>
          <w:rFonts w:ascii="Calibri" w:hAnsi="Calibri" w:cs="Arial"/>
        </w:rPr>
      </w:pPr>
    </w:p>
    <w:p w14:paraId="5DFD9228" w14:textId="2C0B730D" w:rsidR="0014157C" w:rsidRDefault="0014157C" w:rsidP="0014157C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>V</w:t>
      </w:r>
      <w:r w:rsidR="00C54B5F">
        <w:rPr>
          <w:rFonts w:ascii="Calibri" w:hAnsi="Calibri" w:cs="Arial"/>
        </w:rPr>
        <w:t xml:space="preserve"> Lučenci </w:t>
      </w:r>
      <w:r>
        <w:rPr>
          <w:rFonts w:ascii="Calibri" w:hAnsi="Calibri" w:cs="Arial"/>
        </w:rPr>
        <w:t xml:space="preserve">dňa </w:t>
      </w:r>
      <w:r w:rsidR="00C54B5F">
        <w:rPr>
          <w:rFonts w:ascii="Calibri" w:hAnsi="Calibri" w:cs="Arial"/>
        </w:rPr>
        <w:t>25</w:t>
      </w:r>
      <w:r w:rsidR="00D065B1">
        <w:rPr>
          <w:rFonts w:ascii="Calibri" w:hAnsi="Calibri" w:cs="Arial"/>
        </w:rPr>
        <w:t>.03.2023</w:t>
      </w:r>
    </w:p>
    <w:p w14:paraId="63DCE704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2C97602B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465111AF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2F204C07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05118023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0B6D7F28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02B3DD1A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357BF1A4" w14:textId="3030D1CE" w:rsidR="0014157C" w:rsidRPr="0014157C" w:rsidRDefault="00C54B5F" w:rsidP="00C54B5F">
      <w:pPr>
        <w:jc w:val="both"/>
        <w:rPr>
          <w:rFonts w:ascii="Calibri" w:hAnsi="Calibri" w:cs="Arial"/>
        </w:rPr>
      </w:pPr>
      <w:r w:rsidRPr="00C54B5F">
        <w:t xml:space="preserve">Tomáš </w:t>
      </w:r>
      <w:proofErr w:type="spellStart"/>
      <w:r w:rsidRPr="00C54B5F">
        <w:t>Miklušičák</w:t>
      </w:r>
      <w:proofErr w:type="spellEnd"/>
    </w:p>
    <w:p w14:paraId="6EF1E18A" w14:textId="77777777" w:rsidR="00111614" w:rsidRDefault="00111614" w:rsidP="009C4358">
      <w:pPr>
        <w:pStyle w:val="Bezriadkovania"/>
        <w:ind w:firstLine="708"/>
        <w:rPr>
          <w:sz w:val="24"/>
          <w:szCs w:val="24"/>
        </w:rPr>
      </w:pPr>
    </w:p>
    <w:p w14:paraId="5066577A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0136D657" w14:textId="77777777" w:rsidR="009C4358" w:rsidRDefault="009C4358" w:rsidP="009C4358">
      <w:pPr>
        <w:pStyle w:val="Bezriadkovania"/>
        <w:rPr>
          <w:sz w:val="24"/>
          <w:szCs w:val="24"/>
        </w:rPr>
      </w:pPr>
    </w:p>
    <w:sectPr w:rsidR="009C4358" w:rsidSect="008D10EB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1" w15:restartNumberingAfterBreak="0">
    <w:nsid w:val="5EB76C38"/>
    <w:multiLevelType w:val="hybridMultilevel"/>
    <w:tmpl w:val="D87A672C"/>
    <w:lvl w:ilvl="0" w:tplc="344229CC">
      <w:numFmt w:val="bullet"/>
      <w:lvlText w:val="-"/>
      <w:lvlJc w:val="left"/>
      <w:pPr>
        <w:ind w:left="10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 w16cid:durableId="976842492">
    <w:abstractNumId w:val="1"/>
  </w:num>
  <w:num w:numId="2" w16cid:durableId="7014399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4358"/>
    <w:rsid w:val="000F4718"/>
    <w:rsid w:val="00111614"/>
    <w:rsid w:val="0014157C"/>
    <w:rsid w:val="00195B4F"/>
    <w:rsid w:val="002D2607"/>
    <w:rsid w:val="004F41B2"/>
    <w:rsid w:val="00506922"/>
    <w:rsid w:val="00602DF9"/>
    <w:rsid w:val="0068319A"/>
    <w:rsid w:val="006C32C1"/>
    <w:rsid w:val="00856430"/>
    <w:rsid w:val="008D10EB"/>
    <w:rsid w:val="009340AA"/>
    <w:rsid w:val="009C2C70"/>
    <w:rsid w:val="009C4358"/>
    <w:rsid w:val="009D5652"/>
    <w:rsid w:val="00AD5FFD"/>
    <w:rsid w:val="00B04D8A"/>
    <w:rsid w:val="00B1663B"/>
    <w:rsid w:val="00BF13CA"/>
    <w:rsid w:val="00C54B5F"/>
    <w:rsid w:val="00C639A0"/>
    <w:rsid w:val="00CC50D9"/>
    <w:rsid w:val="00CD6940"/>
    <w:rsid w:val="00CF1E40"/>
    <w:rsid w:val="00D065B1"/>
    <w:rsid w:val="00D072E7"/>
    <w:rsid w:val="00D37591"/>
    <w:rsid w:val="00EC1AE3"/>
    <w:rsid w:val="00EF7950"/>
    <w:rsid w:val="00F83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785254"/>
  <w15:docId w15:val="{1162D88B-44D5-41E9-8929-290787F56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1614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C4358"/>
    <w:pPr>
      <w:spacing w:after="0" w:line="240" w:lineRule="auto"/>
    </w:pPr>
  </w:style>
  <w:style w:type="paragraph" w:customStyle="1" w:styleId="Zkladntext21">
    <w:name w:val="Základný text 21"/>
    <w:basedOn w:val="Normlny"/>
    <w:rsid w:val="0014157C"/>
    <w:pPr>
      <w:widowControl/>
      <w:jc w:val="both"/>
    </w:pPr>
    <w:rPr>
      <w:i/>
      <w:iCs/>
      <w:sz w:val="22"/>
    </w:rPr>
  </w:style>
  <w:style w:type="paragraph" w:styleId="Odsekzoznamu">
    <w:name w:val="List Paragraph"/>
    <w:basedOn w:val="Normlny"/>
    <w:uiPriority w:val="34"/>
    <w:qFormat/>
    <w:rsid w:val="00D065B1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376</Words>
  <Characters>2149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Technické služby mesta Námestovo</cp:lastModifiedBy>
  <cp:revision>2</cp:revision>
  <cp:lastPrinted>2016-06-02T17:03:00Z</cp:lastPrinted>
  <dcterms:created xsi:type="dcterms:W3CDTF">2023-03-25T20:22:00Z</dcterms:created>
  <dcterms:modified xsi:type="dcterms:W3CDTF">2023-03-25T20:22:00Z</dcterms:modified>
</cp:coreProperties>
</file>