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979D24" w14:textId="77777777" w:rsidR="00484FAD" w:rsidRDefault="00484FAD" w:rsidP="00484FAD">
      <w:pPr>
        <w:pStyle w:val="Zkladntext2"/>
        <w:jc w:val="right"/>
        <w:rPr>
          <w:sz w:val="20"/>
        </w:rPr>
      </w:pPr>
      <w:r>
        <w:rPr>
          <w:sz w:val="20"/>
        </w:rPr>
        <w:t xml:space="preserve">IČO </w:t>
      </w:r>
      <w:r>
        <w:rPr>
          <w:b w:val="0"/>
          <w:sz w:val="20"/>
        </w:rPr>
        <w:t>4226657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85"/>
        <w:gridCol w:w="331"/>
        <w:gridCol w:w="247"/>
        <w:gridCol w:w="279"/>
        <w:gridCol w:w="253"/>
        <w:gridCol w:w="256"/>
        <w:gridCol w:w="252"/>
        <w:gridCol w:w="255"/>
        <w:gridCol w:w="280"/>
        <w:gridCol w:w="281"/>
        <w:gridCol w:w="255"/>
        <w:gridCol w:w="267"/>
        <w:gridCol w:w="265"/>
        <w:gridCol w:w="267"/>
        <w:gridCol w:w="267"/>
        <w:gridCol w:w="267"/>
        <w:gridCol w:w="232"/>
        <w:gridCol w:w="66"/>
        <w:gridCol w:w="252"/>
        <w:gridCol w:w="277"/>
        <w:gridCol w:w="215"/>
        <w:gridCol w:w="215"/>
        <w:gridCol w:w="62"/>
        <w:gridCol w:w="207"/>
        <w:gridCol w:w="215"/>
        <w:gridCol w:w="129"/>
        <w:gridCol w:w="124"/>
        <w:gridCol w:w="174"/>
        <w:gridCol w:w="72"/>
        <w:gridCol w:w="195"/>
        <w:gridCol w:w="74"/>
        <w:gridCol w:w="50"/>
        <w:gridCol w:w="226"/>
        <w:gridCol w:w="253"/>
        <w:gridCol w:w="253"/>
        <w:gridCol w:w="94"/>
        <w:gridCol w:w="171"/>
        <w:gridCol w:w="97"/>
        <w:gridCol w:w="168"/>
        <w:gridCol w:w="97"/>
        <w:gridCol w:w="175"/>
        <w:gridCol w:w="92"/>
        <w:gridCol w:w="178"/>
        <w:gridCol w:w="222"/>
        <w:gridCol w:w="215"/>
      </w:tblGrid>
      <w:tr w:rsidR="00484FAD" w14:paraId="1286DF8A" w14:textId="77777777" w:rsidTr="00484FAD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3E746657" w14:textId="77777777" w:rsidR="00484FAD" w:rsidRDefault="00484FAD">
            <w:pPr>
              <w:spacing w:line="256" w:lineRule="auto"/>
              <w:jc w:val="right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                                                                       DIČ 2023687380</w:t>
            </w:r>
          </w:p>
        </w:tc>
      </w:tr>
      <w:tr w:rsidR="00484FAD" w14:paraId="6C5A6D83" w14:textId="77777777" w:rsidTr="00484FAD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5B3A72FE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84FAD" w14:paraId="1C2AFB2B" w14:textId="77777777" w:rsidTr="00484FAD">
        <w:trPr>
          <w:trHeight w:val="57"/>
          <w:jc w:val="center"/>
        </w:trPr>
        <w:tc>
          <w:tcPr>
            <w:tcW w:w="2984" w:type="pct"/>
            <w:gridSpan w:val="22"/>
            <w:noWrap/>
          </w:tcPr>
          <w:p w14:paraId="6428225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0" w:type="pct"/>
            <w:gridSpan w:val="2"/>
            <w:noWrap/>
          </w:tcPr>
          <w:p w14:paraId="72BB39A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4" w:type="pct"/>
            <w:noWrap/>
          </w:tcPr>
          <w:p w14:paraId="139F9CC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9" w:type="pct"/>
            <w:noWrap/>
          </w:tcPr>
          <w:p w14:paraId="6D4E415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5" w:type="pct"/>
            <w:gridSpan w:val="2"/>
            <w:noWrap/>
          </w:tcPr>
          <w:p w14:paraId="6E2E095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77291AF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52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FC067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szCs w:val="22"/>
                <w:lang w:eastAsia="en-US"/>
              </w:rPr>
              <w:t>Úč</w:t>
            </w:r>
            <w:proofErr w:type="spellEnd"/>
            <w:r>
              <w:rPr>
                <w:rFonts w:ascii="Arial" w:hAnsi="Arial" w:cs="Arial"/>
                <w:szCs w:val="22"/>
                <w:lang w:eastAsia="en-US"/>
              </w:rPr>
              <w:t xml:space="preserve"> NUJ 1 - 01</w:t>
            </w:r>
          </w:p>
        </w:tc>
        <w:tc>
          <w:tcPr>
            <w:tcW w:w="98" w:type="pct"/>
            <w:noWrap/>
          </w:tcPr>
          <w:p w14:paraId="258FE40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84FAD" w14:paraId="4EBB45B9" w14:textId="77777777" w:rsidTr="00484FAD">
        <w:trPr>
          <w:trHeight w:val="57"/>
          <w:jc w:val="center"/>
        </w:trPr>
        <w:tc>
          <w:tcPr>
            <w:tcW w:w="166" w:type="pct"/>
            <w:noWrap/>
          </w:tcPr>
          <w:p w14:paraId="37F25D50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3" w:type="pct"/>
            <w:noWrap/>
          </w:tcPr>
          <w:p w14:paraId="67F2A4D8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2" w:type="pct"/>
            <w:noWrap/>
          </w:tcPr>
          <w:p w14:paraId="62AAEA0D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8" w:type="pct"/>
            <w:noWrap/>
          </w:tcPr>
          <w:p w14:paraId="51E1F107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noWrap/>
          </w:tcPr>
          <w:p w14:paraId="63E8807E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noWrap/>
          </w:tcPr>
          <w:p w14:paraId="699651A4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14:paraId="46C6E1AF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2" w:type="pct"/>
            <w:noWrap/>
          </w:tcPr>
          <w:p w14:paraId="56CCDFFF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2611" w:type="pct"/>
            <w:gridSpan w:val="24"/>
            <w:noWrap/>
          </w:tcPr>
          <w:p w14:paraId="0CBA2949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</w:tc>
        <w:tc>
          <w:tcPr>
            <w:tcW w:w="144" w:type="pct"/>
            <w:gridSpan w:val="2"/>
            <w:noWrap/>
          </w:tcPr>
          <w:p w14:paraId="5CCE7B5B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noWrap/>
          </w:tcPr>
          <w:p w14:paraId="785F47D8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noWrap/>
          </w:tcPr>
          <w:p w14:paraId="7A5417FC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5" w:type="pct"/>
            <w:gridSpan w:val="2"/>
            <w:noWrap/>
          </w:tcPr>
          <w:p w14:paraId="07291BC1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6" w:type="pct"/>
            <w:gridSpan w:val="2"/>
            <w:noWrap/>
          </w:tcPr>
          <w:p w14:paraId="4F1A82AB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14:paraId="4713C5DE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9" w:type="pct"/>
            <w:gridSpan w:val="2"/>
            <w:noWrap/>
          </w:tcPr>
          <w:p w14:paraId="5C9AB721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noWrap/>
          </w:tcPr>
          <w:p w14:paraId="367052E4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8" w:type="pct"/>
            <w:noWrap/>
          </w:tcPr>
          <w:p w14:paraId="0E28CFDF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84FAD" w14:paraId="21A6DA54" w14:textId="77777777" w:rsidTr="00484FAD">
        <w:trPr>
          <w:trHeight w:val="80"/>
          <w:jc w:val="center"/>
        </w:trPr>
        <w:tc>
          <w:tcPr>
            <w:tcW w:w="166" w:type="pct"/>
            <w:noWrap/>
          </w:tcPr>
          <w:p w14:paraId="016EAE64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3" w:type="pct"/>
            <w:noWrap/>
          </w:tcPr>
          <w:p w14:paraId="0E24E030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2" w:type="pct"/>
            <w:noWrap/>
          </w:tcPr>
          <w:p w14:paraId="37B94B36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8" w:type="pct"/>
            <w:noWrap/>
          </w:tcPr>
          <w:p w14:paraId="5A871751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noWrap/>
          </w:tcPr>
          <w:p w14:paraId="0B966588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noWrap/>
          </w:tcPr>
          <w:p w14:paraId="23C1C37D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14:paraId="5B7544E9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2" w:type="pct"/>
            <w:noWrap/>
          </w:tcPr>
          <w:p w14:paraId="3CE188D2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2611" w:type="pct"/>
            <w:gridSpan w:val="24"/>
            <w:noWrap/>
            <w:hideMark/>
          </w:tcPr>
          <w:p w14:paraId="334AA287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en-US"/>
              </w:rPr>
              <w:t>POZNÁMKY</w:t>
            </w:r>
          </w:p>
        </w:tc>
        <w:tc>
          <w:tcPr>
            <w:tcW w:w="144" w:type="pct"/>
            <w:gridSpan w:val="2"/>
            <w:noWrap/>
          </w:tcPr>
          <w:p w14:paraId="5149DE66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noWrap/>
          </w:tcPr>
          <w:p w14:paraId="19E5C23A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noWrap/>
          </w:tcPr>
          <w:p w14:paraId="1E58F660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5" w:type="pct"/>
            <w:gridSpan w:val="2"/>
            <w:noWrap/>
          </w:tcPr>
          <w:p w14:paraId="55F08968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6" w:type="pct"/>
            <w:gridSpan w:val="2"/>
            <w:noWrap/>
          </w:tcPr>
          <w:p w14:paraId="07D42E08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14:paraId="71F694D0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9" w:type="pct"/>
            <w:gridSpan w:val="2"/>
            <w:noWrap/>
          </w:tcPr>
          <w:p w14:paraId="1BB7DA56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noWrap/>
          </w:tcPr>
          <w:p w14:paraId="773FE8EF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8" w:type="pct"/>
            <w:noWrap/>
          </w:tcPr>
          <w:p w14:paraId="69D814E7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84FAD" w14:paraId="2ACAD5D6" w14:textId="77777777" w:rsidTr="00484FAD">
        <w:trPr>
          <w:trHeight w:val="57"/>
          <w:jc w:val="center"/>
        </w:trPr>
        <w:tc>
          <w:tcPr>
            <w:tcW w:w="166" w:type="pct"/>
            <w:noWrap/>
          </w:tcPr>
          <w:p w14:paraId="19129E6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3" w:type="pct"/>
            <w:noWrap/>
          </w:tcPr>
          <w:p w14:paraId="7A52F59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2" w:type="pct"/>
            <w:noWrap/>
          </w:tcPr>
          <w:p w14:paraId="5BA4491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8" w:type="pct"/>
            <w:noWrap/>
          </w:tcPr>
          <w:p w14:paraId="4895E4A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3729" w:type="pct"/>
            <w:gridSpan w:val="34"/>
            <w:noWrap/>
          </w:tcPr>
          <w:p w14:paraId="3970E16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6" w:type="pct"/>
            <w:gridSpan w:val="2"/>
            <w:noWrap/>
          </w:tcPr>
          <w:p w14:paraId="3A853D3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14:paraId="248A0AF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9" w:type="pct"/>
            <w:gridSpan w:val="2"/>
            <w:noWrap/>
          </w:tcPr>
          <w:p w14:paraId="5ED2C6F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noWrap/>
          </w:tcPr>
          <w:p w14:paraId="5727145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8" w:type="pct"/>
            <w:noWrap/>
          </w:tcPr>
          <w:p w14:paraId="11454DE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84FAD" w14:paraId="1C822663" w14:textId="77777777" w:rsidTr="00484FAD">
        <w:trPr>
          <w:trHeight w:val="57"/>
          <w:jc w:val="center"/>
        </w:trPr>
        <w:tc>
          <w:tcPr>
            <w:tcW w:w="166" w:type="pct"/>
            <w:noWrap/>
          </w:tcPr>
          <w:p w14:paraId="427A45B0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3" w:type="pct"/>
            <w:noWrap/>
          </w:tcPr>
          <w:p w14:paraId="67D04DB2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2" w:type="pct"/>
            <w:noWrap/>
          </w:tcPr>
          <w:p w14:paraId="3D41A0EC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8" w:type="pct"/>
            <w:noWrap/>
          </w:tcPr>
          <w:p w14:paraId="19C74FDC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3729" w:type="pct"/>
            <w:gridSpan w:val="34"/>
            <w:noWrap/>
            <w:hideMark/>
          </w:tcPr>
          <w:p w14:paraId="0E4F6166" w14:textId="3F5DCEA6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K 31.12.202</w:t>
            </w:r>
            <w:r>
              <w:rPr>
                <w:rFonts w:ascii="Arial" w:hAnsi="Arial" w:cs="Arial"/>
                <w:szCs w:val="22"/>
                <w:lang w:eastAsia="en-US"/>
              </w:rPr>
              <w:t>2</w:t>
            </w:r>
          </w:p>
        </w:tc>
        <w:tc>
          <w:tcPr>
            <w:tcW w:w="136" w:type="pct"/>
            <w:gridSpan w:val="2"/>
            <w:noWrap/>
          </w:tcPr>
          <w:p w14:paraId="16583B8E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14:paraId="51F18496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9" w:type="pct"/>
            <w:gridSpan w:val="2"/>
            <w:noWrap/>
          </w:tcPr>
          <w:p w14:paraId="39784BB4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noWrap/>
          </w:tcPr>
          <w:p w14:paraId="56FD10BB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8" w:type="pct"/>
            <w:noWrap/>
          </w:tcPr>
          <w:p w14:paraId="4577B5B1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84FAD" w14:paraId="65A55335" w14:textId="77777777" w:rsidTr="00484FAD">
        <w:trPr>
          <w:trHeight w:val="57"/>
          <w:jc w:val="center"/>
        </w:trPr>
        <w:tc>
          <w:tcPr>
            <w:tcW w:w="166" w:type="pct"/>
            <w:noWrap/>
          </w:tcPr>
          <w:p w14:paraId="48076AB2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3" w:type="pct"/>
            <w:noWrap/>
          </w:tcPr>
          <w:p w14:paraId="5F951A7C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2" w:type="pct"/>
            <w:noWrap/>
          </w:tcPr>
          <w:p w14:paraId="7625EF7E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8" w:type="pct"/>
            <w:noWrap/>
          </w:tcPr>
          <w:p w14:paraId="2861BCEB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noWrap/>
          </w:tcPr>
          <w:p w14:paraId="48995EDC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noWrap/>
          </w:tcPr>
          <w:p w14:paraId="3ED8EF72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14:paraId="2366B3DE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2" w:type="pct"/>
            <w:noWrap/>
          </w:tcPr>
          <w:p w14:paraId="360F221E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14:paraId="7D9CA3E6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0" w:type="pct"/>
            <w:noWrap/>
          </w:tcPr>
          <w:p w14:paraId="7D48A7EF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noWrap/>
          </w:tcPr>
          <w:p w14:paraId="675F85EA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14:paraId="56A15938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2" w:type="pct"/>
            <w:noWrap/>
          </w:tcPr>
          <w:p w14:paraId="06E892D0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2" w:type="pct"/>
            <w:gridSpan w:val="12"/>
            <w:noWrap/>
          </w:tcPr>
          <w:p w14:paraId="2354E465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9" w:type="pct"/>
            <w:noWrap/>
          </w:tcPr>
          <w:p w14:paraId="0ACABE54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5" w:type="pct"/>
            <w:gridSpan w:val="2"/>
            <w:noWrap/>
          </w:tcPr>
          <w:p w14:paraId="1EF44282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8" w:type="pct"/>
            <w:gridSpan w:val="2"/>
            <w:noWrap/>
          </w:tcPr>
          <w:p w14:paraId="1BA82C3A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0" w:type="pct"/>
            <w:gridSpan w:val="3"/>
            <w:noWrap/>
          </w:tcPr>
          <w:p w14:paraId="1DB56CFD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noWrap/>
          </w:tcPr>
          <w:p w14:paraId="5422D710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noWrap/>
          </w:tcPr>
          <w:p w14:paraId="57A160A5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78" w:type="pct"/>
            <w:gridSpan w:val="2"/>
            <w:noWrap/>
          </w:tcPr>
          <w:p w14:paraId="65057FFE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gridSpan w:val="2"/>
            <w:noWrap/>
          </w:tcPr>
          <w:p w14:paraId="1F0C1C40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6" w:type="pct"/>
            <w:gridSpan w:val="2"/>
            <w:noWrap/>
          </w:tcPr>
          <w:p w14:paraId="2EA48916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7" w:type="pct"/>
            <w:gridSpan w:val="2"/>
            <w:noWrap/>
          </w:tcPr>
          <w:p w14:paraId="792BCF8E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3" w:type="pct"/>
            <w:noWrap/>
          </w:tcPr>
          <w:p w14:paraId="20C66E21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noWrap/>
          </w:tcPr>
          <w:p w14:paraId="777B9F0F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8" w:type="pct"/>
            <w:noWrap/>
          </w:tcPr>
          <w:p w14:paraId="5C91EFB1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84FAD" w14:paraId="624429B5" w14:textId="77777777" w:rsidTr="00484FAD">
        <w:trPr>
          <w:trHeight w:val="57"/>
          <w:jc w:val="center"/>
        </w:trPr>
        <w:tc>
          <w:tcPr>
            <w:tcW w:w="166" w:type="pct"/>
            <w:noWrap/>
          </w:tcPr>
          <w:p w14:paraId="12760667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3" w:type="pct"/>
            <w:noWrap/>
          </w:tcPr>
          <w:p w14:paraId="54E05158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2" w:type="pct"/>
            <w:noWrap/>
          </w:tcPr>
          <w:p w14:paraId="3C9D7216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8" w:type="pct"/>
            <w:noWrap/>
          </w:tcPr>
          <w:p w14:paraId="7F2E9D04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noWrap/>
          </w:tcPr>
          <w:p w14:paraId="3A4A994A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noWrap/>
          </w:tcPr>
          <w:p w14:paraId="5AE78904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14:paraId="7F80562F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2" w:type="pct"/>
            <w:noWrap/>
          </w:tcPr>
          <w:p w14:paraId="79775350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14:paraId="71C42935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0" w:type="pct"/>
            <w:noWrap/>
          </w:tcPr>
          <w:p w14:paraId="0D6DCDEB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noWrap/>
          </w:tcPr>
          <w:p w14:paraId="488166FE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14:paraId="27590813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2" w:type="pct"/>
            <w:noWrap/>
          </w:tcPr>
          <w:p w14:paraId="1D9786AA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2" w:type="pct"/>
            <w:gridSpan w:val="12"/>
            <w:noWrap/>
            <w:hideMark/>
          </w:tcPr>
          <w:p w14:paraId="5915DF5A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(v eurách)</w:t>
            </w:r>
          </w:p>
        </w:tc>
        <w:tc>
          <w:tcPr>
            <w:tcW w:w="119" w:type="pct"/>
            <w:noWrap/>
          </w:tcPr>
          <w:p w14:paraId="3726775B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5" w:type="pct"/>
            <w:gridSpan w:val="2"/>
            <w:noWrap/>
          </w:tcPr>
          <w:p w14:paraId="59BDBAF8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8" w:type="pct"/>
            <w:gridSpan w:val="2"/>
            <w:noWrap/>
          </w:tcPr>
          <w:p w14:paraId="5EBA9EEC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0" w:type="pct"/>
            <w:gridSpan w:val="3"/>
            <w:noWrap/>
          </w:tcPr>
          <w:p w14:paraId="386FB3FA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noWrap/>
          </w:tcPr>
          <w:p w14:paraId="30585B68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noWrap/>
          </w:tcPr>
          <w:p w14:paraId="48B7799A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78" w:type="pct"/>
            <w:gridSpan w:val="2"/>
            <w:noWrap/>
          </w:tcPr>
          <w:p w14:paraId="41C0D419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gridSpan w:val="2"/>
            <w:noWrap/>
          </w:tcPr>
          <w:p w14:paraId="1D95A40B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6" w:type="pct"/>
            <w:gridSpan w:val="2"/>
            <w:noWrap/>
          </w:tcPr>
          <w:p w14:paraId="10C2EF20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7" w:type="pct"/>
            <w:gridSpan w:val="2"/>
            <w:noWrap/>
          </w:tcPr>
          <w:p w14:paraId="215C49C9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3" w:type="pct"/>
            <w:noWrap/>
          </w:tcPr>
          <w:p w14:paraId="6C876F78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noWrap/>
          </w:tcPr>
          <w:p w14:paraId="22CC4B6D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8" w:type="pct"/>
            <w:noWrap/>
          </w:tcPr>
          <w:p w14:paraId="12765FC1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84FAD" w14:paraId="38B278B5" w14:textId="77777777" w:rsidTr="00484FAD">
        <w:trPr>
          <w:trHeight w:val="57"/>
          <w:jc w:val="center"/>
        </w:trPr>
        <w:tc>
          <w:tcPr>
            <w:tcW w:w="166" w:type="pct"/>
            <w:noWrap/>
          </w:tcPr>
          <w:p w14:paraId="6C00E03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3" w:type="pct"/>
            <w:noWrap/>
          </w:tcPr>
          <w:p w14:paraId="78A77C0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2" w:type="pct"/>
            <w:noWrap/>
          </w:tcPr>
          <w:p w14:paraId="4C4EA3D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8" w:type="pct"/>
            <w:noWrap/>
          </w:tcPr>
          <w:p w14:paraId="7FEF391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noWrap/>
          </w:tcPr>
          <w:p w14:paraId="176E92C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noWrap/>
          </w:tcPr>
          <w:p w14:paraId="0801D1B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14:paraId="48D6D86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2" w:type="pct"/>
            <w:noWrap/>
          </w:tcPr>
          <w:p w14:paraId="7539DF5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14:paraId="4839A4E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0" w:type="pct"/>
            <w:noWrap/>
          </w:tcPr>
          <w:p w14:paraId="6677463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noWrap/>
          </w:tcPr>
          <w:p w14:paraId="08CEB80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14:paraId="7D77AA6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2" w:type="pct"/>
            <w:noWrap/>
          </w:tcPr>
          <w:p w14:paraId="72D12FE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0" w:type="pct"/>
            <w:noWrap/>
          </w:tcPr>
          <w:p w14:paraId="5E27556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410" w:type="pct"/>
            <w:gridSpan w:val="3"/>
            <w:noWrap/>
          </w:tcPr>
          <w:p w14:paraId="2604624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443" w:type="pct"/>
            <w:gridSpan w:val="4"/>
            <w:noWrap/>
          </w:tcPr>
          <w:p w14:paraId="113C16E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5" w:type="pct"/>
            <w:noWrap/>
          </w:tcPr>
          <w:p w14:paraId="4947DAE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538" w:type="pct"/>
            <w:gridSpan w:val="6"/>
            <w:noWrap/>
          </w:tcPr>
          <w:p w14:paraId="64A5F68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409" w:type="pct"/>
            <w:gridSpan w:val="6"/>
            <w:noWrap/>
          </w:tcPr>
          <w:p w14:paraId="4DF0A49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467" w:type="pct"/>
            <w:gridSpan w:val="5"/>
            <w:noWrap/>
          </w:tcPr>
          <w:p w14:paraId="23E70A2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6" w:type="pct"/>
            <w:gridSpan w:val="2"/>
            <w:noWrap/>
          </w:tcPr>
          <w:p w14:paraId="717C3C3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466" w:type="pct"/>
            <w:gridSpan w:val="5"/>
            <w:noWrap/>
          </w:tcPr>
          <w:p w14:paraId="461F454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84FAD" w14:paraId="56251796" w14:textId="77777777" w:rsidTr="00484FAD">
        <w:trPr>
          <w:trHeight w:val="57"/>
          <w:jc w:val="center"/>
        </w:trPr>
        <w:tc>
          <w:tcPr>
            <w:tcW w:w="166" w:type="pct"/>
            <w:noWrap/>
          </w:tcPr>
          <w:p w14:paraId="31CD9A8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3" w:type="pct"/>
            <w:noWrap/>
          </w:tcPr>
          <w:p w14:paraId="37AD568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2" w:type="pct"/>
            <w:noWrap/>
          </w:tcPr>
          <w:p w14:paraId="0FDC4E3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8" w:type="pct"/>
            <w:noWrap/>
          </w:tcPr>
          <w:p w14:paraId="11B11BB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noWrap/>
          </w:tcPr>
          <w:p w14:paraId="528070B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noWrap/>
          </w:tcPr>
          <w:p w14:paraId="2470789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14:paraId="09CF127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2" w:type="pct"/>
            <w:noWrap/>
          </w:tcPr>
          <w:p w14:paraId="680468B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14:paraId="0C3266F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0" w:type="pct"/>
            <w:noWrap/>
          </w:tcPr>
          <w:p w14:paraId="04A4B87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noWrap/>
          </w:tcPr>
          <w:p w14:paraId="3E45A9E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14:paraId="1194331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2" w:type="pct"/>
            <w:noWrap/>
          </w:tcPr>
          <w:p w14:paraId="7D783B2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0" w:type="pct"/>
            <w:noWrap/>
          </w:tcPr>
          <w:p w14:paraId="08829D3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410" w:type="pct"/>
            <w:gridSpan w:val="3"/>
            <w:noWrap/>
          </w:tcPr>
          <w:p w14:paraId="15D7050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443" w:type="pct"/>
            <w:gridSpan w:val="4"/>
            <w:noWrap/>
          </w:tcPr>
          <w:p w14:paraId="74E9A00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5" w:type="pct"/>
            <w:noWrap/>
          </w:tcPr>
          <w:p w14:paraId="41AD4AB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538" w:type="pct"/>
            <w:gridSpan w:val="6"/>
            <w:noWrap/>
          </w:tcPr>
          <w:p w14:paraId="3018396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409" w:type="pct"/>
            <w:gridSpan w:val="6"/>
            <w:noWrap/>
          </w:tcPr>
          <w:p w14:paraId="2C5F05F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467" w:type="pct"/>
            <w:gridSpan w:val="5"/>
            <w:noWrap/>
          </w:tcPr>
          <w:p w14:paraId="54750E5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6" w:type="pct"/>
            <w:gridSpan w:val="2"/>
            <w:noWrap/>
          </w:tcPr>
          <w:p w14:paraId="29B3836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466" w:type="pct"/>
            <w:gridSpan w:val="5"/>
            <w:noWrap/>
          </w:tcPr>
          <w:p w14:paraId="66C607C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84FAD" w14:paraId="00249AA4" w14:textId="77777777" w:rsidTr="00484FAD">
        <w:trPr>
          <w:trHeight w:val="57"/>
          <w:jc w:val="center"/>
        </w:trPr>
        <w:tc>
          <w:tcPr>
            <w:tcW w:w="166" w:type="pct"/>
            <w:noWrap/>
          </w:tcPr>
          <w:p w14:paraId="6806BB7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3" w:type="pct"/>
            <w:noWrap/>
          </w:tcPr>
          <w:p w14:paraId="6552CC9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2" w:type="pct"/>
            <w:noWrap/>
          </w:tcPr>
          <w:p w14:paraId="347FF9E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8" w:type="pct"/>
            <w:noWrap/>
          </w:tcPr>
          <w:p w14:paraId="2CA2D11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noWrap/>
          </w:tcPr>
          <w:p w14:paraId="7D3CEFD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noWrap/>
          </w:tcPr>
          <w:p w14:paraId="25CB098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14:paraId="7939D09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2" w:type="pct"/>
            <w:noWrap/>
          </w:tcPr>
          <w:p w14:paraId="3A0337E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14:paraId="28852C4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0" w:type="pct"/>
            <w:noWrap/>
          </w:tcPr>
          <w:p w14:paraId="18008DF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noWrap/>
          </w:tcPr>
          <w:p w14:paraId="68520A7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14:paraId="2E68BF7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2" w:type="pct"/>
            <w:noWrap/>
          </w:tcPr>
          <w:p w14:paraId="038512B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0" w:type="pct"/>
            <w:noWrap/>
          </w:tcPr>
          <w:p w14:paraId="232BC6F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410" w:type="pct"/>
            <w:gridSpan w:val="3"/>
            <w:noWrap/>
          </w:tcPr>
          <w:p w14:paraId="617C5BA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443" w:type="pct"/>
            <w:gridSpan w:val="4"/>
            <w:noWrap/>
            <w:hideMark/>
          </w:tcPr>
          <w:p w14:paraId="7AD3F2EC" w14:textId="77777777" w:rsidR="00484FAD" w:rsidRDefault="00484FAD">
            <w:pPr>
              <w:spacing w:line="256" w:lineRule="auto"/>
              <w:ind w:left="-44" w:hanging="27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mesiac</w:t>
            </w:r>
          </w:p>
        </w:tc>
        <w:tc>
          <w:tcPr>
            <w:tcW w:w="115" w:type="pct"/>
            <w:noWrap/>
          </w:tcPr>
          <w:p w14:paraId="301B33D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538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1EA13699" w14:textId="77777777" w:rsidR="00484FAD" w:rsidRDefault="00484FAD">
            <w:pPr>
              <w:spacing w:line="256" w:lineRule="auto"/>
              <w:ind w:hanging="47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rok</w:t>
            </w:r>
          </w:p>
        </w:tc>
        <w:tc>
          <w:tcPr>
            <w:tcW w:w="409" w:type="pct"/>
            <w:gridSpan w:val="6"/>
            <w:noWrap/>
          </w:tcPr>
          <w:p w14:paraId="29B83D7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467" w:type="pct"/>
            <w:gridSpan w:val="5"/>
            <w:noWrap/>
            <w:hideMark/>
          </w:tcPr>
          <w:p w14:paraId="1C1B96D7" w14:textId="77777777" w:rsidR="00484FAD" w:rsidRDefault="00484FAD">
            <w:pPr>
              <w:spacing w:line="256" w:lineRule="auto"/>
              <w:ind w:hanging="52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mesiac</w:t>
            </w:r>
          </w:p>
        </w:tc>
        <w:tc>
          <w:tcPr>
            <w:tcW w:w="602" w:type="pct"/>
            <w:gridSpan w:val="7"/>
            <w:noWrap/>
            <w:hideMark/>
          </w:tcPr>
          <w:p w14:paraId="697672F2" w14:textId="77777777" w:rsidR="00484FAD" w:rsidRDefault="00484FAD">
            <w:pPr>
              <w:spacing w:line="256" w:lineRule="auto"/>
              <w:ind w:firstLine="109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rok</w:t>
            </w:r>
          </w:p>
        </w:tc>
      </w:tr>
      <w:tr w:rsidR="00484FAD" w14:paraId="2067C093" w14:textId="77777777" w:rsidTr="00484FAD">
        <w:trPr>
          <w:trHeight w:val="57"/>
          <w:jc w:val="center"/>
        </w:trPr>
        <w:tc>
          <w:tcPr>
            <w:tcW w:w="1309" w:type="pct"/>
            <w:gridSpan w:val="9"/>
            <w:noWrap/>
            <w:hideMark/>
          </w:tcPr>
          <w:p w14:paraId="174D283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Za bežné účtovné obdobie</w:t>
            </w:r>
          </w:p>
        </w:tc>
        <w:tc>
          <w:tcPr>
            <w:tcW w:w="150" w:type="pct"/>
            <w:noWrap/>
          </w:tcPr>
          <w:p w14:paraId="060BDCD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noWrap/>
          </w:tcPr>
          <w:p w14:paraId="1024ABD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14:paraId="69E0FA7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2" w:type="pct"/>
            <w:noWrap/>
          </w:tcPr>
          <w:p w14:paraId="76F50BA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0" w:type="pct"/>
            <w:noWrap/>
          </w:tcPr>
          <w:p w14:paraId="31CC53E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5" w:type="pct"/>
            <w:noWrap/>
          </w:tcPr>
          <w:p w14:paraId="06BC20D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285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7A4469A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od</w:t>
            </w: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D957F6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B44C57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1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858518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F3C861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F0859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14:paraId="49426B2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4152A3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14:paraId="0B00FCD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F05F7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14:paraId="038ACA73" w14:textId="50E766C0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85411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  <w:p w14:paraId="591E1838" w14:textId="6B440A05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7293FDA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277ADD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53E7F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14:paraId="11F7D68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2 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6BEE28B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2A9E259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014010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14:paraId="6A77F26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9A841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14:paraId="40C9AB0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B2715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14:paraId="3FB251D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F9C8D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14:paraId="279BD5D9" w14:textId="5FC814B0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</w:t>
            </w:r>
          </w:p>
        </w:tc>
      </w:tr>
      <w:tr w:rsidR="00484FAD" w14:paraId="697A11EF" w14:textId="77777777" w:rsidTr="00484FAD">
        <w:trPr>
          <w:trHeight w:val="57"/>
          <w:jc w:val="center"/>
        </w:trPr>
        <w:tc>
          <w:tcPr>
            <w:tcW w:w="2016" w:type="pct"/>
            <w:gridSpan w:val="14"/>
            <w:noWrap/>
          </w:tcPr>
          <w:p w14:paraId="4753799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5" w:type="pct"/>
            <w:noWrap/>
          </w:tcPr>
          <w:p w14:paraId="686CFD9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8" w:type="pct"/>
            <w:noWrap/>
          </w:tcPr>
          <w:p w14:paraId="384A1C6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7" w:type="pct"/>
            <w:noWrap/>
          </w:tcPr>
          <w:p w14:paraId="0E30168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5DDDA1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B0581E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8" w:type="pct"/>
            <w:noWrap/>
          </w:tcPr>
          <w:p w14:paraId="6D55159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5" w:type="pct"/>
            <w:noWrap/>
          </w:tcPr>
          <w:p w14:paraId="742A352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246A17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AAC386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BFCA4C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264A4C9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72" w:type="pct"/>
            <w:gridSpan w:val="3"/>
            <w:noWrap/>
          </w:tcPr>
          <w:p w14:paraId="0B6854A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4" w:type="pct"/>
            <w:gridSpan w:val="2"/>
            <w:noWrap/>
          </w:tcPr>
          <w:p w14:paraId="3C838B4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D8377D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7984FE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5" w:type="pct"/>
            <w:gridSpan w:val="2"/>
            <w:noWrap/>
          </w:tcPr>
          <w:p w14:paraId="093E865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6" w:type="pct"/>
            <w:gridSpan w:val="2"/>
            <w:noWrap/>
          </w:tcPr>
          <w:p w14:paraId="3EB3C81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210CF9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29F8792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C4D51F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D4F624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84FAD" w14:paraId="52956744" w14:textId="77777777" w:rsidTr="00484FAD">
        <w:trPr>
          <w:trHeight w:val="57"/>
          <w:jc w:val="center"/>
        </w:trPr>
        <w:tc>
          <w:tcPr>
            <w:tcW w:w="2016" w:type="pct"/>
            <w:gridSpan w:val="14"/>
            <w:vMerge w:val="restart"/>
            <w:noWrap/>
            <w:hideMark/>
          </w:tcPr>
          <w:p w14:paraId="0B0EFD6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 xml:space="preserve">Za bezprostredne predchádzajúce účtovné obdobie </w:t>
            </w:r>
          </w:p>
        </w:tc>
        <w:tc>
          <w:tcPr>
            <w:tcW w:w="125" w:type="pct"/>
            <w:noWrap/>
          </w:tcPr>
          <w:p w14:paraId="591D254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285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4E2ADC3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 xml:space="preserve">od </w:t>
            </w: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5D50281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14:paraId="671FC87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95A2E3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14:paraId="23AC85B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1</w:t>
            </w:r>
          </w:p>
          <w:p w14:paraId="2C91C59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6F56407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AF3224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14:paraId="3C7758C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  <w:p w14:paraId="4996D49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14:paraId="3A65909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  <w:p w14:paraId="65681F5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14:paraId="6686E81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  <w:p w14:paraId="608320AF" w14:textId="55DF1AC1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14:paraId="2189C15A" w14:textId="23A1D71C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  <w:r>
              <w:rPr>
                <w:rFonts w:ascii="Arial" w:hAnsi="Arial" w:cs="Arial"/>
                <w:szCs w:val="22"/>
                <w:lang w:eastAsia="en-US"/>
              </w:rPr>
              <w:t>1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3CCB632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61A69CC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14:paraId="4FD8D26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1 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14:paraId="4C0BE8D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  <w:p w14:paraId="7FF182B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6F314A5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50FD3ED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1E61E06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14:paraId="2BEBB99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0D3CE48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14:paraId="7418BC4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54D69FF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14:paraId="7C141DF4" w14:textId="7C8D53D9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008CEF9C" w14:textId="48C3DBEA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14:paraId="3C7AEAFB" w14:textId="39D0E44D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1</w:t>
            </w:r>
          </w:p>
        </w:tc>
      </w:tr>
      <w:tr w:rsidR="00484FAD" w14:paraId="5F48A54D" w14:textId="77777777" w:rsidTr="00484FAD">
        <w:trPr>
          <w:trHeight w:val="57"/>
          <w:jc w:val="center"/>
        </w:trPr>
        <w:tc>
          <w:tcPr>
            <w:tcW w:w="0" w:type="auto"/>
            <w:gridSpan w:val="14"/>
            <w:vMerge/>
            <w:vAlign w:val="center"/>
            <w:hideMark/>
          </w:tcPr>
          <w:p w14:paraId="48A76B8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5" w:type="pct"/>
            <w:noWrap/>
          </w:tcPr>
          <w:p w14:paraId="59D3F87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285" w:type="pct"/>
            <w:gridSpan w:val="2"/>
            <w:noWrap/>
          </w:tcPr>
          <w:p w14:paraId="33F108A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6" w:type="pct"/>
            <w:gridSpan w:val="2"/>
            <w:noWrap/>
          </w:tcPr>
          <w:p w14:paraId="40E6242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580576B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8" w:type="pct"/>
            <w:noWrap/>
          </w:tcPr>
          <w:p w14:paraId="64A8D53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5" w:type="pct"/>
            <w:noWrap/>
          </w:tcPr>
          <w:p w14:paraId="3C08DE2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14:paraId="3B3E331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70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5C3BAFE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78D939D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408CDB0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316" w:type="pct"/>
            <w:gridSpan w:val="5"/>
            <w:noWrap/>
          </w:tcPr>
          <w:p w14:paraId="76BB610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noWrap/>
          </w:tcPr>
          <w:p w14:paraId="0D85257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noWrap/>
          </w:tcPr>
          <w:p w14:paraId="47FA8EB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5" w:type="pct"/>
            <w:gridSpan w:val="2"/>
            <w:noWrap/>
          </w:tcPr>
          <w:p w14:paraId="72419F1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6" w:type="pct"/>
            <w:gridSpan w:val="2"/>
            <w:noWrap/>
          </w:tcPr>
          <w:p w14:paraId="5A81911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14:paraId="37A922A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9" w:type="pct"/>
            <w:gridSpan w:val="2"/>
            <w:noWrap/>
          </w:tcPr>
          <w:p w14:paraId="6EA3836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11F5411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08CDEEA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84FAD" w14:paraId="425056FE" w14:textId="77777777" w:rsidTr="00484FAD">
        <w:trPr>
          <w:trHeight w:val="57"/>
          <w:jc w:val="center"/>
        </w:trPr>
        <w:tc>
          <w:tcPr>
            <w:tcW w:w="778" w:type="pct"/>
            <w:gridSpan w:val="5"/>
            <w:noWrap/>
          </w:tcPr>
          <w:p w14:paraId="00FA5CC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14:paraId="1FC5338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noWrap/>
          </w:tcPr>
          <w:p w14:paraId="6B568C9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14:paraId="725CA4A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2" w:type="pct"/>
            <w:noWrap/>
          </w:tcPr>
          <w:p w14:paraId="6725A5C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14:paraId="2A56DBE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0" w:type="pct"/>
            <w:noWrap/>
          </w:tcPr>
          <w:p w14:paraId="613E0CD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noWrap/>
          </w:tcPr>
          <w:p w14:paraId="2480A17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14:paraId="75BE9BD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2" w:type="pct"/>
            <w:noWrap/>
          </w:tcPr>
          <w:p w14:paraId="2C6D192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0" w:type="pct"/>
            <w:noWrap/>
          </w:tcPr>
          <w:p w14:paraId="706B318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5" w:type="pct"/>
            <w:noWrap/>
          </w:tcPr>
          <w:p w14:paraId="5B58F17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8" w:type="pct"/>
            <w:noWrap/>
          </w:tcPr>
          <w:p w14:paraId="7E3577F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7" w:type="pct"/>
            <w:noWrap/>
          </w:tcPr>
          <w:p w14:paraId="64482EF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6" w:type="pct"/>
            <w:gridSpan w:val="2"/>
            <w:noWrap/>
          </w:tcPr>
          <w:p w14:paraId="403EE43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9" w:type="pct"/>
            <w:noWrap/>
          </w:tcPr>
          <w:p w14:paraId="47C50E8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8" w:type="pct"/>
            <w:noWrap/>
          </w:tcPr>
          <w:p w14:paraId="6DCC46D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5" w:type="pct"/>
            <w:noWrap/>
          </w:tcPr>
          <w:p w14:paraId="50C747A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0" w:type="pct"/>
            <w:gridSpan w:val="2"/>
            <w:noWrap/>
          </w:tcPr>
          <w:p w14:paraId="0813BFF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4" w:type="pct"/>
            <w:noWrap/>
          </w:tcPr>
          <w:p w14:paraId="78B7027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9" w:type="pct"/>
            <w:noWrap/>
          </w:tcPr>
          <w:p w14:paraId="1FE7B7B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5" w:type="pct"/>
            <w:gridSpan w:val="2"/>
            <w:noWrap/>
          </w:tcPr>
          <w:p w14:paraId="177F27B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8" w:type="pct"/>
            <w:gridSpan w:val="2"/>
            <w:noWrap/>
          </w:tcPr>
          <w:p w14:paraId="0423819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0" w:type="pct"/>
            <w:gridSpan w:val="3"/>
            <w:noWrap/>
          </w:tcPr>
          <w:p w14:paraId="612EEC6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noWrap/>
          </w:tcPr>
          <w:p w14:paraId="602FD28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noWrap/>
          </w:tcPr>
          <w:p w14:paraId="25AC7E3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78" w:type="pct"/>
            <w:gridSpan w:val="2"/>
            <w:noWrap/>
          </w:tcPr>
          <w:p w14:paraId="65725FB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gridSpan w:val="2"/>
            <w:noWrap/>
          </w:tcPr>
          <w:p w14:paraId="6FCECC9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6" w:type="pct"/>
            <w:gridSpan w:val="2"/>
            <w:noWrap/>
          </w:tcPr>
          <w:p w14:paraId="6B8C9AC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7" w:type="pct"/>
            <w:gridSpan w:val="2"/>
            <w:noWrap/>
          </w:tcPr>
          <w:p w14:paraId="0C1A5B9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3" w:type="pct"/>
            <w:noWrap/>
          </w:tcPr>
          <w:p w14:paraId="6A38C2F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noWrap/>
          </w:tcPr>
          <w:p w14:paraId="1E9B608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8" w:type="pct"/>
            <w:noWrap/>
          </w:tcPr>
          <w:p w14:paraId="49D3181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84FAD" w14:paraId="3788945D" w14:textId="77777777" w:rsidTr="00484FAD">
        <w:trPr>
          <w:trHeight w:val="57"/>
          <w:jc w:val="center"/>
        </w:trPr>
        <w:tc>
          <w:tcPr>
            <w:tcW w:w="2016" w:type="pct"/>
            <w:gridSpan w:val="14"/>
            <w:noWrap/>
          </w:tcPr>
          <w:p w14:paraId="1F2614E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5" w:type="pct"/>
            <w:noWrap/>
          </w:tcPr>
          <w:p w14:paraId="12FDD35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8" w:type="pct"/>
            <w:noWrap/>
          </w:tcPr>
          <w:p w14:paraId="2EA090A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7" w:type="pct"/>
            <w:noWrap/>
          </w:tcPr>
          <w:p w14:paraId="60D9784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6" w:type="pct"/>
            <w:gridSpan w:val="2"/>
            <w:noWrap/>
          </w:tcPr>
          <w:p w14:paraId="11E75AE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9" w:type="pct"/>
            <w:noWrap/>
          </w:tcPr>
          <w:p w14:paraId="73977BC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06" w:type="pct"/>
            <w:gridSpan w:val="12"/>
            <w:noWrap/>
            <w:hideMark/>
          </w:tcPr>
          <w:p w14:paraId="15755B8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en-US"/>
              </w:rPr>
              <w:t>Účtovná závierka</w:t>
            </w:r>
          </w:p>
        </w:tc>
        <w:tc>
          <w:tcPr>
            <w:tcW w:w="977" w:type="pct"/>
            <w:gridSpan w:val="12"/>
            <w:noWrap/>
          </w:tcPr>
          <w:p w14:paraId="52457E8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noWrap/>
          </w:tcPr>
          <w:p w14:paraId="4F148A4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8" w:type="pct"/>
            <w:noWrap/>
          </w:tcPr>
          <w:p w14:paraId="620A130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84FAD" w14:paraId="2F396C3C" w14:textId="77777777" w:rsidTr="00484FAD">
        <w:trPr>
          <w:trHeight w:val="57"/>
          <w:jc w:val="center"/>
        </w:trPr>
        <w:tc>
          <w:tcPr>
            <w:tcW w:w="166" w:type="pct"/>
            <w:noWrap/>
          </w:tcPr>
          <w:p w14:paraId="0DB07CB2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</w:tc>
        <w:tc>
          <w:tcPr>
            <w:tcW w:w="153" w:type="pct"/>
            <w:noWrap/>
          </w:tcPr>
          <w:p w14:paraId="46AC6206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</w:tc>
        <w:tc>
          <w:tcPr>
            <w:tcW w:w="182" w:type="pct"/>
            <w:noWrap/>
          </w:tcPr>
          <w:p w14:paraId="5E39643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8" w:type="pct"/>
            <w:noWrap/>
          </w:tcPr>
          <w:p w14:paraId="5AC631E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noWrap/>
          </w:tcPr>
          <w:p w14:paraId="00752CE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noWrap/>
          </w:tcPr>
          <w:p w14:paraId="2A49814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14:paraId="60F139F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2" w:type="pct"/>
            <w:noWrap/>
          </w:tcPr>
          <w:p w14:paraId="21498E6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14:paraId="1DE933D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0" w:type="pct"/>
            <w:noWrap/>
          </w:tcPr>
          <w:p w14:paraId="167706A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noWrap/>
          </w:tcPr>
          <w:p w14:paraId="6F46904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14:paraId="0118DCD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2" w:type="pct"/>
            <w:noWrap/>
          </w:tcPr>
          <w:p w14:paraId="31DBF14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0" w:type="pct"/>
            <w:noWrap/>
          </w:tcPr>
          <w:p w14:paraId="5DC30E5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5" w:type="pct"/>
            <w:noWrap/>
          </w:tcPr>
          <w:p w14:paraId="1F0A597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8" w:type="pct"/>
            <w:noWrap/>
          </w:tcPr>
          <w:p w14:paraId="6B17066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7" w:type="pct"/>
            <w:noWrap/>
          </w:tcPr>
          <w:p w14:paraId="6D5D143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6" w:type="pct"/>
            <w:gridSpan w:val="2"/>
            <w:noWrap/>
          </w:tcPr>
          <w:p w14:paraId="26DCDBB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9" w:type="pct"/>
            <w:noWrap/>
          </w:tcPr>
          <w:p w14:paraId="01E4F63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34" w:type="pct"/>
            <w:gridSpan w:val="9"/>
            <w:noWrap/>
          </w:tcPr>
          <w:p w14:paraId="47C53D9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72" w:type="pct"/>
            <w:gridSpan w:val="3"/>
            <w:noWrap/>
          </w:tcPr>
          <w:p w14:paraId="74D8C5D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295" w:type="pct"/>
            <w:gridSpan w:val="3"/>
            <w:noWrap/>
          </w:tcPr>
          <w:p w14:paraId="3B2B915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noWrap/>
          </w:tcPr>
          <w:p w14:paraId="1174942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5" w:type="pct"/>
            <w:gridSpan w:val="2"/>
            <w:noWrap/>
          </w:tcPr>
          <w:p w14:paraId="406436D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6" w:type="pct"/>
            <w:gridSpan w:val="2"/>
            <w:noWrap/>
          </w:tcPr>
          <w:p w14:paraId="5F98C96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14:paraId="0373FC9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9" w:type="pct"/>
            <w:gridSpan w:val="2"/>
            <w:noWrap/>
          </w:tcPr>
          <w:p w14:paraId="13AEFEB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noWrap/>
          </w:tcPr>
          <w:p w14:paraId="3B6E404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8" w:type="pct"/>
            <w:noWrap/>
          </w:tcPr>
          <w:p w14:paraId="0FA45AB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84FAD" w14:paraId="3FE1ABE3" w14:textId="77777777" w:rsidTr="00484FAD">
        <w:trPr>
          <w:trHeight w:val="57"/>
          <w:jc w:val="center"/>
        </w:trPr>
        <w:tc>
          <w:tcPr>
            <w:tcW w:w="166" w:type="pct"/>
            <w:noWrap/>
            <w:hideMark/>
          </w:tcPr>
          <w:p w14:paraId="48FA0B65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en-US"/>
              </w:rPr>
              <w:t> </w:t>
            </w:r>
          </w:p>
        </w:tc>
        <w:tc>
          <w:tcPr>
            <w:tcW w:w="153" w:type="pct"/>
            <w:noWrap/>
            <w:hideMark/>
          </w:tcPr>
          <w:p w14:paraId="3B93F41D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en-US"/>
              </w:rPr>
              <w:t> </w:t>
            </w:r>
          </w:p>
        </w:tc>
        <w:tc>
          <w:tcPr>
            <w:tcW w:w="182" w:type="pct"/>
            <w:noWrap/>
          </w:tcPr>
          <w:p w14:paraId="3608CEE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8" w:type="pct"/>
            <w:noWrap/>
            <w:hideMark/>
          </w:tcPr>
          <w:p w14:paraId="0AF57F7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9" w:type="pct"/>
            <w:noWrap/>
            <w:hideMark/>
          </w:tcPr>
          <w:p w14:paraId="0728613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1" w:type="pct"/>
            <w:noWrap/>
          </w:tcPr>
          <w:p w14:paraId="3325173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  <w:hideMark/>
          </w:tcPr>
          <w:p w14:paraId="30F7D22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2" w:type="pct"/>
            <w:noWrap/>
            <w:hideMark/>
          </w:tcPr>
          <w:p w14:paraId="2E46C93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4" w:type="pct"/>
            <w:noWrap/>
            <w:hideMark/>
          </w:tcPr>
          <w:p w14:paraId="6CA2E82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50" w:type="pct"/>
            <w:noWrap/>
          </w:tcPr>
          <w:p w14:paraId="40B1D6F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noWrap/>
          </w:tcPr>
          <w:p w14:paraId="0190D30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14:paraId="2BFC220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2" w:type="pct"/>
            <w:noWrap/>
          </w:tcPr>
          <w:p w14:paraId="02B1939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0" w:type="pct"/>
            <w:noWrap/>
          </w:tcPr>
          <w:p w14:paraId="717836F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5" w:type="pct"/>
            <w:noWrap/>
          </w:tcPr>
          <w:p w14:paraId="2BE2D81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8" w:type="pct"/>
            <w:noWrap/>
          </w:tcPr>
          <w:p w14:paraId="38892F3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7" w:type="pct"/>
            <w:noWrap/>
          </w:tcPr>
          <w:p w14:paraId="01E44B2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6" w:type="pct"/>
            <w:gridSpan w:val="2"/>
            <w:noWrap/>
          </w:tcPr>
          <w:p w14:paraId="2E242E0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D05822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5E0B7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x</w:t>
            </w:r>
          </w:p>
        </w:tc>
        <w:tc>
          <w:tcPr>
            <w:tcW w:w="746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DE9FDF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 riadna</w:t>
            </w:r>
          </w:p>
        </w:tc>
        <w:tc>
          <w:tcPr>
            <w:tcW w:w="172" w:type="pct"/>
            <w:gridSpan w:val="3"/>
            <w:noWrap/>
          </w:tcPr>
          <w:p w14:paraId="64C1AA2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4" w:type="pct"/>
            <w:gridSpan w:val="2"/>
            <w:noWrap/>
          </w:tcPr>
          <w:p w14:paraId="74A877F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704" w:type="pct"/>
            <w:gridSpan w:val="8"/>
            <w:noWrap/>
          </w:tcPr>
          <w:p w14:paraId="7E0E757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9" w:type="pct"/>
            <w:gridSpan w:val="2"/>
            <w:noWrap/>
          </w:tcPr>
          <w:p w14:paraId="0BBCA46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noWrap/>
          </w:tcPr>
          <w:p w14:paraId="5EFBE55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8" w:type="pct"/>
            <w:noWrap/>
          </w:tcPr>
          <w:p w14:paraId="009A70A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84FAD" w14:paraId="16D45581" w14:textId="77777777" w:rsidTr="00484FAD">
        <w:trPr>
          <w:trHeight w:val="57"/>
          <w:jc w:val="center"/>
        </w:trPr>
        <w:tc>
          <w:tcPr>
            <w:tcW w:w="166" w:type="pct"/>
            <w:noWrap/>
          </w:tcPr>
          <w:p w14:paraId="4F8BF3CA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</w:tc>
        <w:tc>
          <w:tcPr>
            <w:tcW w:w="2133" w:type="pct"/>
            <w:gridSpan w:val="15"/>
            <w:noWrap/>
          </w:tcPr>
          <w:p w14:paraId="471466E5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</w:tc>
        <w:tc>
          <w:tcPr>
            <w:tcW w:w="127" w:type="pct"/>
            <w:noWrap/>
          </w:tcPr>
          <w:p w14:paraId="74BC493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6" w:type="pct"/>
            <w:gridSpan w:val="2"/>
            <w:noWrap/>
          </w:tcPr>
          <w:p w14:paraId="76519DA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41994B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546A045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746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236819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 xml:space="preserve">  mimoriadna</w:t>
            </w:r>
          </w:p>
        </w:tc>
        <w:tc>
          <w:tcPr>
            <w:tcW w:w="172" w:type="pct"/>
            <w:gridSpan w:val="3"/>
            <w:noWrap/>
          </w:tcPr>
          <w:p w14:paraId="00161F8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4" w:type="pct"/>
            <w:gridSpan w:val="2"/>
            <w:noWrap/>
          </w:tcPr>
          <w:p w14:paraId="6BC33A5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704" w:type="pct"/>
            <w:gridSpan w:val="8"/>
            <w:noWrap/>
          </w:tcPr>
          <w:p w14:paraId="3BA1AEA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9" w:type="pct"/>
            <w:gridSpan w:val="2"/>
            <w:noWrap/>
          </w:tcPr>
          <w:p w14:paraId="44B54B0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noWrap/>
          </w:tcPr>
          <w:p w14:paraId="7A0B2A2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8" w:type="pct"/>
            <w:noWrap/>
          </w:tcPr>
          <w:p w14:paraId="195CC3E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84FAD" w14:paraId="6212C2DC" w14:textId="77777777" w:rsidTr="00484FAD">
        <w:trPr>
          <w:trHeight w:val="57"/>
          <w:jc w:val="center"/>
        </w:trPr>
        <w:tc>
          <w:tcPr>
            <w:tcW w:w="166" w:type="pct"/>
            <w:noWrap/>
          </w:tcPr>
          <w:p w14:paraId="6AE0EE82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</w:tc>
        <w:tc>
          <w:tcPr>
            <w:tcW w:w="2133" w:type="pct"/>
            <w:gridSpan w:val="15"/>
            <w:noWrap/>
          </w:tcPr>
          <w:p w14:paraId="522AD75A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</w:tc>
        <w:tc>
          <w:tcPr>
            <w:tcW w:w="127" w:type="pct"/>
            <w:noWrap/>
          </w:tcPr>
          <w:p w14:paraId="509487B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6" w:type="pct"/>
            <w:gridSpan w:val="2"/>
            <w:noWrap/>
          </w:tcPr>
          <w:p w14:paraId="6D27402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9" w:type="pct"/>
            <w:noWrap/>
          </w:tcPr>
          <w:p w14:paraId="15D5461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8" w:type="pct"/>
            <w:noWrap/>
          </w:tcPr>
          <w:p w14:paraId="31EE375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746" w:type="pct"/>
            <w:gridSpan w:val="8"/>
            <w:noWrap/>
          </w:tcPr>
          <w:p w14:paraId="1ACF03A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72" w:type="pct"/>
            <w:gridSpan w:val="3"/>
            <w:noWrap/>
          </w:tcPr>
          <w:p w14:paraId="12CB730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4" w:type="pct"/>
            <w:gridSpan w:val="2"/>
            <w:noWrap/>
          </w:tcPr>
          <w:p w14:paraId="2208EC8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704" w:type="pct"/>
            <w:gridSpan w:val="8"/>
            <w:noWrap/>
          </w:tcPr>
          <w:p w14:paraId="4B678D4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9" w:type="pct"/>
            <w:gridSpan w:val="2"/>
            <w:noWrap/>
          </w:tcPr>
          <w:p w14:paraId="5EA2BAA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noWrap/>
          </w:tcPr>
          <w:p w14:paraId="23DF497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8" w:type="pct"/>
            <w:noWrap/>
          </w:tcPr>
          <w:p w14:paraId="48117DC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84FAD" w14:paraId="7235B19F" w14:textId="77777777" w:rsidTr="00484FAD">
        <w:trPr>
          <w:trHeight w:val="57"/>
          <w:jc w:val="center"/>
        </w:trPr>
        <w:tc>
          <w:tcPr>
            <w:tcW w:w="166" w:type="pct"/>
            <w:noWrap/>
          </w:tcPr>
          <w:p w14:paraId="04CA5907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</w:tc>
        <w:tc>
          <w:tcPr>
            <w:tcW w:w="2133" w:type="pct"/>
            <w:gridSpan w:val="15"/>
            <w:noWrap/>
          </w:tcPr>
          <w:p w14:paraId="61C6129F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</w:tc>
        <w:tc>
          <w:tcPr>
            <w:tcW w:w="127" w:type="pct"/>
            <w:noWrap/>
          </w:tcPr>
          <w:p w14:paraId="06C536A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6" w:type="pct"/>
            <w:gridSpan w:val="2"/>
            <w:noWrap/>
          </w:tcPr>
          <w:p w14:paraId="56CD824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9" w:type="pct"/>
            <w:noWrap/>
          </w:tcPr>
          <w:p w14:paraId="250C863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34" w:type="pct"/>
            <w:gridSpan w:val="9"/>
            <w:noWrap/>
            <w:hideMark/>
          </w:tcPr>
          <w:p w14:paraId="6C858EF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vyznačuje sa x</w:t>
            </w:r>
          </w:p>
        </w:tc>
        <w:tc>
          <w:tcPr>
            <w:tcW w:w="172" w:type="pct"/>
            <w:gridSpan w:val="3"/>
            <w:noWrap/>
          </w:tcPr>
          <w:p w14:paraId="5ACAB9A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4" w:type="pct"/>
            <w:gridSpan w:val="2"/>
            <w:noWrap/>
          </w:tcPr>
          <w:p w14:paraId="2E4020F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704" w:type="pct"/>
            <w:gridSpan w:val="8"/>
            <w:noWrap/>
          </w:tcPr>
          <w:p w14:paraId="6D3C940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9" w:type="pct"/>
            <w:gridSpan w:val="2"/>
            <w:noWrap/>
          </w:tcPr>
          <w:p w14:paraId="48074ED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noWrap/>
          </w:tcPr>
          <w:p w14:paraId="5B67A16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8" w:type="pct"/>
            <w:noWrap/>
          </w:tcPr>
          <w:p w14:paraId="31A7174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84FAD" w14:paraId="7E495212" w14:textId="77777777" w:rsidTr="00484FAD">
        <w:trPr>
          <w:trHeight w:val="57"/>
          <w:jc w:val="center"/>
        </w:trPr>
        <w:tc>
          <w:tcPr>
            <w:tcW w:w="166" w:type="pct"/>
            <w:noWrap/>
          </w:tcPr>
          <w:p w14:paraId="10EC1A00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</w:tc>
        <w:tc>
          <w:tcPr>
            <w:tcW w:w="2133" w:type="pct"/>
            <w:gridSpan w:val="15"/>
            <w:noWrap/>
          </w:tcPr>
          <w:p w14:paraId="4CAE2194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</w:tc>
        <w:tc>
          <w:tcPr>
            <w:tcW w:w="127" w:type="pct"/>
            <w:noWrap/>
          </w:tcPr>
          <w:p w14:paraId="4F4B11B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6" w:type="pct"/>
            <w:gridSpan w:val="2"/>
            <w:noWrap/>
          </w:tcPr>
          <w:p w14:paraId="0DF3895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9" w:type="pct"/>
            <w:noWrap/>
          </w:tcPr>
          <w:p w14:paraId="52E8FC7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8" w:type="pct"/>
            <w:noWrap/>
          </w:tcPr>
          <w:p w14:paraId="4F293E1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746" w:type="pct"/>
            <w:gridSpan w:val="8"/>
            <w:noWrap/>
          </w:tcPr>
          <w:p w14:paraId="7C40A7D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72" w:type="pct"/>
            <w:gridSpan w:val="3"/>
            <w:noWrap/>
          </w:tcPr>
          <w:p w14:paraId="5772C92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4" w:type="pct"/>
            <w:gridSpan w:val="2"/>
            <w:noWrap/>
          </w:tcPr>
          <w:p w14:paraId="699AC67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704" w:type="pct"/>
            <w:gridSpan w:val="8"/>
            <w:noWrap/>
          </w:tcPr>
          <w:p w14:paraId="71BD788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9" w:type="pct"/>
            <w:gridSpan w:val="2"/>
            <w:noWrap/>
          </w:tcPr>
          <w:p w14:paraId="0CC5F26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noWrap/>
          </w:tcPr>
          <w:p w14:paraId="20F1B3D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8" w:type="pct"/>
            <w:noWrap/>
          </w:tcPr>
          <w:p w14:paraId="738CDEB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84FAD" w14:paraId="55D758C2" w14:textId="77777777" w:rsidTr="00484FAD">
        <w:trPr>
          <w:trHeight w:val="57"/>
          <w:jc w:val="center"/>
        </w:trPr>
        <w:tc>
          <w:tcPr>
            <w:tcW w:w="319" w:type="pct"/>
            <w:gridSpan w:val="2"/>
            <w:noWrap/>
            <w:hideMark/>
          </w:tcPr>
          <w:p w14:paraId="5DDE67E9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en-US"/>
              </w:rPr>
              <w:t>IČO</w:t>
            </w:r>
          </w:p>
        </w:tc>
        <w:tc>
          <w:tcPr>
            <w:tcW w:w="182" w:type="pct"/>
            <w:noWrap/>
          </w:tcPr>
          <w:p w14:paraId="38453AB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8" w:type="pct"/>
            <w:noWrap/>
          </w:tcPr>
          <w:p w14:paraId="52EAA65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noWrap/>
          </w:tcPr>
          <w:p w14:paraId="0EFB6CD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noWrap/>
          </w:tcPr>
          <w:p w14:paraId="5E8B076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14:paraId="16A9284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2" w:type="pct"/>
            <w:noWrap/>
          </w:tcPr>
          <w:p w14:paraId="727B2EC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14:paraId="7ABE028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59" w:type="pct"/>
            <w:gridSpan w:val="12"/>
            <w:noWrap/>
            <w:hideMark/>
          </w:tcPr>
          <w:p w14:paraId="6673A91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en-US"/>
              </w:rPr>
              <w:t>Daňové identifikačné číslo</w:t>
            </w:r>
          </w:p>
        </w:tc>
        <w:tc>
          <w:tcPr>
            <w:tcW w:w="115" w:type="pct"/>
            <w:noWrap/>
          </w:tcPr>
          <w:p w14:paraId="7E2BC70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803" w:type="pct"/>
            <w:gridSpan w:val="10"/>
            <w:noWrap/>
          </w:tcPr>
          <w:p w14:paraId="707F3D4B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</w:tc>
        <w:tc>
          <w:tcPr>
            <w:tcW w:w="144" w:type="pct"/>
            <w:gridSpan w:val="2"/>
            <w:noWrap/>
          </w:tcPr>
          <w:p w14:paraId="5C5F59D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noWrap/>
          </w:tcPr>
          <w:p w14:paraId="5107314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noWrap/>
          </w:tcPr>
          <w:p w14:paraId="1BF9466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5" w:type="pct"/>
            <w:gridSpan w:val="2"/>
            <w:noWrap/>
          </w:tcPr>
          <w:p w14:paraId="450EDBA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6" w:type="pct"/>
            <w:gridSpan w:val="2"/>
            <w:noWrap/>
          </w:tcPr>
          <w:p w14:paraId="660E31C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14:paraId="4999308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9" w:type="pct"/>
            <w:gridSpan w:val="2"/>
            <w:noWrap/>
          </w:tcPr>
          <w:p w14:paraId="14E8A27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noWrap/>
          </w:tcPr>
          <w:p w14:paraId="3BAC56E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8" w:type="pct"/>
            <w:noWrap/>
          </w:tcPr>
          <w:p w14:paraId="5D8F19A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84FAD" w14:paraId="4629E9DC" w14:textId="77777777" w:rsidTr="00484FA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74DC73" w14:textId="35BF02EA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39F6A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B92EF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4B13E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46F61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5B5ED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5153F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0DFA2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</w:t>
            </w:r>
          </w:p>
        </w:tc>
        <w:tc>
          <w:tcPr>
            <w:tcW w:w="134" w:type="pct"/>
            <w:noWrap/>
          </w:tcPr>
          <w:p w14:paraId="6A41729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D60A4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56516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7E2BB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6108D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9DF54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D698D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B1CB2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CBF56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9266E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81B1B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8B632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5" w:type="pct"/>
            <w:noWrap/>
          </w:tcPr>
          <w:p w14:paraId="0967359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0" w:type="pct"/>
            <w:gridSpan w:val="2"/>
            <w:noWrap/>
          </w:tcPr>
          <w:p w14:paraId="5780CA8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4" w:type="pct"/>
            <w:noWrap/>
          </w:tcPr>
          <w:p w14:paraId="02E7B9D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9" w:type="pct"/>
            <w:noWrap/>
          </w:tcPr>
          <w:p w14:paraId="0ED0A06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5" w:type="pct"/>
            <w:gridSpan w:val="2"/>
            <w:noWrap/>
          </w:tcPr>
          <w:p w14:paraId="74A5831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8" w:type="pct"/>
            <w:gridSpan w:val="2"/>
            <w:noWrap/>
          </w:tcPr>
          <w:p w14:paraId="0CA27EF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0" w:type="pct"/>
            <w:gridSpan w:val="3"/>
            <w:noWrap/>
          </w:tcPr>
          <w:p w14:paraId="50ECB3F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noWrap/>
          </w:tcPr>
          <w:p w14:paraId="23C0474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noWrap/>
          </w:tcPr>
          <w:p w14:paraId="227BF62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78" w:type="pct"/>
            <w:gridSpan w:val="2"/>
            <w:noWrap/>
          </w:tcPr>
          <w:p w14:paraId="089F950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gridSpan w:val="2"/>
            <w:noWrap/>
          </w:tcPr>
          <w:p w14:paraId="6D2428D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6" w:type="pct"/>
            <w:gridSpan w:val="2"/>
            <w:noWrap/>
          </w:tcPr>
          <w:p w14:paraId="1F3FCC6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7" w:type="pct"/>
            <w:gridSpan w:val="2"/>
            <w:noWrap/>
          </w:tcPr>
          <w:p w14:paraId="6D90338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3" w:type="pct"/>
            <w:noWrap/>
          </w:tcPr>
          <w:p w14:paraId="5016764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noWrap/>
          </w:tcPr>
          <w:p w14:paraId="08C525F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8" w:type="pct"/>
            <w:noWrap/>
          </w:tcPr>
          <w:p w14:paraId="0E4D4A5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84FAD" w14:paraId="71006148" w14:textId="77777777" w:rsidTr="00484FAD">
        <w:trPr>
          <w:trHeight w:val="57"/>
          <w:jc w:val="center"/>
        </w:trPr>
        <w:tc>
          <w:tcPr>
            <w:tcW w:w="2869" w:type="pct"/>
            <w:gridSpan w:val="21"/>
            <w:noWrap/>
          </w:tcPr>
          <w:p w14:paraId="50FD793C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  <w:p w14:paraId="2720C43F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en-US"/>
              </w:rPr>
              <w:t>Názov účtovnej jednotky</w:t>
            </w:r>
          </w:p>
        </w:tc>
        <w:tc>
          <w:tcPr>
            <w:tcW w:w="115" w:type="pct"/>
            <w:noWrap/>
          </w:tcPr>
          <w:p w14:paraId="2F15695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0" w:type="pct"/>
            <w:gridSpan w:val="2"/>
            <w:noWrap/>
          </w:tcPr>
          <w:p w14:paraId="63783C1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4" w:type="pct"/>
            <w:noWrap/>
          </w:tcPr>
          <w:p w14:paraId="16A67C1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9" w:type="pct"/>
            <w:noWrap/>
          </w:tcPr>
          <w:p w14:paraId="0BF2BB7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5" w:type="pct"/>
            <w:gridSpan w:val="2"/>
            <w:noWrap/>
          </w:tcPr>
          <w:p w14:paraId="7A0DD66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8" w:type="pct"/>
            <w:gridSpan w:val="2"/>
            <w:noWrap/>
          </w:tcPr>
          <w:p w14:paraId="7FE662D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0" w:type="pct"/>
            <w:gridSpan w:val="3"/>
            <w:noWrap/>
          </w:tcPr>
          <w:p w14:paraId="446B9C7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noWrap/>
          </w:tcPr>
          <w:p w14:paraId="6F5E558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noWrap/>
          </w:tcPr>
          <w:p w14:paraId="1103DCC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78" w:type="pct"/>
            <w:gridSpan w:val="2"/>
            <w:noWrap/>
          </w:tcPr>
          <w:p w14:paraId="5C39BC1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gridSpan w:val="2"/>
            <w:noWrap/>
          </w:tcPr>
          <w:p w14:paraId="2DF1E3F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6" w:type="pct"/>
            <w:gridSpan w:val="2"/>
            <w:noWrap/>
          </w:tcPr>
          <w:p w14:paraId="33C2A51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7" w:type="pct"/>
            <w:gridSpan w:val="2"/>
            <w:noWrap/>
          </w:tcPr>
          <w:p w14:paraId="4D44259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3" w:type="pct"/>
            <w:noWrap/>
          </w:tcPr>
          <w:p w14:paraId="4A63019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noWrap/>
          </w:tcPr>
          <w:p w14:paraId="5340379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8" w:type="pct"/>
            <w:noWrap/>
          </w:tcPr>
          <w:p w14:paraId="61A0CDB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84FAD" w14:paraId="37C7A029" w14:textId="77777777" w:rsidTr="00484FAD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6A100C4" w14:textId="77777777" w:rsidR="00484FAD" w:rsidRDefault="00484FAD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Cs w:val="22"/>
                <w:lang w:eastAsia="en-US"/>
              </w:rPr>
              <w:t>M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A7318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Š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24B99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F1187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9439C9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b.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1DC0CA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l.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DE1F6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Z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68CB1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d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438B5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e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466B7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n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69597A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k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E809A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y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C7550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152BE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S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4238A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c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8327B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h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969BC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e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E2D91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l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B013B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i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F20A36" w14:textId="1CD86C4A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n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7E773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g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B011E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o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ACC3F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v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E6687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e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419A1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j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C1DC9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38848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4098D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35391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DCFDC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0098E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F5C48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826D1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A05F6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78CDE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800EE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</w:tr>
      <w:tr w:rsidR="00484FAD" w14:paraId="0AEF3183" w14:textId="77777777" w:rsidTr="00484FAD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58173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8070E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781D6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0D6F6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76D07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27C16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33E01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28B17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2C02D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767E5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DA00A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58358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0B3A1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C146D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C7C44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C1C2B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57C80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A1EE2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39B1F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6E521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4FF6A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B6244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9AC02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CAD53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625D4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A0118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CE3BF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E05D2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62B83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4243B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2D8C1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65284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C7DDC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94D46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A5E9A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00C0B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</w:tr>
      <w:tr w:rsidR="00484FAD" w14:paraId="5731B61E" w14:textId="77777777" w:rsidTr="00484FAD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154B2511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  <w:p w14:paraId="7ED9B2AC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en-US"/>
              </w:rPr>
              <w:t xml:space="preserve">Sídlo </w:t>
            </w:r>
            <w:r>
              <w:rPr>
                <w:rFonts w:ascii="Arial" w:hAnsi="Arial" w:cs="Arial"/>
                <w:b/>
                <w:szCs w:val="22"/>
                <w:lang w:eastAsia="en-US"/>
              </w:rPr>
              <w:t>účtovnej jednotky</w:t>
            </w:r>
          </w:p>
          <w:p w14:paraId="00A864DA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Cs w:val="22"/>
                <w:lang w:eastAsia="en-US"/>
              </w:rPr>
              <w:t xml:space="preserve">Ulica a číslo </w:t>
            </w:r>
          </w:p>
        </w:tc>
      </w:tr>
      <w:tr w:rsidR="00484FAD" w14:paraId="13EB3EE5" w14:textId="77777777" w:rsidTr="00484FA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247C3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BDE45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V.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EE4E8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P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465D7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I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7B82D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56E37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X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6248D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923C4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č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200CB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95CCC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DD125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160BD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D12EB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F9123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3DBB7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4E00D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827FC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6C1EE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EA4D3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A069B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04FA5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05639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C9FB9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C6572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0A57F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DCC48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6BF87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2882B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2A8B6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31E23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C0AAA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60A65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DAE66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C59BC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F5775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EFDC8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</w:tr>
      <w:tr w:rsidR="00484FAD" w14:paraId="151241C7" w14:textId="77777777" w:rsidTr="00484FA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2D89E9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49316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F8B30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F9DEE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E8197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256E6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0A2C0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47FFF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34083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2B08A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F6F79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85DD7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8DBDC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B640D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E1CE1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AB664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7F6E3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B2EA5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D53A0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20661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F8DBF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1A7BB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0A4E7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7008D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10C88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E9860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0C7DA7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E13EC5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5F279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67E9F1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AA7AB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32A94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93F63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5A2A8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1F130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29C90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84FAD" w14:paraId="03C5E40A" w14:textId="77777777" w:rsidTr="00484FAD">
        <w:trPr>
          <w:trHeight w:val="57"/>
          <w:jc w:val="center"/>
        </w:trPr>
        <w:tc>
          <w:tcPr>
            <w:tcW w:w="2426" w:type="pct"/>
            <w:gridSpan w:val="17"/>
            <w:noWrap/>
          </w:tcPr>
          <w:p w14:paraId="78722B28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  <w:p w14:paraId="4EEEA2C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en-US"/>
              </w:rPr>
              <w:t>PSČ                              Názov obce</w:t>
            </w:r>
          </w:p>
        </w:tc>
        <w:tc>
          <w:tcPr>
            <w:tcW w:w="126" w:type="pct"/>
            <w:gridSpan w:val="2"/>
            <w:noWrap/>
          </w:tcPr>
          <w:p w14:paraId="33E69E7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9" w:type="pct"/>
            <w:noWrap/>
          </w:tcPr>
          <w:p w14:paraId="3159A7E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8" w:type="pct"/>
            <w:noWrap/>
          </w:tcPr>
          <w:p w14:paraId="578B01A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5" w:type="pct"/>
            <w:noWrap/>
          </w:tcPr>
          <w:p w14:paraId="0ACAB75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0" w:type="pct"/>
            <w:gridSpan w:val="2"/>
            <w:noWrap/>
          </w:tcPr>
          <w:p w14:paraId="1DE73D8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4" w:type="pct"/>
            <w:noWrap/>
          </w:tcPr>
          <w:p w14:paraId="4B2FFFC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9" w:type="pct"/>
            <w:noWrap/>
          </w:tcPr>
          <w:p w14:paraId="0B73E3F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5" w:type="pct"/>
            <w:gridSpan w:val="2"/>
            <w:noWrap/>
          </w:tcPr>
          <w:p w14:paraId="77FE15F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8" w:type="pct"/>
            <w:gridSpan w:val="2"/>
            <w:noWrap/>
          </w:tcPr>
          <w:p w14:paraId="699D48E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5203556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64EF6DA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504EDD2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78" w:type="pct"/>
            <w:gridSpan w:val="2"/>
            <w:noWrap/>
          </w:tcPr>
          <w:p w14:paraId="7C8755E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gridSpan w:val="2"/>
            <w:noWrap/>
          </w:tcPr>
          <w:p w14:paraId="6EF7108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6" w:type="pct"/>
            <w:gridSpan w:val="2"/>
            <w:noWrap/>
          </w:tcPr>
          <w:p w14:paraId="1741D8E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7" w:type="pct"/>
            <w:gridSpan w:val="2"/>
            <w:noWrap/>
          </w:tcPr>
          <w:p w14:paraId="542A988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3" w:type="pct"/>
            <w:noWrap/>
          </w:tcPr>
          <w:p w14:paraId="012ACDB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noWrap/>
          </w:tcPr>
          <w:p w14:paraId="62218D7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8" w:type="pct"/>
            <w:noWrap/>
          </w:tcPr>
          <w:p w14:paraId="3C3CCE5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84FAD" w14:paraId="1D4ADB43" w14:textId="77777777" w:rsidTr="00484FA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C9F8B9" w14:textId="7BDF8F0A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57A7A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4 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C862D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1 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85183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FED9B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6</w:t>
            </w:r>
          </w:p>
        </w:tc>
        <w:tc>
          <w:tcPr>
            <w:tcW w:w="13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7EF2EBE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4" w:type="pct"/>
            <w:noWrap/>
          </w:tcPr>
          <w:p w14:paraId="48505C5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F2B58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2B63B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9D7BF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A9586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T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B1E8B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I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39D19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S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2AFD5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L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45471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A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C4694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V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07F70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A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9BA0F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7B78D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D726F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FEDCA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639D0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8AFAE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C7DA4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0D299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0132E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0A0EA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E1BF0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69DEA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90BE6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E680A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E2D98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BF7C0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06525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92A59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E813C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</w:tr>
      <w:tr w:rsidR="00484FAD" w14:paraId="7B30FCC0" w14:textId="77777777" w:rsidTr="00484FAD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5BCA4E7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84FAD" w14:paraId="11F5E839" w14:textId="77777777" w:rsidTr="00484FAD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215D4391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Cs w:val="22"/>
                <w:lang w:eastAsia="en-US"/>
              </w:rPr>
              <w:t>Číslo telefónu                                                     Číslo faxu</w:t>
            </w:r>
          </w:p>
        </w:tc>
      </w:tr>
      <w:tr w:rsidR="00484FAD" w14:paraId="7E45085F" w14:textId="77777777" w:rsidTr="00484FA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DA7E5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2CB85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A82C4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B6AD3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0</w:t>
            </w:r>
          </w:p>
        </w:tc>
        <w:tc>
          <w:tcPr>
            <w:tcW w:w="149" w:type="pct"/>
            <w:noWrap/>
            <w:hideMark/>
          </w:tcPr>
          <w:p w14:paraId="3D206E5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35415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8 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18829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57C35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ED8F3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9BE3B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6 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7B6F8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730AB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6E61B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0" w:type="pct"/>
            <w:noWrap/>
          </w:tcPr>
          <w:p w14:paraId="58A8CBB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5" w:type="pct"/>
            <w:noWrap/>
          </w:tcPr>
          <w:p w14:paraId="5E9C9BA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0B290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3204E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F3DCF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70430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88" w:type="pct"/>
            <w:noWrap/>
            <w:hideMark/>
          </w:tcPr>
          <w:p w14:paraId="48C71FF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22B6E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CE8F4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5BAA2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9C653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E3421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6B9A7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128C5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5E9EEB2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1AF1EB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78" w:type="pct"/>
            <w:gridSpan w:val="2"/>
            <w:noWrap/>
          </w:tcPr>
          <w:p w14:paraId="06392DA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gridSpan w:val="2"/>
            <w:noWrap/>
          </w:tcPr>
          <w:p w14:paraId="5A98AF0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6" w:type="pct"/>
            <w:gridSpan w:val="2"/>
            <w:noWrap/>
          </w:tcPr>
          <w:p w14:paraId="2E7FF0E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7" w:type="pct"/>
            <w:gridSpan w:val="2"/>
            <w:noWrap/>
          </w:tcPr>
          <w:p w14:paraId="7D4947F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3" w:type="pct"/>
            <w:noWrap/>
          </w:tcPr>
          <w:p w14:paraId="7F5BF46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noWrap/>
          </w:tcPr>
          <w:p w14:paraId="05BCDDE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8" w:type="pct"/>
            <w:noWrap/>
          </w:tcPr>
          <w:p w14:paraId="399AAF5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84FAD" w14:paraId="5CE55FF9" w14:textId="77777777" w:rsidTr="00484FAD">
        <w:trPr>
          <w:trHeight w:val="57"/>
          <w:jc w:val="center"/>
        </w:trPr>
        <w:tc>
          <w:tcPr>
            <w:tcW w:w="1043" w:type="pct"/>
            <w:gridSpan w:val="7"/>
            <w:noWrap/>
          </w:tcPr>
          <w:p w14:paraId="395F2311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  <w:p w14:paraId="11D11513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en-US"/>
              </w:rPr>
              <w:t>E-mailová adresa</w:t>
            </w:r>
          </w:p>
        </w:tc>
        <w:tc>
          <w:tcPr>
            <w:tcW w:w="132" w:type="pct"/>
            <w:noWrap/>
          </w:tcPr>
          <w:p w14:paraId="1D2241D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14:paraId="4644709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0" w:type="pct"/>
            <w:noWrap/>
          </w:tcPr>
          <w:p w14:paraId="4AA0B72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noWrap/>
          </w:tcPr>
          <w:p w14:paraId="12A06DD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14:paraId="2FA30DA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2" w:type="pct"/>
            <w:noWrap/>
          </w:tcPr>
          <w:p w14:paraId="1D4E8D4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0" w:type="pct"/>
            <w:noWrap/>
          </w:tcPr>
          <w:p w14:paraId="698E30E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5" w:type="pct"/>
            <w:noWrap/>
          </w:tcPr>
          <w:p w14:paraId="0EF63D6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8" w:type="pct"/>
            <w:noWrap/>
          </w:tcPr>
          <w:p w14:paraId="179D353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7" w:type="pct"/>
            <w:noWrap/>
          </w:tcPr>
          <w:p w14:paraId="051022D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6" w:type="pct"/>
            <w:gridSpan w:val="2"/>
            <w:noWrap/>
          </w:tcPr>
          <w:p w14:paraId="5714E54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9" w:type="pct"/>
            <w:noWrap/>
          </w:tcPr>
          <w:p w14:paraId="57AD7CF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8" w:type="pct"/>
            <w:noWrap/>
          </w:tcPr>
          <w:p w14:paraId="35A0AA5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5" w:type="pct"/>
            <w:noWrap/>
          </w:tcPr>
          <w:p w14:paraId="6FB46AF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0" w:type="pct"/>
            <w:gridSpan w:val="2"/>
            <w:noWrap/>
          </w:tcPr>
          <w:p w14:paraId="7778032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4" w:type="pct"/>
            <w:noWrap/>
          </w:tcPr>
          <w:p w14:paraId="521EF55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9" w:type="pct"/>
            <w:noWrap/>
          </w:tcPr>
          <w:p w14:paraId="08B61D2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5" w:type="pct"/>
            <w:gridSpan w:val="2"/>
            <w:noWrap/>
          </w:tcPr>
          <w:p w14:paraId="4D88931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8" w:type="pct"/>
            <w:gridSpan w:val="2"/>
            <w:noWrap/>
          </w:tcPr>
          <w:p w14:paraId="0B7FCF3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0" w:type="pct"/>
            <w:gridSpan w:val="3"/>
            <w:noWrap/>
          </w:tcPr>
          <w:p w14:paraId="413D667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noWrap/>
          </w:tcPr>
          <w:p w14:paraId="6B90DC3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noWrap/>
          </w:tcPr>
          <w:p w14:paraId="2F5DF76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78" w:type="pct"/>
            <w:gridSpan w:val="2"/>
            <w:noWrap/>
          </w:tcPr>
          <w:p w14:paraId="42E95CA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gridSpan w:val="2"/>
            <w:noWrap/>
          </w:tcPr>
          <w:p w14:paraId="0D95110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6" w:type="pct"/>
            <w:gridSpan w:val="2"/>
            <w:noWrap/>
          </w:tcPr>
          <w:p w14:paraId="2ABBB5A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7" w:type="pct"/>
            <w:gridSpan w:val="2"/>
            <w:noWrap/>
          </w:tcPr>
          <w:p w14:paraId="7E35902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3" w:type="pct"/>
            <w:noWrap/>
          </w:tcPr>
          <w:p w14:paraId="67E80DF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noWrap/>
          </w:tcPr>
          <w:p w14:paraId="4C6DC3C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8" w:type="pct"/>
            <w:noWrap/>
          </w:tcPr>
          <w:p w14:paraId="29FCA8D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84FAD" w14:paraId="2902DA30" w14:textId="77777777" w:rsidTr="00484FA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9FAB9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85F14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85361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77C96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77044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EB318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D7713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1E2F4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08A5E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D1C3C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512F0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85985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327DC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0F0C7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5ED3C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F048C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23A91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1AD22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FD63E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EFAE0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F4131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8D3D4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75E56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ED805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6296F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45CB5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965AA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20FD0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98DF0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AFBF78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51287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8A878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7EB45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D8529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E4D8B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5B0CB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</w:tr>
      <w:tr w:rsidR="00484FAD" w14:paraId="2D338BF4" w14:textId="77777777" w:rsidTr="00484FA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D792EE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5D08B74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26CA9C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DB97ECD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042339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6C2461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608454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655F1D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A2A5D3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64666E9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5E6DC60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4A11FA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447F5C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7AD92CA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8E516A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7A2617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B816ABF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EE8DF8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6D3219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CBC93D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98188B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966788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B2A6E6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55D9D7B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1350B7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B052CAC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08F798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B3729D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E4CA3C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D33C337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5D4D81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173C72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1ABC4E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5AD0844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5A22DD56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69214C5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84FAD" w14:paraId="0AF7521D" w14:textId="77777777" w:rsidTr="00484FAD">
        <w:trPr>
          <w:trHeight w:val="172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D8CE6EF" w14:textId="43ECE5A5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 xml:space="preserve"> Zostavené dňa</w:t>
            </w:r>
          </w:p>
          <w:p w14:paraId="118429C1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 xml:space="preserve"> Svetlana </w:t>
            </w:r>
            <w:proofErr w:type="spellStart"/>
            <w:r>
              <w:rPr>
                <w:rFonts w:ascii="Arial" w:hAnsi="Arial" w:cs="Arial"/>
                <w:szCs w:val="22"/>
                <w:lang w:eastAsia="en-US"/>
              </w:rPr>
              <w:t>Potroková</w:t>
            </w:r>
            <w:proofErr w:type="spellEnd"/>
          </w:p>
          <w:p w14:paraId="16429D2B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14:paraId="14943C1D" w14:textId="58AF37B4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28</w:t>
            </w:r>
            <w:r>
              <w:rPr>
                <w:rFonts w:ascii="Arial" w:hAnsi="Arial" w:cs="Arial"/>
                <w:szCs w:val="22"/>
                <w:lang w:eastAsia="en-US"/>
              </w:rPr>
              <w:t>. 0</w:t>
            </w:r>
            <w:r>
              <w:rPr>
                <w:rFonts w:ascii="Arial" w:hAnsi="Arial" w:cs="Arial"/>
                <w:szCs w:val="22"/>
                <w:lang w:eastAsia="en-US"/>
              </w:rPr>
              <w:t>2</w:t>
            </w:r>
            <w:r>
              <w:rPr>
                <w:rFonts w:ascii="Arial" w:hAnsi="Arial" w:cs="Arial"/>
                <w:szCs w:val="22"/>
                <w:lang w:eastAsia="en-US"/>
              </w:rPr>
              <w:t>. 202</w:t>
            </w:r>
            <w:r>
              <w:rPr>
                <w:rFonts w:ascii="Arial" w:hAnsi="Arial" w:cs="Arial"/>
                <w:szCs w:val="22"/>
                <w:lang w:eastAsia="en-US"/>
              </w:rPr>
              <w:t>2</w:t>
            </w:r>
          </w:p>
        </w:tc>
        <w:tc>
          <w:tcPr>
            <w:tcW w:w="123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hideMark/>
          </w:tcPr>
          <w:p w14:paraId="15D2CE93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hideMark/>
          </w:tcPr>
          <w:p w14:paraId="534B8D0E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hideMark/>
          </w:tcPr>
          <w:p w14:paraId="146F4002" w14:textId="77777777" w:rsidR="00484FAD" w:rsidRDefault="00484FAD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Podpisový záznam  štatutárneho orgánu alebo člena štatutárneho orgánu  účtovnej jednotky:</w:t>
            </w:r>
          </w:p>
        </w:tc>
      </w:tr>
    </w:tbl>
    <w:p w14:paraId="4D15DDA7" w14:textId="77777777" w:rsidR="00484FAD" w:rsidRDefault="00484FAD" w:rsidP="00484FAD">
      <w:pPr>
        <w:jc w:val="center"/>
        <w:rPr>
          <w:rFonts w:ascii="Arial" w:hAnsi="Arial" w:cs="Arial"/>
          <w:sz w:val="18"/>
        </w:rPr>
      </w:pPr>
    </w:p>
    <w:p w14:paraId="5AE53592" w14:textId="77777777" w:rsidR="00484FAD" w:rsidRDefault="00484FAD" w:rsidP="00484FAD">
      <w:pPr>
        <w:rPr>
          <w:sz w:val="18"/>
        </w:rPr>
      </w:pPr>
    </w:p>
    <w:p w14:paraId="2644FD14" w14:textId="77777777" w:rsidR="00484FAD" w:rsidRDefault="00484FAD" w:rsidP="00484FAD">
      <w:pPr>
        <w:jc w:val="center"/>
        <w:rPr>
          <w:sz w:val="18"/>
        </w:rPr>
      </w:pPr>
    </w:p>
    <w:p w14:paraId="3FADB657" w14:textId="77777777" w:rsidR="00484FAD" w:rsidRDefault="00484FAD" w:rsidP="00484FAD">
      <w:pPr>
        <w:pStyle w:val="Nadpis1"/>
        <w:numPr>
          <w:ilvl w:val="0"/>
          <w:numId w:val="2"/>
        </w:numPr>
        <w:rPr>
          <w:rFonts w:ascii="Arial" w:hAnsi="Arial"/>
          <w:sz w:val="25"/>
        </w:rPr>
      </w:pPr>
      <w:r>
        <w:rPr>
          <w:rFonts w:ascii="Arial" w:hAnsi="Arial"/>
          <w:sz w:val="25"/>
        </w:rPr>
        <w:lastRenderedPageBreak/>
        <w:t>Všeobecné údaje</w:t>
      </w:r>
    </w:p>
    <w:p w14:paraId="06390BCA" w14:textId="77777777" w:rsidR="00484FAD" w:rsidRDefault="00484FAD" w:rsidP="00484FAD">
      <w:pPr>
        <w:rPr>
          <w:rFonts w:ascii="Arial" w:hAnsi="Arial"/>
          <w:sz w:val="18"/>
        </w:rPr>
      </w:pPr>
    </w:p>
    <w:p w14:paraId="5585F23D" w14:textId="77777777" w:rsidR="00484FAD" w:rsidRDefault="00484FAD" w:rsidP="00484FAD">
      <w:pPr>
        <w:rPr>
          <w:rFonts w:ascii="Arial" w:hAnsi="Arial"/>
          <w:sz w:val="18"/>
        </w:rPr>
      </w:pPr>
    </w:p>
    <w:p w14:paraId="0EAAEE4C" w14:textId="77777777" w:rsidR="00484FAD" w:rsidRDefault="00484FAD" w:rsidP="00484FAD">
      <w:pPr>
        <w:pStyle w:val="Nadpis5"/>
      </w:pPr>
      <w:r>
        <w:t>A.a.1) Údaje o účtovnej jednotke</w:t>
      </w:r>
    </w:p>
    <w:p w14:paraId="4E848ECF" w14:textId="77777777" w:rsidR="00484FAD" w:rsidRDefault="00484FAD" w:rsidP="00484FAD">
      <w:pPr>
        <w:ind w:firstLine="709"/>
        <w:rPr>
          <w:rFonts w:ascii="Arial" w:hAnsi="Arial"/>
          <w:b/>
          <w:sz w:val="8"/>
          <w:szCs w:val="8"/>
        </w:rPr>
      </w:pPr>
    </w:p>
    <w:p w14:paraId="4E6773B0" w14:textId="77777777" w:rsidR="00484FAD" w:rsidRDefault="00484FAD" w:rsidP="00484FAD">
      <w:pPr>
        <w:ind w:firstLine="709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Názov účtovnej jednotky: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 xml:space="preserve">Materská škola </w:t>
      </w:r>
      <w:proofErr w:type="spellStart"/>
      <w:r>
        <w:rPr>
          <w:rFonts w:ascii="Arial" w:hAnsi="Arial"/>
          <w:sz w:val="18"/>
          <w:szCs w:val="18"/>
        </w:rPr>
        <w:t>bl</w:t>
      </w:r>
      <w:proofErr w:type="spellEnd"/>
      <w:r>
        <w:rPr>
          <w:rFonts w:ascii="Arial" w:hAnsi="Arial"/>
          <w:sz w:val="18"/>
          <w:szCs w:val="18"/>
        </w:rPr>
        <w:t xml:space="preserve">. Zdenky </w:t>
      </w:r>
      <w:proofErr w:type="spellStart"/>
      <w:r>
        <w:rPr>
          <w:rFonts w:ascii="Arial" w:hAnsi="Arial"/>
          <w:sz w:val="18"/>
          <w:szCs w:val="18"/>
        </w:rPr>
        <w:t>Schelingovej</w:t>
      </w:r>
      <w:proofErr w:type="spellEnd"/>
    </w:p>
    <w:p w14:paraId="71CE14A1" w14:textId="77777777" w:rsidR="00484FAD" w:rsidRDefault="00484FAD" w:rsidP="00484FAD">
      <w:pPr>
        <w:ind w:firstLine="709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Sídlo: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 xml:space="preserve">Sv. </w:t>
      </w:r>
      <w:proofErr w:type="spellStart"/>
      <w:r>
        <w:rPr>
          <w:rFonts w:ascii="Arial" w:hAnsi="Arial"/>
          <w:sz w:val="18"/>
          <w:szCs w:val="18"/>
        </w:rPr>
        <w:t>Pia</w:t>
      </w:r>
      <w:proofErr w:type="spellEnd"/>
      <w:r>
        <w:rPr>
          <w:rFonts w:ascii="Arial" w:hAnsi="Arial"/>
          <w:sz w:val="18"/>
          <w:szCs w:val="18"/>
        </w:rPr>
        <w:t xml:space="preserve">  X č. 1, 841 06 Bratislava</w:t>
      </w:r>
    </w:p>
    <w:p w14:paraId="09FA61B2" w14:textId="77777777" w:rsidR="00484FAD" w:rsidRDefault="00484FAD" w:rsidP="00484FAD">
      <w:pPr>
        <w:ind w:firstLine="709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Dátum založenia alebo zriadenia:</w:t>
      </w:r>
      <w:r>
        <w:rPr>
          <w:rFonts w:ascii="Arial" w:hAnsi="Arial"/>
          <w:sz w:val="18"/>
          <w:szCs w:val="18"/>
        </w:rPr>
        <w:tab/>
      </w:r>
    </w:p>
    <w:p w14:paraId="6582B138" w14:textId="77777777" w:rsidR="00484FAD" w:rsidRDefault="00484FAD" w:rsidP="00484FAD">
      <w:pPr>
        <w:ind w:firstLine="709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IČO: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>42266572</w:t>
      </w:r>
    </w:p>
    <w:p w14:paraId="61D59D17" w14:textId="77777777" w:rsidR="00484FAD" w:rsidRDefault="00484FAD" w:rsidP="00484FAD">
      <w:pPr>
        <w:rPr>
          <w:sz w:val="18"/>
          <w:szCs w:val="18"/>
        </w:rPr>
      </w:pPr>
    </w:p>
    <w:p w14:paraId="5AF85CD6" w14:textId="77777777" w:rsidR="00484FAD" w:rsidRDefault="00484FAD" w:rsidP="00484FAD">
      <w:pPr>
        <w:pStyle w:val="Nadpis5"/>
      </w:pPr>
      <w:r>
        <w:t xml:space="preserve">A.a.2) Údaje o zakladateľovi alebo zriaďovateľovi účtovnej jednotky </w:t>
      </w:r>
    </w:p>
    <w:p w14:paraId="050E63A6" w14:textId="77777777" w:rsidR="00484FAD" w:rsidRDefault="00484FAD" w:rsidP="00484FAD">
      <w:pPr>
        <w:rPr>
          <w:rFonts w:ascii="Arial" w:hAnsi="Arial"/>
          <w:b/>
          <w:sz w:val="8"/>
          <w:szCs w:val="8"/>
        </w:rPr>
      </w:pPr>
    </w:p>
    <w:p w14:paraId="14118BFB" w14:textId="77777777" w:rsidR="00484FAD" w:rsidRDefault="00484FAD" w:rsidP="00484FAD">
      <w:pPr>
        <w:rPr>
          <w:rFonts w:ascii="Arial" w:hAnsi="Arial"/>
          <w:sz w:val="18"/>
          <w:szCs w:val="18"/>
        </w:rPr>
      </w:pP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>Meno a priezvisko: Rímskokatolícka cirkev, Bratislavská arcidiecéza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</w:p>
    <w:p w14:paraId="0033EA43" w14:textId="77777777" w:rsidR="00484FAD" w:rsidRDefault="00484FAD" w:rsidP="00484FAD">
      <w:pPr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ab/>
        <w:t>Trvalý pobyt:           Špitálska 7, Bratislava</w:t>
      </w:r>
    </w:p>
    <w:p w14:paraId="62AECA27" w14:textId="77777777" w:rsidR="00484FAD" w:rsidRDefault="00484FAD" w:rsidP="00484FAD">
      <w:pPr>
        <w:rPr>
          <w:rFonts w:ascii="Arial" w:hAnsi="Arial"/>
          <w:b/>
          <w:sz w:val="18"/>
          <w:szCs w:val="18"/>
        </w:rPr>
      </w:pPr>
    </w:p>
    <w:p w14:paraId="668E34C0" w14:textId="77777777" w:rsidR="00484FAD" w:rsidRDefault="00484FAD" w:rsidP="00484FAD">
      <w:pPr>
        <w:pStyle w:val="Nadpis5"/>
      </w:pPr>
      <w:proofErr w:type="spellStart"/>
      <w:r>
        <w:t>A.b</w:t>
      </w:r>
      <w:proofErr w:type="spellEnd"/>
      <w:r>
        <w:t>) Informácie o členoch štatutárnych orgánov, dozorných orgánov a iných orgánov účtovnej jednotky</w:t>
      </w:r>
    </w:p>
    <w:p w14:paraId="788A9844" w14:textId="77777777" w:rsidR="00484FAD" w:rsidRDefault="00484FAD" w:rsidP="00484FAD">
      <w:pPr>
        <w:ind w:right="-86"/>
        <w:rPr>
          <w:rFonts w:ascii="Arial" w:hAnsi="Arial" w:cs="Arial"/>
          <w:b/>
          <w:sz w:val="18"/>
          <w:szCs w:val="1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00"/>
        <w:gridCol w:w="2440"/>
        <w:gridCol w:w="3070"/>
      </w:tblGrid>
      <w:tr w:rsidR="00484FAD" w14:paraId="2CB36379" w14:textId="77777777" w:rsidTr="00484FAD">
        <w:trPr>
          <w:trHeight w:val="328"/>
        </w:trPr>
        <w:tc>
          <w:tcPr>
            <w:tcW w:w="3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780065D5" w14:textId="77777777" w:rsidR="00484FAD" w:rsidRDefault="00484FAD">
            <w:pPr>
              <w:pStyle w:val="Nadpis4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Meno, priezvisko, (obch. meno) člena</w:t>
            </w:r>
          </w:p>
        </w:tc>
        <w:tc>
          <w:tcPr>
            <w:tcW w:w="244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24F8368" w14:textId="77777777" w:rsidR="00484FAD" w:rsidRDefault="00484FAD">
            <w:pPr>
              <w:pStyle w:val="Nadpis4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Názov orgánu</w:t>
            </w:r>
          </w:p>
        </w:tc>
        <w:tc>
          <w:tcPr>
            <w:tcW w:w="307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F70FD53" w14:textId="77777777" w:rsidR="00484FAD" w:rsidRDefault="00484FAD">
            <w:pPr>
              <w:pStyle w:val="Nadpis3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Poznámka</w:t>
            </w:r>
          </w:p>
        </w:tc>
      </w:tr>
      <w:tr w:rsidR="00484FAD" w14:paraId="2E03D207" w14:textId="77777777" w:rsidTr="00484FAD">
        <w:tc>
          <w:tcPr>
            <w:tcW w:w="3700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8FBD86B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 xml:space="preserve">Bc.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eastAsia="en-US"/>
              </w:rPr>
              <w:t>Janette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eastAsia="en-US"/>
              </w:rPr>
              <w:t>Hublová</w:t>
            </w:r>
            <w:proofErr w:type="spellEnd"/>
          </w:p>
        </w:tc>
        <w:tc>
          <w:tcPr>
            <w:tcW w:w="244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0AA7B4D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štatutár</w:t>
            </w:r>
          </w:p>
        </w:tc>
        <w:tc>
          <w:tcPr>
            <w:tcW w:w="3070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74931AE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484FAD" w14:paraId="7A67A463" w14:textId="77777777" w:rsidTr="00484FAD">
        <w:tc>
          <w:tcPr>
            <w:tcW w:w="370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639D2D02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440" w:type="dxa"/>
            <w:tcBorders>
              <w:top w:val="nil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FD49718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3070" w:type="dxa"/>
            <w:tcBorders>
              <w:top w:val="nil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39B546BD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 w:val="18"/>
                <w:lang w:eastAsia="en-US"/>
              </w:rPr>
            </w:pPr>
          </w:p>
        </w:tc>
      </w:tr>
    </w:tbl>
    <w:p w14:paraId="751A6119" w14:textId="77777777" w:rsidR="00484FAD" w:rsidRDefault="00484FAD" w:rsidP="00484FAD">
      <w:pPr>
        <w:rPr>
          <w:rFonts w:ascii="Arial" w:hAnsi="Arial"/>
          <w:b/>
          <w:sz w:val="18"/>
        </w:rPr>
      </w:pPr>
    </w:p>
    <w:p w14:paraId="100BF518" w14:textId="77777777" w:rsidR="00484FAD" w:rsidRDefault="00484FAD" w:rsidP="00484FAD">
      <w:pPr>
        <w:pStyle w:val="Nadpis5"/>
      </w:pPr>
      <w:proofErr w:type="spellStart"/>
      <w:r>
        <w:t>A.c</w:t>
      </w:r>
      <w:proofErr w:type="spellEnd"/>
      <w:r>
        <w:t>) Opis činnosti, na ktorej účel bola účtovná jednotka zriadená a opis druhu podnikateľskej činnosti, ak ju účtovná jednotka vykonáva:</w:t>
      </w:r>
    </w:p>
    <w:p w14:paraId="35C65AAF" w14:textId="77777777" w:rsidR="00484FAD" w:rsidRDefault="00484FAD" w:rsidP="00484FAD">
      <w:pPr>
        <w:rPr>
          <w:rFonts w:ascii="Arial" w:hAnsi="Arial"/>
          <w:b/>
          <w:color w:val="FF6600"/>
          <w:sz w:val="18"/>
          <w:szCs w:val="18"/>
        </w:rPr>
      </w:pPr>
    </w:p>
    <w:p w14:paraId="1591B18F" w14:textId="77777777" w:rsidR="00484FAD" w:rsidRDefault="00484FAD" w:rsidP="00484FAD">
      <w:pPr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Výchovno-vzdelávacia činnosť</w:t>
      </w:r>
    </w:p>
    <w:p w14:paraId="11558774" w14:textId="77777777" w:rsidR="00484FAD" w:rsidRDefault="00484FAD" w:rsidP="00484FAD">
      <w:pPr>
        <w:rPr>
          <w:rFonts w:ascii="Arial" w:hAnsi="Arial"/>
          <w:b/>
        </w:rPr>
      </w:pPr>
      <w:r>
        <w:rPr>
          <w:rFonts w:ascii="Arial" w:hAnsi="Arial"/>
          <w:b/>
        </w:rPr>
        <w:t>Podnikateľská činnosť:</w:t>
      </w:r>
    </w:p>
    <w:p w14:paraId="193A3214" w14:textId="77777777" w:rsidR="00484FAD" w:rsidRDefault="00484FAD" w:rsidP="00484FAD">
      <w:pPr>
        <w:rPr>
          <w:rFonts w:ascii="Arial" w:hAnsi="Arial"/>
          <w:sz w:val="18"/>
          <w:szCs w:val="18"/>
        </w:rPr>
      </w:pPr>
    </w:p>
    <w:p w14:paraId="689FE0EF" w14:textId="77777777" w:rsidR="00484FAD" w:rsidRDefault="00484FAD" w:rsidP="00484FAD">
      <w:pPr>
        <w:rPr>
          <w:rFonts w:ascii="Arial" w:hAnsi="Arial"/>
          <w:sz w:val="18"/>
          <w:szCs w:val="18"/>
        </w:rPr>
      </w:pPr>
    </w:p>
    <w:p w14:paraId="58852F74" w14:textId="77777777" w:rsidR="00484FAD" w:rsidRDefault="00484FAD" w:rsidP="00484FAD">
      <w:pPr>
        <w:pStyle w:val="Nadpis5"/>
      </w:pPr>
      <w:proofErr w:type="spellStart"/>
      <w:r>
        <w:t>A.d</w:t>
      </w:r>
      <w:proofErr w:type="spellEnd"/>
      <w:r>
        <w:t>) Priemerný počet zamestnancov počas účtovného obdobia:</w:t>
      </w:r>
    </w:p>
    <w:p w14:paraId="087A4DEF" w14:textId="77777777" w:rsidR="00484FAD" w:rsidRDefault="00484FAD" w:rsidP="00484FAD">
      <w:pPr>
        <w:rPr>
          <w:rFonts w:ascii="Arial" w:hAnsi="Arial"/>
          <w:b/>
          <w:sz w:val="16"/>
        </w:rPr>
      </w:pPr>
    </w:p>
    <w:tbl>
      <w:tblPr>
        <w:tblW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80" w:firstRow="0" w:lastRow="0" w:firstColumn="1" w:lastColumn="0" w:noHBand="0" w:noVBand="0"/>
      </w:tblPr>
      <w:tblGrid>
        <w:gridCol w:w="4465"/>
        <w:gridCol w:w="2551"/>
        <w:gridCol w:w="2477"/>
      </w:tblGrid>
      <w:tr w:rsidR="00484FAD" w14:paraId="4A09FF73" w14:textId="77777777" w:rsidTr="00484FAD">
        <w:trPr>
          <w:cantSplit/>
          <w:trHeight w:val="450"/>
        </w:trPr>
        <w:tc>
          <w:tcPr>
            <w:tcW w:w="4465" w:type="dxa"/>
            <w:tcBorders>
              <w:top w:val="single" w:sz="4" w:space="0" w:color="auto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570C86AA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  <w:hideMark/>
          </w:tcPr>
          <w:p w14:paraId="1697147B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 xml:space="preserve">Bežné účtovné obdobie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97BAA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Bezprostredne predchádzajúce účtovné obdobie</w:t>
            </w:r>
          </w:p>
        </w:tc>
      </w:tr>
      <w:tr w:rsidR="00484FAD" w14:paraId="7ACB86FA" w14:textId="77777777" w:rsidTr="00484FAD">
        <w:trPr>
          <w:cantSplit/>
          <w:trHeight w:val="266"/>
        </w:trPr>
        <w:tc>
          <w:tcPr>
            <w:tcW w:w="4465" w:type="dxa"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C99BEAF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Priemerný prepočítaný počet zamestnancov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1352C99" w14:textId="12895AE3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8</w:t>
            </w:r>
          </w:p>
        </w:tc>
        <w:tc>
          <w:tcPr>
            <w:tcW w:w="24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  <w:hideMark/>
          </w:tcPr>
          <w:p w14:paraId="5FFCA825" w14:textId="26E110C4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10</w:t>
            </w:r>
          </w:p>
        </w:tc>
      </w:tr>
      <w:tr w:rsidR="00484FAD" w14:paraId="162A57CF" w14:textId="77777777" w:rsidTr="00484FAD">
        <w:trPr>
          <w:cantSplit/>
          <w:trHeight w:val="266"/>
        </w:trPr>
        <w:tc>
          <w:tcPr>
            <w:tcW w:w="4465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D062878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 xml:space="preserve">    z toho počet vedúcich zamestnancov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04B62FB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</w:t>
            </w:r>
          </w:p>
        </w:tc>
        <w:tc>
          <w:tcPr>
            <w:tcW w:w="24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  <w:hideMark/>
          </w:tcPr>
          <w:p w14:paraId="0720F381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</w:t>
            </w:r>
          </w:p>
        </w:tc>
      </w:tr>
      <w:tr w:rsidR="00484FAD" w14:paraId="6A2FE629" w14:textId="77777777" w:rsidTr="00484FAD">
        <w:trPr>
          <w:cantSplit/>
          <w:trHeight w:val="266"/>
        </w:trPr>
        <w:tc>
          <w:tcPr>
            <w:tcW w:w="4465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1775FA9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 xml:space="preserve">Počet dobrovoľníkov vyslaných účtovnou jednotkou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9DD0D5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24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4061275D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484FAD" w14:paraId="01A5071C" w14:textId="77777777" w:rsidTr="00484FAD">
        <w:trPr>
          <w:cantSplit/>
          <w:trHeight w:val="266"/>
        </w:trPr>
        <w:tc>
          <w:tcPr>
            <w:tcW w:w="4465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6" w:space="0" w:color="000000"/>
            </w:tcBorders>
            <w:vAlign w:val="center"/>
            <w:hideMark/>
          </w:tcPr>
          <w:p w14:paraId="4A9DA8C2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1D5FE99A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2477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3918B98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</w:tbl>
    <w:p w14:paraId="330E7C30" w14:textId="77777777" w:rsidR="00484FAD" w:rsidRDefault="00484FAD" w:rsidP="00484FAD">
      <w:pPr>
        <w:rPr>
          <w:rFonts w:ascii="Arial" w:hAnsi="Arial"/>
          <w:b/>
          <w:sz w:val="16"/>
        </w:rPr>
      </w:pPr>
    </w:p>
    <w:p w14:paraId="4DBF0E10" w14:textId="77777777" w:rsidR="00484FAD" w:rsidRDefault="00484FAD" w:rsidP="00484FAD">
      <w:pPr>
        <w:rPr>
          <w:rFonts w:ascii="Arial" w:hAnsi="Arial"/>
          <w:b/>
          <w:sz w:val="16"/>
        </w:rPr>
      </w:pPr>
    </w:p>
    <w:p w14:paraId="358B4BE0" w14:textId="77777777" w:rsidR="00484FAD" w:rsidRDefault="00484FAD" w:rsidP="00484FAD">
      <w:pPr>
        <w:rPr>
          <w:rFonts w:ascii="Arial" w:hAnsi="Arial"/>
          <w:b/>
          <w:sz w:val="16"/>
        </w:rPr>
      </w:pPr>
    </w:p>
    <w:p w14:paraId="3BEA9A41" w14:textId="77777777" w:rsidR="00484FAD" w:rsidRDefault="00484FAD" w:rsidP="00484FAD">
      <w:pPr>
        <w:pStyle w:val="Nadpis5"/>
      </w:pPr>
      <w:proofErr w:type="spellStart"/>
      <w:r>
        <w:t>A.e</w:t>
      </w:r>
      <w:proofErr w:type="spellEnd"/>
      <w:r>
        <w:t>) Informácie o organizáciách v zriaďovateľskej pôsobnosti účtovnej jednotky</w:t>
      </w:r>
    </w:p>
    <w:p w14:paraId="322C8D33" w14:textId="77777777" w:rsidR="00484FAD" w:rsidRDefault="00484FAD" w:rsidP="00484FAD">
      <w:pPr>
        <w:rPr>
          <w:rFonts w:ascii="Arial" w:hAnsi="Arial"/>
          <w:sz w:val="18"/>
          <w:szCs w:val="18"/>
        </w:rPr>
      </w:pPr>
    </w:p>
    <w:p w14:paraId="7231B258" w14:textId="77777777" w:rsidR="00484FAD" w:rsidRDefault="00484FAD" w:rsidP="00484FAD">
      <w:pPr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ab/>
        <w:t xml:space="preserve"> </w:t>
      </w:r>
    </w:p>
    <w:p w14:paraId="7793CB7B" w14:textId="77777777" w:rsidR="00484FAD" w:rsidRDefault="00484FAD" w:rsidP="00484FAD">
      <w:pPr>
        <w:rPr>
          <w:rFonts w:ascii="Arial" w:hAnsi="Arial"/>
          <w:sz w:val="18"/>
          <w:szCs w:val="18"/>
        </w:rPr>
      </w:pPr>
    </w:p>
    <w:p w14:paraId="7BF23513" w14:textId="77777777" w:rsidR="00484FAD" w:rsidRDefault="00484FAD" w:rsidP="00484FAD">
      <w:pPr>
        <w:pStyle w:val="Nadpis1"/>
        <w:numPr>
          <w:ilvl w:val="0"/>
          <w:numId w:val="2"/>
        </w:numPr>
        <w:rPr>
          <w:rFonts w:ascii="Arial" w:hAnsi="Arial"/>
          <w:sz w:val="25"/>
        </w:rPr>
      </w:pPr>
      <w:r>
        <w:rPr>
          <w:rFonts w:ascii="Arial" w:hAnsi="Arial"/>
          <w:sz w:val="25"/>
        </w:rPr>
        <w:t>Informácie o účtovných zásadách a účtovných metódach</w:t>
      </w:r>
    </w:p>
    <w:p w14:paraId="15EB22CD" w14:textId="77777777" w:rsidR="00484FAD" w:rsidRDefault="00484FAD" w:rsidP="00484FAD">
      <w:pPr>
        <w:pStyle w:val="Zkladntext2"/>
        <w:rPr>
          <w:sz w:val="18"/>
          <w:szCs w:val="18"/>
        </w:rPr>
      </w:pPr>
    </w:p>
    <w:p w14:paraId="78A2C08D" w14:textId="77777777" w:rsidR="00484FAD" w:rsidRDefault="00484FAD" w:rsidP="00484FAD">
      <w:pPr>
        <w:pStyle w:val="Nadpis5"/>
      </w:pPr>
      <w:proofErr w:type="spellStart"/>
      <w:r>
        <w:t>B.a</w:t>
      </w:r>
      <w:proofErr w:type="spellEnd"/>
      <w:r>
        <w:t>) Informácia, či účtovná jednotka bude nepretržite pokračovať vo svojej činnosti</w:t>
      </w:r>
    </w:p>
    <w:p w14:paraId="16C1D643" w14:textId="77777777" w:rsidR="00484FAD" w:rsidRDefault="00484FAD" w:rsidP="00484FAD">
      <w:pPr>
        <w:pStyle w:val="Zkladntext2"/>
        <w:jc w:val="left"/>
        <w:rPr>
          <w:sz w:val="8"/>
          <w:szCs w:val="8"/>
        </w:rPr>
      </w:pPr>
    </w:p>
    <w:p w14:paraId="254597B1" w14:textId="77777777" w:rsidR="00484FAD" w:rsidRDefault="00484FAD" w:rsidP="00484FAD">
      <w:pPr>
        <w:pStyle w:val="Zkladntext2"/>
        <w:ind w:firstLine="709"/>
        <w:jc w:val="left"/>
        <w:rPr>
          <w:rFonts w:cs="Arial"/>
          <w:b w:val="0"/>
          <w:sz w:val="18"/>
        </w:rPr>
      </w:pPr>
      <w:r>
        <w:rPr>
          <w:rFonts w:cs="Arial"/>
          <w:b w:val="0"/>
          <w:sz w:val="18"/>
          <w:bdr w:val="single" w:sz="6" w:space="0" w:color="000000" w:frame="1"/>
        </w:rPr>
        <w:t xml:space="preserve">   x</w:t>
      </w:r>
      <w:r>
        <w:rPr>
          <w:rFonts w:cs="Arial"/>
          <w:sz w:val="18"/>
          <w:bdr w:val="single" w:sz="6" w:space="0" w:color="000000" w:frame="1"/>
        </w:rPr>
        <w:t xml:space="preserve"> </w:t>
      </w:r>
      <w:r>
        <w:rPr>
          <w:rFonts w:cs="Arial"/>
          <w:sz w:val="18"/>
        </w:rPr>
        <w:t xml:space="preserve">   </w:t>
      </w:r>
      <w:r>
        <w:rPr>
          <w:rFonts w:cs="Arial"/>
          <w:b w:val="0"/>
          <w:sz w:val="18"/>
        </w:rPr>
        <w:t>Áno</w:t>
      </w:r>
      <w:r>
        <w:rPr>
          <w:rFonts w:cs="Arial"/>
          <w:b w:val="0"/>
          <w:sz w:val="18"/>
        </w:rPr>
        <w:tab/>
      </w:r>
      <w:r>
        <w:rPr>
          <w:rFonts w:cs="Arial"/>
          <w:b w:val="0"/>
          <w:sz w:val="18"/>
        </w:rPr>
        <w:tab/>
      </w:r>
      <w:r>
        <w:rPr>
          <w:rFonts w:cs="Arial"/>
          <w:b w:val="0"/>
          <w:sz w:val="18"/>
          <w:bdr w:val="single" w:sz="6" w:space="0" w:color="000000" w:frame="1"/>
        </w:rPr>
        <w:t xml:space="preserve">     </w:t>
      </w:r>
      <w:r>
        <w:rPr>
          <w:rFonts w:cs="Arial"/>
          <w:b w:val="0"/>
          <w:sz w:val="18"/>
        </w:rPr>
        <w:t xml:space="preserve">  Nie</w:t>
      </w:r>
    </w:p>
    <w:p w14:paraId="79D9227C" w14:textId="77777777" w:rsidR="00484FAD" w:rsidRDefault="00484FAD" w:rsidP="00484FAD">
      <w:pPr>
        <w:pStyle w:val="Zkladntext2"/>
        <w:jc w:val="left"/>
        <w:rPr>
          <w:sz w:val="18"/>
        </w:rPr>
      </w:pPr>
    </w:p>
    <w:p w14:paraId="1A0CF04D" w14:textId="77777777" w:rsidR="00484FAD" w:rsidRDefault="00484FAD" w:rsidP="00484FAD">
      <w:pPr>
        <w:pStyle w:val="Nadpis5"/>
      </w:pPr>
      <w:proofErr w:type="spellStart"/>
      <w:r>
        <w:t>B.b</w:t>
      </w:r>
      <w:proofErr w:type="spellEnd"/>
      <w:r>
        <w:t>) Zmeny účtovných zásad a metód</w:t>
      </w:r>
    </w:p>
    <w:p w14:paraId="7D6B7A2F" w14:textId="77777777" w:rsidR="00484FAD" w:rsidRDefault="00484FAD" w:rsidP="00484FAD">
      <w:pPr>
        <w:pStyle w:val="Zkladntext2"/>
        <w:jc w:val="left"/>
        <w:rPr>
          <w:b w:val="0"/>
          <w:sz w:val="8"/>
          <w:szCs w:val="8"/>
        </w:rPr>
      </w:pPr>
    </w:p>
    <w:p w14:paraId="1F3B5077" w14:textId="711E274F" w:rsidR="00484FAD" w:rsidRDefault="00484FAD" w:rsidP="00484FAD">
      <w:pPr>
        <w:pStyle w:val="Zkladntext2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ab/>
        <w:t>Účtovná jednotka v roku 202</w:t>
      </w:r>
      <w:r>
        <w:rPr>
          <w:b w:val="0"/>
          <w:sz w:val="18"/>
          <w:szCs w:val="18"/>
        </w:rPr>
        <w:t>2</w:t>
      </w:r>
      <w:r>
        <w:rPr>
          <w:b w:val="0"/>
          <w:sz w:val="18"/>
          <w:szCs w:val="18"/>
        </w:rPr>
        <w:t xml:space="preserve"> nemenila účtovné zásady a metódy. </w:t>
      </w:r>
    </w:p>
    <w:p w14:paraId="418AB494" w14:textId="77777777" w:rsidR="00484FAD" w:rsidRDefault="00484FAD" w:rsidP="00484FAD">
      <w:pPr>
        <w:pStyle w:val="Zkladntext2"/>
        <w:jc w:val="left"/>
        <w:rPr>
          <w:b w:val="0"/>
          <w:sz w:val="18"/>
          <w:szCs w:val="18"/>
        </w:rPr>
      </w:pPr>
    </w:p>
    <w:p w14:paraId="013E7952" w14:textId="77777777" w:rsidR="00484FAD" w:rsidRDefault="00484FAD" w:rsidP="00484FAD">
      <w:pPr>
        <w:pStyle w:val="Nadpis5"/>
      </w:pPr>
      <w:proofErr w:type="spellStart"/>
      <w:r>
        <w:t>B.c</w:t>
      </w:r>
      <w:proofErr w:type="spellEnd"/>
      <w:r>
        <w:t>) Spôsob oceňovania jednotlivých zložiek majetku a záväzkov:</w:t>
      </w:r>
    </w:p>
    <w:p w14:paraId="54C0F350" w14:textId="77777777" w:rsidR="00484FAD" w:rsidRDefault="00484FAD" w:rsidP="00484FAD">
      <w:pPr>
        <w:pStyle w:val="Zkladntext2"/>
        <w:jc w:val="left"/>
        <w:rPr>
          <w:sz w:val="8"/>
          <w:szCs w:val="8"/>
        </w:rPr>
      </w:pPr>
    </w:p>
    <w:p w14:paraId="09432A92" w14:textId="56A50664" w:rsidR="00484FAD" w:rsidRDefault="00484FAD" w:rsidP="00484FAD">
      <w:pPr>
        <w:pStyle w:val="Nadpis5a"/>
        <w:rPr>
          <w:sz w:val="8"/>
        </w:rPr>
      </w:pPr>
      <w:r>
        <w:t>Účtovná jednotka v roku 202</w:t>
      </w:r>
      <w:r>
        <w:t xml:space="preserve">2 </w:t>
      </w:r>
      <w:r>
        <w:t>nenakupovala dlhodobý nehmotný majetok.</w:t>
      </w:r>
    </w:p>
    <w:p w14:paraId="70C4CE32" w14:textId="77777777" w:rsidR="00484FAD" w:rsidRDefault="00484FAD" w:rsidP="00484FAD">
      <w:pPr>
        <w:pStyle w:val="Zkladntext2"/>
        <w:jc w:val="left"/>
        <w:rPr>
          <w:b w:val="0"/>
          <w:sz w:val="18"/>
          <w:szCs w:val="18"/>
        </w:rPr>
      </w:pPr>
    </w:p>
    <w:p w14:paraId="492745FB" w14:textId="503723AA" w:rsidR="00484FAD" w:rsidRDefault="00484FAD" w:rsidP="00484FAD">
      <w:pPr>
        <w:pStyle w:val="Nadpis5a"/>
      </w:pPr>
      <w:r>
        <w:t>Účtovná jednotka v roku 202</w:t>
      </w:r>
      <w:r>
        <w:t>2</w:t>
      </w:r>
      <w:r>
        <w:t xml:space="preserve"> netvorila dlhodobý nehmotný majetok vlastnom činnosťou. </w:t>
      </w:r>
    </w:p>
    <w:p w14:paraId="02B484BB" w14:textId="77777777" w:rsidR="00484FAD" w:rsidRDefault="00484FAD" w:rsidP="00484FAD">
      <w:pPr>
        <w:pStyle w:val="Zkladntext2"/>
        <w:jc w:val="left"/>
        <w:rPr>
          <w:b w:val="0"/>
          <w:sz w:val="18"/>
          <w:szCs w:val="18"/>
        </w:rPr>
      </w:pPr>
    </w:p>
    <w:p w14:paraId="6254A58A" w14:textId="78D35B19" w:rsidR="00484FAD" w:rsidRDefault="00484FAD" w:rsidP="00484FAD">
      <w:pPr>
        <w:pStyle w:val="Nadpis5a"/>
      </w:pPr>
      <w:r>
        <w:t>Účtovná jednotka v roku 202</w:t>
      </w:r>
      <w:r>
        <w:t>2</w:t>
      </w:r>
      <w:r>
        <w:t xml:space="preserve"> neprijala dlhodobý nehmotný majetok darovaním a ani iným spôsobom. </w:t>
      </w:r>
    </w:p>
    <w:p w14:paraId="645F9465" w14:textId="77777777" w:rsidR="00484FAD" w:rsidRDefault="00484FAD" w:rsidP="00484FAD">
      <w:pPr>
        <w:pStyle w:val="Zkladntext2"/>
        <w:jc w:val="left"/>
        <w:rPr>
          <w:b w:val="0"/>
          <w:sz w:val="18"/>
          <w:szCs w:val="18"/>
        </w:rPr>
      </w:pPr>
    </w:p>
    <w:p w14:paraId="41CCE1CC" w14:textId="3B63445A" w:rsidR="00484FAD" w:rsidRDefault="00484FAD" w:rsidP="00484FAD">
      <w:pPr>
        <w:pStyle w:val="Nadpis5a"/>
      </w:pPr>
      <w:r>
        <w:t>Účtovná jednotka v roku 202</w:t>
      </w:r>
      <w:r>
        <w:t>2</w:t>
      </w:r>
      <w:r>
        <w:t xml:space="preserve"> nakupovala dlhodobý hmotný majetok a oceňovala ho obstarávacou cenou. </w:t>
      </w:r>
    </w:p>
    <w:p w14:paraId="6BFF39A8" w14:textId="77777777" w:rsidR="00484FAD" w:rsidRDefault="00484FAD" w:rsidP="00484FAD">
      <w:pPr>
        <w:pStyle w:val="Zkladntext2"/>
        <w:jc w:val="left"/>
        <w:rPr>
          <w:b w:val="0"/>
          <w:sz w:val="18"/>
          <w:szCs w:val="18"/>
        </w:rPr>
      </w:pPr>
    </w:p>
    <w:p w14:paraId="3953C71C" w14:textId="0075F426" w:rsidR="00484FAD" w:rsidRDefault="00484FAD" w:rsidP="00484FAD">
      <w:pPr>
        <w:pStyle w:val="Nadpis5a"/>
      </w:pPr>
      <w:r>
        <w:t>Účtovná jednotka v roku 202</w:t>
      </w:r>
      <w:r>
        <w:t>2</w:t>
      </w:r>
      <w:r>
        <w:t xml:space="preserve">  netvorila dlhodobý hmotný majetok vlastnou činnosťou.</w:t>
      </w:r>
    </w:p>
    <w:p w14:paraId="5E0A585C" w14:textId="6D9C4B64" w:rsidR="00484FAD" w:rsidRDefault="00484FAD" w:rsidP="00484FAD">
      <w:pPr>
        <w:pStyle w:val="Nadpis5a"/>
      </w:pPr>
      <w:r>
        <w:t>Účtovná jednotka v roku 202</w:t>
      </w:r>
      <w:r>
        <w:t>2</w:t>
      </w:r>
      <w:r>
        <w:t xml:space="preserve"> neprijala dlhodobý hmotný majetok darovaním a ani iným spôsobom. </w:t>
      </w:r>
    </w:p>
    <w:p w14:paraId="4DEC9D6F" w14:textId="77777777" w:rsidR="00484FAD" w:rsidRDefault="00484FAD" w:rsidP="00484FAD">
      <w:pPr>
        <w:pStyle w:val="Zkladntext2"/>
        <w:jc w:val="left"/>
        <w:rPr>
          <w:b w:val="0"/>
          <w:sz w:val="18"/>
          <w:szCs w:val="18"/>
        </w:rPr>
      </w:pPr>
    </w:p>
    <w:p w14:paraId="09608744" w14:textId="03E940CF" w:rsidR="00484FAD" w:rsidRDefault="00484FAD" w:rsidP="00484FAD">
      <w:pPr>
        <w:pStyle w:val="Nadpis5a"/>
      </w:pPr>
      <w:r>
        <w:t>Účtovná jednotka v roku 202</w:t>
      </w:r>
      <w:r>
        <w:t>2</w:t>
      </w:r>
      <w:r>
        <w:t xml:space="preserve"> nevlastnila dlhodobý finančný majetok. </w:t>
      </w:r>
    </w:p>
    <w:p w14:paraId="5731EA4F" w14:textId="77777777" w:rsidR="00484FAD" w:rsidRDefault="00484FAD" w:rsidP="00484FAD">
      <w:pPr>
        <w:pStyle w:val="Zkladntext2"/>
        <w:jc w:val="left"/>
        <w:rPr>
          <w:b w:val="0"/>
          <w:sz w:val="18"/>
          <w:szCs w:val="18"/>
        </w:rPr>
      </w:pPr>
    </w:p>
    <w:p w14:paraId="30F6B1CA" w14:textId="77777777" w:rsidR="00484FAD" w:rsidRDefault="00484FAD" w:rsidP="00484FAD">
      <w:pPr>
        <w:pStyle w:val="Nadpis5a"/>
      </w:pPr>
      <w:r>
        <w:t>Účtovná jednotka nakupovala zásoby</w:t>
      </w:r>
    </w:p>
    <w:p w14:paraId="030F6B1A" w14:textId="77777777" w:rsidR="00484FAD" w:rsidRDefault="00484FAD" w:rsidP="00484FAD">
      <w:pPr>
        <w:pStyle w:val="Zkladntext2"/>
        <w:jc w:val="left"/>
        <w:rPr>
          <w:b w:val="0"/>
          <w:sz w:val="8"/>
          <w:szCs w:val="8"/>
        </w:rPr>
      </w:pPr>
    </w:p>
    <w:p w14:paraId="018C7A53" w14:textId="77777777" w:rsidR="00484FAD" w:rsidRDefault="00484FAD" w:rsidP="00484FAD">
      <w:pPr>
        <w:pStyle w:val="Zkladntext2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Účtovanie obstarania a úbytku zásob</w:t>
      </w:r>
    </w:p>
    <w:p w14:paraId="053D6646" w14:textId="77777777" w:rsidR="00484FAD" w:rsidRDefault="00484FAD" w:rsidP="00484FAD">
      <w:pPr>
        <w:pStyle w:val="Zkladntext2"/>
        <w:jc w:val="left"/>
        <w:rPr>
          <w:b w:val="0"/>
          <w:sz w:val="8"/>
          <w:szCs w:val="8"/>
        </w:rPr>
      </w:pPr>
    </w:p>
    <w:p w14:paraId="1F8944AC" w14:textId="77777777" w:rsidR="00484FAD" w:rsidRDefault="00484FAD" w:rsidP="00484FAD">
      <w:pPr>
        <w:pStyle w:val="Zkladntext2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Pri účtovaní zásob postupovala účtovná jednotka podľa § 31 postupov pre neziskové organizácie: </w:t>
      </w:r>
    </w:p>
    <w:p w14:paraId="701C3881" w14:textId="77777777" w:rsidR="00484FAD" w:rsidRDefault="00484FAD" w:rsidP="00484FAD">
      <w:pPr>
        <w:pStyle w:val="Zkladntext2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ab/>
      </w:r>
      <w:r>
        <w:rPr>
          <w:b w:val="0"/>
          <w:sz w:val="18"/>
          <w:szCs w:val="18"/>
          <w:bdr w:val="single" w:sz="6" w:space="0" w:color="000000" w:frame="1"/>
        </w:rPr>
        <w:t xml:space="preserve">   </w:t>
      </w:r>
      <w:r>
        <w:rPr>
          <w:b w:val="0"/>
          <w:sz w:val="18"/>
          <w:szCs w:val="18"/>
        </w:rPr>
        <w:t xml:space="preserve">  spôsobom A účtovania zásob</w:t>
      </w:r>
    </w:p>
    <w:p w14:paraId="05B09DDC" w14:textId="77777777" w:rsidR="00484FAD" w:rsidRDefault="00484FAD" w:rsidP="00484FAD">
      <w:pPr>
        <w:pStyle w:val="Zkladntext2"/>
        <w:jc w:val="left"/>
        <w:rPr>
          <w:b w:val="0"/>
          <w:sz w:val="8"/>
          <w:szCs w:val="8"/>
        </w:rPr>
      </w:pPr>
    </w:p>
    <w:p w14:paraId="63A4B119" w14:textId="77777777" w:rsidR="00484FAD" w:rsidRDefault="00484FAD" w:rsidP="00484FAD">
      <w:pPr>
        <w:pStyle w:val="Zkladntext2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lastRenderedPageBreak/>
        <w:tab/>
      </w:r>
      <w:r>
        <w:rPr>
          <w:b w:val="0"/>
          <w:sz w:val="18"/>
          <w:szCs w:val="18"/>
          <w:bdr w:val="single" w:sz="6" w:space="0" w:color="000000" w:frame="1"/>
        </w:rPr>
        <w:t xml:space="preserve">    </w:t>
      </w:r>
      <w:r>
        <w:rPr>
          <w:b w:val="0"/>
          <w:sz w:val="18"/>
          <w:szCs w:val="18"/>
        </w:rPr>
        <w:t xml:space="preserve">  spôsobom B účtovania zásob</w:t>
      </w:r>
    </w:p>
    <w:p w14:paraId="402B046B" w14:textId="77777777" w:rsidR="00484FAD" w:rsidRDefault="00484FAD" w:rsidP="00484FAD">
      <w:pPr>
        <w:pStyle w:val="Zkladntext2"/>
        <w:jc w:val="left"/>
        <w:rPr>
          <w:b w:val="0"/>
          <w:sz w:val="18"/>
          <w:szCs w:val="18"/>
        </w:rPr>
      </w:pPr>
    </w:p>
    <w:p w14:paraId="4D554BC5" w14:textId="77777777" w:rsidR="00484FAD" w:rsidRDefault="00484FAD" w:rsidP="00484FAD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Nakupované zásoby oceňovala účtovná jednotka </w:t>
      </w:r>
      <w:r>
        <w:rPr>
          <w:sz w:val="18"/>
          <w:szCs w:val="18"/>
        </w:rPr>
        <w:t>obstarávacou cenou</w:t>
      </w:r>
      <w:r>
        <w:rPr>
          <w:b w:val="0"/>
          <w:sz w:val="18"/>
          <w:szCs w:val="18"/>
        </w:rPr>
        <w:t xml:space="preserve"> v zložení:</w:t>
      </w:r>
    </w:p>
    <w:p w14:paraId="5C48A8AB" w14:textId="77777777" w:rsidR="00484FAD" w:rsidRDefault="00484FAD" w:rsidP="00484FAD">
      <w:pPr>
        <w:pStyle w:val="Zkladntext2"/>
        <w:jc w:val="left"/>
        <w:rPr>
          <w:b w:val="0"/>
          <w:sz w:val="8"/>
          <w:szCs w:val="8"/>
        </w:rPr>
      </w:pPr>
    </w:p>
    <w:p w14:paraId="6A7B9BBC" w14:textId="77777777" w:rsidR="00484FAD" w:rsidRDefault="00484FAD" w:rsidP="00484FAD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  <w:bdr w:val="single" w:sz="6" w:space="0" w:color="000000" w:frame="1"/>
        </w:rPr>
        <w:t xml:space="preserve">   </w:t>
      </w:r>
      <w:r>
        <w:rPr>
          <w:b w:val="0"/>
          <w:sz w:val="18"/>
          <w:szCs w:val="18"/>
        </w:rPr>
        <w:t xml:space="preserve">  cena obstarania vrátane nákladov súvisiacich s obstaraním.</w:t>
      </w:r>
    </w:p>
    <w:p w14:paraId="23125F8E" w14:textId="77777777" w:rsidR="00484FAD" w:rsidRDefault="00484FAD" w:rsidP="00484FAD">
      <w:pPr>
        <w:pStyle w:val="Zkladntext2"/>
        <w:ind w:left="360"/>
        <w:jc w:val="left"/>
        <w:rPr>
          <w:b w:val="0"/>
          <w:sz w:val="18"/>
          <w:szCs w:val="18"/>
        </w:rPr>
      </w:pPr>
    </w:p>
    <w:p w14:paraId="12E87F6A" w14:textId="77777777" w:rsidR="00484FAD" w:rsidRDefault="00484FAD" w:rsidP="00484FAD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Náklady súvisiace s obstaraním zásob</w:t>
      </w:r>
    </w:p>
    <w:p w14:paraId="7C6CBB27" w14:textId="77777777" w:rsidR="00484FAD" w:rsidRDefault="00484FAD" w:rsidP="00484FAD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  <w:bdr w:val="single" w:sz="6" w:space="0" w:color="000000" w:frame="1"/>
        </w:rPr>
        <w:t xml:space="preserve">    </w:t>
      </w:r>
      <w:r>
        <w:rPr>
          <w:b w:val="0"/>
          <w:sz w:val="18"/>
          <w:szCs w:val="18"/>
        </w:rPr>
        <w:t xml:space="preserve">  pri príjme na sklad sa rozpočítavali s cenou obstarania na technickú jednotku obstaranej zásoby.</w:t>
      </w:r>
    </w:p>
    <w:p w14:paraId="7254C977" w14:textId="77777777" w:rsidR="00484FAD" w:rsidRDefault="00484FAD" w:rsidP="00484FAD">
      <w:pPr>
        <w:pStyle w:val="Zkladntext2"/>
        <w:ind w:left="360"/>
        <w:jc w:val="left"/>
        <w:rPr>
          <w:b w:val="0"/>
          <w:sz w:val="18"/>
          <w:szCs w:val="18"/>
        </w:rPr>
      </w:pPr>
    </w:p>
    <w:p w14:paraId="39C1D5A3" w14:textId="77777777" w:rsidR="00484FAD" w:rsidRDefault="00484FAD" w:rsidP="00484FAD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  <w:bdr w:val="single" w:sz="6" w:space="0" w:color="000000" w:frame="1"/>
        </w:rPr>
        <w:t xml:space="preserve">    </w:t>
      </w:r>
      <w:r>
        <w:rPr>
          <w:b w:val="0"/>
          <w:sz w:val="18"/>
          <w:szCs w:val="18"/>
        </w:rPr>
        <w:t>obstarávacia cena zásob sa v analytickej evidencii rozdelila na cenu obstarania a náklady súvisiace</w:t>
      </w:r>
    </w:p>
    <w:p w14:paraId="5C2DAE59" w14:textId="77777777" w:rsidR="00484FAD" w:rsidRDefault="00484FAD" w:rsidP="00484FAD">
      <w:pPr>
        <w:pStyle w:val="Zkladntext2"/>
        <w:ind w:left="709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s obstaraním. Pri vyskladnení sa tieto náklady zahŕňajú do nákladov predaného tovaru (501,504) záväzne stanoveným spôsobom podľa hodnoty tovaru v eurách. </w:t>
      </w:r>
    </w:p>
    <w:p w14:paraId="5F8667E5" w14:textId="77777777" w:rsidR="00484FAD" w:rsidRDefault="00484FAD" w:rsidP="00484FAD">
      <w:pPr>
        <w:pStyle w:val="Zkladntext2"/>
        <w:ind w:left="360"/>
        <w:jc w:val="left"/>
        <w:rPr>
          <w:b w:val="0"/>
          <w:sz w:val="16"/>
        </w:rPr>
      </w:pPr>
    </w:p>
    <w:p w14:paraId="424C94AF" w14:textId="77777777" w:rsidR="00484FAD" w:rsidRDefault="00484FAD" w:rsidP="00484FAD">
      <w:pPr>
        <w:pStyle w:val="Nadpis5a"/>
      </w:pPr>
      <w:r>
        <w:t>Pri vyskladnení zásob sa používal</w:t>
      </w:r>
    </w:p>
    <w:p w14:paraId="0EF0C4E9" w14:textId="77777777" w:rsidR="00484FAD" w:rsidRDefault="00484FAD" w:rsidP="00484FAD">
      <w:pPr>
        <w:pStyle w:val="Zkladntext2"/>
        <w:ind w:left="360"/>
        <w:jc w:val="left"/>
        <w:rPr>
          <w:sz w:val="8"/>
          <w:szCs w:val="8"/>
        </w:rPr>
      </w:pPr>
    </w:p>
    <w:p w14:paraId="45BECF20" w14:textId="77777777" w:rsidR="00484FAD" w:rsidRDefault="00484FAD" w:rsidP="00484FAD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ab/>
      </w:r>
      <w:r>
        <w:rPr>
          <w:b w:val="0"/>
          <w:sz w:val="18"/>
          <w:szCs w:val="18"/>
          <w:bdr w:val="single" w:sz="6" w:space="0" w:color="000000" w:frame="1"/>
        </w:rPr>
        <w:t xml:space="preserve">    </w:t>
      </w:r>
      <w:r>
        <w:rPr>
          <w:b w:val="0"/>
          <w:sz w:val="18"/>
          <w:szCs w:val="18"/>
        </w:rPr>
        <w:t xml:space="preserve">  vážený aritmetický priemer z obstarávacích cien, aktualizovaný mesačne</w:t>
      </w:r>
    </w:p>
    <w:p w14:paraId="441CC61B" w14:textId="77777777" w:rsidR="00484FAD" w:rsidRDefault="00484FAD" w:rsidP="00484FAD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ab/>
      </w:r>
      <w:r>
        <w:rPr>
          <w:b w:val="0"/>
          <w:sz w:val="18"/>
          <w:szCs w:val="18"/>
          <w:bdr w:val="single" w:sz="6" w:space="0" w:color="000000" w:frame="1"/>
        </w:rPr>
        <w:t xml:space="preserve">    </w:t>
      </w:r>
      <w:r>
        <w:rPr>
          <w:b w:val="0"/>
          <w:sz w:val="18"/>
          <w:szCs w:val="18"/>
        </w:rPr>
        <w:t>metóda FIFO (prvá cena na ocenenie prírastku zásob sa použila ako prvá cena na ocenenie úbytku</w:t>
      </w:r>
    </w:p>
    <w:p w14:paraId="1EE8DE97" w14:textId="77777777" w:rsidR="00484FAD" w:rsidRDefault="00484FAD" w:rsidP="00484FAD">
      <w:pPr>
        <w:pStyle w:val="Zkladntext2"/>
        <w:ind w:left="708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      zásob)</w:t>
      </w:r>
    </w:p>
    <w:p w14:paraId="66B00618" w14:textId="77777777" w:rsidR="00484FAD" w:rsidRDefault="00484FAD" w:rsidP="00484FAD">
      <w:pPr>
        <w:pStyle w:val="Zkladntext2"/>
        <w:ind w:left="708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  <w:bdr w:val="single" w:sz="6" w:space="0" w:color="000000" w:frame="1"/>
        </w:rPr>
        <w:t xml:space="preserve">    </w:t>
      </w:r>
      <w:r>
        <w:rPr>
          <w:b w:val="0"/>
          <w:sz w:val="18"/>
          <w:szCs w:val="18"/>
        </w:rPr>
        <w:t xml:space="preserve">  Iný spôsob:</w:t>
      </w:r>
    </w:p>
    <w:p w14:paraId="09E6AC40" w14:textId="77777777" w:rsidR="00484FAD" w:rsidRDefault="00484FAD" w:rsidP="00484FAD">
      <w:pPr>
        <w:pStyle w:val="Zkladntext2"/>
        <w:jc w:val="left"/>
        <w:rPr>
          <w:sz w:val="16"/>
        </w:rPr>
      </w:pPr>
    </w:p>
    <w:p w14:paraId="716ACB72" w14:textId="7EB5EB44" w:rsidR="00484FAD" w:rsidRDefault="00484FAD" w:rsidP="00484FAD">
      <w:pPr>
        <w:pStyle w:val="Nadpis5a"/>
      </w:pPr>
      <w:r>
        <w:t>Účtovná jednotka v roku 202</w:t>
      </w:r>
      <w:r>
        <w:t>2</w:t>
      </w:r>
      <w:r>
        <w:t xml:space="preserve">  netvorila zásoby vlastnou činnosťou.</w:t>
      </w:r>
    </w:p>
    <w:p w14:paraId="290BB719" w14:textId="77777777" w:rsidR="00484FAD" w:rsidRDefault="00484FAD" w:rsidP="00484FAD">
      <w:pPr>
        <w:pStyle w:val="Zkladntext2"/>
        <w:jc w:val="left"/>
        <w:rPr>
          <w:sz w:val="18"/>
          <w:szCs w:val="18"/>
        </w:rPr>
      </w:pPr>
    </w:p>
    <w:p w14:paraId="417BF61A" w14:textId="020280A0" w:rsidR="00484FAD" w:rsidRDefault="00484FAD" w:rsidP="00484FAD">
      <w:pPr>
        <w:pStyle w:val="Nadpis5a"/>
      </w:pPr>
      <w:r>
        <w:t>Účtovná jednotka v roku 202</w:t>
      </w:r>
      <w:r>
        <w:t>2</w:t>
      </w:r>
      <w:r>
        <w:t xml:space="preserve">  neprijala zásoby darovaním a ani iným spôsobom. </w:t>
      </w:r>
    </w:p>
    <w:p w14:paraId="4B9D09E1" w14:textId="77777777" w:rsidR="00484FAD" w:rsidRDefault="00484FAD" w:rsidP="00484FAD">
      <w:pPr>
        <w:pStyle w:val="Zkladntext2"/>
        <w:jc w:val="left"/>
        <w:rPr>
          <w:b w:val="0"/>
          <w:sz w:val="18"/>
          <w:szCs w:val="18"/>
        </w:rPr>
      </w:pPr>
    </w:p>
    <w:p w14:paraId="6290CCAF" w14:textId="77777777" w:rsidR="00484FAD" w:rsidRDefault="00484FAD" w:rsidP="00484FAD">
      <w:pPr>
        <w:pStyle w:val="Nadpis5a"/>
      </w:pPr>
      <w:r>
        <w:t>Účtovná jednotka oceňovala pohľadávky</w:t>
      </w:r>
    </w:p>
    <w:p w14:paraId="68094E82" w14:textId="77777777" w:rsidR="00484FAD" w:rsidRDefault="00484FAD" w:rsidP="00484FAD">
      <w:pPr>
        <w:pStyle w:val="Zkladntext2"/>
        <w:jc w:val="left"/>
        <w:rPr>
          <w:sz w:val="8"/>
          <w:szCs w:val="8"/>
        </w:rPr>
      </w:pPr>
    </w:p>
    <w:p w14:paraId="4815B182" w14:textId="77777777" w:rsidR="00484FAD" w:rsidRDefault="00484FAD" w:rsidP="00484FAD">
      <w:pPr>
        <w:pStyle w:val="Zkladntext2"/>
        <w:numPr>
          <w:ilvl w:val="0"/>
          <w:numId w:val="4"/>
        </w:numPr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pohľadávky pri ich vzniku oceňovala </w:t>
      </w:r>
      <w:r>
        <w:rPr>
          <w:sz w:val="18"/>
          <w:szCs w:val="18"/>
        </w:rPr>
        <w:t>menovitou hodnotou</w:t>
      </w:r>
    </w:p>
    <w:p w14:paraId="0347B1BB" w14:textId="77777777" w:rsidR="00484FAD" w:rsidRDefault="00484FAD" w:rsidP="00484FAD">
      <w:pPr>
        <w:pStyle w:val="Zkladntext2"/>
        <w:numPr>
          <w:ilvl w:val="0"/>
          <w:numId w:val="4"/>
        </w:numPr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pohľadávky pri odplatnom nadobudnutí, záväzky pri ich prevzatí oceňovala </w:t>
      </w:r>
      <w:r>
        <w:rPr>
          <w:sz w:val="18"/>
          <w:szCs w:val="18"/>
        </w:rPr>
        <w:t>obstarávacou cenou</w:t>
      </w:r>
    </w:p>
    <w:p w14:paraId="7079FCD1" w14:textId="77777777" w:rsidR="00484FAD" w:rsidRDefault="00484FAD" w:rsidP="00484FAD">
      <w:pPr>
        <w:pStyle w:val="Zkladntext2"/>
        <w:jc w:val="left"/>
        <w:rPr>
          <w:b w:val="0"/>
          <w:sz w:val="18"/>
          <w:szCs w:val="18"/>
        </w:rPr>
      </w:pPr>
    </w:p>
    <w:p w14:paraId="12E4CC60" w14:textId="5392F607" w:rsidR="00484FAD" w:rsidRDefault="00484FAD" w:rsidP="00484FAD">
      <w:pPr>
        <w:pStyle w:val="Nadpis5a"/>
      </w:pPr>
      <w:r>
        <w:t>Účtovná jednotka v roku 202</w:t>
      </w:r>
      <w:r>
        <w:t>2</w:t>
      </w:r>
      <w:r>
        <w:t xml:space="preserve"> nevlastnila  krátkodobé finančné investície</w:t>
      </w:r>
    </w:p>
    <w:p w14:paraId="6E813F63" w14:textId="77777777" w:rsidR="00484FAD" w:rsidRDefault="00484FAD" w:rsidP="00484FAD">
      <w:pPr>
        <w:pStyle w:val="Zkladntext2"/>
        <w:jc w:val="left"/>
        <w:rPr>
          <w:sz w:val="18"/>
          <w:szCs w:val="18"/>
        </w:rPr>
      </w:pPr>
    </w:p>
    <w:p w14:paraId="6F69A1DD" w14:textId="77777777" w:rsidR="00484FAD" w:rsidRDefault="00484FAD" w:rsidP="00484FAD">
      <w:pPr>
        <w:pStyle w:val="Nadpis5a"/>
      </w:pPr>
      <w:r>
        <w:t>Účtovná jednotka oceňovala časové rozlíšenie na strane aktív</w:t>
      </w:r>
    </w:p>
    <w:p w14:paraId="42738083" w14:textId="77777777" w:rsidR="00484FAD" w:rsidRDefault="00484FAD" w:rsidP="00484FAD">
      <w:pPr>
        <w:pStyle w:val="Zkladntext2"/>
        <w:jc w:val="left"/>
        <w:rPr>
          <w:sz w:val="8"/>
          <w:szCs w:val="8"/>
        </w:rPr>
      </w:pPr>
    </w:p>
    <w:p w14:paraId="64160AB6" w14:textId="77777777" w:rsidR="00484FAD" w:rsidRDefault="00484FAD" w:rsidP="00484FAD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Časové rozlíšenie na strane aktív pri ich vzniku oceňovala </w:t>
      </w:r>
      <w:r>
        <w:rPr>
          <w:sz w:val="18"/>
          <w:szCs w:val="18"/>
        </w:rPr>
        <w:t>menovitou hodnotou</w:t>
      </w:r>
      <w:r>
        <w:rPr>
          <w:b w:val="0"/>
          <w:sz w:val="18"/>
          <w:szCs w:val="18"/>
        </w:rPr>
        <w:t xml:space="preserve"> </w:t>
      </w:r>
    </w:p>
    <w:p w14:paraId="3CA5E240" w14:textId="77777777" w:rsidR="00484FAD" w:rsidRDefault="00484FAD" w:rsidP="00484FAD">
      <w:pPr>
        <w:pStyle w:val="Zkladntext2"/>
        <w:jc w:val="left"/>
        <w:rPr>
          <w:sz w:val="18"/>
          <w:szCs w:val="18"/>
        </w:rPr>
      </w:pPr>
    </w:p>
    <w:p w14:paraId="42E58DF0" w14:textId="77777777" w:rsidR="00484FAD" w:rsidRDefault="00484FAD" w:rsidP="00484FAD">
      <w:pPr>
        <w:pStyle w:val="Nadpis5a"/>
      </w:pPr>
      <w:r>
        <w:t>Účtovná jednotka oceňovala záväzky vrátane rezerv, dlhopisov, pôžičiek a úverov</w:t>
      </w:r>
    </w:p>
    <w:p w14:paraId="7B82FE1C" w14:textId="77777777" w:rsidR="00484FAD" w:rsidRDefault="00484FAD" w:rsidP="00484FAD">
      <w:pPr>
        <w:pStyle w:val="Zkladntext2"/>
        <w:jc w:val="left"/>
        <w:rPr>
          <w:sz w:val="8"/>
          <w:szCs w:val="8"/>
        </w:rPr>
      </w:pPr>
    </w:p>
    <w:p w14:paraId="6B5B74C6" w14:textId="77777777" w:rsidR="00484FAD" w:rsidRDefault="00484FAD" w:rsidP="00484FAD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Záväzky vrátane rezerv, dlhopisov, pôžičiek a úverov pri ich vzniku oceňovala </w:t>
      </w:r>
      <w:r>
        <w:rPr>
          <w:sz w:val="18"/>
          <w:szCs w:val="18"/>
        </w:rPr>
        <w:t>menovitou hodnotou</w:t>
      </w:r>
      <w:r>
        <w:rPr>
          <w:b w:val="0"/>
          <w:sz w:val="18"/>
          <w:szCs w:val="18"/>
        </w:rPr>
        <w:t xml:space="preserve"> </w:t>
      </w:r>
    </w:p>
    <w:p w14:paraId="2E9BD2D5" w14:textId="77777777" w:rsidR="00484FAD" w:rsidRDefault="00484FAD" w:rsidP="00484FAD">
      <w:pPr>
        <w:pStyle w:val="Zkladntext2"/>
        <w:jc w:val="left"/>
        <w:rPr>
          <w:sz w:val="18"/>
          <w:szCs w:val="18"/>
        </w:rPr>
      </w:pPr>
    </w:p>
    <w:p w14:paraId="2AF3F572" w14:textId="77777777" w:rsidR="00484FAD" w:rsidRDefault="00484FAD" w:rsidP="00484FAD">
      <w:pPr>
        <w:pStyle w:val="Nadpis5a"/>
      </w:pPr>
      <w:r>
        <w:t>Účtovná jednotka oceňovala časové rozlíšenie na strane pasív</w:t>
      </w:r>
    </w:p>
    <w:p w14:paraId="6C1BD580" w14:textId="77777777" w:rsidR="00484FAD" w:rsidRDefault="00484FAD" w:rsidP="00484FAD">
      <w:pPr>
        <w:pStyle w:val="Zkladntext2"/>
        <w:jc w:val="left"/>
        <w:rPr>
          <w:sz w:val="8"/>
          <w:szCs w:val="8"/>
        </w:rPr>
      </w:pPr>
    </w:p>
    <w:p w14:paraId="02DA8D75" w14:textId="77777777" w:rsidR="00484FAD" w:rsidRDefault="00484FAD" w:rsidP="00484FAD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Časové rozlíšenie na strane pasív pri ich vzniku oceňovala </w:t>
      </w:r>
      <w:r>
        <w:rPr>
          <w:sz w:val="18"/>
          <w:szCs w:val="18"/>
        </w:rPr>
        <w:t>menovitou hodnotou</w:t>
      </w:r>
      <w:r>
        <w:rPr>
          <w:b w:val="0"/>
          <w:sz w:val="18"/>
          <w:szCs w:val="18"/>
        </w:rPr>
        <w:t xml:space="preserve"> </w:t>
      </w:r>
    </w:p>
    <w:p w14:paraId="15718205" w14:textId="77777777" w:rsidR="00484FAD" w:rsidRDefault="00484FAD" w:rsidP="00484FAD">
      <w:pPr>
        <w:pStyle w:val="Zkladntext2"/>
        <w:jc w:val="left"/>
        <w:rPr>
          <w:sz w:val="18"/>
          <w:szCs w:val="18"/>
        </w:rPr>
      </w:pPr>
    </w:p>
    <w:p w14:paraId="3E95BC5B" w14:textId="77777777" w:rsidR="00484FAD" w:rsidRDefault="00484FAD" w:rsidP="00484FAD">
      <w:pPr>
        <w:pStyle w:val="Nadpis5a"/>
      </w:pPr>
      <w:r>
        <w:t>Účtovná jednotka oceňovala deriváty</w:t>
      </w:r>
    </w:p>
    <w:p w14:paraId="1167C4EE" w14:textId="77777777" w:rsidR="00484FAD" w:rsidRDefault="00484FAD" w:rsidP="00484FAD">
      <w:pPr>
        <w:pStyle w:val="Zkladntext2"/>
        <w:jc w:val="left"/>
        <w:rPr>
          <w:sz w:val="8"/>
          <w:szCs w:val="8"/>
        </w:rPr>
      </w:pPr>
    </w:p>
    <w:p w14:paraId="54FA9814" w14:textId="77777777" w:rsidR="00484FAD" w:rsidRDefault="00484FAD" w:rsidP="00484FAD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Deriváty pri ich vzniku oceňovala </w:t>
      </w:r>
      <w:r>
        <w:rPr>
          <w:sz w:val="18"/>
          <w:szCs w:val="18"/>
        </w:rPr>
        <w:t>obstarávacou hodnotou</w:t>
      </w:r>
      <w:r>
        <w:rPr>
          <w:b w:val="0"/>
          <w:sz w:val="18"/>
          <w:szCs w:val="18"/>
        </w:rPr>
        <w:t xml:space="preserve"> </w:t>
      </w:r>
    </w:p>
    <w:p w14:paraId="2CA92B42" w14:textId="77777777" w:rsidR="00484FAD" w:rsidRDefault="00484FAD" w:rsidP="00484FAD">
      <w:pPr>
        <w:pStyle w:val="Zkladntext2"/>
        <w:jc w:val="left"/>
        <w:rPr>
          <w:b w:val="0"/>
          <w:sz w:val="18"/>
          <w:szCs w:val="18"/>
        </w:rPr>
      </w:pPr>
    </w:p>
    <w:p w14:paraId="70ED3D58" w14:textId="77777777" w:rsidR="00484FAD" w:rsidRDefault="00484FAD" w:rsidP="00484FAD">
      <w:pPr>
        <w:pStyle w:val="Nadpis5"/>
      </w:pPr>
      <w:proofErr w:type="spellStart"/>
      <w:r>
        <w:t>B.d</w:t>
      </w:r>
      <w:proofErr w:type="spellEnd"/>
      <w:r>
        <w:t>) Spôsoby zostavenia odpisového plánu dlhodobého majetku</w:t>
      </w:r>
    </w:p>
    <w:p w14:paraId="585745EA" w14:textId="77777777" w:rsidR="00484FAD" w:rsidRDefault="00484FAD" w:rsidP="00484FAD">
      <w:pPr>
        <w:pStyle w:val="Zkladntext2"/>
        <w:jc w:val="left"/>
        <w:rPr>
          <w:b w:val="0"/>
          <w:sz w:val="8"/>
          <w:szCs w:val="8"/>
          <w:bdr w:val="single" w:sz="6" w:space="0" w:color="000000" w:frame="1"/>
        </w:rPr>
      </w:pPr>
    </w:p>
    <w:p w14:paraId="2722000B" w14:textId="77777777" w:rsidR="00484FAD" w:rsidRDefault="00484FAD" w:rsidP="00484FAD">
      <w:pPr>
        <w:pStyle w:val="Zkladntext2"/>
        <w:ind w:left="284" w:hanging="284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  <w:bdr w:val="single" w:sz="6" w:space="0" w:color="000000" w:frame="1"/>
        </w:rPr>
        <w:t xml:space="preserve"> x </w:t>
      </w:r>
      <w:r>
        <w:rPr>
          <w:b w:val="0"/>
          <w:sz w:val="18"/>
          <w:szCs w:val="18"/>
        </w:rPr>
        <w:t xml:space="preserve">  Odpisový plán účtovných odpisov </w:t>
      </w:r>
      <w:r>
        <w:rPr>
          <w:sz w:val="18"/>
          <w:szCs w:val="18"/>
        </w:rPr>
        <w:t>nehmotného majetku</w:t>
      </w:r>
      <w:r>
        <w:rPr>
          <w:b w:val="0"/>
          <w:sz w:val="18"/>
          <w:szCs w:val="18"/>
        </w:rPr>
        <w:t xml:space="preserve"> vychádzal z požiadavky zákona 431/2002 Z. z. o účtovníctve a dodržiavala sa zásada jeho odpísania podľa doby životnosti jednotlivého majetku. </w:t>
      </w:r>
    </w:p>
    <w:p w14:paraId="5E687E43" w14:textId="77777777" w:rsidR="00484FAD" w:rsidRDefault="00484FAD" w:rsidP="00484FAD">
      <w:pPr>
        <w:pStyle w:val="Zkladntext2"/>
        <w:jc w:val="left"/>
        <w:rPr>
          <w:sz w:val="16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7"/>
        <w:gridCol w:w="2295"/>
        <w:gridCol w:w="2282"/>
        <w:gridCol w:w="2288"/>
      </w:tblGrid>
      <w:tr w:rsidR="00484FAD" w14:paraId="4B0BF93C" w14:textId="77777777" w:rsidTr="00484FAD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C0A921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Dlhodobý majetok</w:t>
            </w: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253A32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Doba odpisovania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365685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Sadzba odpisov</w:t>
            </w: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A21BA9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Odpisová metóda</w:t>
            </w:r>
          </w:p>
        </w:tc>
      </w:tr>
      <w:tr w:rsidR="00484FAD" w14:paraId="017E144C" w14:textId="77777777" w:rsidTr="00484FAD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560A5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9585B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F80A9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7B8EB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01EBC337" w14:textId="77777777" w:rsidTr="00484FAD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D6413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51D26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BFD7E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89793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7E920D22" w14:textId="77777777" w:rsidTr="00484FAD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CBC2B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B9764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B92AC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6A4ED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</w:tbl>
    <w:p w14:paraId="440EC710" w14:textId="77777777" w:rsidR="00484FAD" w:rsidRDefault="00484FAD" w:rsidP="00484FAD">
      <w:pPr>
        <w:pStyle w:val="Zkladntext2"/>
        <w:jc w:val="left"/>
        <w:rPr>
          <w:rFonts w:cs="Arial"/>
          <w:b w:val="0"/>
          <w:sz w:val="18"/>
          <w:szCs w:val="18"/>
        </w:rPr>
      </w:pPr>
    </w:p>
    <w:p w14:paraId="05F79871" w14:textId="77777777" w:rsidR="00484FAD" w:rsidRDefault="00484FAD" w:rsidP="00484FAD">
      <w:pPr>
        <w:pStyle w:val="Zkladntext2"/>
        <w:jc w:val="left"/>
        <w:rPr>
          <w:sz w:val="8"/>
          <w:szCs w:val="8"/>
        </w:rPr>
      </w:pPr>
    </w:p>
    <w:p w14:paraId="069FE28C" w14:textId="47F54595" w:rsidR="00484FAD" w:rsidRDefault="00484FAD" w:rsidP="00484FAD">
      <w:pPr>
        <w:pStyle w:val="Zkladntext2"/>
        <w:ind w:left="284" w:hanging="284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  <w:bdr w:val="single" w:sz="6" w:space="0" w:color="000000" w:frame="1"/>
        </w:rPr>
        <w:t xml:space="preserve"> x</w:t>
      </w:r>
      <w:r>
        <w:rPr>
          <w:sz w:val="18"/>
          <w:szCs w:val="18"/>
          <w:bdr w:val="single" w:sz="6" w:space="0" w:color="000000" w:frame="1"/>
        </w:rPr>
        <w:t xml:space="preserve"> </w:t>
      </w:r>
      <w:r>
        <w:rPr>
          <w:sz w:val="18"/>
          <w:szCs w:val="18"/>
        </w:rPr>
        <w:t xml:space="preserve"> </w:t>
      </w:r>
      <w:r>
        <w:rPr>
          <w:b w:val="0"/>
          <w:sz w:val="18"/>
          <w:szCs w:val="18"/>
        </w:rPr>
        <w:t xml:space="preserve">Odpisový plán účtovných odpisov </w:t>
      </w:r>
      <w:r>
        <w:rPr>
          <w:sz w:val="18"/>
          <w:szCs w:val="18"/>
        </w:rPr>
        <w:t>hmotného majetku</w:t>
      </w:r>
      <w:r>
        <w:rPr>
          <w:b w:val="0"/>
          <w:sz w:val="18"/>
          <w:szCs w:val="18"/>
        </w:rPr>
        <w:t xml:space="preserve"> vychádzal z požiadavky zákona č. 431/2002 Z. z. o účtovníctve  a dodržiava sa zásada jeho odpísania podľa doby životnosti jednotlivého majetku. </w:t>
      </w:r>
    </w:p>
    <w:p w14:paraId="277B3335" w14:textId="3C683612" w:rsidR="00484FAD" w:rsidRDefault="00484FAD" w:rsidP="00484FAD">
      <w:pPr>
        <w:pStyle w:val="Zkladntext2"/>
        <w:ind w:left="284" w:hanging="284"/>
        <w:jc w:val="left"/>
        <w:rPr>
          <w:b w:val="0"/>
          <w:sz w:val="18"/>
          <w:szCs w:val="18"/>
        </w:rPr>
      </w:pPr>
    </w:p>
    <w:p w14:paraId="04EF24C3" w14:textId="6562069C" w:rsidR="00484FAD" w:rsidRDefault="00484FAD" w:rsidP="00484FAD">
      <w:pPr>
        <w:pStyle w:val="Zkladntext2"/>
        <w:ind w:left="284" w:hanging="284"/>
        <w:jc w:val="left"/>
        <w:rPr>
          <w:b w:val="0"/>
          <w:sz w:val="18"/>
          <w:szCs w:val="18"/>
        </w:rPr>
      </w:pPr>
    </w:p>
    <w:p w14:paraId="7CA46A3B" w14:textId="4A8C5849" w:rsidR="00484FAD" w:rsidRDefault="00484FAD" w:rsidP="00484FAD">
      <w:pPr>
        <w:pStyle w:val="Zkladntext2"/>
        <w:ind w:left="284" w:hanging="284"/>
        <w:jc w:val="left"/>
        <w:rPr>
          <w:b w:val="0"/>
          <w:sz w:val="18"/>
          <w:szCs w:val="18"/>
        </w:rPr>
      </w:pPr>
    </w:p>
    <w:p w14:paraId="0523D64B" w14:textId="4AE0B2B1" w:rsidR="00484FAD" w:rsidRDefault="00484FAD" w:rsidP="00484FAD">
      <w:pPr>
        <w:pStyle w:val="Zkladntext2"/>
        <w:ind w:left="284" w:hanging="284"/>
        <w:jc w:val="left"/>
        <w:rPr>
          <w:b w:val="0"/>
          <w:sz w:val="18"/>
          <w:szCs w:val="18"/>
        </w:rPr>
      </w:pPr>
    </w:p>
    <w:p w14:paraId="29341A07" w14:textId="4ED73D55" w:rsidR="00484FAD" w:rsidRDefault="00484FAD" w:rsidP="00484FAD">
      <w:pPr>
        <w:pStyle w:val="Zkladntext2"/>
        <w:ind w:left="284" w:hanging="284"/>
        <w:jc w:val="left"/>
        <w:rPr>
          <w:b w:val="0"/>
          <w:sz w:val="18"/>
          <w:szCs w:val="18"/>
        </w:rPr>
      </w:pPr>
    </w:p>
    <w:p w14:paraId="3258C7F6" w14:textId="12FBF94B" w:rsidR="00484FAD" w:rsidRDefault="00484FAD" w:rsidP="00484FAD">
      <w:pPr>
        <w:pStyle w:val="Zkladntext2"/>
        <w:ind w:left="284" w:hanging="284"/>
        <w:jc w:val="left"/>
        <w:rPr>
          <w:b w:val="0"/>
          <w:sz w:val="18"/>
          <w:szCs w:val="18"/>
        </w:rPr>
      </w:pPr>
    </w:p>
    <w:p w14:paraId="67976C50" w14:textId="37233080" w:rsidR="00484FAD" w:rsidRDefault="00484FAD" w:rsidP="00484FAD">
      <w:pPr>
        <w:pStyle w:val="Zkladntext2"/>
        <w:ind w:left="284" w:hanging="284"/>
        <w:jc w:val="left"/>
        <w:rPr>
          <w:b w:val="0"/>
          <w:sz w:val="18"/>
          <w:szCs w:val="18"/>
        </w:rPr>
      </w:pPr>
    </w:p>
    <w:p w14:paraId="5C086681" w14:textId="4951520E" w:rsidR="00484FAD" w:rsidRDefault="00484FAD" w:rsidP="00484FAD">
      <w:pPr>
        <w:pStyle w:val="Zkladntext2"/>
        <w:ind w:left="284" w:hanging="284"/>
        <w:jc w:val="left"/>
        <w:rPr>
          <w:b w:val="0"/>
          <w:sz w:val="18"/>
          <w:szCs w:val="18"/>
        </w:rPr>
      </w:pPr>
    </w:p>
    <w:p w14:paraId="4FC5D234" w14:textId="731DFD0A" w:rsidR="00484FAD" w:rsidRDefault="00484FAD" w:rsidP="00484FAD">
      <w:pPr>
        <w:pStyle w:val="Zkladntext2"/>
        <w:ind w:left="284" w:hanging="284"/>
        <w:jc w:val="left"/>
        <w:rPr>
          <w:b w:val="0"/>
          <w:sz w:val="18"/>
          <w:szCs w:val="18"/>
        </w:rPr>
      </w:pPr>
    </w:p>
    <w:p w14:paraId="608154E7" w14:textId="5CA30DE3" w:rsidR="00484FAD" w:rsidRDefault="00484FAD" w:rsidP="00484FAD">
      <w:pPr>
        <w:pStyle w:val="Zkladntext2"/>
        <w:ind w:left="284" w:hanging="284"/>
        <w:jc w:val="left"/>
        <w:rPr>
          <w:b w:val="0"/>
          <w:sz w:val="18"/>
          <w:szCs w:val="18"/>
        </w:rPr>
      </w:pPr>
    </w:p>
    <w:p w14:paraId="7658B3D9" w14:textId="43F88BBC" w:rsidR="00484FAD" w:rsidRDefault="00484FAD" w:rsidP="00484FAD">
      <w:pPr>
        <w:pStyle w:val="Zkladntext2"/>
        <w:ind w:left="284" w:hanging="284"/>
        <w:jc w:val="left"/>
        <w:rPr>
          <w:b w:val="0"/>
          <w:sz w:val="18"/>
          <w:szCs w:val="18"/>
        </w:rPr>
      </w:pPr>
    </w:p>
    <w:p w14:paraId="31158789" w14:textId="21FD5D40" w:rsidR="00484FAD" w:rsidRDefault="00484FAD" w:rsidP="00484FAD">
      <w:pPr>
        <w:pStyle w:val="Zkladntext2"/>
        <w:ind w:left="284" w:hanging="284"/>
        <w:jc w:val="left"/>
        <w:rPr>
          <w:b w:val="0"/>
          <w:sz w:val="18"/>
          <w:szCs w:val="18"/>
        </w:rPr>
      </w:pPr>
    </w:p>
    <w:p w14:paraId="0FEF28DC" w14:textId="64FF33C5" w:rsidR="00484FAD" w:rsidRDefault="00484FAD" w:rsidP="00484FAD">
      <w:pPr>
        <w:pStyle w:val="Zkladntext2"/>
        <w:ind w:left="284" w:hanging="284"/>
        <w:jc w:val="left"/>
        <w:rPr>
          <w:b w:val="0"/>
          <w:sz w:val="18"/>
          <w:szCs w:val="18"/>
        </w:rPr>
      </w:pPr>
    </w:p>
    <w:p w14:paraId="2D720115" w14:textId="09A0476B" w:rsidR="00484FAD" w:rsidRDefault="00484FAD" w:rsidP="00484FAD">
      <w:pPr>
        <w:pStyle w:val="Zkladntext2"/>
        <w:ind w:left="284" w:hanging="284"/>
        <w:jc w:val="left"/>
        <w:rPr>
          <w:b w:val="0"/>
          <w:sz w:val="18"/>
          <w:szCs w:val="18"/>
        </w:rPr>
      </w:pPr>
    </w:p>
    <w:p w14:paraId="64E07D9B" w14:textId="133F83D2" w:rsidR="00484FAD" w:rsidRDefault="00484FAD" w:rsidP="00484FAD">
      <w:pPr>
        <w:pStyle w:val="Zkladntext2"/>
        <w:ind w:left="284" w:hanging="284"/>
        <w:jc w:val="left"/>
        <w:rPr>
          <w:b w:val="0"/>
          <w:sz w:val="18"/>
          <w:szCs w:val="18"/>
        </w:rPr>
      </w:pPr>
    </w:p>
    <w:p w14:paraId="06B0C0F8" w14:textId="45E7ADFB" w:rsidR="00484FAD" w:rsidRDefault="00484FAD" w:rsidP="00484FAD">
      <w:pPr>
        <w:pStyle w:val="Zkladntext2"/>
        <w:ind w:left="284" w:hanging="284"/>
        <w:jc w:val="left"/>
        <w:rPr>
          <w:b w:val="0"/>
          <w:sz w:val="18"/>
          <w:szCs w:val="18"/>
        </w:rPr>
      </w:pPr>
    </w:p>
    <w:p w14:paraId="640A3F63" w14:textId="782EA48F" w:rsidR="00484FAD" w:rsidRDefault="00484FAD" w:rsidP="00484FAD">
      <w:pPr>
        <w:pStyle w:val="Zkladntext2"/>
        <w:ind w:left="284" w:hanging="284"/>
        <w:jc w:val="left"/>
        <w:rPr>
          <w:b w:val="0"/>
          <w:sz w:val="18"/>
          <w:szCs w:val="18"/>
        </w:rPr>
      </w:pPr>
    </w:p>
    <w:p w14:paraId="306BFBDC" w14:textId="39A9EEC7" w:rsidR="00484FAD" w:rsidRDefault="00484FAD" w:rsidP="00484FAD">
      <w:pPr>
        <w:pStyle w:val="Zkladntext2"/>
        <w:ind w:left="284" w:hanging="284"/>
        <w:jc w:val="left"/>
        <w:rPr>
          <w:b w:val="0"/>
          <w:sz w:val="18"/>
          <w:szCs w:val="18"/>
        </w:rPr>
      </w:pPr>
    </w:p>
    <w:p w14:paraId="473A298D" w14:textId="1D58D739" w:rsidR="00484FAD" w:rsidRDefault="00484FAD" w:rsidP="00484FAD">
      <w:pPr>
        <w:pStyle w:val="Zkladntext2"/>
        <w:ind w:left="284" w:hanging="284"/>
        <w:jc w:val="left"/>
        <w:rPr>
          <w:b w:val="0"/>
          <w:sz w:val="18"/>
          <w:szCs w:val="18"/>
        </w:rPr>
      </w:pPr>
    </w:p>
    <w:p w14:paraId="744566BE" w14:textId="25837A57" w:rsidR="00484FAD" w:rsidRDefault="00484FAD" w:rsidP="00484FAD">
      <w:pPr>
        <w:pStyle w:val="Zkladntext2"/>
        <w:ind w:left="284" w:hanging="284"/>
        <w:jc w:val="left"/>
        <w:rPr>
          <w:b w:val="0"/>
          <w:sz w:val="18"/>
          <w:szCs w:val="18"/>
        </w:rPr>
      </w:pPr>
    </w:p>
    <w:p w14:paraId="3FF92410" w14:textId="53E94617" w:rsidR="00484FAD" w:rsidRDefault="00484FAD" w:rsidP="00484FAD">
      <w:pPr>
        <w:pStyle w:val="Zkladntext2"/>
        <w:ind w:left="284" w:hanging="284"/>
        <w:jc w:val="left"/>
        <w:rPr>
          <w:b w:val="0"/>
          <w:sz w:val="18"/>
          <w:szCs w:val="18"/>
        </w:rPr>
      </w:pPr>
    </w:p>
    <w:p w14:paraId="3732B6C0" w14:textId="2F99A7C9" w:rsidR="00484FAD" w:rsidRDefault="00484FAD" w:rsidP="00484FAD">
      <w:pPr>
        <w:pStyle w:val="Zkladntext2"/>
        <w:ind w:left="284" w:hanging="284"/>
        <w:jc w:val="left"/>
        <w:rPr>
          <w:b w:val="0"/>
          <w:sz w:val="18"/>
          <w:szCs w:val="18"/>
        </w:rPr>
      </w:pPr>
    </w:p>
    <w:p w14:paraId="34C6A12A" w14:textId="77777777" w:rsidR="00484FAD" w:rsidRDefault="00484FAD" w:rsidP="00484FAD">
      <w:pPr>
        <w:pStyle w:val="Zkladntext2"/>
        <w:ind w:left="284" w:hanging="284"/>
        <w:jc w:val="left"/>
        <w:rPr>
          <w:b w:val="0"/>
          <w:sz w:val="18"/>
          <w:szCs w:val="18"/>
        </w:rPr>
      </w:pPr>
    </w:p>
    <w:p w14:paraId="3EC2D0E1" w14:textId="77777777" w:rsidR="00484FAD" w:rsidRDefault="00484FAD" w:rsidP="00484FAD">
      <w:pPr>
        <w:pStyle w:val="Zkladntext2"/>
        <w:ind w:left="284" w:hanging="284"/>
        <w:jc w:val="left"/>
        <w:rPr>
          <w:b w:val="0"/>
          <w:sz w:val="16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7"/>
        <w:gridCol w:w="2295"/>
        <w:gridCol w:w="2282"/>
        <w:gridCol w:w="2288"/>
      </w:tblGrid>
      <w:tr w:rsidR="00484FAD" w14:paraId="40CC5FF5" w14:textId="77777777" w:rsidTr="00484FAD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D40E2C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Dlhodobý majetok</w:t>
            </w: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307DEF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Doba odpisovania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5C0C65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Sadzba odpisov</w:t>
            </w: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45EF9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Odpisová metóda</w:t>
            </w:r>
          </w:p>
        </w:tc>
      </w:tr>
      <w:tr w:rsidR="00484FAD" w14:paraId="3D2E6E76" w14:textId="77777777" w:rsidTr="00484FAD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A0A40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827B1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7A79D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604AE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0129D109" w14:textId="77777777" w:rsidTr="00484FAD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08A65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A2340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730EF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CFCC4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7E348E7D" w14:textId="77777777" w:rsidTr="00484FAD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4F3FA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09005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1D8B8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400EE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</w:tbl>
    <w:p w14:paraId="414B3E0E" w14:textId="77777777" w:rsidR="00484FAD" w:rsidRDefault="00484FAD" w:rsidP="00484FAD">
      <w:pPr>
        <w:pStyle w:val="Zkladntext2"/>
        <w:tabs>
          <w:tab w:val="left" w:pos="2895"/>
        </w:tabs>
        <w:jc w:val="left"/>
        <w:rPr>
          <w:rFonts w:cs="Arial"/>
          <w:b w:val="0"/>
          <w:sz w:val="18"/>
          <w:szCs w:val="18"/>
        </w:rPr>
      </w:pPr>
      <w:r>
        <w:rPr>
          <w:rFonts w:cs="Arial"/>
          <w:b w:val="0"/>
          <w:sz w:val="18"/>
          <w:szCs w:val="18"/>
        </w:rPr>
        <w:tab/>
      </w:r>
    </w:p>
    <w:p w14:paraId="7E98879B" w14:textId="77777777" w:rsidR="00484FAD" w:rsidRDefault="00484FAD" w:rsidP="00484FAD">
      <w:pPr>
        <w:pStyle w:val="Nadpis5"/>
      </w:pPr>
      <w:proofErr w:type="spellStart"/>
      <w:r>
        <w:t>B.e</w:t>
      </w:r>
      <w:proofErr w:type="spellEnd"/>
      <w:r>
        <w:t>) Údaje o zásadách pre zohľadnenie zníženia hodnoty majetku</w:t>
      </w:r>
    </w:p>
    <w:p w14:paraId="3C97546C" w14:textId="77777777" w:rsidR="00484FAD" w:rsidRDefault="00484FAD" w:rsidP="00484FAD">
      <w:pPr>
        <w:pStyle w:val="Zkladntext2"/>
        <w:jc w:val="left"/>
        <w:rPr>
          <w:b w:val="0"/>
          <w:sz w:val="8"/>
          <w:szCs w:val="8"/>
        </w:rPr>
      </w:pPr>
    </w:p>
    <w:p w14:paraId="148E8AAE" w14:textId="77777777" w:rsidR="00484FAD" w:rsidRDefault="00484FAD" w:rsidP="00484FAD">
      <w:pPr>
        <w:pStyle w:val="Zkladntext2"/>
        <w:jc w:val="left"/>
        <w:rPr>
          <w:b w:val="0"/>
          <w:sz w:val="18"/>
        </w:rPr>
      </w:pPr>
    </w:p>
    <w:p w14:paraId="3B6AE7B7" w14:textId="77777777" w:rsidR="00484FAD" w:rsidRDefault="00484FAD" w:rsidP="00484FAD">
      <w:pPr>
        <w:pStyle w:val="Nadpis1"/>
        <w:numPr>
          <w:ilvl w:val="0"/>
          <w:numId w:val="2"/>
        </w:numPr>
        <w:rPr>
          <w:rFonts w:ascii="Arial" w:hAnsi="Arial"/>
          <w:sz w:val="25"/>
        </w:rPr>
      </w:pPr>
      <w:r>
        <w:rPr>
          <w:rFonts w:ascii="Arial" w:hAnsi="Arial"/>
          <w:sz w:val="25"/>
        </w:rPr>
        <w:t>Informácie, ktoré dopĺňajú a vysvetľujú údaje v súvahe</w:t>
      </w:r>
    </w:p>
    <w:p w14:paraId="0F481B4B" w14:textId="77777777" w:rsidR="00484FAD" w:rsidRDefault="00484FAD" w:rsidP="00484FAD">
      <w:pPr>
        <w:pStyle w:val="Zkladntext2"/>
        <w:jc w:val="left"/>
        <w:rPr>
          <w:sz w:val="18"/>
          <w:szCs w:val="18"/>
        </w:rPr>
      </w:pPr>
    </w:p>
    <w:p w14:paraId="5C4BCE7B" w14:textId="77777777" w:rsidR="00484FAD" w:rsidRDefault="00484FAD" w:rsidP="00484FAD">
      <w:pPr>
        <w:pStyle w:val="Nadpis5"/>
      </w:pPr>
      <w:proofErr w:type="spellStart"/>
      <w:r>
        <w:t>C.a</w:t>
      </w:r>
      <w:proofErr w:type="spellEnd"/>
      <w:r>
        <w:t>) Prehľad o stave a pohybe dlhodobého nehmotného a dlhodobého hmotného majetku</w:t>
      </w:r>
    </w:p>
    <w:p w14:paraId="633D3466" w14:textId="77777777" w:rsidR="00484FAD" w:rsidRDefault="00484FAD" w:rsidP="00484FAD">
      <w:pPr>
        <w:rPr>
          <w:sz w:val="8"/>
          <w:szCs w:val="8"/>
        </w:rPr>
      </w:pPr>
    </w:p>
    <w:p w14:paraId="3E102697" w14:textId="77777777" w:rsidR="00484FAD" w:rsidRDefault="00484FAD" w:rsidP="00484FAD">
      <w:pPr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Tabuľka č. 1</w:t>
      </w:r>
    </w:p>
    <w:tbl>
      <w:tblPr>
        <w:tblW w:w="51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3"/>
        <w:gridCol w:w="2124"/>
        <w:gridCol w:w="1122"/>
        <w:gridCol w:w="838"/>
        <w:gridCol w:w="985"/>
        <w:gridCol w:w="744"/>
        <w:gridCol w:w="28"/>
        <w:gridCol w:w="31"/>
        <w:gridCol w:w="38"/>
        <w:gridCol w:w="14"/>
        <w:gridCol w:w="970"/>
        <w:gridCol w:w="1083"/>
        <w:gridCol w:w="446"/>
        <w:gridCol w:w="574"/>
      </w:tblGrid>
      <w:tr w:rsidR="00484FAD" w14:paraId="455D8688" w14:textId="77777777" w:rsidTr="00484FAD">
        <w:trPr>
          <w:gridBefore w:val="1"/>
          <w:wBefore w:w="580" w:type="dxa"/>
          <w:trHeight w:val="1124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A53A29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B4FF6D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Nehmotné výsledky z vývojovej a obdobnej činnosti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B7CBD7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Softvér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13EFBD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Oceniteľ-né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 xml:space="preserve"> práva</w:t>
            </w:r>
          </w:p>
        </w:tc>
        <w:tc>
          <w:tcPr>
            <w:tcW w:w="78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E11096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Ostatný DNM</w:t>
            </w:r>
          </w:p>
        </w:tc>
        <w:tc>
          <w:tcPr>
            <w:tcW w:w="106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4605C3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Obstaranie  DNM</w:t>
            </w:r>
          </w:p>
        </w:tc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57D750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Poskytnuté preddavky na DNM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EC1139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Spolu</w:t>
            </w:r>
          </w:p>
        </w:tc>
      </w:tr>
      <w:tr w:rsidR="00484FAD" w14:paraId="1A09FC07" w14:textId="77777777" w:rsidTr="00484FAD">
        <w:trPr>
          <w:gridBefore w:val="1"/>
          <w:wBefore w:w="580" w:type="dxa"/>
          <w:trHeight w:val="80"/>
          <w:jc w:val="center"/>
        </w:trPr>
        <w:tc>
          <w:tcPr>
            <w:tcW w:w="21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FEEC8B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C561DE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b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86587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c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BCAC1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d</w:t>
            </w:r>
          </w:p>
        </w:tc>
        <w:tc>
          <w:tcPr>
            <w:tcW w:w="78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4E185E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f</w:t>
            </w:r>
          </w:p>
        </w:tc>
        <w:tc>
          <w:tcPr>
            <w:tcW w:w="106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09A836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g</w:t>
            </w:r>
          </w:p>
        </w:tc>
        <w:tc>
          <w:tcPr>
            <w:tcW w:w="10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70633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h</w:t>
            </w:r>
          </w:p>
        </w:tc>
        <w:tc>
          <w:tcPr>
            <w:tcW w:w="10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057945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</w:t>
            </w:r>
          </w:p>
        </w:tc>
      </w:tr>
      <w:tr w:rsidR="00484FAD" w14:paraId="4D91D772" w14:textId="77777777" w:rsidTr="00484FAD">
        <w:trPr>
          <w:gridAfter w:val="1"/>
          <w:wAfter w:w="580" w:type="dxa"/>
          <w:trHeight w:val="266"/>
          <w:jc w:val="center"/>
        </w:trPr>
        <w:tc>
          <w:tcPr>
            <w:tcW w:w="909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64641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Prvotné ocenenie</w:t>
            </w:r>
          </w:p>
        </w:tc>
      </w:tr>
      <w:tr w:rsidR="00484FAD" w14:paraId="6FD0C140" w14:textId="77777777" w:rsidTr="00484FAD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31437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8015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9A70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AC1B6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622E1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501AE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E5849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DCDE6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484FAD" w14:paraId="11DB17E3" w14:textId="77777777" w:rsidTr="00484FAD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2A624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9084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DED6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18B23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9DEC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E4944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8A27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9A27A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84FAD" w14:paraId="54F45499" w14:textId="77777777" w:rsidTr="00484FAD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012B8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D99C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1B6D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F1B3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03659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B165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F7152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B1368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84FAD" w14:paraId="0BC1777B" w14:textId="77777777" w:rsidTr="00484FAD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E46ED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3C7AB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AF3B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488C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DBBC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699A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F1C87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629E1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84FAD" w14:paraId="73A6B0A5" w14:textId="77777777" w:rsidTr="00484FAD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15BE3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EE1C3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7EEED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5C1F4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E8EE5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CDE8D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2AEA1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1FD13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484FAD" w14:paraId="3C1F82A0" w14:textId="77777777" w:rsidTr="00484FAD">
        <w:trPr>
          <w:gridBefore w:val="1"/>
          <w:wBefore w:w="580" w:type="dxa"/>
          <w:trHeight w:val="278"/>
          <w:jc w:val="center"/>
        </w:trPr>
        <w:tc>
          <w:tcPr>
            <w:tcW w:w="909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3959D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Oprávky</w:t>
            </w:r>
          </w:p>
        </w:tc>
      </w:tr>
      <w:tr w:rsidR="00484FAD" w14:paraId="01D97B8D" w14:textId="77777777" w:rsidTr="00484FAD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2FEC2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408A7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CE701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6E043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4E72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38AA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B603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16C6E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484FAD" w14:paraId="065D7400" w14:textId="77777777" w:rsidTr="00484FAD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57D8F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E864E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34763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6DC4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DD903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B15A3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A0E58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510AC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84FAD" w14:paraId="2E529880" w14:textId="77777777" w:rsidTr="00484FAD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7CB7D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49AF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9F29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A08B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6B443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37EB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41A73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76CB9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84FAD" w14:paraId="4DD21DBB" w14:textId="77777777" w:rsidTr="00484FAD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12F2F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BD8E4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C9338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8B6DD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C2F39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C9020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1DD30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F51CD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484FAD" w14:paraId="6992E22A" w14:textId="77777777" w:rsidTr="00484FAD">
        <w:trPr>
          <w:gridAfter w:val="1"/>
          <w:wAfter w:w="580" w:type="dxa"/>
          <w:trHeight w:val="278"/>
          <w:jc w:val="center"/>
        </w:trPr>
        <w:tc>
          <w:tcPr>
            <w:tcW w:w="909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B7D4E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Opravné položky</w:t>
            </w:r>
          </w:p>
        </w:tc>
      </w:tr>
      <w:tr w:rsidR="00484FAD" w14:paraId="090D599B" w14:textId="77777777" w:rsidTr="00484FAD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B5460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CF07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30573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F8AD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4CDE8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BF493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2AD8E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8E7B2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484FAD" w14:paraId="23996F31" w14:textId="77777777" w:rsidTr="00484FAD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33CCA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F50A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4A71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814E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96647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58812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20DA2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1B354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84FAD" w14:paraId="092B4117" w14:textId="77777777" w:rsidTr="00484FAD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B5DD4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B5C3D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E8247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8A9D8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8AB51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392F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BC87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C7BEE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84FAD" w14:paraId="4F1A10D2" w14:textId="77777777" w:rsidTr="00484FAD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CCAEC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1A915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0734D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447BD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0CD65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443DA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BE9D2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5FF26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484FAD" w14:paraId="5A755CF0" w14:textId="77777777" w:rsidTr="00484FAD">
        <w:trPr>
          <w:gridAfter w:val="1"/>
          <w:wAfter w:w="580" w:type="dxa"/>
          <w:trHeight w:val="278"/>
          <w:jc w:val="center"/>
        </w:trPr>
        <w:tc>
          <w:tcPr>
            <w:tcW w:w="909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43516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Zostatková hodnota </w:t>
            </w:r>
          </w:p>
        </w:tc>
      </w:tr>
      <w:tr w:rsidR="00484FAD" w14:paraId="7757FDD0" w14:textId="77777777" w:rsidTr="00484FAD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B5C1F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9F18C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44AFE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E8E3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148B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D0EA9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82E1A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D8AF0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484FAD" w14:paraId="44780B36" w14:textId="77777777" w:rsidTr="00484FAD">
        <w:trPr>
          <w:gridBefore w:val="1"/>
          <w:wBefore w:w="580" w:type="dxa"/>
          <w:trHeight w:val="290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11299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318C6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A4FAD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F817B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71929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D0CB1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CB120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3F5C3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</w:tbl>
    <w:p w14:paraId="4C52FA7F" w14:textId="77777777" w:rsidR="00484FAD" w:rsidRDefault="00484FAD" w:rsidP="00484FAD">
      <w:pPr>
        <w:pStyle w:val="Nzov"/>
        <w:jc w:val="left"/>
        <w:rPr>
          <w:rFonts w:ascii="Arial" w:hAnsi="Arial" w:cs="Arial"/>
          <w:b w:val="0"/>
          <w:sz w:val="18"/>
          <w:szCs w:val="18"/>
        </w:rPr>
      </w:pPr>
    </w:p>
    <w:p w14:paraId="2660B8D9" w14:textId="77777777" w:rsidR="00484FAD" w:rsidRDefault="00484FAD" w:rsidP="00484FAD">
      <w:pPr>
        <w:pStyle w:val="Zkladntext2"/>
        <w:jc w:val="left"/>
        <w:rPr>
          <w:sz w:val="18"/>
        </w:rPr>
      </w:pPr>
    </w:p>
    <w:p w14:paraId="67A02715" w14:textId="77777777" w:rsidR="00484FAD" w:rsidRDefault="00484FAD" w:rsidP="00484FAD">
      <w:pPr>
        <w:rPr>
          <w:rFonts w:ascii="Arial" w:hAnsi="Arial" w:cs="Arial"/>
          <w:sz w:val="18"/>
          <w:szCs w:val="18"/>
        </w:rPr>
        <w:sectPr w:rsidR="00484FAD" w:rsidSect="00484FAD">
          <w:pgSz w:w="11906" w:h="16838"/>
          <w:pgMar w:top="142" w:right="1247" w:bottom="284" w:left="1247" w:header="709" w:footer="709" w:gutter="0"/>
          <w:cols w:space="708"/>
        </w:sectPr>
      </w:pPr>
    </w:p>
    <w:p w14:paraId="0608510F" w14:textId="77777777" w:rsidR="00484FAD" w:rsidRDefault="00484FAD" w:rsidP="00484FAD">
      <w:pPr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lastRenderedPageBreak/>
        <w:t>Tabuľka č. 2</w:t>
      </w:r>
    </w:p>
    <w:p w14:paraId="081A6CAB" w14:textId="77777777" w:rsidR="00484FAD" w:rsidRDefault="00484FAD" w:rsidP="00484FAD">
      <w:pPr>
        <w:pStyle w:val="Zkladntext2"/>
        <w:jc w:val="left"/>
        <w:rPr>
          <w:sz w:val="8"/>
          <w:szCs w:val="8"/>
        </w:rPr>
      </w:pPr>
    </w:p>
    <w:tbl>
      <w:tblPr>
        <w:tblW w:w="145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51"/>
        <w:gridCol w:w="1082"/>
        <w:gridCol w:w="1114"/>
        <w:gridCol w:w="983"/>
        <w:gridCol w:w="1237"/>
        <w:gridCol w:w="1197"/>
        <w:gridCol w:w="1437"/>
        <w:gridCol w:w="1083"/>
        <w:gridCol w:w="1099"/>
        <w:gridCol w:w="1246"/>
        <w:gridCol w:w="1187"/>
        <w:gridCol w:w="936"/>
      </w:tblGrid>
      <w:tr w:rsidR="00484FAD" w14:paraId="7AEFDB8A" w14:textId="77777777" w:rsidTr="00484FAD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782C8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</w:p>
          <w:p w14:paraId="18F1285F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685C5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Pozemky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6DEC9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Umelecké diela a zbierky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7DA78D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Stavby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91A0AA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Samostatné hnuteľné veci a súbory hnuteľných vecí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D8ECC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Dopravné prostriedky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BF74F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Pestovateľské celky trvalých porastov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7B6B4F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Základné stádo a ťažné zvieratá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D0BF32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Drobný a ostatný dlhodobý hmotný majetok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43A0A1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Obstaranie dlhodobého hmotného majetku</w:t>
            </w: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6148F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Poskytnuté preddavky na dlhodobý hmotný majetok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F9B26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Spolu</w:t>
            </w:r>
          </w:p>
        </w:tc>
      </w:tr>
      <w:tr w:rsidR="00484FAD" w14:paraId="462DC837" w14:textId="77777777" w:rsidTr="00484FAD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C63C0F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FB0042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b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45EB00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551EC4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d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8A0EC8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e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65F6BB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f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B7493C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g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8172D1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h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1E849C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i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D20F7E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j</w:t>
            </w: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A91ECE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k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0F89FF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l</w:t>
            </w:r>
          </w:p>
        </w:tc>
      </w:tr>
      <w:tr w:rsidR="00484FAD" w14:paraId="2FC30504" w14:textId="77777777" w:rsidTr="00484FAD">
        <w:trPr>
          <w:trHeight w:val="266"/>
        </w:trPr>
        <w:tc>
          <w:tcPr>
            <w:tcW w:w="1455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66B1E2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Prvotné ocenenie</w:t>
            </w:r>
          </w:p>
        </w:tc>
      </w:tr>
      <w:tr w:rsidR="00484FAD" w14:paraId="24CFCAF3" w14:textId="77777777" w:rsidTr="00484FAD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A44317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 na začiatku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EC4FD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7EC84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925D2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CC707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C2AF0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81965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31A39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1D113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EB3F8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B2ADA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7CD68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484FAD" w14:paraId="48655516" w14:textId="77777777" w:rsidTr="00484FAD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9A0A5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Prírastky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4C803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9EE6A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C0B62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D9541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3B29B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7D5E7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5C07A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6060C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2F2C4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84583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F7341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484FAD" w14:paraId="23751273" w14:textId="77777777" w:rsidTr="00484FAD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E09FA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Úbytky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1A59E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B8A86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DEE47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AEB18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9AE45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F4989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4D6A5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B7BE3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CAEB9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7C168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37039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484FAD" w14:paraId="07B71EEE" w14:textId="77777777" w:rsidTr="00484FAD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519427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Presuny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D75DC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F3CA9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6DAA9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F793C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AC5BF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0E6C8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281EA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EC022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D8ED4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D1083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F65F4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484FAD" w14:paraId="1915AAF3" w14:textId="77777777" w:rsidTr="00484FAD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A4969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bCs/>
                <w:sz w:val="18"/>
                <w:szCs w:val="18"/>
                <w:lang w:eastAsia="en-US"/>
              </w:rPr>
              <w:t>Stav na konci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EF66B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04655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6EE16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8BF92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A2E5D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175F5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71F7C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F859A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54F92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A59BA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0E533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484FAD" w14:paraId="4D3B3C21" w14:textId="77777777" w:rsidTr="00484FAD">
        <w:trPr>
          <w:trHeight w:val="266"/>
        </w:trPr>
        <w:tc>
          <w:tcPr>
            <w:tcW w:w="1455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4BE273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Oprávky</w:t>
            </w:r>
          </w:p>
        </w:tc>
      </w:tr>
      <w:tr w:rsidR="00484FAD" w14:paraId="06850CB8" w14:textId="77777777" w:rsidTr="00484FAD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E9C9F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začiatku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B6969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7BF7B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99F75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73A2C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F8EB0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1D493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4CEB1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A1420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2CF76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DD8C6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22E3F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484FAD" w14:paraId="6B5F7384" w14:textId="77777777" w:rsidTr="00484FAD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59C8D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Prírastky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39F6B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7AFAD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B5796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C0A3C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15345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47619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39CD6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48C0B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D54B8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7DEB4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75A49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484FAD" w14:paraId="36934313" w14:textId="77777777" w:rsidTr="00484FAD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F765B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Úbytky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C4E02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99178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E9443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ACF37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C5B00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C1006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FAE4B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E2D50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D4D7F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2EF81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B1721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484FAD" w14:paraId="057E63EA" w14:textId="77777777" w:rsidTr="00484FAD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113EE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konci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67E1B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0BA2F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377E3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B1F00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10D2D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370CF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B799B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5294A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DF0FF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33CE1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36034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484FAD" w14:paraId="1034A697" w14:textId="77777777" w:rsidTr="00484FAD">
        <w:trPr>
          <w:trHeight w:val="266"/>
        </w:trPr>
        <w:tc>
          <w:tcPr>
            <w:tcW w:w="1455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CBC440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Opravné položky</w:t>
            </w:r>
          </w:p>
        </w:tc>
      </w:tr>
      <w:tr w:rsidR="00484FAD" w14:paraId="229C99CB" w14:textId="77777777" w:rsidTr="00484FAD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7B271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začiatku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56CBF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9B11B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C2ADA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4E96D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BDA95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D53C2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2F3D9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1926A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ACA66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34F06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B53D9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484FAD" w14:paraId="17B94F74" w14:textId="77777777" w:rsidTr="00484FAD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4B664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Prírastky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61CA1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52189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43E77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D2FD3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08E44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E8DAA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D66C3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BFC91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50339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95A8E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3FC78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484FAD" w14:paraId="763F8D12" w14:textId="77777777" w:rsidTr="00484FAD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9D009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Úbytky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EBA44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CAA1C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69AC3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BF33A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E9704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44EF8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65224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A04F2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C97E6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C202D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B6571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484FAD" w14:paraId="59DBCABA" w14:textId="77777777" w:rsidTr="00484FAD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13D064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konci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E790D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6B0C7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89FF4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D2F6E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155FD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CD29B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85C59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BAC94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8997D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4FD4B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5F885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484FAD" w14:paraId="0B22C78E" w14:textId="77777777" w:rsidTr="00484FAD">
        <w:trPr>
          <w:trHeight w:val="266"/>
        </w:trPr>
        <w:tc>
          <w:tcPr>
            <w:tcW w:w="1455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D1530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Zostatková hodnota</w:t>
            </w:r>
          </w:p>
        </w:tc>
      </w:tr>
      <w:tr w:rsidR="00484FAD" w14:paraId="1224D803" w14:textId="77777777" w:rsidTr="00484FAD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4E4264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začiatku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5CBD2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91ACC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5BFFA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2B8AE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3C38E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1D7FB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79745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2F8CD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F95EF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7B3EA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DD36D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484FAD" w14:paraId="3C27FD69" w14:textId="77777777" w:rsidTr="00484FAD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FB5A5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konci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84A85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F800C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01AE3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4461D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2A399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AEEFD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F218D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6D632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409F2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E41DC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1708F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</w:tbl>
    <w:p w14:paraId="6531685A" w14:textId="77777777" w:rsidR="00484FAD" w:rsidRDefault="00484FAD" w:rsidP="00484FAD">
      <w:pPr>
        <w:pStyle w:val="Zkladntext2"/>
        <w:jc w:val="left"/>
        <w:rPr>
          <w:sz w:val="18"/>
        </w:rPr>
      </w:pPr>
    </w:p>
    <w:p w14:paraId="337D4247" w14:textId="77777777" w:rsidR="00484FAD" w:rsidRDefault="00484FAD" w:rsidP="00484FAD">
      <w:pPr>
        <w:pStyle w:val="Zkladntext2"/>
        <w:jc w:val="left"/>
        <w:rPr>
          <w:sz w:val="18"/>
        </w:rPr>
      </w:pPr>
    </w:p>
    <w:p w14:paraId="676461C0" w14:textId="77777777" w:rsidR="00484FAD" w:rsidRDefault="00484FAD" w:rsidP="00484FAD">
      <w:pPr>
        <w:pStyle w:val="Zkladntext2"/>
        <w:jc w:val="left"/>
        <w:rPr>
          <w:sz w:val="18"/>
        </w:rPr>
      </w:pPr>
    </w:p>
    <w:p w14:paraId="4814A68E" w14:textId="77777777" w:rsidR="00484FAD" w:rsidRDefault="00484FAD" w:rsidP="00484FAD">
      <w:pPr>
        <w:rPr>
          <w:rFonts w:ascii="Arial" w:hAnsi="Arial"/>
          <w:b/>
          <w:sz w:val="18"/>
        </w:rPr>
        <w:sectPr w:rsidR="00484FAD">
          <w:pgSz w:w="16838" w:h="11906" w:orient="landscape"/>
          <w:pgMar w:top="1247" w:right="1418" w:bottom="1247" w:left="1418" w:header="709" w:footer="709" w:gutter="0"/>
          <w:cols w:space="708"/>
        </w:sectPr>
      </w:pPr>
    </w:p>
    <w:p w14:paraId="5B468035" w14:textId="77777777" w:rsidR="00484FAD" w:rsidRDefault="00484FAD" w:rsidP="00484FAD">
      <w:pPr>
        <w:pStyle w:val="Nadpis5"/>
        <w:rPr>
          <w:rFonts w:cs="Arial"/>
        </w:rPr>
      </w:pPr>
      <w:proofErr w:type="spellStart"/>
      <w:r>
        <w:rPr>
          <w:rFonts w:cs="Arial"/>
        </w:rPr>
        <w:lastRenderedPageBreak/>
        <w:t>C.b</w:t>
      </w:r>
      <w:proofErr w:type="spellEnd"/>
      <w:r>
        <w:rPr>
          <w:rFonts w:cs="Arial"/>
        </w:rPr>
        <w:t>) Prehľad o dlhodobom majetku, na ktorý je zriadené záložné právo alebo pri ktorom má účtovná jednotka obmedzené právo s ním nakladať</w:t>
      </w:r>
    </w:p>
    <w:p w14:paraId="3AB15D4D" w14:textId="77777777" w:rsidR="00484FAD" w:rsidRDefault="00484FAD" w:rsidP="00484FAD">
      <w:pPr>
        <w:rPr>
          <w:rFonts w:ascii="Arial" w:hAnsi="Arial" w:cs="Arial"/>
          <w:sz w:val="8"/>
          <w:szCs w:val="8"/>
        </w:rPr>
      </w:pPr>
    </w:p>
    <w:p w14:paraId="415529F7" w14:textId="77777777" w:rsidR="00484FAD" w:rsidRDefault="00484FAD" w:rsidP="00484FAD">
      <w:pPr>
        <w:pStyle w:val="Zkladntext2"/>
        <w:jc w:val="left"/>
        <w:rPr>
          <w:rFonts w:cs="Arial"/>
          <w:b w:val="0"/>
          <w:sz w:val="18"/>
        </w:rPr>
      </w:pPr>
      <w:r>
        <w:rPr>
          <w:rFonts w:cs="Arial"/>
          <w:b w:val="0"/>
          <w:sz w:val="18"/>
        </w:rPr>
        <w:tab/>
        <w:t xml:space="preserve">Účtovná jednotka nemá dlhodobý majetok, na ktorý je zriadené záložné právo alebo pri ktorom má </w:t>
      </w:r>
      <w:r>
        <w:rPr>
          <w:rFonts w:cs="Arial"/>
          <w:b w:val="0"/>
          <w:sz w:val="18"/>
        </w:rPr>
        <w:tab/>
        <w:t xml:space="preserve">obmedzené právo s ním nakladať. </w:t>
      </w:r>
    </w:p>
    <w:p w14:paraId="7B37BE25" w14:textId="77777777" w:rsidR="00484FAD" w:rsidRDefault="00484FAD" w:rsidP="00484FAD">
      <w:pPr>
        <w:pStyle w:val="Zkladntext2"/>
        <w:jc w:val="left"/>
        <w:rPr>
          <w:rFonts w:cs="Arial"/>
          <w:b w:val="0"/>
          <w:sz w:val="16"/>
        </w:rPr>
      </w:pPr>
    </w:p>
    <w:p w14:paraId="24869458" w14:textId="77777777" w:rsidR="00484FAD" w:rsidRDefault="00484FAD" w:rsidP="00484FAD">
      <w:pPr>
        <w:pStyle w:val="Nadpis5"/>
        <w:ind w:left="426" w:hanging="426"/>
        <w:rPr>
          <w:rFonts w:cs="Arial"/>
        </w:rPr>
      </w:pPr>
      <w:proofErr w:type="spellStart"/>
      <w:r>
        <w:rPr>
          <w:rFonts w:cs="Arial"/>
        </w:rPr>
        <w:t>C.c</w:t>
      </w:r>
      <w:proofErr w:type="spellEnd"/>
      <w:r>
        <w:rPr>
          <w:rFonts w:cs="Arial"/>
        </w:rPr>
        <w:t>) Spôsob a výška poistenia dlhodobého nehmotného a hmotného majetku</w:t>
      </w:r>
    </w:p>
    <w:p w14:paraId="59F5B408" w14:textId="77777777" w:rsidR="00484FAD" w:rsidRDefault="00484FAD" w:rsidP="00484FAD">
      <w:pPr>
        <w:pStyle w:val="Zkladntext2"/>
        <w:jc w:val="left"/>
        <w:rPr>
          <w:rFonts w:cs="Arial"/>
          <w:sz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48"/>
        <w:gridCol w:w="2552"/>
        <w:gridCol w:w="2126"/>
      </w:tblGrid>
      <w:tr w:rsidR="00484FAD" w14:paraId="190E36C3" w14:textId="77777777" w:rsidTr="00484FAD">
        <w:trPr>
          <w:trHeight w:val="397"/>
        </w:trPr>
        <w:tc>
          <w:tcPr>
            <w:tcW w:w="47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2087C5C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Poistený majetok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5A97AD03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Poistná suma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7D532E5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Platnosť zmluvy od - do</w:t>
            </w:r>
          </w:p>
        </w:tc>
      </w:tr>
      <w:tr w:rsidR="00484FAD" w14:paraId="486A1128" w14:textId="77777777" w:rsidTr="00484FAD">
        <w:tc>
          <w:tcPr>
            <w:tcW w:w="4748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15799D3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2552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B51C54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2126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70C92D7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484FAD" w14:paraId="5CFA5822" w14:textId="77777777" w:rsidTr="00484FAD">
        <w:tc>
          <w:tcPr>
            <w:tcW w:w="474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820F736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B897A1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B9DBA21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484FAD" w14:paraId="513B44BB" w14:textId="77777777" w:rsidTr="00484FAD">
        <w:tc>
          <w:tcPr>
            <w:tcW w:w="474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0B13E985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5F24CA4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0B72E156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</w:tbl>
    <w:p w14:paraId="69C8A561" w14:textId="77777777" w:rsidR="00484FAD" w:rsidRDefault="00484FAD" w:rsidP="00484FAD">
      <w:pPr>
        <w:pStyle w:val="Zkladntext2"/>
        <w:jc w:val="left"/>
        <w:rPr>
          <w:rFonts w:cs="Arial"/>
          <w:sz w:val="18"/>
        </w:rPr>
      </w:pPr>
    </w:p>
    <w:p w14:paraId="517D6636" w14:textId="77777777" w:rsidR="00484FAD" w:rsidRDefault="00484FAD" w:rsidP="00484FAD">
      <w:pPr>
        <w:pStyle w:val="Nadpis5"/>
        <w:rPr>
          <w:rFonts w:cs="Arial"/>
        </w:rPr>
      </w:pPr>
      <w:proofErr w:type="spellStart"/>
      <w:r>
        <w:rPr>
          <w:rFonts w:cs="Arial"/>
        </w:rPr>
        <w:t>C.d</w:t>
      </w:r>
      <w:proofErr w:type="spellEnd"/>
      <w:r>
        <w:rPr>
          <w:rFonts w:cs="Arial"/>
        </w:rPr>
        <w:t>) Údaje o štruktúre dlhodobého finančného majetku a o zmenách, ktoré sa uskutočnili v priebehu bežného účtovného obdobia</w:t>
      </w:r>
    </w:p>
    <w:p w14:paraId="52C6F5A4" w14:textId="77777777" w:rsidR="00484FAD" w:rsidRDefault="00484FAD" w:rsidP="00484FAD">
      <w:pPr>
        <w:rPr>
          <w:rFonts w:ascii="Arial" w:hAnsi="Arial" w:cs="Arial"/>
          <w:sz w:val="8"/>
          <w:szCs w:val="8"/>
        </w:rPr>
      </w:pPr>
    </w:p>
    <w:p w14:paraId="35CA6E1E" w14:textId="77777777" w:rsidR="00484FAD" w:rsidRDefault="00484FAD" w:rsidP="00484FAD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8"/>
          <w:szCs w:val="18"/>
        </w:rPr>
        <w:t>Tabuľka č. 1</w:t>
      </w:r>
    </w:p>
    <w:tbl>
      <w:tblPr>
        <w:tblW w:w="59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59"/>
        <w:gridCol w:w="2041"/>
        <w:gridCol w:w="1079"/>
        <w:gridCol w:w="807"/>
        <w:gridCol w:w="949"/>
        <w:gridCol w:w="901"/>
        <w:gridCol w:w="37"/>
        <w:gridCol w:w="1012"/>
        <w:gridCol w:w="27"/>
        <w:gridCol w:w="1016"/>
        <w:gridCol w:w="27"/>
        <w:gridCol w:w="955"/>
        <w:gridCol w:w="27"/>
        <w:gridCol w:w="669"/>
        <w:gridCol w:w="564"/>
      </w:tblGrid>
      <w:tr w:rsidR="00484FAD" w14:paraId="7CBABF37" w14:textId="77777777" w:rsidTr="00484FAD">
        <w:trPr>
          <w:gridBefore w:val="1"/>
          <w:wBefore w:w="589" w:type="dxa"/>
          <w:trHeight w:val="1124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EF5110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059653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Podiel. CP a podiely v obch. spoločnosti v ovládanej osobe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64BAE2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Podiel. CP a podiely v obch. spol. s 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podst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. vplyvom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622393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Dlhové CP držané do splatnosti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FBB670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Pôžičky podnikom v skupine a ostatné pôžičky</w:t>
            </w:r>
          </w:p>
        </w:tc>
        <w:tc>
          <w:tcPr>
            <w:tcW w:w="10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92D728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Ostatný dlhodobý finančný majetok</w:t>
            </w:r>
          </w:p>
        </w:tc>
        <w:tc>
          <w:tcPr>
            <w:tcW w:w="109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54E5A8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Obstaranie dlhodobého finančného majetku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2FB4CDA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Poskytnuté preddavky na dlhodobý finančný majetok</w:t>
            </w:r>
          </w:p>
        </w:tc>
        <w:tc>
          <w:tcPr>
            <w:tcW w:w="132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C0138B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Spolu</w:t>
            </w:r>
          </w:p>
        </w:tc>
      </w:tr>
      <w:tr w:rsidR="00484FAD" w14:paraId="1BBBDA13" w14:textId="77777777" w:rsidTr="00484FAD">
        <w:trPr>
          <w:gridBefore w:val="1"/>
          <w:wBefore w:w="589" w:type="dxa"/>
          <w:trHeight w:val="80"/>
          <w:jc w:val="center"/>
        </w:trPr>
        <w:tc>
          <w:tcPr>
            <w:tcW w:w="21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6ADC6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854418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b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922B47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c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32579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d</w:t>
            </w:r>
          </w:p>
        </w:tc>
        <w:tc>
          <w:tcPr>
            <w:tcW w:w="98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17543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C712A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f</w:t>
            </w:r>
          </w:p>
        </w:tc>
        <w:tc>
          <w:tcPr>
            <w:tcW w:w="109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1E52B1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g</w:t>
            </w:r>
          </w:p>
        </w:tc>
        <w:tc>
          <w:tcPr>
            <w:tcW w:w="10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5722A5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h</w:t>
            </w:r>
          </w:p>
        </w:tc>
        <w:tc>
          <w:tcPr>
            <w:tcW w:w="132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905AF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</w:t>
            </w:r>
          </w:p>
        </w:tc>
      </w:tr>
      <w:tr w:rsidR="00484FAD" w14:paraId="5F1E1130" w14:textId="77777777" w:rsidTr="00484FAD">
        <w:trPr>
          <w:gridAfter w:val="1"/>
          <w:wAfter w:w="593" w:type="dxa"/>
          <w:trHeight w:val="266"/>
          <w:jc w:val="center"/>
        </w:trPr>
        <w:tc>
          <w:tcPr>
            <w:tcW w:w="1061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9DA08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Prvotné ocenenie</w:t>
            </w:r>
          </w:p>
        </w:tc>
      </w:tr>
      <w:tr w:rsidR="00484FAD" w14:paraId="460EF071" w14:textId="77777777" w:rsidTr="00484FAD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645B1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5650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8320D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4E148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368B6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FAFE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92D4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C69D77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2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3BEE4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484FAD" w14:paraId="44F0FA62" w14:textId="77777777" w:rsidTr="00484FAD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B010F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46666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961F9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05E4F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EAFCC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20AC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11EC1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A5BBC3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2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10607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84FAD" w14:paraId="265FE790" w14:textId="77777777" w:rsidTr="00484FAD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25226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5FC3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47B4D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3367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FEF21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5905E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035A5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66F06E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2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27E9B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84FAD" w14:paraId="1DC37C6A" w14:textId="77777777" w:rsidTr="00484FAD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33E54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ED23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842A3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48C6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9A70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919A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4B5C2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8DB435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2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74233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84FAD" w14:paraId="0EC487F6" w14:textId="77777777" w:rsidTr="00484FAD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8B8D6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7CAC6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AF075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7B351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6D2D0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24BBC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0316E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7952366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2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BE31C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484FAD" w14:paraId="3F3CEE03" w14:textId="77777777" w:rsidTr="00484FAD">
        <w:trPr>
          <w:gridAfter w:val="1"/>
          <w:wAfter w:w="593" w:type="dxa"/>
          <w:trHeight w:val="278"/>
          <w:jc w:val="center"/>
        </w:trPr>
        <w:tc>
          <w:tcPr>
            <w:tcW w:w="1061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0933A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Opravné položky</w:t>
            </w:r>
          </w:p>
        </w:tc>
      </w:tr>
      <w:tr w:rsidR="00484FAD" w14:paraId="6E6E48D2" w14:textId="77777777" w:rsidTr="00484FAD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3D00B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FF81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6B29B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CDBB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76E95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9F01E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8C42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2AA641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3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8E321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484FAD" w14:paraId="7F3DDC13" w14:textId="77777777" w:rsidTr="00484FAD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C8658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A0BA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F9B4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C4B14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90C30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8A0B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DA488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DDBC2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47FF5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84FAD" w14:paraId="1698A765" w14:textId="77777777" w:rsidTr="00484FAD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0D1B2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958D5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19B94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5015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0739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50E7E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CA20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7BD2A4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CAD14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84FAD" w14:paraId="4FCC9AE1" w14:textId="77777777" w:rsidTr="00484FAD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A79F9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62CB6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E0148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405B8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C2029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AA733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355B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FA4B821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89C30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484FAD" w14:paraId="7F9A1A0E" w14:textId="77777777" w:rsidTr="00484FAD">
        <w:trPr>
          <w:gridAfter w:val="1"/>
          <w:wAfter w:w="593" w:type="dxa"/>
          <w:trHeight w:val="278"/>
          <w:jc w:val="center"/>
        </w:trPr>
        <w:tc>
          <w:tcPr>
            <w:tcW w:w="1061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E817A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Zostatková hodnota </w:t>
            </w:r>
          </w:p>
        </w:tc>
      </w:tr>
      <w:tr w:rsidR="00484FAD" w14:paraId="08720D7B" w14:textId="77777777" w:rsidTr="00484FAD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68B4A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67A2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66BD8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42DEF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1C52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217E2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B0560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EA30A2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3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87AF7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484FAD" w14:paraId="270D31EE" w14:textId="77777777" w:rsidTr="00484FAD">
        <w:trPr>
          <w:gridBefore w:val="1"/>
          <w:wBefore w:w="589" w:type="dxa"/>
          <w:trHeight w:val="290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BE08F" w14:textId="77777777" w:rsidR="00484FAD" w:rsidRDefault="00484FAD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27C42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5AD31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21A01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C4CBD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8C73A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FCA60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A3713D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BD2A8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</w:tbl>
    <w:p w14:paraId="40412D99" w14:textId="77777777" w:rsidR="00484FAD" w:rsidRDefault="00484FAD" w:rsidP="00484FAD">
      <w:pPr>
        <w:pStyle w:val="Zkladntext2"/>
        <w:jc w:val="left"/>
        <w:rPr>
          <w:rFonts w:cs="Arial"/>
          <w:b w:val="0"/>
          <w:sz w:val="18"/>
        </w:rPr>
      </w:pPr>
    </w:p>
    <w:p w14:paraId="1F7F1645" w14:textId="77777777" w:rsidR="00484FAD" w:rsidRDefault="00484FAD" w:rsidP="00484FAD">
      <w:pPr>
        <w:pStyle w:val="Zkladntext2"/>
        <w:jc w:val="left"/>
        <w:rPr>
          <w:rFonts w:cs="Arial"/>
          <w:b w:val="0"/>
          <w:sz w:val="18"/>
        </w:rPr>
      </w:pPr>
      <w:r>
        <w:rPr>
          <w:rFonts w:cs="Arial"/>
          <w:b w:val="0"/>
          <w:sz w:val="18"/>
        </w:rPr>
        <w:t>Tabuľka č. 2</w:t>
      </w:r>
    </w:p>
    <w:p w14:paraId="69862264" w14:textId="77777777" w:rsidR="00484FAD" w:rsidRDefault="00484FAD" w:rsidP="00484FAD">
      <w:pPr>
        <w:pStyle w:val="Zkladntext2"/>
        <w:jc w:val="left"/>
        <w:rPr>
          <w:rFonts w:cs="Arial"/>
          <w:b w:val="0"/>
          <w:sz w:val="8"/>
          <w:szCs w:val="8"/>
        </w:rPr>
      </w:pPr>
    </w:p>
    <w:tbl>
      <w:tblPr>
        <w:tblW w:w="0" w:type="dxa"/>
        <w:tblInd w:w="-45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43"/>
        <w:gridCol w:w="1276"/>
        <w:gridCol w:w="1303"/>
        <w:gridCol w:w="1545"/>
        <w:gridCol w:w="1545"/>
        <w:gridCol w:w="1545"/>
        <w:gridCol w:w="1546"/>
      </w:tblGrid>
      <w:tr w:rsidR="00484FAD" w14:paraId="7408C31B" w14:textId="77777777" w:rsidTr="00484FAD"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9E2418D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lang w:eastAsia="en-US"/>
              </w:rPr>
            </w:pPr>
            <w:r>
              <w:rPr>
                <w:rFonts w:cs="Arial"/>
                <w:sz w:val="18"/>
                <w:lang w:eastAsia="en-US"/>
              </w:rPr>
              <w:t>Názov spoločnosti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7F9954A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lang w:eastAsia="en-US"/>
              </w:rPr>
            </w:pPr>
            <w:r>
              <w:rPr>
                <w:rFonts w:cs="Arial"/>
                <w:sz w:val="18"/>
                <w:lang w:eastAsia="en-US"/>
              </w:rPr>
              <w:t>Podiel na ZI (v %)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CE11446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lang w:eastAsia="en-US"/>
              </w:rPr>
            </w:pPr>
            <w:r>
              <w:rPr>
                <w:rFonts w:cs="Arial"/>
                <w:sz w:val="18"/>
                <w:lang w:eastAsia="en-US"/>
              </w:rPr>
              <w:t>Podiel UJ na hlasovacích právach</w:t>
            </w:r>
          </w:p>
        </w:tc>
        <w:tc>
          <w:tcPr>
            <w:tcW w:w="30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1D3737C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lang w:eastAsia="en-US"/>
              </w:rPr>
            </w:pPr>
            <w:r>
              <w:rPr>
                <w:rFonts w:cs="Arial"/>
                <w:sz w:val="18"/>
                <w:lang w:eastAsia="en-US"/>
              </w:rPr>
              <w:t>Hodnota VI ku koncu</w:t>
            </w:r>
          </w:p>
        </w:tc>
        <w:tc>
          <w:tcPr>
            <w:tcW w:w="30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21C69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lang w:eastAsia="en-US"/>
              </w:rPr>
            </w:pPr>
            <w:r>
              <w:rPr>
                <w:rFonts w:cs="Arial"/>
                <w:sz w:val="18"/>
                <w:lang w:eastAsia="en-US"/>
              </w:rPr>
              <w:t>Účtovná jednota  ku koncu</w:t>
            </w:r>
          </w:p>
        </w:tc>
      </w:tr>
      <w:tr w:rsidR="00484FAD" w14:paraId="31133A45" w14:textId="77777777" w:rsidTr="00484FAD"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F31E749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sz w:val="18"/>
                <w:lang w:eastAsia="en-US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8829465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sz w:val="18"/>
                <w:lang w:eastAsia="en-US"/>
              </w:rPr>
            </w:pP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4839500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sz w:val="18"/>
                <w:lang w:eastAsia="en-US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6F7DE38" w14:textId="77777777" w:rsidR="00484FAD" w:rsidRDefault="00484FAD">
            <w:pPr>
              <w:pStyle w:val="Zkladntext2"/>
              <w:spacing w:line="256" w:lineRule="auto"/>
              <w:ind w:left="-23"/>
              <w:rPr>
                <w:rFonts w:cs="Arial"/>
                <w:sz w:val="18"/>
                <w:lang w:eastAsia="en-US"/>
              </w:rPr>
            </w:pPr>
            <w:r>
              <w:rPr>
                <w:rFonts w:cs="Arial"/>
                <w:sz w:val="18"/>
                <w:lang w:eastAsia="en-US"/>
              </w:rPr>
              <w:t>Bežného účtovného obdobia</w:t>
            </w: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E14CD2E" w14:textId="77777777" w:rsidR="00484FAD" w:rsidRDefault="00484FAD">
            <w:pPr>
              <w:pStyle w:val="Zkladntext2"/>
              <w:spacing w:line="256" w:lineRule="auto"/>
              <w:ind w:left="-23"/>
              <w:rPr>
                <w:rFonts w:cs="Arial"/>
                <w:sz w:val="18"/>
                <w:lang w:eastAsia="en-US"/>
              </w:rPr>
            </w:pPr>
            <w:r>
              <w:rPr>
                <w:rFonts w:cs="Arial"/>
                <w:sz w:val="18"/>
                <w:lang w:eastAsia="en-US"/>
              </w:rPr>
              <w:t xml:space="preserve">Bezprostredne </w:t>
            </w:r>
            <w:proofErr w:type="spellStart"/>
            <w:r>
              <w:rPr>
                <w:rFonts w:cs="Arial"/>
                <w:sz w:val="18"/>
                <w:lang w:eastAsia="en-US"/>
              </w:rPr>
              <w:t>predch</w:t>
            </w:r>
            <w:proofErr w:type="spellEnd"/>
            <w:r>
              <w:rPr>
                <w:rFonts w:cs="Arial"/>
                <w:sz w:val="18"/>
                <w:lang w:eastAsia="en-US"/>
              </w:rPr>
              <w:t>.  účtovného obdobia</w:t>
            </w: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F103873" w14:textId="77777777" w:rsidR="00484FAD" w:rsidRDefault="00484FAD">
            <w:pPr>
              <w:pStyle w:val="Zkladntext2"/>
              <w:spacing w:line="256" w:lineRule="auto"/>
              <w:ind w:left="-23"/>
              <w:rPr>
                <w:rFonts w:cs="Arial"/>
                <w:sz w:val="18"/>
                <w:lang w:eastAsia="en-US"/>
              </w:rPr>
            </w:pPr>
            <w:r>
              <w:rPr>
                <w:rFonts w:cs="Arial"/>
                <w:sz w:val="18"/>
                <w:lang w:eastAsia="en-US"/>
              </w:rPr>
              <w:t>Bežného účtovného obdobia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26C57" w14:textId="77777777" w:rsidR="00484FAD" w:rsidRDefault="00484FAD">
            <w:pPr>
              <w:pStyle w:val="Zkladntext2"/>
              <w:spacing w:line="256" w:lineRule="auto"/>
              <w:ind w:left="-23"/>
              <w:rPr>
                <w:rFonts w:cs="Arial"/>
                <w:sz w:val="18"/>
                <w:lang w:eastAsia="en-US"/>
              </w:rPr>
            </w:pPr>
            <w:r>
              <w:rPr>
                <w:rFonts w:cs="Arial"/>
                <w:sz w:val="18"/>
                <w:lang w:eastAsia="en-US"/>
              </w:rPr>
              <w:t xml:space="preserve">Bezprostredne </w:t>
            </w:r>
            <w:proofErr w:type="spellStart"/>
            <w:r>
              <w:rPr>
                <w:rFonts w:cs="Arial"/>
                <w:sz w:val="18"/>
                <w:lang w:eastAsia="en-US"/>
              </w:rPr>
              <w:t>predch</w:t>
            </w:r>
            <w:proofErr w:type="spellEnd"/>
            <w:r>
              <w:rPr>
                <w:rFonts w:cs="Arial"/>
                <w:sz w:val="18"/>
                <w:lang w:eastAsia="en-US"/>
              </w:rPr>
              <w:t>.  účtovného obdobia</w:t>
            </w:r>
          </w:p>
        </w:tc>
      </w:tr>
      <w:tr w:rsidR="00484FAD" w14:paraId="0AAA1BD6" w14:textId="77777777" w:rsidTr="00484FAD">
        <w:trPr>
          <w:trHeight w:val="266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9AF3BDD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985C1C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127B50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5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115713" w14:textId="77777777" w:rsidR="00484FAD" w:rsidRDefault="00484FAD">
            <w:pPr>
              <w:pStyle w:val="Zkladntext2"/>
              <w:spacing w:line="256" w:lineRule="auto"/>
              <w:ind w:left="-23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5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46316A" w14:textId="77777777" w:rsidR="00484FAD" w:rsidRDefault="00484FAD">
            <w:pPr>
              <w:pStyle w:val="Zkladntext2"/>
              <w:spacing w:line="256" w:lineRule="auto"/>
              <w:ind w:left="-23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5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E2B496" w14:textId="77777777" w:rsidR="00484FAD" w:rsidRDefault="00484FAD">
            <w:pPr>
              <w:pStyle w:val="Zkladntext2"/>
              <w:spacing w:line="256" w:lineRule="auto"/>
              <w:ind w:left="-23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5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369976" w14:textId="77777777" w:rsidR="00484FAD" w:rsidRDefault="00484FAD">
            <w:pPr>
              <w:pStyle w:val="Zkladntext2"/>
              <w:spacing w:line="256" w:lineRule="auto"/>
              <w:ind w:left="-23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</w:tr>
      <w:tr w:rsidR="00484FAD" w14:paraId="09F2BA50" w14:textId="77777777" w:rsidTr="00484FAD">
        <w:trPr>
          <w:trHeight w:val="266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AFA9DA9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7F29B9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706312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55A3E" w14:textId="77777777" w:rsidR="00484FAD" w:rsidRDefault="00484FAD">
            <w:pPr>
              <w:pStyle w:val="Zkladntext2"/>
              <w:spacing w:line="256" w:lineRule="auto"/>
              <w:ind w:left="-23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B3D8E9" w14:textId="77777777" w:rsidR="00484FAD" w:rsidRDefault="00484FAD">
            <w:pPr>
              <w:pStyle w:val="Zkladntext2"/>
              <w:spacing w:line="256" w:lineRule="auto"/>
              <w:ind w:left="-23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953B10" w14:textId="77777777" w:rsidR="00484FAD" w:rsidRDefault="00484FAD">
            <w:pPr>
              <w:pStyle w:val="Zkladntext2"/>
              <w:spacing w:line="256" w:lineRule="auto"/>
              <w:ind w:left="-23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07952D" w14:textId="77777777" w:rsidR="00484FAD" w:rsidRDefault="00484FAD">
            <w:pPr>
              <w:pStyle w:val="Zkladntext2"/>
              <w:spacing w:line="256" w:lineRule="auto"/>
              <w:ind w:left="-23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</w:tr>
      <w:tr w:rsidR="00484FAD" w14:paraId="1B133295" w14:textId="77777777" w:rsidTr="00484FAD">
        <w:trPr>
          <w:trHeight w:val="266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FE2562B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1097EB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A10C94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96C6D6D" w14:textId="77777777" w:rsidR="00484FAD" w:rsidRDefault="00484FAD">
            <w:pPr>
              <w:pStyle w:val="Zkladntext2"/>
              <w:spacing w:line="256" w:lineRule="auto"/>
              <w:ind w:left="-23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FAE920B" w14:textId="77777777" w:rsidR="00484FAD" w:rsidRDefault="00484FAD">
            <w:pPr>
              <w:pStyle w:val="Zkladntext2"/>
              <w:spacing w:line="256" w:lineRule="auto"/>
              <w:ind w:left="-23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7256041" w14:textId="77777777" w:rsidR="00484FAD" w:rsidRDefault="00484FAD">
            <w:pPr>
              <w:pStyle w:val="Zkladntext2"/>
              <w:spacing w:line="256" w:lineRule="auto"/>
              <w:ind w:left="-23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A5031" w14:textId="77777777" w:rsidR="00484FAD" w:rsidRDefault="00484FAD">
            <w:pPr>
              <w:pStyle w:val="Zkladntext2"/>
              <w:spacing w:line="256" w:lineRule="auto"/>
              <w:ind w:left="-23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</w:tr>
    </w:tbl>
    <w:p w14:paraId="2CACC86C" w14:textId="77777777" w:rsidR="00484FAD" w:rsidRDefault="00484FAD" w:rsidP="00484FAD">
      <w:pPr>
        <w:pStyle w:val="Nadpis5"/>
        <w:rPr>
          <w:rFonts w:cs="Arial"/>
        </w:rPr>
      </w:pPr>
    </w:p>
    <w:p w14:paraId="7B91A1A3" w14:textId="77777777" w:rsidR="00484FAD" w:rsidRDefault="00484FAD" w:rsidP="00484FAD"/>
    <w:p w14:paraId="1CF2D238" w14:textId="77777777" w:rsidR="00484FAD" w:rsidRDefault="00484FAD" w:rsidP="00484FAD">
      <w:pPr>
        <w:pStyle w:val="Nadpis5"/>
        <w:rPr>
          <w:rFonts w:cs="Arial"/>
        </w:rPr>
      </w:pPr>
      <w:proofErr w:type="spellStart"/>
      <w:r>
        <w:rPr>
          <w:rFonts w:cs="Arial"/>
        </w:rPr>
        <w:t>C.e</w:t>
      </w:r>
      <w:proofErr w:type="spellEnd"/>
      <w:r>
        <w:rPr>
          <w:rFonts w:cs="Arial"/>
        </w:rPr>
        <w:t xml:space="preserve">) Údaje o položkách krátkodobého finančného majetku </w:t>
      </w:r>
    </w:p>
    <w:p w14:paraId="2A776651" w14:textId="77777777" w:rsidR="00484FAD" w:rsidRDefault="00484FAD" w:rsidP="00484FAD">
      <w:pPr>
        <w:pStyle w:val="Nzov"/>
        <w:jc w:val="left"/>
        <w:rPr>
          <w:rFonts w:ascii="Arial" w:hAnsi="Arial" w:cs="Arial"/>
          <w:b w:val="0"/>
          <w:sz w:val="18"/>
          <w:szCs w:val="18"/>
        </w:rPr>
      </w:pPr>
    </w:p>
    <w:p w14:paraId="3EF73632" w14:textId="77777777" w:rsidR="00484FAD" w:rsidRDefault="00484FAD" w:rsidP="00484FAD">
      <w:pPr>
        <w:pStyle w:val="Nzov"/>
        <w:jc w:val="left"/>
        <w:rPr>
          <w:rFonts w:ascii="Arial" w:hAnsi="Arial" w:cs="Arial"/>
          <w:b w:val="0"/>
          <w:sz w:val="18"/>
          <w:szCs w:val="18"/>
        </w:rPr>
      </w:pPr>
    </w:p>
    <w:p w14:paraId="2CE700DF" w14:textId="77777777" w:rsidR="00484FAD" w:rsidRDefault="00484FAD" w:rsidP="00484FAD">
      <w:pPr>
        <w:pStyle w:val="Nzov"/>
        <w:jc w:val="left"/>
        <w:rPr>
          <w:rFonts w:ascii="Arial" w:hAnsi="Arial" w:cs="Arial"/>
          <w:b w:val="0"/>
          <w:sz w:val="18"/>
          <w:szCs w:val="18"/>
        </w:rPr>
      </w:pPr>
    </w:p>
    <w:p w14:paraId="35192349" w14:textId="77777777" w:rsidR="00484FAD" w:rsidRDefault="00484FAD" w:rsidP="00484FAD">
      <w:pPr>
        <w:pStyle w:val="Nzov"/>
        <w:jc w:val="left"/>
        <w:rPr>
          <w:rFonts w:ascii="Arial" w:hAnsi="Arial" w:cs="Arial"/>
          <w:b w:val="0"/>
          <w:sz w:val="18"/>
          <w:szCs w:val="18"/>
          <w:u w:val="none"/>
        </w:rPr>
      </w:pPr>
      <w:r>
        <w:rPr>
          <w:rFonts w:ascii="Arial" w:hAnsi="Arial" w:cs="Arial"/>
          <w:b w:val="0"/>
          <w:sz w:val="18"/>
          <w:szCs w:val="18"/>
          <w:u w:val="none"/>
        </w:rPr>
        <w:lastRenderedPageBreak/>
        <w:t xml:space="preserve">Tabuľka č. 1 </w:t>
      </w:r>
    </w:p>
    <w:p w14:paraId="206B6ACF" w14:textId="77777777" w:rsidR="00484FAD" w:rsidRDefault="00484FAD" w:rsidP="00484FAD">
      <w:pPr>
        <w:pStyle w:val="Nzov"/>
        <w:jc w:val="left"/>
        <w:rPr>
          <w:rFonts w:ascii="Arial" w:hAnsi="Arial" w:cs="Arial"/>
          <w:b w:val="0"/>
          <w:sz w:val="8"/>
          <w:szCs w:val="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59"/>
        <w:gridCol w:w="2273"/>
        <w:gridCol w:w="4010"/>
      </w:tblGrid>
      <w:tr w:rsidR="00484FAD" w14:paraId="0787B4BE" w14:textId="77777777" w:rsidTr="00484FAD">
        <w:trPr>
          <w:trHeight w:val="474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D3F05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Krátkodobý finančný majetok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78905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  <w:tc>
          <w:tcPr>
            <w:tcW w:w="4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0555E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bezprostredne predchádzajúceho účtovného obdobia</w:t>
            </w:r>
          </w:p>
        </w:tc>
      </w:tr>
      <w:tr w:rsidR="00484FAD" w14:paraId="7E8E8E35" w14:textId="77777777" w:rsidTr="00484FAD">
        <w:trPr>
          <w:trHeight w:val="34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D9C56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Pokladnica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37BBC" w14:textId="1E8227A5" w:rsidR="00484FAD" w:rsidRDefault="00484FAD">
            <w:pPr>
              <w:spacing w:line="256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99,47</w:t>
            </w:r>
          </w:p>
        </w:tc>
        <w:tc>
          <w:tcPr>
            <w:tcW w:w="42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EDC19" w14:textId="359D00A7" w:rsidR="00484FAD" w:rsidRDefault="00484FAD">
            <w:pPr>
              <w:spacing w:line="256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41,33</w:t>
            </w:r>
          </w:p>
        </w:tc>
      </w:tr>
      <w:tr w:rsidR="00484FAD" w14:paraId="101EECE9" w14:textId="77777777" w:rsidTr="00484FAD">
        <w:trPr>
          <w:trHeight w:val="34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F2935F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Ceniny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0C70C4" w14:textId="77777777" w:rsidR="00484FAD" w:rsidRDefault="00484FAD">
            <w:pPr>
              <w:spacing w:line="256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4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4ECD18" w14:textId="0D2BAE46" w:rsidR="00484FAD" w:rsidRDefault="00484FAD">
            <w:pPr>
              <w:spacing w:line="256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</w:t>
            </w:r>
          </w:p>
        </w:tc>
      </w:tr>
      <w:tr w:rsidR="00484FAD" w14:paraId="53084C16" w14:textId="77777777" w:rsidTr="00484FAD">
        <w:trPr>
          <w:trHeight w:val="34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735C4C" w14:textId="77777777" w:rsidR="00484FAD" w:rsidRDefault="00484FAD">
            <w:pPr>
              <w:spacing w:line="256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Bežné bankové účty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A8852F" w14:textId="033CA1C9" w:rsidR="00484FAD" w:rsidRDefault="00484FAD">
            <w:pPr>
              <w:spacing w:line="256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108 922,35</w:t>
            </w:r>
          </w:p>
        </w:tc>
        <w:tc>
          <w:tcPr>
            <w:tcW w:w="4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0A310A" w14:textId="2A183872" w:rsidR="00484FAD" w:rsidRDefault="00484FAD">
            <w:pPr>
              <w:spacing w:line="256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66 356,07</w:t>
            </w:r>
          </w:p>
        </w:tc>
      </w:tr>
      <w:tr w:rsidR="00484FAD" w14:paraId="147CC81C" w14:textId="77777777" w:rsidTr="00484FAD">
        <w:trPr>
          <w:trHeight w:val="34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5BC0B6" w14:textId="77777777" w:rsidR="00484FAD" w:rsidRDefault="00484FAD">
            <w:pPr>
              <w:spacing w:line="256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Bankové účty s dobou viazanosti dlhšou ako jeden rok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FCBBFD" w14:textId="77777777" w:rsidR="00484FAD" w:rsidRDefault="00484FAD">
            <w:pPr>
              <w:spacing w:line="256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4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C4C9C1" w14:textId="77777777" w:rsidR="00484FAD" w:rsidRDefault="00484FAD">
            <w:pPr>
              <w:spacing w:line="256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</w:p>
        </w:tc>
      </w:tr>
      <w:tr w:rsidR="00484FAD" w14:paraId="4C7E33E1" w14:textId="77777777" w:rsidTr="00484FAD">
        <w:trPr>
          <w:trHeight w:val="34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5893B" w14:textId="77777777" w:rsidR="00484FAD" w:rsidRDefault="00484FAD">
            <w:pPr>
              <w:spacing w:line="256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Peniaze na ceste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E529B" w14:textId="77777777" w:rsidR="00484FAD" w:rsidRDefault="00484FAD">
            <w:pPr>
              <w:spacing w:line="256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4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3EAA8" w14:textId="77777777" w:rsidR="00484FAD" w:rsidRDefault="00484FAD">
            <w:pPr>
              <w:spacing w:line="256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</w:p>
        </w:tc>
      </w:tr>
      <w:tr w:rsidR="00484FAD" w14:paraId="1C1A7BC4" w14:textId="77777777" w:rsidTr="00484FAD">
        <w:trPr>
          <w:trHeight w:val="34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91A87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Spolu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B7414" w14:textId="4E75F3D0" w:rsidR="00484FAD" w:rsidRDefault="00484FAD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109 021,82</w:t>
            </w:r>
          </w:p>
        </w:tc>
        <w:tc>
          <w:tcPr>
            <w:tcW w:w="4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0DE3B" w14:textId="1EFA7D06" w:rsidR="00484FAD" w:rsidRDefault="00484FAD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66 394,74</w:t>
            </w:r>
          </w:p>
        </w:tc>
      </w:tr>
    </w:tbl>
    <w:p w14:paraId="3F0ACB1F" w14:textId="77777777" w:rsidR="00484FAD" w:rsidRDefault="00484FAD" w:rsidP="00484FAD">
      <w:pPr>
        <w:pStyle w:val="Nzov"/>
        <w:jc w:val="left"/>
        <w:rPr>
          <w:rFonts w:ascii="Arial" w:hAnsi="Arial" w:cs="Arial"/>
          <w:b w:val="0"/>
          <w:sz w:val="18"/>
          <w:szCs w:val="18"/>
        </w:rPr>
      </w:pPr>
    </w:p>
    <w:p w14:paraId="1C1F3197" w14:textId="77777777" w:rsidR="00484FAD" w:rsidRDefault="00484FAD" w:rsidP="00484FAD">
      <w:pPr>
        <w:pStyle w:val="Nzov"/>
        <w:jc w:val="left"/>
        <w:rPr>
          <w:rFonts w:ascii="Arial" w:hAnsi="Arial" w:cs="Arial"/>
          <w:b w:val="0"/>
          <w:sz w:val="18"/>
          <w:szCs w:val="18"/>
          <w:u w:val="none"/>
        </w:rPr>
      </w:pPr>
      <w:r>
        <w:rPr>
          <w:rFonts w:ascii="Arial" w:hAnsi="Arial" w:cs="Arial"/>
          <w:b w:val="0"/>
          <w:sz w:val="18"/>
          <w:szCs w:val="18"/>
          <w:u w:val="none"/>
        </w:rPr>
        <w:t>Tabuľka č. 2</w:t>
      </w:r>
    </w:p>
    <w:p w14:paraId="73BE32B6" w14:textId="77777777" w:rsidR="00484FAD" w:rsidRDefault="00484FAD" w:rsidP="00484FAD">
      <w:pPr>
        <w:pStyle w:val="Nzov"/>
        <w:jc w:val="left"/>
        <w:rPr>
          <w:rFonts w:ascii="Arial" w:hAnsi="Arial" w:cs="Arial"/>
          <w:b w:val="0"/>
          <w:sz w:val="8"/>
          <w:szCs w:val="8"/>
        </w:rPr>
      </w:pPr>
    </w:p>
    <w:tbl>
      <w:tblPr>
        <w:tblW w:w="5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7"/>
        <w:gridCol w:w="1598"/>
        <w:gridCol w:w="1429"/>
        <w:gridCol w:w="1429"/>
        <w:gridCol w:w="1429"/>
      </w:tblGrid>
      <w:tr w:rsidR="00484FAD" w14:paraId="19B22C1F" w14:textId="77777777" w:rsidTr="00484FAD">
        <w:trPr>
          <w:trHeight w:val="225"/>
          <w:jc w:val="center"/>
        </w:trPr>
        <w:tc>
          <w:tcPr>
            <w:tcW w:w="3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C6D8C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Krátkodobý  finančný majetok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0BF37066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52BB90C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4966B97B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67F66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484FAD" w14:paraId="6F1CB679" w14:textId="77777777" w:rsidTr="00484FAD">
        <w:trPr>
          <w:jc w:val="center"/>
        </w:trPr>
        <w:tc>
          <w:tcPr>
            <w:tcW w:w="3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536059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Majetkové CP na obchodovanie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4344A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76BB53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D1AB9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F6EE31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484FAD" w14:paraId="171C601F" w14:textId="77777777" w:rsidTr="00484FAD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9136B8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Dlhové CP na obchodovanie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D06F0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FF3B7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574BF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7C7EE1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484FAD" w14:paraId="33E1674F" w14:textId="77777777" w:rsidTr="00484FAD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04BB2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Dlhové CP so splatnosťou do  jedného roka držané do splatnosti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4BB9D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E489C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44297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0B845A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484FAD" w14:paraId="16161DD9" w14:textId="77777777" w:rsidTr="00484FAD">
        <w:trPr>
          <w:jc w:val="center"/>
        </w:trPr>
        <w:tc>
          <w:tcPr>
            <w:tcW w:w="3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4509DA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Ostatné realizovateľné CP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7ED54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87008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EA572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CDC547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484FAD" w14:paraId="60460EE3" w14:textId="77777777" w:rsidTr="00484FAD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83CB45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Obstarávanie krátkodobého finančného majetku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A142D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4AA5D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8651E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9BDBA4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484FAD" w14:paraId="059D66A2" w14:textId="77777777" w:rsidTr="00484FAD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5F6B3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Krátkodobý finančný majetok spolu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1C621DF" w14:textId="77777777" w:rsidR="00484FAD" w:rsidRDefault="00484FAD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90E30C5" w14:textId="77777777" w:rsidR="00484FAD" w:rsidRDefault="00484FAD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71B75A" w14:textId="77777777" w:rsidR="00484FAD" w:rsidRDefault="00484FAD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3E3F8" w14:textId="77777777" w:rsidR="00484FAD" w:rsidRDefault="00484FAD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</w:p>
        </w:tc>
      </w:tr>
    </w:tbl>
    <w:p w14:paraId="0276F78C" w14:textId="77777777" w:rsidR="00484FAD" w:rsidRDefault="00484FAD" w:rsidP="00484FAD">
      <w:pPr>
        <w:pStyle w:val="Zkladntext2"/>
        <w:jc w:val="left"/>
        <w:rPr>
          <w:rFonts w:cs="Arial"/>
          <w:b w:val="0"/>
          <w:sz w:val="18"/>
        </w:rPr>
      </w:pPr>
    </w:p>
    <w:p w14:paraId="29036D28" w14:textId="77777777" w:rsidR="00484FAD" w:rsidRDefault="00484FAD" w:rsidP="00484FAD">
      <w:pPr>
        <w:pStyle w:val="Zkladntext2"/>
        <w:jc w:val="left"/>
        <w:rPr>
          <w:b w:val="0"/>
          <w:sz w:val="18"/>
        </w:rPr>
      </w:pPr>
      <w:r>
        <w:rPr>
          <w:b w:val="0"/>
          <w:sz w:val="18"/>
        </w:rPr>
        <w:t>Tabuľka č. 3</w:t>
      </w:r>
    </w:p>
    <w:p w14:paraId="037F7353" w14:textId="77777777" w:rsidR="00484FAD" w:rsidRDefault="00484FAD" w:rsidP="00484FAD">
      <w:pPr>
        <w:pStyle w:val="Zkladntext2"/>
        <w:jc w:val="left"/>
        <w:rPr>
          <w:b w:val="0"/>
          <w:sz w:val="8"/>
          <w:szCs w:val="8"/>
        </w:rPr>
      </w:pPr>
    </w:p>
    <w:tbl>
      <w:tblPr>
        <w:tblW w:w="96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5"/>
        <w:gridCol w:w="2268"/>
        <w:gridCol w:w="2290"/>
        <w:gridCol w:w="2028"/>
      </w:tblGrid>
      <w:tr w:rsidR="00484FAD" w14:paraId="2C70BFCE" w14:textId="77777777" w:rsidTr="00484FAD"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7EED3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311ECEB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Zvýšenie / zníženie hodnoty</w:t>
            </w:r>
          </w:p>
        </w:tc>
        <w:tc>
          <w:tcPr>
            <w:tcW w:w="229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1BACC29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ocenenia na výsledok hospodárenia bežného účtovného obdobia</w:t>
            </w:r>
          </w:p>
        </w:tc>
        <w:tc>
          <w:tcPr>
            <w:tcW w:w="202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7241A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ocenenia na vlastné imanie</w:t>
            </w:r>
          </w:p>
        </w:tc>
      </w:tr>
      <w:tr w:rsidR="00484FAD" w14:paraId="6801A1CD" w14:textId="77777777" w:rsidTr="00484FAD">
        <w:trPr>
          <w:trHeight w:val="266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C7B0AD0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Majetkové CP na obchodovanie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75ACA9F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229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BEF63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202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7BB5039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</w:tr>
      <w:tr w:rsidR="00484FAD" w14:paraId="535D3D58" w14:textId="77777777" w:rsidTr="00484FAD">
        <w:trPr>
          <w:trHeight w:val="266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1A9227F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Dlhové CP na obchodovanie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09D20A0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986B2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2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DB13C25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</w:tr>
      <w:tr w:rsidR="00484FAD" w14:paraId="4A138899" w14:textId="77777777" w:rsidTr="00484FAD">
        <w:trPr>
          <w:trHeight w:val="266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B073402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Ostatné realizovateľné CP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E62FECE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5E2A7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2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664F4E3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</w:tr>
      <w:tr w:rsidR="00484FAD" w14:paraId="65AED35B" w14:textId="77777777" w:rsidTr="00484FAD">
        <w:trPr>
          <w:trHeight w:val="266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C3124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Krátkodobý finančný majetok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53A630EE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9B00828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202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6135BD5F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</w:tr>
    </w:tbl>
    <w:p w14:paraId="7EEF2ED5" w14:textId="77777777" w:rsidR="00484FAD" w:rsidRDefault="00484FAD" w:rsidP="00484FAD">
      <w:pPr>
        <w:pStyle w:val="Zkladntext2"/>
        <w:jc w:val="left"/>
        <w:rPr>
          <w:b w:val="0"/>
          <w:sz w:val="18"/>
        </w:rPr>
      </w:pPr>
    </w:p>
    <w:p w14:paraId="38E4AD59" w14:textId="77777777" w:rsidR="00484FAD" w:rsidRDefault="00484FAD" w:rsidP="00484FAD">
      <w:pPr>
        <w:pStyle w:val="Nadpis5"/>
      </w:pPr>
      <w:proofErr w:type="spellStart"/>
      <w:r>
        <w:t>C.f</w:t>
      </w:r>
      <w:proofErr w:type="spellEnd"/>
      <w:r>
        <w:t>) Prehľad o opravných položkách k zásobám</w:t>
      </w:r>
    </w:p>
    <w:p w14:paraId="37DAEE7F" w14:textId="77777777" w:rsidR="00484FAD" w:rsidRDefault="00484FAD" w:rsidP="00484FAD">
      <w:pPr>
        <w:rPr>
          <w:rFonts w:ascii="Arial" w:hAnsi="Arial" w:cs="Arial"/>
          <w:sz w:val="8"/>
          <w:szCs w:val="8"/>
        </w:rPr>
      </w:pPr>
    </w:p>
    <w:p w14:paraId="64FC5CB2" w14:textId="77777777" w:rsidR="00484FAD" w:rsidRDefault="00484FAD" w:rsidP="00484FAD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304"/>
        <w:gridCol w:w="1347"/>
        <w:gridCol w:w="1348"/>
        <w:gridCol w:w="1347"/>
        <w:gridCol w:w="1348"/>
        <w:gridCol w:w="1348"/>
      </w:tblGrid>
      <w:tr w:rsidR="00484FAD" w14:paraId="5E31ECD9" w14:textId="77777777" w:rsidTr="00484FAD">
        <w:trPr>
          <w:trHeight w:val="525"/>
          <w:jc w:val="center"/>
        </w:trPr>
        <w:tc>
          <w:tcPr>
            <w:tcW w:w="24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CFB58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Druh zásob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5C34147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EAC0041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opravnej položky (zvýšenie)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792B80C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Zníženie opravnej položky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42AB76B5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Zúčtovanie opravnej položky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5C922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484FAD" w14:paraId="144A0259" w14:textId="77777777" w:rsidTr="00484FAD">
        <w:trPr>
          <w:trHeight w:val="340"/>
          <w:jc w:val="center"/>
        </w:trPr>
        <w:tc>
          <w:tcPr>
            <w:tcW w:w="24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583652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Nedokončená výroba a</w:t>
            </w:r>
          </w:p>
          <w:p w14:paraId="1F28BA70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polotovary vlastnej výroby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51B93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FBBC8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3B85B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D44697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A4C5ED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84FAD" w14:paraId="2D9BAA0D" w14:textId="77777777" w:rsidTr="00484FAD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48BD5C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Výrobky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578FE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F8ACF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CD534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C19F7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DCC5C4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84FAD" w14:paraId="406BB725" w14:textId="77777777" w:rsidTr="00484FAD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770E4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 xml:space="preserve">Zvieratá 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2AF33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D7FF3B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7741E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E7C23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4D315E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84FAD" w14:paraId="0D72E888" w14:textId="77777777" w:rsidTr="00484FAD">
        <w:trPr>
          <w:trHeight w:val="340"/>
          <w:jc w:val="center"/>
        </w:trPr>
        <w:tc>
          <w:tcPr>
            <w:tcW w:w="24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5DD1AA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Tovar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1750C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424CD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4A556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7BE6B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50D11B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84FAD" w14:paraId="58845675" w14:textId="77777777" w:rsidTr="00484FAD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4F5638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Poskytnuté preddavky na zásoby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B4748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A840C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8B9F9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33172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1C876D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84FAD" w14:paraId="3BB829D6" w14:textId="77777777" w:rsidTr="00484FAD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5BBFD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Zásoby spolu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939D1EB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A370BA0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CC5B824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360DB3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876F4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</w:tbl>
    <w:p w14:paraId="2329BD40" w14:textId="77777777" w:rsidR="00484FAD" w:rsidRDefault="00484FAD" w:rsidP="00484FAD">
      <w:pPr>
        <w:rPr>
          <w:rFonts w:ascii="Arial" w:hAnsi="Arial" w:cs="Arial"/>
          <w:sz w:val="18"/>
          <w:szCs w:val="18"/>
        </w:rPr>
      </w:pPr>
    </w:p>
    <w:p w14:paraId="134E172B" w14:textId="77777777" w:rsidR="00484FAD" w:rsidRDefault="00484FAD" w:rsidP="00484FAD">
      <w:pPr>
        <w:pStyle w:val="Zkladntext2"/>
        <w:jc w:val="left"/>
        <w:rPr>
          <w:sz w:val="18"/>
        </w:rPr>
      </w:pPr>
    </w:p>
    <w:p w14:paraId="35DB9B12" w14:textId="77777777" w:rsidR="00484FAD" w:rsidRDefault="00484FAD" w:rsidP="00484FAD">
      <w:pPr>
        <w:pStyle w:val="Zkladntext2"/>
        <w:jc w:val="left"/>
        <w:rPr>
          <w:sz w:val="18"/>
        </w:rPr>
      </w:pPr>
    </w:p>
    <w:p w14:paraId="44D8E232" w14:textId="77777777" w:rsidR="00484FAD" w:rsidRDefault="00484FAD" w:rsidP="00484FAD">
      <w:pPr>
        <w:pStyle w:val="Zkladntext2"/>
        <w:jc w:val="left"/>
        <w:rPr>
          <w:sz w:val="18"/>
        </w:rPr>
      </w:pPr>
    </w:p>
    <w:p w14:paraId="4F6A7E24" w14:textId="77777777" w:rsidR="00484FAD" w:rsidRDefault="00484FAD" w:rsidP="00484FAD">
      <w:pPr>
        <w:pStyle w:val="Nadpis5"/>
      </w:pPr>
      <w:r>
        <w:lastRenderedPageBreak/>
        <w:t xml:space="preserve">  </w:t>
      </w:r>
    </w:p>
    <w:p w14:paraId="43760D16" w14:textId="77777777" w:rsidR="00484FAD" w:rsidRDefault="00484FAD" w:rsidP="00484FAD">
      <w:pPr>
        <w:pStyle w:val="Nadpis5"/>
      </w:pPr>
    </w:p>
    <w:p w14:paraId="22E0CEF3" w14:textId="77777777" w:rsidR="00484FAD" w:rsidRDefault="00484FAD" w:rsidP="00484FAD">
      <w:pPr>
        <w:pStyle w:val="Nadpis5"/>
      </w:pPr>
      <w:proofErr w:type="spellStart"/>
      <w:r>
        <w:t>C.g</w:t>
      </w:r>
      <w:proofErr w:type="spellEnd"/>
      <w:r>
        <w:t>) Údaje o významných pohľadávkach podľa položiek súvahy</w:t>
      </w:r>
    </w:p>
    <w:p w14:paraId="256FFE78" w14:textId="77777777" w:rsidR="00484FAD" w:rsidRDefault="00484FAD" w:rsidP="00484FAD">
      <w:pPr>
        <w:pStyle w:val="Zkladntext2"/>
        <w:jc w:val="left"/>
        <w:rPr>
          <w:sz w:val="8"/>
          <w:szCs w:val="8"/>
        </w:rPr>
      </w:pPr>
    </w:p>
    <w:tbl>
      <w:tblPr>
        <w:tblW w:w="9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851"/>
        <w:gridCol w:w="2388"/>
        <w:gridCol w:w="2388"/>
      </w:tblGrid>
      <w:tr w:rsidR="00484FAD" w14:paraId="5C4FBA4D" w14:textId="77777777" w:rsidTr="00484FAD">
        <w:trPr>
          <w:trHeight w:val="406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2124A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Položka súvahy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492C7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Riadok</w:t>
            </w:r>
          </w:p>
        </w:tc>
        <w:tc>
          <w:tcPr>
            <w:tcW w:w="23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F935D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Hlavná činnosť</w:t>
            </w:r>
          </w:p>
        </w:tc>
        <w:tc>
          <w:tcPr>
            <w:tcW w:w="23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54407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Podnikateľská činnosť</w:t>
            </w:r>
          </w:p>
        </w:tc>
      </w:tr>
      <w:tr w:rsidR="00484FAD" w14:paraId="017B99C5" w14:textId="77777777" w:rsidTr="00484FAD">
        <w:trPr>
          <w:trHeight w:val="266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9AAFC2D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9533E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23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B45F8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23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95809C5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</w:tr>
      <w:tr w:rsidR="00484FAD" w14:paraId="4C2889A0" w14:textId="77777777" w:rsidTr="00484FAD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DC6CDD0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2AE0E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C4075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AF17529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</w:tr>
      <w:tr w:rsidR="00484FAD" w14:paraId="05CB9D13" w14:textId="77777777" w:rsidTr="00484FAD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4A348FF9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41CEC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65EEE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C849817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</w:tr>
      <w:tr w:rsidR="00484FAD" w14:paraId="03A27F89" w14:textId="77777777" w:rsidTr="00484FAD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F5598F9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A75B4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24DEF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8D4B7F8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</w:tr>
      <w:tr w:rsidR="00484FAD" w14:paraId="48A71385" w14:textId="77777777" w:rsidTr="00484FAD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0C036777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9A4F8A6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8E3EFE4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6B76D3C5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</w:tr>
    </w:tbl>
    <w:p w14:paraId="4CA49EF8" w14:textId="77777777" w:rsidR="00484FAD" w:rsidRDefault="00484FAD" w:rsidP="00484FAD">
      <w:pPr>
        <w:pStyle w:val="Zkladntext2"/>
        <w:jc w:val="left"/>
        <w:rPr>
          <w:sz w:val="18"/>
        </w:rPr>
      </w:pPr>
    </w:p>
    <w:p w14:paraId="62737F23" w14:textId="77777777" w:rsidR="00484FAD" w:rsidRDefault="00484FAD" w:rsidP="00484FAD">
      <w:pPr>
        <w:pStyle w:val="Nadpis5"/>
      </w:pPr>
      <w:proofErr w:type="spellStart"/>
      <w:r>
        <w:t>C.h</w:t>
      </w:r>
      <w:proofErr w:type="spellEnd"/>
      <w:r>
        <w:t xml:space="preserve">) Prehľad o opravných položkách k pohľadávkam </w:t>
      </w:r>
    </w:p>
    <w:p w14:paraId="03E142E7" w14:textId="77777777" w:rsidR="00484FAD" w:rsidRDefault="00484FAD" w:rsidP="00484FAD">
      <w:pPr>
        <w:rPr>
          <w:rFonts w:ascii="Arial" w:hAnsi="Arial" w:cs="Arial"/>
          <w:sz w:val="8"/>
          <w:szCs w:val="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304"/>
        <w:gridCol w:w="1347"/>
        <w:gridCol w:w="1348"/>
        <w:gridCol w:w="1347"/>
        <w:gridCol w:w="1348"/>
        <w:gridCol w:w="1348"/>
      </w:tblGrid>
      <w:tr w:rsidR="00484FAD" w14:paraId="746ECBC1" w14:textId="77777777" w:rsidTr="00484FAD">
        <w:trPr>
          <w:trHeight w:val="525"/>
          <w:jc w:val="center"/>
        </w:trPr>
        <w:tc>
          <w:tcPr>
            <w:tcW w:w="24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03B95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Druh pohľadávok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68AAEA7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615B0951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opravnej položky (zvýšenie)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C8161A8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Zníženie opravnej položky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0A8C6631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Zúčtovanie opravnej položky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91887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484FAD" w14:paraId="0C0244E6" w14:textId="77777777" w:rsidTr="00484FAD">
        <w:trPr>
          <w:trHeight w:val="340"/>
          <w:jc w:val="center"/>
        </w:trPr>
        <w:tc>
          <w:tcPr>
            <w:tcW w:w="24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8BADB6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Pohľadávky z obch. styku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41008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7F8D7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24C91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FFEE9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F31F3D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84FAD" w14:paraId="45E4DADC" w14:textId="77777777" w:rsidTr="00484FAD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19E805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Ostatné pohľadávky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6F80F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7350A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A6F16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49084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78C330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84FAD" w14:paraId="403C7595" w14:textId="77777777" w:rsidTr="00484FAD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CFC44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Pohľadávky voči účastníkom združení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6AE72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F1B11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E11E0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088C7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C224C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84FAD" w14:paraId="6E77C598" w14:textId="77777777" w:rsidTr="00484FAD">
        <w:trPr>
          <w:trHeight w:val="340"/>
          <w:jc w:val="center"/>
        </w:trPr>
        <w:tc>
          <w:tcPr>
            <w:tcW w:w="24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77A2E7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Iné pohľadávky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16697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96D32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EF5CD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87CC3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E6FCAA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84FAD" w14:paraId="3F6C9A8C" w14:textId="77777777" w:rsidTr="00484FAD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44F22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Pohľadávky spolu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8BC8904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3E14B1A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0AE676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37F151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18FF6" w14:textId="77777777" w:rsidR="00484FAD" w:rsidRDefault="00484FAD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</w:tbl>
    <w:p w14:paraId="4471BFF4" w14:textId="77777777" w:rsidR="00484FAD" w:rsidRDefault="00484FAD" w:rsidP="00484FAD">
      <w:pPr>
        <w:pStyle w:val="Zkladntext2"/>
        <w:jc w:val="left"/>
        <w:rPr>
          <w:b w:val="0"/>
          <w:sz w:val="18"/>
          <w:szCs w:val="18"/>
        </w:rPr>
      </w:pPr>
    </w:p>
    <w:p w14:paraId="5ADDDE56" w14:textId="77777777" w:rsidR="00484FAD" w:rsidRDefault="00484FAD" w:rsidP="00484FAD">
      <w:pPr>
        <w:pStyle w:val="Nadpis5"/>
      </w:pPr>
      <w:proofErr w:type="spellStart"/>
      <w:r>
        <w:t>C.i</w:t>
      </w:r>
      <w:proofErr w:type="spellEnd"/>
      <w:r>
        <w:t>) Pohľadávky do lehoty a po lehote splatnosti</w:t>
      </w:r>
    </w:p>
    <w:p w14:paraId="0CA77C43" w14:textId="77777777" w:rsidR="00484FAD" w:rsidRDefault="00484FAD" w:rsidP="00484FAD">
      <w:pPr>
        <w:pStyle w:val="Zkladntext2"/>
        <w:jc w:val="left"/>
        <w:rPr>
          <w:b w:val="0"/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1693"/>
        <w:gridCol w:w="1693"/>
      </w:tblGrid>
      <w:tr w:rsidR="00484FAD" w14:paraId="5552D724" w14:textId="77777777" w:rsidTr="00484FAD">
        <w:trPr>
          <w:cantSplit/>
          <w:trHeight w:val="278"/>
        </w:trPr>
        <w:tc>
          <w:tcPr>
            <w:tcW w:w="616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1056C2DA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Text</w:t>
            </w:r>
          </w:p>
        </w:tc>
        <w:tc>
          <w:tcPr>
            <w:tcW w:w="338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B7DD49F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</w:t>
            </w:r>
          </w:p>
        </w:tc>
      </w:tr>
      <w:tr w:rsidR="00484FAD" w14:paraId="7751BF4A" w14:textId="77777777" w:rsidTr="00484FAD">
        <w:trPr>
          <w:cantSplit/>
          <w:trHeight w:val="277"/>
        </w:trPr>
        <w:tc>
          <w:tcPr>
            <w:tcW w:w="616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661451D3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3493EC03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bežného účtovného obdobia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9D1F932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bezprostredne predchádzajúceho účtovného obdobia</w:t>
            </w:r>
          </w:p>
        </w:tc>
      </w:tr>
      <w:tr w:rsidR="00484FAD" w14:paraId="5D8488E1" w14:textId="77777777" w:rsidTr="00484FAD">
        <w:trPr>
          <w:cantSplit/>
          <w:trHeight w:val="262"/>
        </w:trPr>
        <w:tc>
          <w:tcPr>
            <w:tcW w:w="6166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62468B4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Pohľadávky do lehoty splatnosti</w:t>
            </w:r>
          </w:p>
        </w:tc>
        <w:tc>
          <w:tcPr>
            <w:tcW w:w="169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D18DBF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693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B378F62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484FAD" w14:paraId="727B0534" w14:textId="77777777" w:rsidTr="00484FAD">
        <w:trPr>
          <w:cantSplit/>
          <w:trHeight w:val="29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083F741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Pohľadávky po lehote splatnosti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B15873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B9AF378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484FAD" w14:paraId="45E541E0" w14:textId="77777777" w:rsidTr="00484FAD">
        <w:trPr>
          <w:cantSplit/>
          <w:trHeight w:val="29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74838816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Pohľadávky spolu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50898EB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5DF62FC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</w:p>
        </w:tc>
      </w:tr>
    </w:tbl>
    <w:p w14:paraId="071D1089" w14:textId="77777777" w:rsidR="00484FAD" w:rsidRDefault="00484FAD" w:rsidP="00484FAD">
      <w:pPr>
        <w:pStyle w:val="Zkladntext2"/>
        <w:jc w:val="left"/>
        <w:rPr>
          <w:sz w:val="18"/>
        </w:rPr>
      </w:pPr>
    </w:p>
    <w:p w14:paraId="0110094D" w14:textId="77777777" w:rsidR="00484FAD" w:rsidRDefault="00484FAD" w:rsidP="00484FAD">
      <w:pPr>
        <w:pStyle w:val="Nadpis5"/>
      </w:pPr>
      <w:proofErr w:type="spellStart"/>
      <w:r>
        <w:t>C.j</w:t>
      </w:r>
      <w:proofErr w:type="spellEnd"/>
      <w:r>
        <w:t>)  Významné položky časového rozlíšenia nákladov budúcich období a príjmov budúcich období</w:t>
      </w:r>
    </w:p>
    <w:p w14:paraId="5F4184EB" w14:textId="77777777" w:rsidR="00484FAD" w:rsidRDefault="00484FAD" w:rsidP="00484FAD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1693"/>
        <w:gridCol w:w="1693"/>
      </w:tblGrid>
      <w:tr w:rsidR="00484FAD" w14:paraId="52FFFFE7" w14:textId="77777777" w:rsidTr="00484FAD">
        <w:trPr>
          <w:cantSplit/>
          <w:trHeight w:val="278"/>
        </w:trPr>
        <w:tc>
          <w:tcPr>
            <w:tcW w:w="616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6F95232E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Významné položky nákladov budúcich období</w:t>
            </w:r>
          </w:p>
          <w:p w14:paraId="47739206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 príjmov budúcich období</w:t>
            </w:r>
          </w:p>
        </w:tc>
        <w:tc>
          <w:tcPr>
            <w:tcW w:w="338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7B5C2D4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</w:t>
            </w:r>
          </w:p>
        </w:tc>
      </w:tr>
      <w:tr w:rsidR="00484FAD" w14:paraId="5F1090B0" w14:textId="77777777" w:rsidTr="00484FAD">
        <w:trPr>
          <w:cantSplit/>
          <w:trHeight w:val="277"/>
        </w:trPr>
        <w:tc>
          <w:tcPr>
            <w:tcW w:w="616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209264C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740F023B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bežného účtovného obdobia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ED57C5A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bežného účtovného obdobia</w:t>
            </w:r>
          </w:p>
        </w:tc>
      </w:tr>
      <w:tr w:rsidR="00484FAD" w14:paraId="384C6B0D" w14:textId="77777777" w:rsidTr="00484FAD">
        <w:trPr>
          <w:cantSplit/>
          <w:trHeight w:val="224"/>
        </w:trPr>
        <w:tc>
          <w:tcPr>
            <w:tcW w:w="6166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98BA3DB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Náklady budúcich období</w:t>
            </w:r>
          </w:p>
        </w:tc>
        <w:tc>
          <w:tcPr>
            <w:tcW w:w="169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19BBF6" w14:textId="77777777" w:rsidR="00484FAD" w:rsidRDefault="00484FAD">
            <w:pPr>
              <w:pStyle w:val="Zkladntext2"/>
              <w:spacing w:line="256" w:lineRule="auto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693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F4C9711" w14:textId="77777777" w:rsidR="00484FAD" w:rsidRDefault="00484FAD">
            <w:pPr>
              <w:pStyle w:val="Zkladntext2"/>
              <w:spacing w:line="256" w:lineRule="auto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4DB5F4F8" w14:textId="77777777" w:rsidTr="00484FAD">
        <w:trPr>
          <w:cantSplit/>
          <w:trHeight w:val="270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bottom"/>
            <w:hideMark/>
          </w:tcPr>
          <w:p w14:paraId="66B39F92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Príjmy budúcich období 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3FD99AE" w14:textId="77777777" w:rsidR="00484FAD" w:rsidRDefault="00484FAD">
            <w:pPr>
              <w:pStyle w:val="Zkladntext2"/>
              <w:spacing w:line="256" w:lineRule="auto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2FD626F" w14:textId="77777777" w:rsidR="00484FAD" w:rsidRDefault="00484FAD">
            <w:pPr>
              <w:pStyle w:val="Zkladntext2"/>
              <w:spacing w:line="256" w:lineRule="auto"/>
              <w:rPr>
                <w:b w:val="0"/>
                <w:sz w:val="18"/>
                <w:szCs w:val="18"/>
                <w:lang w:eastAsia="en-US"/>
              </w:rPr>
            </w:pPr>
          </w:p>
        </w:tc>
      </w:tr>
    </w:tbl>
    <w:p w14:paraId="5883B439" w14:textId="77777777" w:rsidR="00484FAD" w:rsidRDefault="00484FAD" w:rsidP="00484FAD">
      <w:pPr>
        <w:pStyle w:val="Zkladntext2"/>
        <w:jc w:val="left"/>
        <w:rPr>
          <w:sz w:val="18"/>
        </w:rPr>
      </w:pPr>
    </w:p>
    <w:p w14:paraId="4FA5CF4A" w14:textId="77777777" w:rsidR="00484FAD" w:rsidRDefault="00484FAD" w:rsidP="00484FAD">
      <w:pPr>
        <w:pStyle w:val="Nadpis5"/>
      </w:pPr>
      <w:proofErr w:type="spellStart"/>
      <w:r>
        <w:t>C.k</w:t>
      </w:r>
      <w:proofErr w:type="spellEnd"/>
      <w:r>
        <w:t>) Údaje o vlastných zdrojoch krytia neobežného majetku a obežného majetku podľa položiek súvahy</w:t>
      </w:r>
    </w:p>
    <w:p w14:paraId="270E28E5" w14:textId="77777777" w:rsidR="00484FAD" w:rsidRDefault="00484FAD" w:rsidP="00484FAD">
      <w:pPr>
        <w:pStyle w:val="Zkladntext2"/>
        <w:jc w:val="left"/>
        <w:rPr>
          <w:sz w:val="18"/>
        </w:rPr>
      </w:pPr>
    </w:p>
    <w:p w14:paraId="654398F4" w14:textId="77777777" w:rsidR="00484FAD" w:rsidRDefault="00484FAD" w:rsidP="00484FAD">
      <w:pPr>
        <w:pStyle w:val="Zkladntext2"/>
        <w:jc w:val="left"/>
        <w:rPr>
          <w:b w:val="0"/>
          <w:sz w:val="16"/>
        </w:rPr>
      </w:pPr>
    </w:p>
    <w:p w14:paraId="6D4FB895" w14:textId="77777777" w:rsidR="00484FAD" w:rsidRDefault="00484FAD" w:rsidP="00484FAD">
      <w:pPr>
        <w:pStyle w:val="Zkladntext2"/>
        <w:jc w:val="left"/>
        <w:rPr>
          <w:b w:val="0"/>
          <w:sz w:val="16"/>
        </w:rPr>
      </w:pPr>
    </w:p>
    <w:p w14:paraId="26691435" w14:textId="77777777" w:rsidR="00484FAD" w:rsidRDefault="00484FAD" w:rsidP="00484FAD">
      <w:pPr>
        <w:pStyle w:val="Zkladntext2"/>
        <w:jc w:val="left"/>
        <w:rPr>
          <w:b w:val="0"/>
          <w:sz w:val="16"/>
        </w:rPr>
      </w:pPr>
    </w:p>
    <w:p w14:paraId="2838F445" w14:textId="77777777" w:rsidR="00484FAD" w:rsidRDefault="00484FAD" w:rsidP="00484FAD">
      <w:pPr>
        <w:pStyle w:val="Zkladntext2"/>
        <w:jc w:val="left"/>
        <w:rPr>
          <w:b w:val="0"/>
          <w:sz w:val="16"/>
        </w:rPr>
      </w:pPr>
    </w:p>
    <w:p w14:paraId="2BFFCBB1" w14:textId="77777777" w:rsidR="00484FAD" w:rsidRDefault="00484FAD" w:rsidP="00484FAD">
      <w:pPr>
        <w:pStyle w:val="Zkladntext2"/>
        <w:jc w:val="left"/>
        <w:rPr>
          <w:b w:val="0"/>
          <w:sz w:val="16"/>
        </w:rPr>
      </w:pPr>
    </w:p>
    <w:p w14:paraId="0F3609DD" w14:textId="77777777" w:rsidR="00484FAD" w:rsidRDefault="00484FAD" w:rsidP="00484FAD">
      <w:pPr>
        <w:pStyle w:val="Zkladntext2"/>
        <w:jc w:val="left"/>
        <w:rPr>
          <w:b w:val="0"/>
          <w:sz w:val="16"/>
        </w:rPr>
      </w:pPr>
    </w:p>
    <w:p w14:paraId="27251E7B" w14:textId="77777777" w:rsidR="00484FAD" w:rsidRDefault="00484FAD" w:rsidP="00484FAD">
      <w:pPr>
        <w:pStyle w:val="Zkladntext2"/>
        <w:jc w:val="left"/>
        <w:rPr>
          <w:b w:val="0"/>
          <w:sz w:val="16"/>
        </w:rPr>
      </w:pPr>
    </w:p>
    <w:p w14:paraId="560F1B31" w14:textId="77777777" w:rsidR="00484FAD" w:rsidRDefault="00484FAD" w:rsidP="00484FAD">
      <w:pPr>
        <w:pStyle w:val="Zkladntext2"/>
        <w:jc w:val="left"/>
        <w:rPr>
          <w:b w:val="0"/>
          <w:sz w:val="16"/>
        </w:rPr>
      </w:pPr>
    </w:p>
    <w:p w14:paraId="1C92FDB8" w14:textId="77777777" w:rsidR="00484FAD" w:rsidRDefault="00484FAD" w:rsidP="00484FAD">
      <w:pPr>
        <w:pStyle w:val="Zkladntext2"/>
        <w:jc w:val="left"/>
        <w:rPr>
          <w:b w:val="0"/>
          <w:sz w:val="16"/>
        </w:rPr>
      </w:pPr>
    </w:p>
    <w:p w14:paraId="4E1C4A4B" w14:textId="77777777" w:rsidR="00484FAD" w:rsidRDefault="00484FAD" w:rsidP="00484FAD">
      <w:pPr>
        <w:pStyle w:val="Zkladntext2"/>
        <w:jc w:val="left"/>
        <w:rPr>
          <w:b w:val="0"/>
          <w:sz w:val="16"/>
        </w:rPr>
      </w:pPr>
    </w:p>
    <w:p w14:paraId="2E5AFFE8" w14:textId="77777777" w:rsidR="00484FAD" w:rsidRDefault="00484FAD" w:rsidP="00484FAD">
      <w:pPr>
        <w:pStyle w:val="Zkladntext2"/>
        <w:jc w:val="left"/>
        <w:rPr>
          <w:b w:val="0"/>
          <w:sz w:val="16"/>
        </w:rPr>
      </w:pPr>
    </w:p>
    <w:p w14:paraId="741826E4" w14:textId="77777777" w:rsidR="00484FAD" w:rsidRDefault="00484FAD" w:rsidP="00484FAD">
      <w:pPr>
        <w:pStyle w:val="Zkladntext2"/>
        <w:jc w:val="left"/>
        <w:rPr>
          <w:b w:val="0"/>
          <w:sz w:val="16"/>
        </w:rPr>
      </w:pPr>
    </w:p>
    <w:p w14:paraId="5D990132" w14:textId="77777777" w:rsidR="00484FAD" w:rsidRDefault="00484FAD" w:rsidP="00484FAD">
      <w:pPr>
        <w:pStyle w:val="Zkladntext2"/>
        <w:jc w:val="left"/>
        <w:rPr>
          <w:b w:val="0"/>
          <w:sz w:val="16"/>
        </w:rPr>
      </w:pPr>
    </w:p>
    <w:p w14:paraId="51CFCB7B" w14:textId="77777777" w:rsidR="00484FAD" w:rsidRDefault="00484FAD" w:rsidP="00484FAD">
      <w:pPr>
        <w:pStyle w:val="Zkladntext2"/>
        <w:jc w:val="left"/>
        <w:rPr>
          <w:b w:val="0"/>
          <w:sz w:val="16"/>
        </w:rPr>
      </w:pPr>
    </w:p>
    <w:p w14:paraId="2BBE123D" w14:textId="77777777" w:rsidR="00484FAD" w:rsidRDefault="00484FAD" w:rsidP="00484FAD">
      <w:pPr>
        <w:pStyle w:val="Zkladntext2"/>
        <w:jc w:val="left"/>
        <w:rPr>
          <w:b w:val="0"/>
          <w:sz w:val="16"/>
        </w:rPr>
      </w:pPr>
    </w:p>
    <w:p w14:paraId="35CE7EDC" w14:textId="77777777" w:rsidR="00484FAD" w:rsidRDefault="00484FAD" w:rsidP="00484FAD">
      <w:pPr>
        <w:pStyle w:val="Zkladntext2"/>
        <w:jc w:val="left"/>
        <w:rPr>
          <w:b w:val="0"/>
          <w:sz w:val="16"/>
        </w:rPr>
      </w:pPr>
    </w:p>
    <w:p w14:paraId="4DE58973" w14:textId="77777777" w:rsidR="00484FAD" w:rsidRDefault="00484FAD" w:rsidP="00484FAD">
      <w:pPr>
        <w:pStyle w:val="Zkladntext2"/>
        <w:jc w:val="left"/>
        <w:rPr>
          <w:b w:val="0"/>
          <w:sz w:val="16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4"/>
        <w:gridCol w:w="1369"/>
        <w:gridCol w:w="1228"/>
        <w:gridCol w:w="1199"/>
        <w:gridCol w:w="1218"/>
        <w:gridCol w:w="1324"/>
      </w:tblGrid>
      <w:tr w:rsidR="00484FAD" w14:paraId="27411A61" w14:textId="77777777" w:rsidTr="00484FAD">
        <w:trPr>
          <w:trHeight w:val="266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6DE36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7AADD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2B3D4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  <w:p w14:paraId="48B9BA29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(+)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79156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  <w:p w14:paraId="40FF4CEF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(-)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74B9C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  <w:p w14:paraId="6D5C70E4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(+, -)</w:t>
            </w:r>
          </w:p>
        </w:tc>
        <w:tc>
          <w:tcPr>
            <w:tcW w:w="13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3D723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484FAD" w14:paraId="4B9CE21A" w14:textId="77777777" w:rsidTr="00484FAD">
        <w:trPr>
          <w:trHeight w:val="266"/>
        </w:trPr>
        <w:tc>
          <w:tcPr>
            <w:tcW w:w="955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9DCBB7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Imanie a fondy</w:t>
            </w:r>
          </w:p>
        </w:tc>
      </w:tr>
      <w:tr w:rsidR="00484FAD" w14:paraId="7EAE7145" w14:textId="77777777" w:rsidTr="00484FAD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9AE93E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2DBA5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126E7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E3D37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F43E5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5FC64A9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3E7A3860" w14:textId="77777777" w:rsidTr="00484FAD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3C6805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 toho:</w:t>
            </w:r>
          </w:p>
          <w:p w14:paraId="796F3658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Nadačné imanie v nadácii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4C674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E2CFB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04EAF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75D93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67DAD9D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2B3D41A3" w14:textId="77777777" w:rsidTr="00484FAD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D19AA1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Vklady zakladateľov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617F0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118FE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8BB10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D3923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BD5FC50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1ACEA980" w14:textId="77777777" w:rsidTr="00484FAD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0BC302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Prioritný majetok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517CB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E8815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77675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81E66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3331C3A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20E12C49" w14:textId="77777777" w:rsidTr="00484FAD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495178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Fondy tvorené podľa osobitného predpisu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72462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BC1DB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8CADF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B9E75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22AD95A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33959F3F" w14:textId="77777777" w:rsidTr="00484FAD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6CB725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Fond reprodukcie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B0358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C3F61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8421B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CE5CB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1786A5E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4AF337D0" w14:textId="77777777" w:rsidTr="00484FAD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0AFA8C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A8B59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0C1E8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B9C52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8FB16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3D55A3A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76EA443F" w14:textId="77777777" w:rsidTr="00484FAD">
        <w:trPr>
          <w:trHeight w:val="266"/>
        </w:trPr>
        <w:tc>
          <w:tcPr>
            <w:tcW w:w="9552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FB1111C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Fondy zo zisku</w:t>
            </w:r>
          </w:p>
        </w:tc>
      </w:tr>
      <w:tr w:rsidR="00484FAD" w14:paraId="1DE91D41" w14:textId="77777777" w:rsidTr="00484FAD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492671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Rezervný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472C6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3F8D6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DFA97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34C51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6C3BAFD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5B5F2622" w14:textId="77777777" w:rsidTr="00484FAD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419F0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Fondy tvorené zo zisku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3BF11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5AF77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93C39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8484D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6EA7389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568DABF1" w14:textId="77777777" w:rsidTr="00484FAD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46DE9C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Ostatné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6F4F7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08FF4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F76F5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35D63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2C26446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7E76995F" w14:textId="77777777" w:rsidTr="00484FAD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0A2694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 w:val="0"/>
                <w:sz w:val="18"/>
                <w:szCs w:val="18"/>
              </w:rPr>
              <w:t>Nevysporiadaný</w:t>
            </w:r>
            <w:proofErr w:type="spellEnd"/>
            <w:r>
              <w:rPr>
                <w:rFonts w:ascii="Arial" w:hAnsi="Arial" w:cs="Arial"/>
                <w:b w:val="0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76B010" w14:textId="54CC0D1B" w:rsidR="00484FAD" w:rsidRDefault="0059754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66 590,15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D4DC6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D775B" w14:textId="77777777" w:rsidR="00484FAD" w:rsidRDefault="00484FAD">
            <w:pPr>
              <w:pStyle w:val="Zkladntext2"/>
              <w:spacing w:line="256" w:lineRule="auto"/>
              <w:ind w:left="720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88A0C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5649361" w14:textId="587EE533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25 124,79</w:t>
            </w:r>
          </w:p>
        </w:tc>
      </w:tr>
      <w:tr w:rsidR="00484FAD" w14:paraId="60717A9F" w14:textId="77777777" w:rsidTr="00484FAD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E6DDFF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DF3A03" w14:textId="52ABCC28" w:rsidR="00484FAD" w:rsidRDefault="0059754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42 023,74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1254F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12596" w14:textId="77777777" w:rsidR="00484FAD" w:rsidRDefault="00484FAD">
            <w:pPr>
              <w:pStyle w:val="Zkladntext2"/>
              <w:spacing w:line="256" w:lineRule="auto"/>
              <w:ind w:left="720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BCCD2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47D92B2" w14:textId="28748806" w:rsidR="00484FAD" w:rsidRDefault="0059754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41465,49</w:t>
            </w:r>
          </w:p>
        </w:tc>
      </w:tr>
      <w:tr w:rsidR="00484FAD" w14:paraId="2464C104" w14:textId="77777777" w:rsidTr="00484FAD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7C7A1C4B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739C7715" w14:textId="3EC69840" w:rsidR="00484FAD" w:rsidRDefault="0059754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108 613,89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4915AFC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75C6736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EF07182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F81D6" w14:textId="4CE46B72" w:rsidR="00484FAD" w:rsidRDefault="0059754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66 590,28</w:t>
            </w:r>
          </w:p>
        </w:tc>
      </w:tr>
    </w:tbl>
    <w:p w14:paraId="484D7ADD" w14:textId="77777777" w:rsidR="00484FAD" w:rsidRDefault="00484FAD" w:rsidP="00484FAD">
      <w:pPr>
        <w:pStyle w:val="Zkladntext2"/>
        <w:jc w:val="left"/>
        <w:rPr>
          <w:b w:val="0"/>
          <w:sz w:val="18"/>
          <w:szCs w:val="18"/>
        </w:rPr>
      </w:pPr>
    </w:p>
    <w:p w14:paraId="5F6F43E7" w14:textId="77777777" w:rsidR="00484FAD" w:rsidRDefault="00484FAD" w:rsidP="00484FAD">
      <w:pPr>
        <w:pStyle w:val="Nadpis5"/>
      </w:pPr>
      <w:proofErr w:type="spellStart"/>
      <w:r>
        <w:t>C.l</w:t>
      </w:r>
      <w:proofErr w:type="spellEnd"/>
      <w:r>
        <w:t xml:space="preserve">) Rozdelenie účtovného zisku alebo straty vykázanej v minulých účtovných obdobiach </w:t>
      </w:r>
    </w:p>
    <w:p w14:paraId="4A8CEA08" w14:textId="77777777" w:rsidR="00484FAD" w:rsidRDefault="00484FAD" w:rsidP="00484FAD">
      <w:pPr>
        <w:pStyle w:val="Zkladntext2"/>
        <w:jc w:val="left"/>
        <w:rPr>
          <w:sz w:val="8"/>
          <w:szCs w:val="8"/>
        </w:rPr>
      </w:pPr>
    </w:p>
    <w:tbl>
      <w:tblPr>
        <w:tblW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402"/>
      </w:tblGrid>
      <w:tr w:rsidR="00484FAD" w14:paraId="7EDCDF31" w14:textId="77777777" w:rsidTr="00484FAD">
        <w:trPr>
          <w:cantSplit/>
          <w:trHeight w:val="585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000000"/>
            </w:tcBorders>
            <w:vAlign w:val="center"/>
            <w:hideMark/>
          </w:tcPr>
          <w:p w14:paraId="1AFB0B14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3402" w:type="dxa"/>
            <w:tcBorders>
              <w:top w:val="single" w:sz="12" w:space="0" w:color="auto"/>
              <w:left w:val="single" w:sz="6" w:space="0" w:color="000000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4AD66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484FAD" w14:paraId="5FDEF15B" w14:textId="77777777" w:rsidTr="00484FAD">
        <w:trPr>
          <w:cantSplit/>
          <w:trHeight w:val="266"/>
        </w:trPr>
        <w:tc>
          <w:tcPr>
            <w:tcW w:w="6166" w:type="dxa"/>
            <w:tcBorders>
              <w:top w:val="single" w:sz="12" w:space="0" w:color="auto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A6B6364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Účtovný zisk</w:t>
            </w:r>
          </w:p>
        </w:tc>
        <w:tc>
          <w:tcPr>
            <w:tcW w:w="3402" w:type="dxa"/>
            <w:tcBorders>
              <w:top w:val="single" w:sz="12" w:space="0" w:color="auto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4D0F8A1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484FAD" w14:paraId="5BEC5E06" w14:textId="77777777" w:rsidTr="00484FA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06DE2B18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Rozdelenie účtovného zisku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427F4F0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484FAD" w14:paraId="3179CE7D" w14:textId="77777777" w:rsidTr="00484FA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15DFE6EC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Prídel do základného imania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9AA9DF0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484FAD" w14:paraId="0BC0B684" w14:textId="77777777" w:rsidTr="00484FA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28F36422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Prídel do fondu tvoreného podľa osobitného predpisu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C553436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484FAD" w14:paraId="51066B24" w14:textId="77777777" w:rsidTr="00484FA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7B269096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Prídel do fondu reprodukcie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185B1E5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484FAD" w14:paraId="1065F0F5" w14:textId="77777777" w:rsidTr="00484FA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7E4932D2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Prídel do rezervného fondu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92F8DF6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484FAD" w14:paraId="647E76A9" w14:textId="77777777" w:rsidTr="00484FA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31D9B1A2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Prídel do fondu tvoreného zo zisku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7806A66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484FAD" w14:paraId="6F4B0EF7" w14:textId="77777777" w:rsidTr="00484FA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629B26A8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Prídel do ostatných fondov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526DF22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484FAD" w14:paraId="526A5D12" w14:textId="77777777" w:rsidTr="00484FA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2D89FE10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Úhrada straty minulých období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1E467AF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484FAD" w14:paraId="12BB1971" w14:textId="77777777" w:rsidTr="00484FA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558153BB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Prevod do sociálneho fondu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D75FEC1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484FAD" w14:paraId="70EF7BDC" w14:textId="77777777" w:rsidTr="00484FA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2ECBCA09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 xml:space="preserve">Prevod do </w:t>
            </w:r>
            <w:proofErr w:type="spellStart"/>
            <w:r>
              <w:rPr>
                <w:rFonts w:ascii="Arial" w:hAnsi="Arial" w:cs="Arial"/>
                <w:b w:val="0"/>
                <w:sz w:val="18"/>
                <w:szCs w:val="18"/>
              </w:rPr>
              <w:t>nevysporiadaného</w:t>
            </w:r>
            <w:proofErr w:type="spellEnd"/>
            <w:r>
              <w:rPr>
                <w:rFonts w:ascii="Arial" w:hAnsi="Arial" w:cs="Arial"/>
                <w:b w:val="0"/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B1287C5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484FAD" w14:paraId="2A2B6EC0" w14:textId="77777777" w:rsidTr="00484FA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2E6FAB52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Iné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D0C4122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484FAD" w14:paraId="6E34A7C2" w14:textId="77777777" w:rsidTr="00484FA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5F447478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Účtovná strata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0350CB0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484FAD" w14:paraId="70CD90F7" w14:textId="77777777" w:rsidTr="00484FA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7514A5EC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Vysporiadanie účtovnej straty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42E5708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484FAD" w14:paraId="01123C6F" w14:textId="77777777" w:rsidTr="00484FA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193F4360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Zo základného imania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B08863B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484FAD" w14:paraId="070C2530" w14:textId="77777777" w:rsidTr="00484FA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33A52E3D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 rezervného fondu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2EBB1AD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484FAD" w14:paraId="5C197A67" w14:textId="77777777" w:rsidTr="00484FA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77FB4A72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 fondu tvoreného zo zisku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E63F777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484FAD" w14:paraId="7FA3140B" w14:textId="77777777" w:rsidTr="00484FA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5879AA17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 ostatných fondov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E7F2B0B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484FAD" w14:paraId="5BEEA852" w14:textId="77777777" w:rsidTr="00484FA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2E44DC0A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 nerozdeleného zisku minulých rokov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2BA30CB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484FAD" w14:paraId="0A9283A5" w14:textId="77777777" w:rsidTr="00484FA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6DBC440D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 xml:space="preserve">Prevod do </w:t>
            </w:r>
            <w:proofErr w:type="spellStart"/>
            <w:r>
              <w:rPr>
                <w:rFonts w:ascii="Arial" w:hAnsi="Arial" w:cs="Arial"/>
                <w:b w:val="0"/>
                <w:sz w:val="18"/>
                <w:szCs w:val="18"/>
              </w:rPr>
              <w:t>nevysporiadaného</w:t>
            </w:r>
            <w:proofErr w:type="spellEnd"/>
            <w:r>
              <w:rPr>
                <w:rFonts w:ascii="Arial" w:hAnsi="Arial" w:cs="Arial"/>
                <w:b w:val="0"/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A8BA6FF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484FAD" w14:paraId="5F41C88E" w14:textId="77777777" w:rsidTr="00484FA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bottom"/>
            <w:hideMark/>
          </w:tcPr>
          <w:p w14:paraId="31D0FFD9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 xml:space="preserve">Iné 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9F3F66F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</w:tbl>
    <w:p w14:paraId="79B7CD51" w14:textId="77777777" w:rsidR="00484FAD" w:rsidRDefault="00484FAD" w:rsidP="00484FAD">
      <w:pPr>
        <w:pStyle w:val="Zkladntext2"/>
        <w:jc w:val="left"/>
        <w:rPr>
          <w:sz w:val="18"/>
        </w:rPr>
      </w:pPr>
    </w:p>
    <w:p w14:paraId="1B4CA58C" w14:textId="77777777" w:rsidR="00484FAD" w:rsidRDefault="00484FAD" w:rsidP="00484FAD">
      <w:pPr>
        <w:pStyle w:val="Nadpis5"/>
      </w:pPr>
      <w:proofErr w:type="spellStart"/>
      <w:r>
        <w:t>C.m</w:t>
      </w:r>
      <w:proofErr w:type="spellEnd"/>
      <w:r>
        <w:t>) Opis a výška cudzích zdrojov</w:t>
      </w:r>
    </w:p>
    <w:p w14:paraId="6677AEEB" w14:textId="77777777" w:rsidR="00484FAD" w:rsidRDefault="00484FAD" w:rsidP="00484FAD">
      <w:pPr>
        <w:pStyle w:val="Zkladntext2"/>
        <w:jc w:val="left"/>
        <w:rPr>
          <w:sz w:val="18"/>
        </w:rPr>
      </w:pPr>
    </w:p>
    <w:p w14:paraId="187E5D04" w14:textId="77777777" w:rsidR="00484FAD" w:rsidRDefault="00484FAD" w:rsidP="00484FAD">
      <w:pPr>
        <w:pStyle w:val="Nadpis5a"/>
      </w:pPr>
    </w:p>
    <w:p w14:paraId="42C32EA8" w14:textId="77777777" w:rsidR="00484FAD" w:rsidRDefault="00484FAD" w:rsidP="00484FAD">
      <w:pPr>
        <w:pStyle w:val="Nadpis5a"/>
      </w:pPr>
    </w:p>
    <w:p w14:paraId="54E1B274" w14:textId="77777777" w:rsidR="00484FAD" w:rsidRDefault="00484FAD" w:rsidP="00484FAD">
      <w:pPr>
        <w:pStyle w:val="Nadpis5a"/>
      </w:pPr>
    </w:p>
    <w:p w14:paraId="7187FAA8" w14:textId="77777777" w:rsidR="00484FAD" w:rsidRDefault="00484FAD" w:rsidP="00484FAD">
      <w:pPr>
        <w:pStyle w:val="Nadpis5a"/>
      </w:pPr>
      <w:r>
        <w:t>C.m.1) Údaje o tvorbe a použití rezerv</w:t>
      </w:r>
      <w:r>
        <w:rPr>
          <w:sz w:val="16"/>
        </w:rPr>
        <w:tab/>
      </w:r>
    </w:p>
    <w:p w14:paraId="08A7FC2A" w14:textId="77777777" w:rsidR="00484FAD" w:rsidRDefault="00484FAD" w:rsidP="00484FAD">
      <w:pPr>
        <w:pStyle w:val="Zkladntext2"/>
        <w:jc w:val="left"/>
        <w:rPr>
          <w:b w:val="0"/>
          <w:sz w:val="16"/>
        </w:rPr>
      </w:pPr>
      <w:r>
        <w:rPr>
          <w:b w:val="0"/>
          <w:sz w:val="16"/>
        </w:rPr>
        <w:tab/>
      </w:r>
    </w:p>
    <w:tbl>
      <w:tblPr>
        <w:tblW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05"/>
        <w:gridCol w:w="1134"/>
        <w:gridCol w:w="1276"/>
        <w:gridCol w:w="1275"/>
        <w:gridCol w:w="1134"/>
        <w:gridCol w:w="1417"/>
      </w:tblGrid>
      <w:tr w:rsidR="00484FAD" w14:paraId="12226FF1" w14:textId="77777777" w:rsidTr="00484FAD">
        <w:trPr>
          <w:trHeight w:val="653"/>
        </w:trPr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2F8197EC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Druh rezervy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19AE0936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4A4133D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Tvorba rezerv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6582F4F5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Použitie rezerv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6BFC4720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Zrušenie alebo zníženie rezerv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8417496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Stav na konci bežného účtovného obdobia</w:t>
            </w:r>
          </w:p>
        </w:tc>
      </w:tr>
      <w:tr w:rsidR="00484FAD" w14:paraId="6A8A9FFD" w14:textId="77777777" w:rsidTr="00484FAD">
        <w:trPr>
          <w:trHeight w:val="266"/>
        </w:trPr>
        <w:tc>
          <w:tcPr>
            <w:tcW w:w="2905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E2D3509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Jednotlivé druhy krátkodobých zákonných rezerv</w:t>
            </w: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5874DC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87E68D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A485C5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AC822D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417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A0AC73F" w14:textId="77777777" w:rsidR="00484FAD" w:rsidRDefault="00484FAD">
            <w:pPr>
              <w:pStyle w:val="Zkladntext2"/>
              <w:spacing w:line="256" w:lineRule="auto"/>
              <w:ind w:left="-212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2DE94601" w14:textId="77777777" w:rsidTr="00484FAD">
        <w:trPr>
          <w:trHeight w:val="266"/>
        </w:trPr>
        <w:tc>
          <w:tcPr>
            <w:tcW w:w="2905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328A086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A318EF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006404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09A319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C2F863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417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CBF9CA6" w14:textId="77777777" w:rsidR="00484FAD" w:rsidRDefault="00484FAD">
            <w:pPr>
              <w:pStyle w:val="Zkladntext2"/>
              <w:spacing w:line="256" w:lineRule="auto"/>
              <w:ind w:left="-212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4B126595" w14:textId="77777777" w:rsidTr="00484FAD">
        <w:trPr>
          <w:trHeight w:val="266"/>
        </w:trPr>
        <w:tc>
          <w:tcPr>
            <w:tcW w:w="2905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92F5996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Zákonné rezervy spolu</w:t>
            </w: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8CBA27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CE467B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72AE21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8F12D5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17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ED27654" w14:textId="77777777" w:rsidR="00484FAD" w:rsidRDefault="00484FAD">
            <w:pPr>
              <w:pStyle w:val="Zkladntext2"/>
              <w:spacing w:line="256" w:lineRule="auto"/>
              <w:ind w:left="-212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484FAD" w14:paraId="3C607FED" w14:textId="77777777" w:rsidTr="00484FAD">
        <w:trPr>
          <w:trHeight w:val="266"/>
        </w:trPr>
        <w:tc>
          <w:tcPr>
            <w:tcW w:w="2905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BCFE2A4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Jednotlivé druhy krátkodobých  ostatných rezerv</w:t>
            </w: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367B6F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29FA3B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71B061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885852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417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4B12EE3" w14:textId="77777777" w:rsidR="00484FAD" w:rsidRDefault="00484FAD">
            <w:pPr>
              <w:pStyle w:val="Zkladntext2"/>
              <w:spacing w:line="256" w:lineRule="auto"/>
              <w:ind w:left="-212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7FF8AEB7" w14:textId="77777777" w:rsidTr="00484FAD">
        <w:trPr>
          <w:trHeight w:val="266"/>
        </w:trPr>
        <w:tc>
          <w:tcPr>
            <w:tcW w:w="29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D18692F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8811DC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21D9F8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B3F003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0B72AA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83AB9D9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06EBA8EA" w14:textId="77777777" w:rsidTr="00484FAD">
        <w:trPr>
          <w:trHeight w:val="266"/>
        </w:trPr>
        <w:tc>
          <w:tcPr>
            <w:tcW w:w="29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253B079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rezervy spolu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A5CD86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CA7707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454738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CA1CF8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0C5FF9B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484FAD" w14:paraId="1C289623" w14:textId="77777777" w:rsidTr="00484FAD">
        <w:trPr>
          <w:trHeight w:val="266"/>
        </w:trPr>
        <w:tc>
          <w:tcPr>
            <w:tcW w:w="29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19BBD70D" w14:textId="77777777" w:rsidR="00484FAD" w:rsidRDefault="00484FAD">
            <w:pPr>
              <w:pStyle w:val="TopHeader"/>
              <w:spacing w:line="256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Rezervy spolu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635D07C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98BF8D1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9D5469D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602C2F6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2FE2D9B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</w:tbl>
    <w:p w14:paraId="5C1475E2" w14:textId="77777777" w:rsidR="00484FAD" w:rsidRDefault="00484FAD" w:rsidP="00484FAD">
      <w:pPr>
        <w:pStyle w:val="Zkladntext2"/>
        <w:jc w:val="left"/>
        <w:rPr>
          <w:b w:val="0"/>
          <w:sz w:val="16"/>
        </w:rPr>
      </w:pPr>
    </w:p>
    <w:p w14:paraId="17FB4FA6" w14:textId="77777777" w:rsidR="00484FAD" w:rsidRDefault="00484FAD" w:rsidP="00484FAD">
      <w:pPr>
        <w:pStyle w:val="Nadpis5a"/>
      </w:pPr>
      <w:r>
        <w:t xml:space="preserve">C.m.2) Údaje o významných položkách na účtoch 325 – Ostatné záväzky a 379 – Iné záväzky </w:t>
      </w:r>
    </w:p>
    <w:p w14:paraId="1F2B400A" w14:textId="77777777" w:rsidR="00484FAD" w:rsidRDefault="00484FAD" w:rsidP="00484FAD">
      <w:pPr>
        <w:pStyle w:val="Zkladntext2"/>
        <w:jc w:val="left"/>
        <w:rPr>
          <w:b w:val="0"/>
          <w:sz w:val="8"/>
          <w:szCs w:val="8"/>
        </w:rPr>
      </w:pPr>
    </w:p>
    <w:tbl>
      <w:tblPr>
        <w:tblW w:w="5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7"/>
        <w:gridCol w:w="1598"/>
        <w:gridCol w:w="1429"/>
        <w:gridCol w:w="1429"/>
        <w:gridCol w:w="1429"/>
      </w:tblGrid>
      <w:tr w:rsidR="00484FAD" w14:paraId="412BE3E0" w14:textId="77777777" w:rsidTr="00484FAD">
        <w:trPr>
          <w:trHeight w:val="225"/>
          <w:jc w:val="center"/>
        </w:trPr>
        <w:tc>
          <w:tcPr>
            <w:tcW w:w="3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483F7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Významné položky 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4878DBF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4F55AB42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497D8C5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3D694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484FAD" w14:paraId="4C53C5C4" w14:textId="77777777" w:rsidTr="00484FAD">
        <w:trPr>
          <w:jc w:val="center"/>
        </w:trPr>
        <w:tc>
          <w:tcPr>
            <w:tcW w:w="3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D1E8CF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Jednotlivé významné položky účtu 325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D1E45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F2B70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23084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5C2712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484FAD" w14:paraId="05F3DE61" w14:textId="77777777" w:rsidTr="00484FAD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D6BD14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Jednotlivé významné položky účtu 325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0900A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2BF6D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692BC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2823D8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484FAD" w14:paraId="161B4442" w14:textId="77777777" w:rsidTr="00484FAD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6D898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Účet 325 – Ostatné záväzky spolu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D0499C" w14:textId="77777777" w:rsidR="00484FAD" w:rsidRDefault="00484FAD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4D265" w14:textId="77777777" w:rsidR="00484FAD" w:rsidRDefault="00484FAD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835AC" w14:textId="77777777" w:rsidR="00484FAD" w:rsidRDefault="00484FAD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9FDE2D" w14:textId="77777777" w:rsidR="00484FAD" w:rsidRDefault="00484FAD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</w:p>
        </w:tc>
      </w:tr>
      <w:tr w:rsidR="00484FAD" w14:paraId="7783E771" w14:textId="77777777" w:rsidTr="00484FAD">
        <w:trPr>
          <w:jc w:val="center"/>
        </w:trPr>
        <w:tc>
          <w:tcPr>
            <w:tcW w:w="3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165EA3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Jednotlivé významné položky účtu 379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951B5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0052F7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B88C7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3AF2DD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484FAD" w14:paraId="23731F94" w14:textId="77777777" w:rsidTr="00484FAD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52CE1E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Jednotlivé významné položky účtu 379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A164F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6C47D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CEFE9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ECAB44" w14:textId="77777777" w:rsidR="00484FAD" w:rsidRDefault="00484FAD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484FAD" w14:paraId="1B42325B" w14:textId="77777777" w:rsidTr="00484FAD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F3C5F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Účet 379 – Iné záväzky spolu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0BC68E" w14:textId="77777777" w:rsidR="00484FAD" w:rsidRDefault="00484FAD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CCF85A" w14:textId="77777777" w:rsidR="00484FAD" w:rsidRDefault="00484FAD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4604219" w14:textId="77777777" w:rsidR="00484FAD" w:rsidRDefault="00484FAD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4BC22" w14:textId="77777777" w:rsidR="00484FAD" w:rsidRDefault="00484FAD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</w:p>
        </w:tc>
      </w:tr>
    </w:tbl>
    <w:p w14:paraId="559283E8" w14:textId="77777777" w:rsidR="00484FAD" w:rsidRDefault="00484FAD" w:rsidP="00484FAD">
      <w:pPr>
        <w:pStyle w:val="Zkladntext2"/>
        <w:jc w:val="left"/>
        <w:rPr>
          <w:b w:val="0"/>
          <w:sz w:val="16"/>
        </w:rPr>
      </w:pPr>
    </w:p>
    <w:p w14:paraId="70DB339E" w14:textId="77777777" w:rsidR="00484FAD" w:rsidRDefault="00484FAD" w:rsidP="00484FAD">
      <w:pPr>
        <w:pStyle w:val="Nadpis5a"/>
      </w:pPr>
      <w:r>
        <w:t>C.m.3-4)   Výška záväzkov do lehoty a po lehote splatnosti</w:t>
      </w:r>
    </w:p>
    <w:p w14:paraId="24583A86" w14:textId="77777777" w:rsidR="00484FAD" w:rsidRDefault="00484FAD" w:rsidP="00484FAD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1693"/>
        <w:gridCol w:w="1693"/>
      </w:tblGrid>
      <w:tr w:rsidR="00484FAD" w14:paraId="69062668" w14:textId="77777777" w:rsidTr="00484FAD">
        <w:trPr>
          <w:cantSplit/>
          <w:trHeight w:val="278"/>
        </w:trPr>
        <w:tc>
          <w:tcPr>
            <w:tcW w:w="616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67C9DF8C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Druh záväzkov</w:t>
            </w:r>
          </w:p>
        </w:tc>
        <w:tc>
          <w:tcPr>
            <w:tcW w:w="338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691F8E4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</w:t>
            </w:r>
          </w:p>
        </w:tc>
      </w:tr>
      <w:tr w:rsidR="00484FAD" w14:paraId="2467E146" w14:textId="77777777" w:rsidTr="00484FAD">
        <w:trPr>
          <w:cantSplit/>
          <w:trHeight w:val="2544"/>
        </w:trPr>
        <w:tc>
          <w:tcPr>
            <w:tcW w:w="616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2BFC4CFB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092213ED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Bežného účtovného obdobia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B631D4C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Bezprostredne predchádzajúceho  účtovného obdobia</w:t>
            </w:r>
          </w:p>
        </w:tc>
      </w:tr>
      <w:tr w:rsidR="00484FAD" w14:paraId="31FF15E4" w14:textId="77777777" w:rsidTr="00484FAD">
        <w:trPr>
          <w:cantSplit/>
          <w:trHeight w:val="369"/>
        </w:trPr>
        <w:tc>
          <w:tcPr>
            <w:tcW w:w="6166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03A0D3A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Záväzky po lehote splatnosti</w:t>
            </w:r>
          </w:p>
        </w:tc>
        <w:tc>
          <w:tcPr>
            <w:tcW w:w="169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1A38E6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693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F058654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484FAD" w14:paraId="2AB3A34C" w14:textId="77777777" w:rsidTr="00484FAD">
        <w:trPr>
          <w:cantSplit/>
          <w:trHeight w:val="322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1F78959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Záväzky do lehoty splatnosti so zostatkovou dobou splatnosti do jedného roka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05CD3AE" w14:textId="77777777" w:rsidR="00484FAD" w:rsidRDefault="00484FAD">
            <w:pPr>
              <w:spacing w:line="256" w:lineRule="auto"/>
              <w:ind w:left="720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74318476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</w:tr>
      <w:tr w:rsidR="00484FAD" w14:paraId="7953D4E7" w14:textId="77777777" w:rsidTr="00484FAD">
        <w:trPr>
          <w:cantSplit/>
          <w:trHeight w:val="322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88C5AF9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Krátkodobé záväzky spolu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B8ADD6B" w14:textId="77777777" w:rsidR="00484FAD" w:rsidRDefault="00484FAD">
            <w:pPr>
              <w:spacing w:line="256" w:lineRule="auto"/>
              <w:ind w:left="720"/>
              <w:jc w:val="center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295D3F58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0</w:t>
            </w:r>
          </w:p>
        </w:tc>
      </w:tr>
      <w:tr w:rsidR="00484FAD" w14:paraId="0759F7E1" w14:textId="77777777" w:rsidTr="00484FAD">
        <w:trPr>
          <w:cantSplit/>
          <w:trHeight w:val="322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01B9C21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Záväzky so zostatkovou dobou splatnosti od jedného do piatich rokov vrátane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415B5A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C5A82D6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484FAD" w14:paraId="0FEAC142" w14:textId="77777777" w:rsidTr="00484FAD">
        <w:trPr>
          <w:cantSplit/>
          <w:trHeight w:val="322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18725B1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Záväzky so zostatkovou dobou splatnosti viac ako päť rokov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BDBE8E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24443D4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484FAD" w14:paraId="6A548AE3" w14:textId="77777777" w:rsidTr="00484FAD">
        <w:trPr>
          <w:cantSplit/>
          <w:trHeight w:val="322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C04BF05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Dlhodobé záväzky spolu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D20FC95" w14:textId="24AB9F7A" w:rsidR="00484FAD" w:rsidRDefault="0059754D">
            <w:pPr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4 447,07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1586AAD6" w14:textId="39884F00" w:rsidR="00484FAD" w:rsidRDefault="0059754D">
            <w:pPr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3 712,05</w:t>
            </w:r>
          </w:p>
        </w:tc>
      </w:tr>
      <w:tr w:rsidR="00484FAD" w14:paraId="7987747F" w14:textId="77777777" w:rsidTr="00484FAD">
        <w:trPr>
          <w:cantSplit/>
          <w:trHeight w:val="322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8611AAE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Krátkodobé a dlhodobé záväzky spolu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5049547C" w14:textId="5E9278F5" w:rsidR="00484FAD" w:rsidRDefault="0059754D">
            <w:pPr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4 447,07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83AF9A2" w14:textId="0D3DB377" w:rsidR="00484FAD" w:rsidRDefault="0059754D">
            <w:pPr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3 712,05</w:t>
            </w:r>
          </w:p>
        </w:tc>
      </w:tr>
    </w:tbl>
    <w:p w14:paraId="5C8D1243" w14:textId="77777777" w:rsidR="00484FAD" w:rsidRDefault="00484FAD" w:rsidP="00484FAD">
      <w:pPr>
        <w:pStyle w:val="Zkladntext2"/>
        <w:jc w:val="left"/>
        <w:rPr>
          <w:b w:val="0"/>
          <w:sz w:val="16"/>
        </w:rPr>
      </w:pPr>
    </w:p>
    <w:p w14:paraId="2B02845C" w14:textId="77777777" w:rsidR="00484FAD" w:rsidRDefault="00484FAD" w:rsidP="00484FAD">
      <w:pPr>
        <w:pStyle w:val="Nadpis5a"/>
      </w:pPr>
    </w:p>
    <w:p w14:paraId="1A9C861B" w14:textId="77777777" w:rsidR="00484FAD" w:rsidRDefault="00484FAD" w:rsidP="00484FAD">
      <w:pPr>
        <w:pStyle w:val="Nadpis5a"/>
        <w:rPr>
          <w:sz w:val="14"/>
        </w:rPr>
      </w:pPr>
      <w:r>
        <w:lastRenderedPageBreak/>
        <w:t>C.m.5)  Prehľad záväzkov zo sociálneho fondu</w:t>
      </w:r>
      <w:r>
        <w:rPr>
          <w:sz w:val="14"/>
        </w:rPr>
        <w:t xml:space="preserve"> </w:t>
      </w:r>
    </w:p>
    <w:p w14:paraId="01D174A2" w14:textId="77777777" w:rsidR="00484FAD" w:rsidRDefault="00484FAD" w:rsidP="00484FAD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76"/>
        <w:gridCol w:w="2388"/>
        <w:gridCol w:w="2388"/>
      </w:tblGrid>
      <w:tr w:rsidR="00484FAD" w14:paraId="1EB456DB" w14:textId="77777777" w:rsidTr="00484FAD">
        <w:trPr>
          <w:cantSplit/>
          <w:trHeight w:val="510"/>
        </w:trPr>
        <w:tc>
          <w:tcPr>
            <w:tcW w:w="47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000000"/>
            </w:tcBorders>
            <w:vAlign w:val="center"/>
            <w:hideMark/>
          </w:tcPr>
          <w:p w14:paraId="5B740E84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Sociálny fond</w:t>
            </w:r>
          </w:p>
        </w:tc>
        <w:tc>
          <w:tcPr>
            <w:tcW w:w="2388" w:type="dxa"/>
            <w:tcBorders>
              <w:top w:val="single" w:sz="12" w:space="0" w:color="auto"/>
              <w:left w:val="single" w:sz="6" w:space="0" w:color="000000"/>
              <w:bottom w:val="single" w:sz="12" w:space="0" w:color="auto"/>
              <w:right w:val="single" w:sz="6" w:space="0" w:color="000000"/>
            </w:tcBorders>
            <w:vAlign w:val="center"/>
            <w:hideMark/>
          </w:tcPr>
          <w:p w14:paraId="0E5DC97B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účtovné</w:t>
            </w:r>
          </w:p>
          <w:p w14:paraId="3F0730E7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obdobie</w:t>
            </w:r>
          </w:p>
        </w:tc>
        <w:tc>
          <w:tcPr>
            <w:tcW w:w="2388" w:type="dxa"/>
            <w:tcBorders>
              <w:top w:val="single" w:sz="12" w:space="0" w:color="auto"/>
              <w:left w:val="single" w:sz="6" w:space="0" w:color="000000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BD0C2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484FAD" w14:paraId="282DBF55" w14:textId="77777777" w:rsidTr="00484FAD">
        <w:trPr>
          <w:cantSplit/>
          <w:trHeight w:val="266"/>
        </w:trPr>
        <w:tc>
          <w:tcPr>
            <w:tcW w:w="4776" w:type="dxa"/>
            <w:tcBorders>
              <w:top w:val="single" w:sz="12" w:space="0" w:color="auto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774C1C4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Stav k prvému dňu účtovného obdobia</w:t>
            </w:r>
          </w:p>
        </w:tc>
        <w:tc>
          <w:tcPr>
            <w:tcW w:w="2388" w:type="dxa"/>
            <w:tcBorders>
              <w:top w:val="single" w:sz="12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3A2424" w14:textId="7555B271" w:rsidR="00484FAD" w:rsidRDefault="0059754D">
            <w:pPr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4 447,07</w:t>
            </w:r>
          </w:p>
        </w:tc>
        <w:tc>
          <w:tcPr>
            <w:tcW w:w="2388" w:type="dxa"/>
            <w:tcBorders>
              <w:top w:val="single" w:sz="12" w:space="0" w:color="auto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42894BCD" w14:textId="14D635D2" w:rsidR="00484FAD" w:rsidRDefault="0059754D">
            <w:pPr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3 712,050</w:t>
            </w:r>
          </w:p>
        </w:tc>
      </w:tr>
      <w:tr w:rsidR="00484FAD" w14:paraId="782C5852" w14:textId="77777777" w:rsidTr="00484FAD">
        <w:trPr>
          <w:cantSplit/>
          <w:trHeight w:val="266"/>
        </w:trPr>
        <w:tc>
          <w:tcPr>
            <w:tcW w:w="47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11DAC5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Tvorba na ťarchu nákladov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02AEEE" w14:textId="73AB7C8D" w:rsidR="00484FAD" w:rsidRDefault="0059754D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7FDA194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484FAD" w14:paraId="2FDC2535" w14:textId="77777777" w:rsidTr="00484FAD">
        <w:trPr>
          <w:cantSplit/>
          <w:trHeight w:val="266"/>
        </w:trPr>
        <w:tc>
          <w:tcPr>
            <w:tcW w:w="47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8452C69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Tvorba zo zisku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0C5A443" w14:textId="4842B6B5" w:rsidR="00484FAD" w:rsidRDefault="0059754D">
            <w:pPr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 xml:space="preserve">1 368,92 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693BA2A9" w14:textId="0A91005F" w:rsidR="00484FAD" w:rsidRDefault="0059754D">
            <w:pPr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1 840,39</w:t>
            </w:r>
          </w:p>
        </w:tc>
      </w:tr>
      <w:tr w:rsidR="00484FAD" w14:paraId="3AAFDE48" w14:textId="77777777" w:rsidTr="00484FAD">
        <w:trPr>
          <w:cantSplit/>
          <w:trHeight w:val="266"/>
        </w:trPr>
        <w:tc>
          <w:tcPr>
            <w:tcW w:w="47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B8C26BD" w14:textId="77777777" w:rsidR="00484FAD" w:rsidRDefault="00484FAD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Čerpanie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B6FB40" w14:textId="77777777" w:rsidR="00484FAD" w:rsidRDefault="00484FAD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18D190E2" w14:textId="382E7077" w:rsidR="00484FAD" w:rsidRDefault="0059754D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189</w:t>
            </w:r>
          </w:p>
        </w:tc>
      </w:tr>
      <w:tr w:rsidR="00484FAD" w14:paraId="0689004C" w14:textId="77777777" w:rsidTr="00484FAD">
        <w:trPr>
          <w:cantSplit/>
          <w:trHeight w:val="266"/>
        </w:trPr>
        <w:tc>
          <w:tcPr>
            <w:tcW w:w="477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hideMark/>
          </w:tcPr>
          <w:p w14:paraId="07EF4222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Stav k poslednému dňu účtovného obdobia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hideMark/>
          </w:tcPr>
          <w:p w14:paraId="00C8BAE4" w14:textId="11B0713B" w:rsidR="00484FAD" w:rsidRDefault="0059754D">
            <w:pPr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2 921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2FB67A92" w14:textId="63DF1E7D" w:rsidR="00484FAD" w:rsidRDefault="0059754D">
            <w:pPr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2 255,38</w:t>
            </w:r>
          </w:p>
        </w:tc>
      </w:tr>
    </w:tbl>
    <w:p w14:paraId="50DD06A3" w14:textId="77777777" w:rsidR="00484FAD" w:rsidRDefault="00484FAD" w:rsidP="00484FAD">
      <w:pPr>
        <w:pStyle w:val="Zkladntext2"/>
        <w:jc w:val="left"/>
        <w:rPr>
          <w:b w:val="0"/>
          <w:sz w:val="18"/>
          <w:szCs w:val="18"/>
        </w:rPr>
      </w:pPr>
    </w:p>
    <w:p w14:paraId="4A54850D" w14:textId="77777777" w:rsidR="00484FAD" w:rsidRDefault="00484FAD" w:rsidP="00484FAD">
      <w:pPr>
        <w:pStyle w:val="Nadpis5a"/>
      </w:pPr>
      <w:r>
        <w:t xml:space="preserve">C.m.6)  Prehľad o bankových úveroch, pôžičkách a návratných finančných výpomociach </w:t>
      </w:r>
    </w:p>
    <w:p w14:paraId="27812030" w14:textId="77777777" w:rsidR="00484FAD" w:rsidRDefault="00484FAD" w:rsidP="00484FAD">
      <w:pPr>
        <w:pStyle w:val="Zkladntext2"/>
        <w:jc w:val="left"/>
        <w:rPr>
          <w:b w:val="0"/>
          <w:sz w:val="8"/>
          <w:szCs w:val="8"/>
        </w:rPr>
      </w:pPr>
    </w:p>
    <w:tbl>
      <w:tblPr>
        <w:tblW w:w="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18"/>
        <w:gridCol w:w="709"/>
        <w:gridCol w:w="1134"/>
        <w:gridCol w:w="1134"/>
        <w:gridCol w:w="1417"/>
        <w:gridCol w:w="1559"/>
        <w:gridCol w:w="1688"/>
      </w:tblGrid>
      <w:tr w:rsidR="00484FAD" w14:paraId="42F346E9" w14:textId="77777777" w:rsidTr="00484FAD"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FBC8A76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Druh cudzieho zdroja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F188D1D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0BEA4683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Výška úroku v 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59FD32D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Splatnosť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4F75390B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Forma zabezpečenia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F1A30B6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Suma istiny na konci bežného účtovného obdobia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BAE88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Suma istiny na konci bezprostredne predchádzajúceho účtovného obdobia</w:t>
            </w:r>
          </w:p>
        </w:tc>
      </w:tr>
      <w:tr w:rsidR="00484FAD" w14:paraId="3232D0A4" w14:textId="77777777" w:rsidTr="00484FAD">
        <w:trPr>
          <w:trHeight w:val="266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438A2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Krátkodobý bankový úver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D461C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7A744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8C8B9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9460F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19A05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6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80E933A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</w:tr>
      <w:tr w:rsidR="00484FAD" w14:paraId="0C13F1BA" w14:textId="77777777" w:rsidTr="00484FAD">
        <w:trPr>
          <w:trHeight w:val="266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B02BC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Pôžička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4DA5D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9E320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B0517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EFB41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9B36B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71502A9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</w:tr>
      <w:tr w:rsidR="00484FAD" w14:paraId="14B9BFC4" w14:textId="77777777" w:rsidTr="00484FAD">
        <w:trPr>
          <w:trHeight w:val="266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2D285C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Návratná finančná výpomoc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24FAE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77C3C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5E236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41859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6C2EE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92111EE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</w:tr>
      <w:tr w:rsidR="00484FAD" w14:paraId="793A7CD4" w14:textId="77777777" w:rsidTr="00484FAD">
        <w:trPr>
          <w:trHeight w:val="266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FE6FB0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Dlhodobý bankový úver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F703B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1513E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667C7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8163C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9C693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D33D9E1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</w:tr>
      <w:tr w:rsidR="00484FAD" w14:paraId="53E33059" w14:textId="77777777" w:rsidTr="00484FAD">
        <w:trPr>
          <w:trHeight w:val="266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3D3C707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Spolu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E8734AD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3FCC896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3A7E029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A4F4B2D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F03E5B9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390C505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</w:tr>
    </w:tbl>
    <w:p w14:paraId="4DC2B6E0" w14:textId="77777777" w:rsidR="00484FAD" w:rsidRDefault="00484FAD" w:rsidP="00484FAD">
      <w:pPr>
        <w:pStyle w:val="Zkladntext2"/>
        <w:jc w:val="left"/>
        <w:rPr>
          <w:b w:val="0"/>
          <w:sz w:val="18"/>
        </w:rPr>
      </w:pPr>
    </w:p>
    <w:p w14:paraId="41EE8278" w14:textId="77777777" w:rsidR="00484FAD" w:rsidRDefault="00484FAD" w:rsidP="00484FAD">
      <w:pPr>
        <w:pStyle w:val="Nadpis5a"/>
        <w:rPr>
          <w:sz w:val="20"/>
        </w:rPr>
      </w:pPr>
      <w:proofErr w:type="spellStart"/>
      <w:r>
        <w:rPr>
          <w:sz w:val="20"/>
        </w:rPr>
        <w:t>C.n</w:t>
      </w:r>
      <w:proofErr w:type="spellEnd"/>
      <w:r>
        <w:rPr>
          <w:sz w:val="20"/>
        </w:rPr>
        <w:t>)  Významné položky časového rozlíšenia výdavkov budúcich období a výnosov budúcich období</w:t>
      </w:r>
    </w:p>
    <w:p w14:paraId="7610204A" w14:textId="77777777" w:rsidR="00484FAD" w:rsidRDefault="00484FAD" w:rsidP="00484FAD">
      <w:pPr>
        <w:pStyle w:val="Zkladntext2"/>
        <w:jc w:val="left"/>
        <w:rPr>
          <w:sz w:val="8"/>
          <w:szCs w:val="8"/>
        </w:rPr>
      </w:pPr>
    </w:p>
    <w:tbl>
      <w:tblPr>
        <w:tblW w:w="99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10"/>
        <w:gridCol w:w="1843"/>
        <w:gridCol w:w="1418"/>
        <w:gridCol w:w="1275"/>
        <w:gridCol w:w="1911"/>
      </w:tblGrid>
      <w:tr w:rsidR="00484FAD" w14:paraId="49045EFE" w14:textId="77777777" w:rsidTr="00484FAD"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63B3A9E5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Položky výnosov budúcich období z dôvodu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E89AF7F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bezprostredne predchádzajúce účtovného obdobia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031E9E44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48AA4562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911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4A0A9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484FAD" w14:paraId="2E6137B7" w14:textId="77777777" w:rsidTr="00484FAD">
        <w:trPr>
          <w:trHeight w:val="266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BD09D1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bezodplatne nadobudnutého dlhodobého majetku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E8512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3DDD4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1E323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9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0837660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2B26FDEE" w14:textId="77777777" w:rsidTr="00484FAD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A32C7D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dlhodobého majetku obstaraného z dotácie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E9C6A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362A6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C79D5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77AC010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693F6C00" w14:textId="77777777" w:rsidTr="00484FAD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E85E51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dlhodobého majetku obstaraného z finančného daru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70E83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47D32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3DD8D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D8743C4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6FCAFF06" w14:textId="77777777" w:rsidTr="00484FAD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1F25E0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dotácie zo štátneho rozpočtu alebo z prostriedkov Európskej únie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CCF1A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1F24A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8AC31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552AD31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4790D1B0" w14:textId="77777777" w:rsidTr="00484FAD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A67B4B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dotácie z rozpočtu obce alebo z rozpočtu vyššieho územného celku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4DEA9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EE13F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3FE4A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4FF0C8B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6EC975DF" w14:textId="77777777" w:rsidTr="00484FAD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C938B0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grantu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0730E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AC5FD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A55F2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0B0195B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083A6DF1" w14:textId="77777777" w:rsidTr="00484FAD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BBE698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podielu zaplatenej dane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A355A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D9942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D5178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00B2FED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26BFE961" w14:textId="77777777" w:rsidTr="00484FAD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44987E08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 xml:space="preserve">dlhodobého majetku obstaraného z podielu zaplatenej dane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927DDB0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970682C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8596BE0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98C4F02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</w:tbl>
    <w:p w14:paraId="2B68E610" w14:textId="77777777" w:rsidR="00484FAD" w:rsidRDefault="00484FAD" w:rsidP="00484FAD">
      <w:pPr>
        <w:pStyle w:val="Zkladntext2"/>
        <w:jc w:val="left"/>
        <w:rPr>
          <w:sz w:val="24"/>
          <w:szCs w:val="24"/>
        </w:rPr>
      </w:pPr>
    </w:p>
    <w:p w14:paraId="724EB3A6" w14:textId="77777777" w:rsidR="00484FAD" w:rsidRDefault="00484FAD" w:rsidP="00484FAD">
      <w:pPr>
        <w:pStyle w:val="Nadpis5"/>
      </w:pPr>
      <w:proofErr w:type="spellStart"/>
      <w:r>
        <w:t>C.o</w:t>
      </w:r>
      <w:proofErr w:type="spellEnd"/>
      <w:r>
        <w:t>) Údaje o majetku prenajatom formou finančného prenájmu</w:t>
      </w:r>
    </w:p>
    <w:p w14:paraId="504EDE37" w14:textId="77777777" w:rsidR="00484FAD" w:rsidRDefault="00484FAD" w:rsidP="00484FAD">
      <w:pPr>
        <w:pStyle w:val="Zkladntext2"/>
        <w:jc w:val="left"/>
        <w:rPr>
          <w:sz w:val="8"/>
          <w:szCs w:val="8"/>
        </w:rPr>
      </w:pPr>
    </w:p>
    <w:tbl>
      <w:tblPr>
        <w:tblW w:w="1003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3"/>
        <w:gridCol w:w="2309"/>
        <w:gridCol w:w="1660"/>
        <w:gridCol w:w="1593"/>
        <w:gridCol w:w="1525"/>
      </w:tblGrid>
      <w:tr w:rsidR="00484FAD" w14:paraId="1D637DFE" w14:textId="77777777" w:rsidTr="00484FAD"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CAFC802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Záväzok</w:t>
            </w:r>
          </w:p>
        </w:tc>
        <w:tc>
          <w:tcPr>
            <w:tcW w:w="230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E98E15E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4A0AE209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Istina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E8E5C19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Finančný náklad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FE2FA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484FAD" w14:paraId="71E86A99" w14:textId="77777777" w:rsidTr="00484FAD">
        <w:trPr>
          <w:trHeight w:val="266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545B4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Celková suma dohodnutých platieb</w:t>
            </w:r>
          </w:p>
        </w:tc>
        <w:tc>
          <w:tcPr>
            <w:tcW w:w="23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FC85B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16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2D37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15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16EDF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3A73D52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</w:tr>
      <w:tr w:rsidR="00484FAD" w14:paraId="4829FC3B" w14:textId="77777777" w:rsidTr="00484FAD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E5A80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do jedného roka vrátane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2E87E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E1DB0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5C2B3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81B3E17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772445DA" w14:textId="77777777" w:rsidTr="00484FAD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E314A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od jedného roka do piatich rokov vrátane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58CCB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72854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2FD86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A84E3CF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33391C99" w14:textId="77777777" w:rsidTr="00484FAD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4598AB3D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viac ako päť rokov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CEE247F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6FACDBE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EB3AEF0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E4B20E0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</w:tbl>
    <w:p w14:paraId="310AF0A6" w14:textId="77777777" w:rsidR="00484FAD" w:rsidRDefault="00484FAD" w:rsidP="00484FAD">
      <w:pPr>
        <w:pStyle w:val="Zkladntext2"/>
        <w:jc w:val="left"/>
        <w:rPr>
          <w:sz w:val="18"/>
          <w:szCs w:val="18"/>
        </w:rPr>
      </w:pPr>
    </w:p>
    <w:p w14:paraId="0BBEECB2" w14:textId="77777777" w:rsidR="00484FAD" w:rsidRDefault="00484FAD" w:rsidP="00484FAD">
      <w:pPr>
        <w:pStyle w:val="Zkladntext2"/>
        <w:jc w:val="left"/>
        <w:rPr>
          <w:sz w:val="18"/>
          <w:szCs w:val="18"/>
        </w:rPr>
      </w:pPr>
    </w:p>
    <w:p w14:paraId="368B1AB8" w14:textId="77777777" w:rsidR="00484FAD" w:rsidRDefault="00484FAD" w:rsidP="00484FAD">
      <w:pPr>
        <w:pStyle w:val="Zkladntext2"/>
        <w:jc w:val="left"/>
        <w:rPr>
          <w:sz w:val="18"/>
          <w:szCs w:val="18"/>
        </w:rPr>
      </w:pPr>
    </w:p>
    <w:p w14:paraId="118CC536" w14:textId="77777777" w:rsidR="00484FAD" w:rsidRDefault="00484FAD" w:rsidP="00484FAD">
      <w:pPr>
        <w:pStyle w:val="Zkladntext2"/>
        <w:jc w:val="left"/>
        <w:rPr>
          <w:sz w:val="18"/>
          <w:szCs w:val="18"/>
        </w:rPr>
      </w:pPr>
    </w:p>
    <w:p w14:paraId="60765D37" w14:textId="77777777" w:rsidR="00484FAD" w:rsidRDefault="00484FAD" w:rsidP="00484FAD">
      <w:pPr>
        <w:pStyle w:val="Zkladntext2"/>
        <w:jc w:val="left"/>
        <w:rPr>
          <w:sz w:val="18"/>
          <w:szCs w:val="18"/>
        </w:rPr>
      </w:pPr>
    </w:p>
    <w:p w14:paraId="37E2F474" w14:textId="77777777" w:rsidR="00484FAD" w:rsidRDefault="00484FAD" w:rsidP="00484FAD">
      <w:pPr>
        <w:pStyle w:val="Nadpis1"/>
        <w:numPr>
          <w:ilvl w:val="0"/>
          <w:numId w:val="2"/>
        </w:numPr>
        <w:rPr>
          <w:rFonts w:ascii="Arial" w:hAnsi="Arial"/>
          <w:sz w:val="25"/>
        </w:rPr>
      </w:pPr>
      <w:r>
        <w:rPr>
          <w:rFonts w:ascii="Arial" w:hAnsi="Arial"/>
          <w:sz w:val="25"/>
        </w:rPr>
        <w:t>Informácie k údajom vykázaným vo výkaze ziskov a strát</w:t>
      </w:r>
    </w:p>
    <w:p w14:paraId="18C8C815" w14:textId="77777777" w:rsidR="00484FAD" w:rsidRDefault="00484FAD" w:rsidP="00484FAD">
      <w:pPr>
        <w:pStyle w:val="Zkladntext2"/>
        <w:jc w:val="left"/>
        <w:rPr>
          <w:sz w:val="18"/>
          <w:szCs w:val="18"/>
        </w:rPr>
      </w:pPr>
    </w:p>
    <w:p w14:paraId="69B07B1C" w14:textId="77777777" w:rsidR="00484FAD" w:rsidRDefault="00484FAD" w:rsidP="00484FAD">
      <w:pPr>
        <w:pStyle w:val="Nadpis5"/>
      </w:pPr>
      <w:proofErr w:type="spellStart"/>
      <w:r>
        <w:t>D.a</w:t>
      </w:r>
      <w:proofErr w:type="spellEnd"/>
      <w:r>
        <w:t>) Údaje o tržbách za vlastné výkony a tovar</w:t>
      </w:r>
    </w:p>
    <w:p w14:paraId="326FC4D4" w14:textId="77777777" w:rsidR="00484FAD" w:rsidRDefault="00484FAD" w:rsidP="00484FAD">
      <w:pPr>
        <w:pStyle w:val="Zkladntext2"/>
        <w:jc w:val="left"/>
        <w:rPr>
          <w:sz w:val="8"/>
          <w:szCs w:val="8"/>
        </w:rPr>
      </w:pPr>
    </w:p>
    <w:tbl>
      <w:tblPr>
        <w:tblW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197"/>
        <w:gridCol w:w="955"/>
        <w:gridCol w:w="1029"/>
        <w:gridCol w:w="955"/>
        <w:gridCol w:w="955"/>
        <w:gridCol w:w="955"/>
        <w:gridCol w:w="955"/>
        <w:gridCol w:w="955"/>
        <w:gridCol w:w="955"/>
      </w:tblGrid>
      <w:tr w:rsidR="00484FAD" w14:paraId="13FC4539" w14:textId="77777777" w:rsidTr="00484FAD">
        <w:trPr>
          <w:cantSplit/>
          <w:trHeight w:val="426"/>
        </w:trPr>
        <w:tc>
          <w:tcPr>
            <w:tcW w:w="219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4DEC2D3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Druh činnosti</w:t>
            </w:r>
          </w:p>
        </w:tc>
        <w:tc>
          <w:tcPr>
            <w:tcW w:w="7714" w:type="dxa"/>
            <w:gridSpan w:val="8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0E4C8E7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Hodnota podľa druhov typov výrobkov a služieb</w:t>
            </w:r>
          </w:p>
        </w:tc>
      </w:tr>
      <w:tr w:rsidR="00484FAD" w14:paraId="3DF75254" w14:textId="77777777" w:rsidTr="00484FAD">
        <w:trPr>
          <w:cantSplit/>
          <w:trHeight w:val="391"/>
        </w:trPr>
        <w:tc>
          <w:tcPr>
            <w:tcW w:w="2197" w:type="dxa"/>
            <w:vMerge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FF8668F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7836766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Produkt 1: </w:t>
            </w:r>
          </w:p>
        </w:tc>
        <w:tc>
          <w:tcPr>
            <w:tcW w:w="1910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72279A9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Produkt 2:</w:t>
            </w:r>
          </w:p>
        </w:tc>
        <w:tc>
          <w:tcPr>
            <w:tcW w:w="1910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0A23EC8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Produkt 3:</w:t>
            </w:r>
          </w:p>
        </w:tc>
        <w:tc>
          <w:tcPr>
            <w:tcW w:w="1910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4B4F5832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Produkt 4:</w:t>
            </w:r>
          </w:p>
        </w:tc>
      </w:tr>
      <w:tr w:rsidR="00484FAD" w14:paraId="6D1A4ADD" w14:textId="77777777" w:rsidTr="00484FAD">
        <w:trPr>
          <w:cantSplit/>
        </w:trPr>
        <w:tc>
          <w:tcPr>
            <w:tcW w:w="2197" w:type="dxa"/>
            <w:vMerge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41E2406" w14:textId="77777777" w:rsidR="00484FAD" w:rsidRDefault="00484FAD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58ED46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59349E8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Predch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 účtovné obdobie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E871AF5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021DC08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Predch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 účtovné obdobie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E02ED21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14FFD1C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Predch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 účtovné obdobie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4ADC0DC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48CC9FC6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Predch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 účtovné obdobie</w:t>
            </w:r>
          </w:p>
        </w:tc>
      </w:tr>
      <w:tr w:rsidR="00484FAD" w14:paraId="6E5A7E2F" w14:textId="77777777" w:rsidTr="00484FAD">
        <w:trPr>
          <w:cantSplit/>
          <w:trHeight w:val="266"/>
        </w:trPr>
        <w:tc>
          <w:tcPr>
            <w:tcW w:w="21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4B6FB9E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Hlavná činnosť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DFB5A4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4814DF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555CA4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CFF12C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63E68B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90603A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C8631F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28F4BC5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5AB1DC82" w14:textId="77777777" w:rsidTr="00484FAD">
        <w:trPr>
          <w:cantSplit/>
          <w:trHeight w:val="266"/>
        </w:trPr>
        <w:tc>
          <w:tcPr>
            <w:tcW w:w="21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0A7D091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Podnikateľská činnosť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F913BB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6CA98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470502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97E4C2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2FC7CE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11282B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3EB6B1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8F35933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01A20E39" w14:textId="77777777" w:rsidTr="00484FAD">
        <w:trPr>
          <w:cantSplit/>
          <w:trHeight w:val="266"/>
        </w:trPr>
        <w:tc>
          <w:tcPr>
            <w:tcW w:w="21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74653F0A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Spolu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B305E56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9A00540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AF63367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21ED760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439595D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726164F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B32A027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7036CEA2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</w:tr>
    </w:tbl>
    <w:p w14:paraId="41084D71" w14:textId="77777777" w:rsidR="00484FAD" w:rsidRDefault="00484FAD" w:rsidP="00484FAD">
      <w:pPr>
        <w:pStyle w:val="Zkladntext2"/>
        <w:jc w:val="left"/>
        <w:rPr>
          <w:sz w:val="18"/>
        </w:rPr>
      </w:pPr>
    </w:p>
    <w:p w14:paraId="768FAC62" w14:textId="77777777" w:rsidR="00484FAD" w:rsidRDefault="00484FAD" w:rsidP="00484FAD">
      <w:pPr>
        <w:pStyle w:val="Nadpis5"/>
      </w:pPr>
      <w:proofErr w:type="spellStart"/>
      <w:r>
        <w:t>D.b</w:t>
      </w:r>
      <w:proofErr w:type="spellEnd"/>
      <w:r>
        <w:t>)  Opis a vyčíslenie hodnoty významných položiek prijatých darov, osobitných výnosov a zákonných poplatkov</w:t>
      </w:r>
    </w:p>
    <w:p w14:paraId="00D52A16" w14:textId="77777777" w:rsidR="00484FAD" w:rsidRDefault="00484FAD" w:rsidP="00484FAD">
      <w:pPr>
        <w:pStyle w:val="Zkladntext2"/>
        <w:jc w:val="left"/>
        <w:rPr>
          <w:sz w:val="8"/>
          <w:szCs w:val="8"/>
        </w:rPr>
      </w:pPr>
    </w:p>
    <w:tbl>
      <w:tblPr>
        <w:tblW w:w="5000" w:type="pct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90"/>
        <w:gridCol w:w="2926"/>
        <w:gridCol w:w="2926"/>
      </w:tblGrid>
      <w:tr w:rsidR="00484FAD" w14:paraId="2D02D68A" w14:textId="77777777" w:rsidTr="00484FAD">
        <w:trPr>
          <w:trHeight w:val="297"/>
        </w:trPr>
        <w:tc>
          <w:tcPr>
            <w:tcW w:w="1764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0CBC327C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Položky výnosov</w:t>
            </w:r>
          </w:p>
        </w:tc>
        <w:tc>
          <w:tcPr>
            <w:tcW w:w="1618" w:type="pc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2AE98422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618" w:type="pc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B7EDD76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Predchádzajúce účtovné obdobie</w:t>
            </w:r>
          </w:p>
        </w:tc>
      </w:tr>
      <w:tr w:rsidR="00484FAD" w14:paraId="750171AA" w14:textId="77777777" w:rsidTr="00484FAD">
        <w:trPr>
          <w:trHeight w:val="266"/>
        </w:trPr>
        <w:tc>
          <w:tcPr>
            <w:tcW w:w="1764" w:type="pct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0ED460C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Prijaté dary</w:t>
            </w:r>
          </w:p>
        </w:tc>
        <w:tc>
          <w:tcPr>
            <w:tcW w:w="161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9A51301" w14:textId="17368836" w:rsidR="00484FAD" w:rsidRDefault="0059754D">
            <w:pPr>
              <w:pStyle w:val="Zkladntext2"/>
              <w:spacing w:line="256" w:lineRule="auto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6 594,97</w:t>
            </w:r>
          </w:p>
        </w:tc>
        <w:tc>
          <w:tcPr>
            <w:tcW w:w="1618" w:type="pct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1CD6BC45" w14:textId="7F01B7F1" w:rsidR="00484FAD" w:rsidRDefault="0059754D">
            <w:pPr>
              <w:pStyle w:val="Zkladntext2"/>
              <w:spacing w:line="256" w:lineRule="auto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900</w:t>
            </w:r>
          </w:p>
        </w:tc>
      </w:tr>
      <w:tr w:rsidR="00484FAD" w14:paraId="2E8E6EC2" w14:textId="77777777" w:rsidTr="00484FAD">
        <w:trPr>
          <w:trHeight w:val="266"/>
        </w:trPr>
        <w:tc>
          <w:tcPr>
            <w:tcW w:w="1764" w:type="pct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372755A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Prijaté príspevky od iných organizácií</w:t>
            </w:r>
          </w:p>
        </w:tc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90CDB6E" w14:textId="1BB2380F" w:rsidR="00484FAD" w:rsidRDefault="0059754D" w:rsidP="0059754D">
            <w:pPr>
              <w:pStyle w:val="Zkladntext2"/>
              <w:spacing w:line="256" w:lineRule="auto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0</w:t>
            </w:r>
          </w:p>
        </w:tc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2D4AEDB8" w14:textId="6C1FF15C" w:rsidR="00484FAD" w:rsidRDefault="0059754D">
            <w:pPr>
              <w:pStyle w:val="Zkladntext2"/>
              <w:spacing w:line="256" w:lineRule="auto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15 000</w:t>
            </w:r>
          </w:p>
        </w:tc>
      </w:tr>
      <w:tr w:rsidR="00484FAD" w14:paraId="03976CCF" w14:textId="77777777" w:rsidTr="00484FAD">
        <w:trPr>
          <w:trHeight w:val="266"/>
        </w:trPr>
        <w:tc>
          <w:tcPr>
            <w:tcW w:w="1764" w:type="pct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93BC3D2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Prijaté príspevky od fyzických osôb</w:t>
            </w:r>
          </w:p>
        </w:tc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4D423BB" w14:textId="062231F7" w:rsidR="00484FAD" w:rsidRDefault="0059754D" w:rsidP="0059754D">
            <w:pPr>
              <w:pStyle w:val="Zkladntext2"/>
              <w:spacing w:line="256" w:lineRule="auto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81 467</w:t>
            </w:r>
          </w:p>
        </w:tc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096BB1FA" w14:textId="562412E1" w:rsidR="00484FAD" w:rsidRDefault="0059754D">
            <w:pPr>
              <w:pStyle w:val="Zkladntext2"/>
              <w:spacing w:line="256" w:lineRule="auto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75 510,30</w:t>
            </w:r>
          </w:p>
        </w:tc>
      </w:tr>
      <w:tr w:rsidR="00484FAD" w14:paraId="0F868017" w14:textId="77777777" w:rsidTr="00484FAD">
        <w:trPr>
          <w:trHeight w:val="266"/>
        </w:trPr>
        <w:tc>
          <w:tcPr>
            <w:tcW w:w="1764" w:type="pct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63360263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Príspevky z podielu zaplatenej dane</w:t>
            </w:r>
          </w:p>
        </w:tc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A066ADB" w14:textId="77777777" w:rsidR="00484FAD" w:rsidRDefault="00484FAD">
            <w:pPr>
              <w:pStyle w:val="Zkladntext2"/>
              <w:spacing w:line="256" w:lineRule="auto"/>
              <w:rPr>
                <w:b w:val="0"/>
                <w:sz w:val="18"/>
                <w:lang w:eastAsia="en-US"/>
              </w:rPr>
            </w:pPr>
          </w:p>
        </w:tc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533E13B2" w14:textId="77777777" w:rsidR="00484FAD" w:rsidRDefault="00484FAD">
            <w:pPr>
              <w:pStyle w:val="Zkladntext2"/>
              <w:spacing w:line="256" w:lineRule="auto"/>
              <w:rPr>
                <w:b w:val="0"/>
                <w:sz w:val="18"/>
                <w:lang w:eastAsia="en-US"/>
              </w:rPr>
            </w:pPr>
          </w:p>
        </w:tc>
      </w:tr>
    </w:tbl>
    <w:p w14:paraId="35EC9F77" w14:textId="77777777" w:rsidR="00484FAD" w:rsidRDefault="00484FAD" w:rsidP="00484FAD">
      <w:pPr>
        <w:pStyle w:val="Zkladntext2"/>
        <w:jc w:val="left"/>
        <w:rPr>
          <w:sz w:val="18"/>
        </w:rPr>
      </w:pPr>
    </w:p>
    <w:p w14:paraId="51AE590B" w14:textId="77777777" w:rsidR="00484FAD" w:rsidRDefault="00484FAD" w:rsidP="00484FAD">
      <w:pPr>
        <w:pStyle w:val="Nadpis5"/>
      </w:pPr>
      <w:proofErr w:type="spellStart"/>
      <w:r>
        <w:t>D.c</w:t>
      </w:r>
      <w:proofErr w:type="spellEnd"/>
      <w:r>
        <w:t>)  Prehľad dotácií a grantov</w:t>
      </w:r>
    </w:p>
    <w:p w14:paraId="289AD968" w14:textId="77777777" w:rsidR="00484FAD" w:rsidRDefault="00484FAD" w:rsidP="00484FAD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84"/>
        <w:gridCol w:w="3184"/>
        <w:gridCol w:w="3184"/>
      </w:tblGrid>
      <w:tr w:rsidR="00484FAD" w14:paraId="3C717CEB" w14:textId="77777777" w:rsidTr="00484FAD">
        <w:trPr>
          <w:trHeight w:val="371"/>
        </w:trPr>
        <w:tc>
          <w:tcPr>
            <w:tcW w:w="31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57933F86" w14:textId="77777777" w:rsidR="00484FAD" w:rsidRDefault="00484FAD">
            <w:pPr>
              <w:pStyle w:val="Zkladntext2"/>
              <w:spacing w:line="256" w:lineRule="auto"/>
              <w:rPr>
                <w:b w:val="0"/>
                <w:sz w:val="16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Položky výnosov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6F8E23A" w14:textId="77777777" w:rsidR="00484FAD" w:rsidRDefault="00484FAD">
            <w:pPr>
              <w:pStyle w:val="Zkladntext2"/>
              <w:spacing w:line="256" w:lineRule="auto"/>
              <w:rPr>
                <w:b w:val="0"/>
                <w:sz w:val="16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Bežné účtovné obdobie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50BB026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Predchádzajúce účtovné obdobie</w:t>
            </w:r>
          </w:p>
        </w:tc>
      </w:tr>
      <w:tr w:rsidR="00484FAD" w14:paraId="5187F0AD" w14:textId="77777777" w:rsidTr="00484FAD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8D2186A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Dotácie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EFF7A90" w14:textId="5CD20209" w:rsidR="00484FAD" w:rsidRDefault="0059754D">
            <w:pPr>
              <w:pStyle w:val="Zkladntext2"/>
              <w:spacing w:line="256" w:lineRule="auto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220 883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0A0DE146" w14:textId="1F24BE98" w:rsidR="00484FAD" w:rsidRDefault="0059754D">
            <w:pPr>
              <w:pStyle w:val="Zkladntext2"/>
              <w:spacing w:line="256" w:lineRule="auto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149 351,20</w:t>
            </w:r>
          </w:p>
        </w:tc>
      </w:tr>
      <w:tr w:rsidR="00484FAD" w14:paraId="474501C2" w14:textId="77777777" w:rsidTr="00484FAD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hideMark/>
          </w:tcPr>
          <w:p w14:paraId="67290A2A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Granty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hideMark/>
          </w:tcPr>
          <w:p w14:paraId="2C77EDFC" w14:textId="77777777" w:rsidR="00484FAD" w:rsidRDefault="00484FAD">
            <w:pPr>
              <w:pStyle w:val="Zkladntext2"/>
              <w:spacing w:line="256" w:lineRule="auto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0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0FF1B8A3" w14:textId="77777777" w:rsidR="00484FAD" w:rsidRDefault="00484FAD">
            <w:pPr>
              <w:pStyle w:val="Zkladntext2"/>
              <w:spacing w:line="256" w:lineRule="auto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0</w:t>
            </w:r>
          </w:p>
        </w:tc>
      </w:tr>
    </w:tbl>
    <w:p w14:paraId="3D614053" w14:textId="77777777" w:rsidR="00484FAD" w:rsidRDefault="00484FAD" w:rsidP="00484FAD">
      <w:pPr>
        <w:pStyle w:val="Zkladntext2"/>
        <w:jc w:val="left"/>
        <w:rPr>
          <w:sz w:val="18"/>
        </w:rPr>
      </w:pPr>
    </w:p>
    <w:p w14:paraId="56ED899E" w14:textId="77777777" w:rsidR="00484FAD" w:rsidRDefault="00484FAD" w:rsidP="00484FAD">
      <w:pPr>
        <w:pStyle w:val="Nadpis5"/>
      </w:pPr>
      <w:proofErr w:type="spellStart"/>
      <w:r>
        <w:t>D.d</w:t>
      </w:r>
      <w:proofErr w:type="spellEnd"/>
      <w:r>
        <w:t>)  Významné položky finančných výnosov a celková suma kurzových ziskov</w:t>
      </w:r>
    </w:p>
    <w:p w14:paraId="71C54797" w14:textId="77777777" w:rsidR="00484FAD" w:rsidRDefault="00484FAD" w:rsidP="00484FAD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84"/>
        <w:gridCol w:w="3184"/>
        <w:gridCol w:w="3184"/>
      </w:tblGrid>
      <w:tr w:rsidR="00484FAD" w14:paraId="273FEE9F" w14:textId="77777777" w:rsidTr="00484FAD">
        <w:trPr>
          <w:trHeight w:val="297"/>
        </w:trPr>
        <w:tc>
          <w:tcPr>
            <w:tcW w:w="31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385859DA" w14:textId="77777777" w:rsidR="00484FAD" w:rsidRDefault="00484FAD">
            <w:pPr>
              <w:pStyle w:val="Zkladntext2"/>
              <w:spacing w:line="256" w:lineRule="auto"/>
              <w:rPr>
                <w:b w:val="0"/>
                <w:sz w:val="16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Položky výnosov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307BCC8C" w14:textId="77777777" w:rsidR="00484FAD" w:rsidRDefault="00484FAD">
            <w:pPr>
              <w:pStyle w:val="Zkladntext2"/>
              <w:spacing w:line="256" w:lineRule="auto"/>
              <w:rPr>
                <w:b w:val="0"/>
                <w:sz w:val="16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Bežné účtovné obdobie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862F439" w14:textId="77777777" w:rsidR="00484FAD" w:rsidRDefault="00484FAD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Predchádzajúce účtovné obdobie</w:t>
            </w:r>
          </w:p>
        </w:tc>
      </w:tr>
      <w:tr w:rsidR="00484FAD" w14:paraId="71288778" w14:textId="77777777" w:rsidTr="00484FAD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AB22147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Úroky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B3809F" w14:textId="77777777" w:rsidR="00484FAD" w:rsidRDefault="00484FAD">
            <w:pPr>
              <w:pStyle w:val="Zkladntext2"/>
              <w:spacing w:line="256" w:lineRule="auto"/>
              <w:rPr>
                <w:b w:val="0"/>
                <w:sz w:val="18"/>
                <w:lang w:eastAsia="en-US"/>
              </w:rPr>
            </w:pP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75A602D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</w:tr>
      <w:tr w:rsidR="00484FAD" w14:paraId="0D7230F2" w14:textId="77777777" w:rsidTr="00484FAD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AE200BA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Kurzové zisky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42BC69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A42BDA5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</w:tr>
      <w:tr w:rsidR="00484FAD" w14:paraId="36CA59A0" w14:textId="77777777" w:rsidTr="00484FAD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hideMark/>
          </w:tcPr>
          <w:p w14:paraId="70CC6AC2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z toho: kurzové zisky ku dňu    zostavenia účtovnej závierky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D28932E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8A32B8B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</w:tr>
    </w:tbl>
    <w:p w14:paraId="0BDD18B5" w14:textId="77777777" w:rsidR="00484FAD" w:rsidRDefault="00484FAD" w:rsidP="00484FAD">
      <w:pPr>
        <w:pStyle w:val="Zkladntext2"/>
        <w:jc w:val="left"/>
        <w:rPr>
          <w:sz w:val="18"/>
        </w:rPr>
      </w:pPr>
    </w:p>
    <w:p w14:paraId="3C099977" w14:textId="77777777" w:rsidR="00484FAD" w:rsidRDefault="00484FAD" w:rsidP="00484FAD">
      <w:pPr>
        <w:pStyle w:val="Nadpis5"/>
      </w:pPr>
      <w:proofErr w:type="spellStart"/>
      <w:r>
        <w:t>D.e</w:t>
      </w:r>
      <w:proofErr w:type="spellEnd"/>
      <w:r>
        <w:t>)  Významné položky nákladov, nákladov na ostatné služby, osobitných nákladov a iných ostatných nákladov</w:t>
      </w:r>
    </w:p>
    <w:p w14:paraId="57514F88" w14:textId="77777777" w:rsidR="00484FAD" w:rsidRDefault="00484FAD" w:rsidP="00484FAD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84"/>
        <w:gridCol w:w="3184"/>
        <w:gridCol w:w="3184"/>
      </w:tblGrid>
      <w:tr w:rsidR="00484FAD" w14:paraId="4D70D6ED" w14:textId="77777777" w:rsidTr="00484FAD">
        <w:trPr>
          <w:trHeight w:val="297"/>
        </w:trPr>
        <w:tc>
          <w:tcPr>
            <w:tcW w:w="31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6565046C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Položky nákladov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6F679247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Bežné účtovné obdobie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3638EF9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Predchádzajúce účtovné obdobie</w:t>
            </w:r>
          </w:p>
        </w:tc>
      </w:tr>
      <w:tr w:rsidR="00484FAD" w14:paraId="5B4A4275" w14:textId="77777777" w:rsidTr="00484FAD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CF20E4C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Spotreba materiálu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D1B6F65" w14:textId="2B1E6364" w:rsidR="00484FAD" w:rsidRDefault="0059754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17 426,39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508D6436" w14:textId="5E8B0C82" w:rsidR="00484FAD" w:rsidRDefault="0059754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3 778,19</w:t>
            </w:r>
          </w:p>
        </w:tc>
      </w:tr>
      <w:tr w:rsidR="00484FAD" w14:paraId="61E76F75" w14:textId="77777777" w:rsidTr="00484FAD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AE47059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Z toho: -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B6EB1D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C6676C6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04844319" w14:textId="77777777" w:rsidTr="00484FAD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6ABBA11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Spotreba energie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50DDA7F" w14:textId="2F218BBC" w:rsidR="00484FAD" w:rsidRDefault="0059754D" w:rsidP="0059754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11 652,23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7F83F613" w14:textId="1616EF86" w:rsidR="00484FAD" w:rsidRDefault="0059754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5 103,73</w:t>
            </w:r>
          </w:p>
        </w:tc>
      </w:tr>
      <w:tr w:rsidR="00484FAD" w14:paraId="232413FC" w14:textId="77777777" w:rsidTr="00484FAD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10EC3DD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Predaný tovar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7CCE74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508F175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463280FB" w14:textId="77777777" w:rsidTr="00484FAD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A1F7567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Opravy a udržiavanie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3E7B580" w14:textId="58D8FEE3" w:rsidR="00484FAD" w:rsidRDefault="0059754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B2ADB79" w14:textId="2D90769E" w:rsidR="00484FAD" w:rsidRDefault="0059754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108,20</w:t>
            </w:r>
          </w:p>
        </w:tc>
      </w:tr>
      <w:tr w:rsidR="00484FAD" w14:paraId="40A17DE8" w14:textId="77777777" w:rsidTr="00484FAD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A8AF6BA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Cestovné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027F35E" w14:textId="4B51A8BB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77B04705" w14:textId="6A369727" w:rsidR="00484FAD" w:rsidRDefault="0059754D" w:rsidP="0059754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4,20</w:t>
            </w:r>
          </w:p>
        </w:tc>
      </w:tr>
      <w:tr w:rsidR="00484FAD" w14:paraId="36529735" w14:textId="77777777" w:rsidTr="00484FAD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E680720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Náklady na reprezentáciu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E601EF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DE50736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292B53F3" w14:textId="77777777" w:rsidTr="00484FAD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97F9802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Ostatné služby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EF750B4" w14:textId="7308F3E0" w:rsidR="00484FAD" w:rsidRDefault="0059754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77 451,49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00DFEA47" w14:textId="4E7B5C0C" w:rsidR="00484FAD" w:rsidRDefault="0059754D" w:rsidP="0059754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52 412,25</w:t>
            </w:r>
          </w:p>
        </w:tc>
      </w:tr>
      <w:tr w:rsidR="00484FAD" w14:paraId="396125FC" w14:textId="77777777" w:rsidTr="00484FAD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E4066EB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Z toho: -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B94251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931DFBC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78FDBE55" w14:textId="77777777" w:rsidTr="00484FAD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EFB0398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Mzdové náklady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EC5D042" w14:textId="7EF2E2FB" w:rsidR="00484FAD" w:rsidRDefault="0059754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137 465,65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65D35F59" w14:textId="2E632123" w:rsidR="00484FAD" w:rsidRDefault="0059754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111 526,98</w:t>
            </w:r>
          </w:p>
        </w:tc>
      </w:tr>
      <w:tr w:rsidR="00484FAD" w14:paraId="5FEE0D7D" w14:textId="77777777" w:rsidTr="00484FAD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97BBD63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Z toho: -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1D5834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FCDA98C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5C381347" w14:textId="77777777" w:rsidTr="00484FAD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A886600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Ostatné prevádzkové náklady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BDF5EC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2B905C77" w14:textId="5E90DABF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66F207E3" w14:textId="77777777" w:rsidTr="00484FAD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6E4860A9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Z toho: -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9B11360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9413DF0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</w:tbl>
    <w:p w14:paraId="6E257849" w14:textId="77777777" w:rsidR="00484FAD" w:rsidRDefault="00484FAD" w:rsidP="00484FAD">
      <w:pPr>
        <w:pStyle w:val="Zkladntext2"/>
        <w:jc w:val="left"/>
        <w:rPr>
          <w:b w:val="0"/>
          <w:sz w:val="18"/>
        </w:rPr>
      </w:pPr>
    </w:p>
    <w:p w14:paraId="2E848D25" w14:textId="77777777" w:rsidR="00484FAD" w:rsidRDefault="00484FAD" w:rsidP="00484FAD">
      <w:pPr>
        <w:pStyle w:val="Nadpis5"/>
      </w:pPr>
      <w:r>
        <w:lastRenderedPageBreak/>
        <w:t xml:space="preserve"> </w:t>
      </w:r>
    </w:p>
    <w:p w14:paraId="2E278B66" w14:textId="77777777" w:rsidR="00484FAD" w:rsidRDefault="00484FAD" w:rsidP="00484FAD">
      <w:pPr>
        <w:pStyle w:val="Nadpis5"/>
      </w:pPr>
      <w:proofErr w:type="spellStart"/>
      <w:r>
        <w:t>D.f</w:t>
      </w:r>
      <w:proofErr w:type="spellEnd"/>
      <w:r>
        <w:t>) Prehľad o účele a výške použitia podielu zaplatenej dane</w:t>
      </w:r>
    </w:p>
    <w:p w14:paraId="3E1BA26B" w14:textId="77777777" w:rsidR="00484FAD" w:rsidRDefault="00484FAD" w:rsidP="00484FAD"/>
    <w:p w14:paraId="4532BEF5" w14:textId="77777777" w:rsidR="00484FAD" w:rsidRDefault="00484FAD" w:rsidP="00484FAD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91"/>
        <w:gridCol w:w="3056"/>
        <w:gridCol w:w="2995"/>
      </w:tblGrid>
      <w:tr w:rsidR="00484FAD" w14:paraId="5146D65A" w14:textId="77777777" w:rsidTr="00484FAD">
        <w:tc>
          <w:tcPr>
            <w:tcW w:w="3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46D49FE9" w14:textId="77777777" w:rsidR="00484FAD" w:rsidRDefault="00484FAD">
            <w:pPr>
              <w:pStyle w:val="Zkladntext2"/>
              <w:spacing w:line="256" w:lineRule="auto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Účel použitia podielu zaplatenej dane</w:t>
            </w:r>
          </w:p>
        </w:tc>
        <w:tc>
          <w:tcPr>
            <w:tcW w:w="318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66077E7D" w14:textId="77777777" w:rsidR="00484FAD" w:rsidRDefault="00484FAD">
            <w:pPr>
              <w:pStyle w:val="Zkladntext2"/>
              <w:spacing w:line="256" w:lineRule="auto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Použitá suma z bezprostredne predchádzajúceho účtovného obdobia</w:t>
            </w:r>
          </w:p>
        </w:tc>
        <w:tc>
          <w:tcPr>
            <w:tcW w:w="318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C813D" w14:textId="77777777" w:rsidR="00484FAD" w:rsidRDefault="00484FAD">
            <w:pPr>
              <w:pStyle w:val="Zkladntext2"/>
              <w:spacing w:line="256" w:lineRule="auto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Použitá suma bežného účtovného obdobia</w:t>
            </w:r>
          </w:p>
        </w:tc>
      </w:tr>
      <w:tr w:rsidR="00484FAD" w14:paraId="4255F0D2" w14:textId="77777777" w:rsidTr="00484FAD">
        <w:trPr>
          <w:trHeight w:val="266"/>
        </w:trPr>
        <w:tc>
          <w:tcPr>
            <w:tcW w:w="31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A28B1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318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7DAA8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318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2C1606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</w:tr>
      <w:tr w:rsidR="00484FAD" w14:paraId="142F282A" w14:textId="77777777" w:rsidTr="00484FAD">
        <w:trPr>
          <w:trHeight w:val="266"/>
        </w:trPr>
        <w:tc>
          <w:tcPr>
            <w:tcW w:w="3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47FE1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AC18B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CFAD11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</w:tr>
      <w:tr w:rsidR="00484FAD" w14:paraId="7A20C56B" w14:textId="77777777" w:rsidTr="00484FAD">
        <w:trPr>
          <w:trHeight w:val="266"/>
        </w:trPr>
        <w:tc>
          <w:tcPr>
            <w:tcW w:w="3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49591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AD25D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B508D5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</w:tr>
      <w:tr w:rsidR="00484FAD" w14:paraId="4E986F0F" w14:textId="77777777" w:rsidTr="00484FAD">
        <w:trPr>
          <w:trHeight w:val="266"/>
        </w:trPr>
        <w:tc>
          <w:tcPr>
            <w:tcW w:w="636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642853E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Zostatok podielu zaplatenej dane bežného účtovného obdobia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E809A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</w:tr>
    </w:tbl>
    <w:p w14:paraId="48E9677E" w14:textId="77777777" w:rsidR="00484FAD" w:rsidRDefault="00484FAD" w:rsidP="00484FAD">
      <w:pPr>
        <w:pStyle w:val="Zkladntext2"/>
        <w:jc w:val="left"/>
        <w:rPr>
          <w:sz w:val="18"/>
        </w:rPr>
      </w:pPr>
    </w:p>
    <w:p w14:paraId="3D342CD5" w14:textId="77777777" w:rsidR="00484FAD" w:rsidRDefault="00484FAD" w:rsidP="00484FAD">
      <w:pPr>
        <w:pStyle w:val="Nadpis5"/>
      </w:pPr>
      <w:proofErr w:type="spellStart"/>
      <w:r>
        <w:t>D.g</w:t>
      </w:r>
      <w:proofErr w:type="spellEnd"/>
      <w:r>
        <w:t>) Významné položky finančných nákladov a celková sumu kurzových strát</w:t>
      </w:r>
    </w:p>
    <w:p w14:paraId="15A8BBFA" w14:textId="77777777" w:rsidR="00484FAD" w:rsidRDefault="00484FAD" w:rsidP="00484FAD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84"/>
        <w:gridCol w:w="3184"/>
        <w:gridCol w:w="3184"/>
      </w:tblGrid>
      <w:tr w:rsidR="00484FAD" w14:paraId="67DCB196" w14:textId="77777777" w:rsidTr="00484FAD">
        <w:trPr>
          <w:trHeight w:val="297"/>
        </w:trPr>
        <w:tc>
          <w:tcPr>
            <w:tcW w:w="31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05401C13" w14:textId="77777777" w:rsidR="00484FAD" w:rsidRDefault="00484FAD">
            <w:pPr>
              <w:pStyle w:val="Zkladntext2"/>
              <w:spacing w:line="256" w:lineRule="auto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Položky nákladov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0781A580" w14:textId="77777777" w:rsidR="00484FAD" w:rsidRDefault="00484FAD">
            <w:pPr>
              <w:pStyle w:val="Zkladntext2"/>
              <w:spacing w:line="256" w:lineRule="auto"/>
              <w:rPr>
                <w:b w:val="0"/>
                <w:sz w:val="16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Bežné účtovné obdobie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3B6D381" w14:textId="77777777" w:rsidR="00484FAD" w:rsidRDefault="00484FAD">
            <w:pPr>
              <w:pStyle w:val="Zkladntext2"/>
              <w:spacing w:line="256" w:lineRule="auto"/>
              <w:rPr>
                <w:b w:val="0"/>
                <w:sz w:val="16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Predchádzajúce účtovné obdobie</w:t>
            </w:r>
          </w:p>
        </w:tc>
      </w:tr>
      <w:tr w:rsidR="00484FAD" w14:paraId="3B44B2CC" w14:textId="77777777" w:rsidTr="00484FAD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895AA66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Úroky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B6DBE7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21F0662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</w:tr>
      <w:tr w:rsidR="00484FAD" w14:paraId="4CE86039" w14:textId="77777777" w:rsidTr="00484FAD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58C03BD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Kurzové straty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785C5F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F7CAC3C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</w:tr>
      <w:tr w:rsidR="00484FAD" w14:paraId="4B1481C3" w14:textId="77777777" w:rsidTr="00484FAD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09C0502A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Z toho: kurzové straty účtované ku dňu zostavenia účtovnej závierky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1D00C7D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157BD7DA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</w:tr>
    </w:tbl>
    <w:p w14:paraId="6CC2FF30" w14:textId="77777777" w:rsidR="00484FAD" w:rsidRDefault="00484FAD" w:rsidP="00484FAD">
      <w:pPr>
        <w:pStyle w:val="Zkladntext2"/>
        <w:jc w:val="left"/>
        <w:rPr>
          <w:b w:val="0"/>
          <w:sz w:val="18"/>
          <w:szCs w:val="18"/>
        </w:rPr>
      </w:pPr>
    </w:p>
    <w:p w14:paraId="0FC4BD1E" w14:textId="77777777" w:rsidR="00484FAD" w:rsidRDefault="00484FAD" w:rsidP="00484FAD">
      <w:pPr>
        <w:pStyle w:val="Nadpis5"/>
      </w:pPr>
      <w:proofErr w:type="spellStart"/>
      <w:r>
        <w:t>D.h</w:t>
      </w:r>
      <w:proofErr w:type="spellEnd"/>
      <w:r>
        <w:t>) Údaje o nákladoch vynaložených v súvislosti s auditom účtovnej závierky</w:t>
      </w:r>
    </w:p>
    <w:p w14:paraId="0997D1F0" w14:textId="77777777" w:rsidR="00484FAD" w:rsidRDefault="00484FAD" w:rsidP="00484FAD">
      <w:pPr>
        <w:pStyle w:val="Zkladntext2"/>
        <w:jc w:val="left"/>
        <w:rPr>
          <w:b w:val="0"/>
          <w:sz w:val="8"/>
          <w:szCs w:val="8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9"/>
        <w:gridCol w:w="4503"/>
      </w:tblGrid>
      <w:tr w:rsidR="00484FAD" w14:paraId="5A180AED" w14:textId="77777777" w:rsidTr="00484FAD">
        <w:trPr>
          <w:trHeight w:val="266"/>
        </w:trPr>
        <w:tc>
          <w:tcPr>
            <w:tcW w:w="47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05D93D8" w14:textId="77777777" w:rsidR="00484FAD" w:rsidRDefault="00484FAD">
            <w:pPr>
              <w:pStyle w:val="Zkladntext2"/>
              <w:spacing w:line="256" w:lineRule="auto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Jednotlivé druhy nákladov za</w:t>
            </w:r>
          </w:p>
        </w:tc>
        <w:tc>
          <w:tcPr>
            <w:tcW w:w="477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D8D07" w14:textId="77777777" w:rsidR="00484FAD" w:rsidRDefault="00484FAD">
            <w:pPr>
              <w:pStyle w:val="Zkladntext2"/>
              <w:spacing w:line="256" w:lineRule="auto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Suma</w:t>
            </w:r>
          </w:p>
        </w:tc>
      </w:tr>
      <w:tr w:rsidR="00484FAD" w14:paraId="628EE128" w14:textId="77777777" w:rsidTr="00484FAD">
        <w:trPr>
          <w:trHeight w:val="266"/>
        </w:trPr>
        <w:tc>
          <w:tcPr>
            <w:tcW w:w="4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80794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overenie účtovnej závierky</w:t>
            </w:r>
          </w:p>
        </w:tc>
        <w:tc>
          <w:tcPr>
            <w:tcW w:w="47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F79EAC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3676CEA6" w14:textId="77777777" w:rsidTr="00484FAD">
        <w:trPr>
          <w:trHeight w:val="266"/>
        </w:trPr>
        <w:tc>
          <w:tcPr>
            <w:tcW w:w="4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0AFF9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proofErr w:type="spellStart"/>
            <w:r>
              <w:rPr>
                <w:b w:val="0"/>
                <w:sz w:val="18"/>
                <w:szCs w:val="18"/>
                <w:lang w:eastAsia="en-US"/>
              </w:rPr>
              <w:t>uisťovacie</w:t>
            </w:r>
            <w:proofErr w:type="spellEnd"/>
            <w:r>
              <w:rPr>
                <w:b w:val="0"/>
                <w:sz w:val="18"/>
                <w:szCs w:val="18"/>
                <w:lang w:eastAsia="en-US"/>
              </w:rPr>
              <w:t xml:space="preserve"> audítorské služby s výnimkou overenia účtovnej závierky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4BA145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75D8C9BD" w14:textId="77777777" w:rsidTr="00484FAD">
        <w:trPr>
          <w:trHeight w:val="266"/>
        </w:trPr>
        <w:tc>
          <w:tcPr>
            <w:tcW w:w="4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29671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súvisiace audítorské služby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B22240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3EAA8766" w14:textId="77777777" w:rsidTr="00484FAD">
        <w:trPr>
          <w:trHeight w:val="266"/>
        </w:trPr>
        <w:tc>
          <w:tcPr>
            <w:tcW w:w="4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C0455C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daňové poradenstvo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318AE7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027F0AB7" w14:textId="77777777" w:rsidTr="00484FAD">
        <w:trPr>
          <w:trHeight w:val="266"/>
        </w:trPr>
        <w:tc>
          <w:tcPr>
            <w:tcW w:w="4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938D6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ostatné neaudítorské služby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A628FB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049E473F" w14:textId="77777777" w:rsidTr="00484FAD">
        <w:trPr>
          <w:trHeight w:val="266"/>
        </w:trPr>
        <w:tc>
          <w:tcPr>
            <w:tcW w:w="47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ECAC6C0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Spolu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79D67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</w:tr>
    </w:tbl>
    <w:p w14:paraId="471FF2A9" w14:textId="77777777" w:rsidR="00484FAD" w:rsidRDefault="00484FAD" w:rsidP="00484FAD">
      <w:pPr>
        <w:pStyle w:val="Zkladntext2"/>
        <w:jc w:val="left"/>
        <w:rPr>
          <w:b w:val="0"/>
          <w:sz w:val="18"/>
          <w:szCs w:val="18"/>
        </w:rPr>
      </w:pPr>
    </w:p>
    <w:p w14:paraId="2FAD0EC5" w14:textId="77777777" w:rsidR="00484FAD" w:rsidRDefault="00484FAD" w:rsidP="00484FAD">
      <w:pPr>
        <w:pStyle w:val="Nadpis1"/>
        <w:numPr>
          <w:ilvl w:val="0"/>
          <w:numId w:val="2"/>
        </w:numPr>
        <w:rPr>
          <w:rFonts w:ascii="Arial" w:hAnsi="Arial"/>
          <w:sz w:val="25"/>
        </w:rPr>
      </w:pPr>
      <w:r>
        <w:rPr>
          <w:rFonts w:ascii="Arial" w:hAnsi="Arial"/>
          <w:sz w:val="25"/>
        </w:rPr>
        <w:t>Informácie k údajom na podsúvahových účtoch</w:t>
      </w:r>
    </w:p>
    <w:p w14:paraId="1D1C5916" w14:textId="77777777" w:rsidR="00484FAD" w:rsidRDefault="00484FAD" w:rsidP="00484FAD">
      <w:pPr>
        <w:pStyle w:val="Zkladntext2"/>
        <w:jc w:val="left"/>
        <w:rPr>
          <w:b w:val="0"/>
          <w:sz w:val="18"/>
          <w:szCs w:val="18"/>
        </w:rPr>
      </w:pPr>
    </w:p>
    <w:p w14:paraId="63925956" w14:textId="77777777" w:rsidR="00484FAD" w:rsidRDefault="00484FAD" w:rsidP="00484FAD">
      <w:pPr>
        <w:pStyle w:val="Nadpis5"/>
      </w:pPr>
      <w:proofErr w:type="spellStart"/>
      <w:r>
        <w:t>E.a</w:t>
      </w:r>
      <w:proofErr w:type="spellEnd"/>
      <w:r>
        <w:t>)   Významné položky prenajatého majetku, majetku prijatého do úschovy, odpísaných pohľadávok a ďalšie položky</w:t>
      </w:r>
    </w:p>
    <w:p w14:paraId="007A28DD" w14:textId="77777777" w:rsidR="00484FAD" w:rsidRDefault="00484FAD" w:rsidP="00484FAD">
      <w:pPr>
        <w:pStyle w:val="Zkladntext2"/>
        <w:jc w:val="left"/>
        <w:rPr>
          <w:b w:val="0"/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630"/>
        <w:gridCol w:w="5244"/>
        <w:gridCol w:w="2678"/>
      </w:tblGrid>
      <w:tr w:rsidR="00484FAD" w14:paraId="471B113B" w14:textId="77777777" w:rsidTr="00484FAD">
        <w:trPr>
          <w:trHeight w:val="351"/>
        </w:trPr>
        <w:tc>
          <w:tcPr>
            <w:tcW w:w="16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697E59FC" w14:textId="77777777" w:rsidR="00484FAD" w:rsidRDefault="00484FAD">
            <w:pPr>
              <w:pStyle w:val="Zkladntext2"/>
              <w:spacing w:line="256" w:lineRule="auto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Titul</w:t>
            </w:r>
          </w:p>
        </w:tc>
        <w:tc>
          <w:tcPr>
            <w:tcW w:w="524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2F4EFF20" w14:textId="77777777" w:rsidR="00484FAD" w:rsidRDefault="00484FAD">
            <w:pPr>
              <w:pStyle w:val="Zkladntext2"/>
              <w:spacing w:line="256" w:lineRule="auto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Názov</w:t>
            </w:r>
          </w:p>
        </w:tc>
        <w:tc>
          <w:tcPr>
            <w:tcW w:w="267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49E471F" w14:textId="77777777" w:rsidR="00484FAD" w:rsidRDefault="00484FAD">
            <w:pPr>
              <w:pStyle w:val="Zkladntext2"/>
              <w:spacing w:line="256" w:lineRule="auto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V hodnote</w:t>
            </w:r>
          </w:p>
        </w:tc>
      </w:tr>
      <w:tr w:rsidR="00484FAD" w14:paraId="41D37A99" w14:textId="77777777" w:rsidTr="00484FAD">
        <w:trPr>
          <w:cantSplit/>
          <w:trHeight w:val="266"/>
        </w:trPr>
        <w:tc>
          <w:tcPr>
            <w:tcW w:w="1630" w:type="dxa"/>
            <w:vMerge w:val="restart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470DB46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524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98FA47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2678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FC6345D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</w:tr>
      <w:tr w:rsidR="00484FAD" w14:paraId="6B238409" w14:textId="77777777" w:rsidTr="00484FAD">
        <w:trPr>
          <w:cantSplit/>
          <w:trHeight w:val="266"/>
        </w:trPr>
        <w:tc>
          <w:tcPr>
            <w:tcW w:w="1630" w:type="dxa"/>
            <w:vMerge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9131CDE" w14:textId="77777777" w:rsidR="00484FAD" w:rsidRDefault="00484FAD">
            <w:pPr>
              <w:spacing w:line="256" w:lineRule="auto"/>
              <w:rPr>
                <w:rFonts w:ascii="Arial" w:hAnsi="Arial"/>
                <w:b/>
                <w:sz w:val="18"/>
                <w:lang w:eastAsia="en-US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474FF6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3D345A4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</w:tr>
      <w:tr w:rsidR="00484FAD" w14:paraId="4A71139E" w14:textId="77777777" w:rsidTr="00484FAD">
        <w:trPr>
          <w:cantSplit/>
          <w:trHeight w:val="266"/>
        </w:trPr>
        <w:tc>
          <w:tcPr>
            <w:tcW w:w="1630" w:type="dxa"/>
            <w:vMerge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C8D36D8" w14:textId="77777777" w:rsidR="00484FAD" w:rsidRDefault="00484FAD">
            <w:pPr>
              <w:spacing w:line="256" w:lineRule="auto"/>
              <w:rPr>
                <w:rFonts w:ascii="Arial" w:hAnsi="Arial"/>
                <w:b/>
                <w:sz w:val="18"/>
                <w:lang w:eastAsia="en-US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7DD3C2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631AAC4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</w:tr>
      <w:tr w:rsidR="00484FAD" w14:paraId="48898095" w14:textId="77777777" w:rsidTr="00484FAD">
        <w:trPr>
          <w:cantSplit/>
          <w:trHeight w:val="266"/>
        </w:trPr>
        <w:tc>
          <w:tcPr>
            <w:tcW w:w="1630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F0A7C3F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4D73A7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65A7D66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</w:tr>
      <w:tr w:rsidR="00484FAD" w14:paraId="2765C5DF" w14:textId="77777777" w:rsidTr="00484FAD">
        <w:trPr>
          <w:cantSplit/>
          <w:trHeight w:val="266"/>
        </w:trPr>
        <w:tc>
          <w:tcPr>
            <w:tcW w:w="1630" w:type="dxa"/>
            <w:vMerge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E16A3C7" w14:textId="77777777" w:rsidR="00484FAD" w:rsidRDefault="00484FAD">
            <w:pPr>
              <w:spacing w:line="256" w:lineRule="auto"/>
              <w:rPr>
                <w:rFonts w:ascii="Arial" w:hAnsi="Arial"/>
                <w:b/>
                <w:sz w:val="18"/>
                <w:lang w:eastAsia="en-US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95E65B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2B2FB77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</w:tr>
      <w:tr w:rsidR="00484FAD" w14:paraId="239919A5" w14:textId="77777777" w:rsidTr="00484FAD">
        <w:trPr>
          <w:cantSplit/>
          <w:trHeight w:val="266"/>
        </w:trPr>
        <w:tc>
          <w:tcPr>
            <w:tcW w:w="1630" w:type="dxa"/>
            <w:vMerge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664B3FD" w14:textId="77777777" w:rsidR="00484FAD" w:rsidRDefault="00484FAD">
            <w:pPr>
              <w:spacing w:line="256" w:lineRule="auto"/>
              <w:rPr>
                <w:rFonts w:ascii="Arial" w:hAnsi="Arial"/>
                <w:b/>
                <w:sz w:val="18"/>
                <w:lang w:eastAsia="en-US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59AF53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BA7E8C1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</w:tr>
      <w:tr w:rsidR="00484FAD" w14:paraId="6AB56CAA" w14:textId="77777777" w:rsidTr="00484FAD">
        <w:trPr>
          <w:cantSplit/>
          <w:trHeight w:val="266"/>
        </w:trPr>
        <w:tc>
          <w:tcPr>
            <w:tcW w:w="1630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43798736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450C45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BF46AE2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</w:tr>
      <w:tr w:rsidR="00484FAD" w14:paraId="7E922055" w14:textId="77777777" w:rsidTr="00484FAD">
        <w:trPr>
          <w:cantSplit/>
          <w:trHeight w:val="266"/>
        </w:trPr>
        <w:tc>
          <w:tcPr>
            <w:tcW w:w="1630" w:type="dxa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D16ACAB" w14:textId="77777777" w:rsidR="00484FAD" w:rsidRDefault="00484FAD">
            <w:pPr>
              <w:spacing w:line="256" w:lineRule="auto"/>
              <w:rPr>
                <w:rFonts w:ascii="Arial" w:hAnsi="Arial"/>
                <w:b/>
                <w:sz w:val="18"/>
                <w:lang w:eastAsia="en-US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EB0012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76EBE94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</w:tr>
      <w:tr w:rsidR="00484FAD" w14:paraId="3AFD197E" w14:textId="77777777" w:rsidTr="00484FAD">
        <w:trPr>
          <w:cantSplit/>
          <w:trHeight w:val="266"/>
        </w:trPr>
        <w:tc>
          <w:tcPr>
            <w:tcW w:w="1630" w:type="dxa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6EF64A6" w14:textId="77777777" w:rsidR="00484FAD" w:rsidRDefault="00484FAD">
            <w:pPr>
              <w:spacing w:line="256" w:lineRule="auto"/>
              <w:rPr>
                <w:rFonts w:ascii="Arial" w:hAnsi="Arial"/>
                <w:b/>
                <w:sz w:val="18"/>
                <w:lang w:eastAsia="en-US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8F5133D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1CEFEA52" w14:textId="77777777" w:rsidR="00484FAD" w:rsidRDefault="00484FAD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</w:tr>
    </w:tbl>
    <w:p w14:paraId="1AC7B81D" w14:textId="77777777" w:rsidR="00484FAD" w:rsidRDefault="00484FAD" w:rsidP="00484FAD">
      <w:pPr>
        <w:pStyle w:val="Zkladntext2"/>
        <w:jc w:val="left"/>
        <w:rPr>
          <w:b w:val="0"/>
          <w:sz w:val="18"/>
        </w:rPr>
      </w:pPr>
    </w:p>
    <w:p w14:paraId="7AEEF2FE" w14:textId="77777777" w:rsidR="00484FAD" w:rsidRDefault="00484FAD" w:rsidP="00484FAD">
      <w:pPr>
        <w:pStyle w:val="Nadpis1"/>
        <w:numPr>
          <w:ilvl w:val="0"/>
          <w:numId w:val="2"/>
        </w:numPr>
        <w:rPr>
          <w:rFonts w:ascii="Arial" w:hAnsi="Arial"/>
          <w:sz w:val="25"/>
        </w:rPr>
      </w:pPr>
      <w:r>
        <w:rPr>
          <w:rFonts w:ascii="Arial" w:hAnsi="Arial"/>
          <w:sz w:val="25"/>
        </w:rPr>
        <w:t>Informácie k údajom o iných aktívach a iných pasívach</w:t>
      </w:r>
    </w:p>
    <w:p w14:paraId="3BECFEE6" w14:textId="77777777" w:rsidR="00484FAD" w:rsidRDefault="00484FAD" w:rsidP="00484FAD">
      <w:pPr>
        <w:pStyle w:val="Zkladntext2"/>
        <w:jc w:val="left"/>
        <w:rPr>
          <w:sz w:val="18"/>
          <w:szCs w:val="18"/>
        </w:rPr>
      </w:pPr>
    </w:p>
    <w:p w14:paraId="0DFB8484" w14:textId="77777777" w:rsidR="00484FAD" w:rsidRDefault="00484FAD" w:rsidP="00484FAD">
      <w:pPr>
        <w:pStyle w:val="Nadpis5"/>
      </w:pPr>
      <w:proofErr w:type="spellStart"/>
      <w:r>
        <w:t>F.a</w:t>
      </w:r>
      <w:proofErr w:type="spellEnd"/>
      <w:r>
        <w:t xml:space="preserve">)  Opis a hodnota iných aktív </w:t>
      </w:r>
    </w:p>
    <w:p w14:paraId="05176FF5" w14:textId="77777777" w:rsidR="00484FAD" w:rsidRDefault="00484FAD" w:rsidP="00484FAD">
      <w:pPr>
        <w:pStyle w:val="Zkladntext2"/>
        <w:jc w:val="left"/>
        <w:rPr>
          <w:b w:val="0"/>
          <w:sz w:val="18"/>
        </w:rPr>
      </w:pPr>
    </w:p>
    <w:p w14:paraId="6F2EBFBA" w14:textId="77777777" w:rsidR="00484FAD" w:rsidRDefault="00484FAD" w:rsidP="00484FAD">
      <w:pPr>
        <w:pStyle w:val="Zkladntext2"/>
        <w:jc w:val="left"/>
        <w:rPr>
          <w:b w:val="0"/>
          <w:sz w:val="18"/>
        </w:rPr>
      </w:pPr>
      <w:r>
        <w:rPr>
          <w:b w:val="0"/>
          <w:sz w:val="18"/>
        </w:rPr>
        <w:t xml:space="preserve">Rozumie sa nimi možný majetok, ktorý vznikol v dôsledku minulých udalostí a ktorého existencia alebo vlastníctvo závisí od toho, či nastane alebo nenastane jedna alebo viac neistých udalostí v budúcnosti, ktorých vznik nezávisí od účtovnej jednotky. </w:t>
      </w:r>
    </w:p>
    <w:p w14:paraId="6F7E2579" w14:textId="77777777" w:rsidR="00484FAD" w:rsidRDefault="00484FAD" w:rsidP="00484FAD">
      <w:pPr>
        <w:pStyle w:val="Zkladntext2"/>
        <w:jc w:val="left"/>
        <w:rPr>
          <w:sz w:val="18"/>
        </w:rPr>
      </w:pPr>
    </w:p>
    <w:tbl>
      <w:tblPr>
        <w:tblW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39"/>
        <w:gridCol w:w="3969"/>
        <w:gridCol w:w="1701"/>
      </w:tblGrid>
      <w:tr w:rsidR="00484FAD" w14:paraId="0DA3F4F7" w14:textId="77777777" w:rsidTr="00484FAD">
        <w:trPr>
          <w:trHeight w:val="491"/>
        </w:trPr>
        <w:tc>
          <w:tcPr>
            <w:tcW w:w="40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55708A2B" w14:textId="77777777" w:rsidR="00484FAD" w:rsidRDefault="00484FAD">
            <w:pPr>
              <w:pStyle w:val="Zkladntext2"/>
              <w:spacing w:line="256" w:lineRule="auto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Druh práva</w:t>
            </w:r>
          </w:p>
        </w:tc>
        <w:tc>
          <w:tcPr>
            <w:tcW w:w="39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59716D29" w14:textId="77777777" w:rsidR="00484FAD" w:rsidRDefault="00484FAD">
            <w:pPr>
              <w:pStyle w:val="Zkladntext2"/>
              <w:spacing w:line="256" w:lineRule="auto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Opis druhu práva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F759A0E" w14:textId="77777777" w:rsidR="00484FAD" w:rsidRDefault="00484FAD">
            <w:pPr>
              <w:pStyle w:val="Zkladntext2"/>
              <w:spacing w:line="256" w:lineRule="auto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Hodnota</w:t>
            </w:r>
          </w:p>
        </w:tc>
      </w:tr>
      <w:tr w:rsidR="00484FAD" w14:paraId="0E1DE85B" w14:textId="77777777" w:rsidTr="00484FAD">
        <w:trPr>
          <w:trHeight w:val="266"/>
        </w:trPr>
        <w:tc>
          <w:tcPr>
            <w:tcW w:w="4039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5F94E2B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Práva zo servisných zmlúv</w:t>
            </w:r>
          </w:p>
        </w:tc>
        <w:tc>
          <w:tcPr>
            <w:tcW w:w="396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38A86E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0A25184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3D627B22" w14:textId="77777777" w:rsidTr="00484FAD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C67B5C3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Práva z poistných zmlúv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B4D75A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1B6658C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12D7DBCF" w14:textId="77777777" w:rsidTr="00484FAD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61AA7F0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Práva z koncesionárskych zmlúv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A95AD5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70E8382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66E05081" w14:textId="77777777" w:rsidTr="00484FAD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E1855E8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lastRenderedPageBreak/>
              <w:t>Práva z licenčných zmlúv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A4B0F4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72523EE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77C76964" w14:textId="77777777" w:rsidTr="00484FAD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67D4632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Práva z investovania prostriedkov získaných oslobodením od dane z príjmov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FAC421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5430946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36F5D460" w14:textId="77777777" w:rsidTr="00484FAD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38230C8D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Iné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3A5545E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8A25723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</w:tbl>
    <w:p w14:paraId="0FE1279E" w14:textId="77777777" w:rsidR="00484FAD" w:rsidRDefault="00484FAD" w:rsidP="00484FAD">
      <w:pPr>
        <w:pStyle w:val="Zkladntext2"/>
        <w:jc w:val="left"/>
        <w:rPr>
          <w:b w:val="0"/>
          <w:sz w:val="18"/>
        </w:rPr>
      </w:pPr>
    </w:p>
    <w:p w14:paraId="4BB9897A" w14:textId="77777777" w:rsidR="00484FAD" w:rsidRDefault="00484FAD" w:rsidP="00484FAD">
      <w:pPr>
        <w:pStyle w:val="Nadpis5"/>
      </w:pPr>
      <w:proofErr w:type="spellStart"/>
      <w:r>
        <w:t>F.b</w:t>
      </w:r>
      <w:proofErr w:type="spellEnd"/>
      <w:r>
        <w:t xml:space="preserve">)  Opis a hodnota iných pasív </w:t>
      </w:r>
    </w:p>
    <w:p w14:paraId="27DBE630" w14:textId="77777777" w:rsidR="00484FAD" w:rsidRDefault="00484FAD" w:rsidP="00484FAD"/>
    <w:p w14:paraId="3A1A8340" w14:textId="77777777" w:rsidR="00484FAD" w:rsidRDefault="00484FAD" w:rsidP="00484FAD">
      <w:pPr>
        <w:pStyle w:val="Zkladntext2"/>
        <w:jc w:val="left"/>
        <w:rPr>
          <w:b w:val="0"/>
          <w:sz w:val="8"/>
          <w:szCs w:val="8"/>
        </w:rPr>
      </w:pPr>
    </w:p>
    <w:p w14:paraId="2629F07D" w14:textId="77777777" w:rsidR="00484FAD" w:rsidRDefault="00484FAD" w:rsidP="00484FAD">
      <w:pPr>
        <w:pStyle w:val="Zkladntext2"/>
        <w:jc w:val="left"/>
        <w:rPr>
          <w:b w:val="0"/>
          <w:sz w:val="18"/>
        </w:rPr>
      </w:pPr>
      <w:r>
        <w:rPr>
          <w:b w:val="0"/>
          <w:sz w:val="18"/>
        </w:rPr>
        <w:t xml:space="preserve">Rozumie sa nimi: </w:t>
      </w:r>
    </w:p>
    <w:p w14:paraId="31FBB4C4" w14:textId="77777777" w:rsidR="00484FAD" w:rsidRDefault="00484FAD" w:rsidP="00484FAD">
      <w:pPr>
        <w:pStyle w:val="Zkladntext2"/>
        <w:numPr>
          <w:ilvl w:val="0"/>
          <w:numId w:val="6"/>
        </w:numPr>
        <w:jc w:val="left"/>
        <w:rPr>
          <w:b w:val="0"/>
          <w:sz w:val="18"/>
        </w:rPr>
      </w:pPr>
      <w:r>
        <w:rPr>
          <w:b w:val="0"/>
          <w:sz w:val="18"/>
        </w:rPr>
        <w:t>Možná povinnosť, ktorá vznikla ako dôsledok minulej udalosti a ktorej existencia nezávisí od toho, či nastane alebo nenastane jedna alebo viac neistých udalostí v budúcnosti, ktorých vznik nezávisí od účtovnej jednotky</w:t>
      </w:r>
    </w:p>
    <w:p w14:paraId="20529660" w14:textId="77777777" w:rsidR="00484FAD" w:rsidRDefault="00484FAD" w:rsidP="00484FAD">
      <w:pPr>
        <w:pStyle w:val="Zkladntext2"/>
        <w:numPr>
          <w:ilvl w:val="0"/>
          <w:numId w:val="6"/>
        </w:numPr>
        <w:jc w:val="left"/>
        <w:rPr>
          <w:b w:val="0"/>
          <w:sz w:val="18"/>
        </w:rPr>
      </w:pPr>
      <w:r>
        <w:rPr>
          <w:b w:val="0"/>
          <w:sz w:val="18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</w:t>
      </w:r>
    </w:p>
    <w:p w14:paraId="1B5FAC2E" w14:textId="77777777" w:rsidR="00484FAD" w:rsidRDefault="00484FAD" w:rsidP="00484FAD">
      <w:pPr>
        <w:pStyle w:val="Zkladntext2"/>
        <w:jc w:val="left"/>
        <w:rPr>
          <w:b w:val="0"/>
          <w:sz w:val="8"/>
          <w:szCs w:val="8"/>
        </w:rPr>
      </w:pPr>
    </w:p>
    <w:tbl>
      <w:tblPr>
        <w:tblW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39"/>
        <w:gridCol w:w="3969"/>
        <w:gridCol w:w="1701"/>
      </w:tblGrid>
      <w:tr w:rsidR="00484FAD" w14:paraId="52182984" w14:textId="77777777" w:rsidTr="00484FAD">
        <w:trPr>
          <w:trHeight w:val="491"/>
        </w:trPr>
        <w:tc>
          <w:tcPr>
            <w:tcW w:w="40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05D293E" w14:textId="77777777" w:rsidR="00484FAD" w:rsidRDefault="00484FAD">
            <w:pPr>
              <w:pStyle w:val="Zkladntext2"/>
              <w:spacing w:line="256" w:lineRule="auto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Druh povinnosti</w:t>
            </w:r>
          </w:p>
        </w:tc>
        <w:tc>
          <w:tcPr>
            <w:tcW w:w="39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510402C5" w14:textId="77777777" w:rsidR="00484FAD" w:rsidRDefault="00484FAD">
            <w:pPr>
              <w:pStyle w:val="Zkladntext2"/>
              <w:spacing w:line="256" w:lineRule="auto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Opis druhu povinnosti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1EB11D7" w14:textId="77777777" w:rsidR="00484FAD" w:rsidRDefault="00484FAD">
            <w:pPr>
              <w:pStyle w:val="Zkladntext2"/>
              <w:spacing w:line="256" w:lineRule="auto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Hodnota</w:t>
            </w:r>
          </w:p>
        </w:tc>
      </w:tr>
      <w:tr w:rsidR="00484FAD" w14:paraId="070274BD" w14:textId="77777777" w:rsidTr="00484FAD">
        <w:trPr>
          <w:trHeight w:val="266"/>
        </w:trPr>
        <w:tc>
          <w:tcPr>
            <w:tcW w:w="4039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FD8094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Povinnosť zo súdnych rozhodnutí</w:t>
            </w:r>
          </w:p>
        </w:tc>
        <w:tc>
          <w:tcPr>
            <w:tcW w:w="396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3A5627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C07EC55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000C20B9" w14:textId="77777777" w:rsidTr="00484FAD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44533E1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Povinnosť z poskytnutých záruk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E40192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F1D3F24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5EC21EFB" w14:textId="77777777" w:rsidTr="00484FAD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C50081C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Povinnosť zo všeobecne záväzných predpisov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540F23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4D587A9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5EA00114" w14:textId="77777777" w:rsidTr="00484FAD">
        <w:trPr>
          <w:trHeight w:val="266"/>
        </w:trPr>
        <w:tc>
          <w:tcPr>
            <w:tcW w:w="4039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582B730D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Povinnosť z ručenia</w:t>
            </w:r>
          </w:p>
          <w:p w14:paraId="15E99AD5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 xml:space="preserve">(podľa jednotlivých druhov ručenia) 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E5A071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D48D855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03933DEA" w14:textId="77777777" w:rsidTr="00484FAD">
        <w:trPr>
          <w:trHeight w:val="266"/>
        </w:trPr>
        <w:tc>
          <w:tcPr>
            <w:tcW w:w="4039" w:type="dxa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3B56520E" w14:textId="77777777" w:rsidR="00484FAD" w:rsidRDefault="00484FAD">
            <w:pPr>
              <w:spacing w:line="256" w:lineRule="auto"/>
              <w:rPr>
                <w:rFonts w:ascii="Arial" w:hAnsi="Arial"/>
                <w:sz w:val="18"/>
                <w:szCs w:val="18"/>
                <w:lang w:eastAsia="en-US"/>
              </w:rPr>
            </w:pP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96AB3D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434404B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1E4D95AE" w14:textId="77777777" w:rsidTr="00484FAD">
        <w:trPr>
          <w:trHeight w:val="266"/>
        </w:trPr>
        <w:tc>
          <w:tcPr>
            <w:tcW w:w="4039" w:type="dxa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2BAE41E" w14:textId="77777777" w:rsidR="00484FAD" w:rsidRDefault="00484FAD">
            <w:pPr>
              <w:spacing w:line="256" w:lineRule="auto"/>
              <w:rPr>
                <w:rFonts w:ascii="Arial" w:hAnsi="Arial"/>
                <w:sz w:val="18"/>
                <w:szCs w:val="18"/>
                <w:lang w:eastAsia="en-US"/>
              </w:rPr>
            </w:pP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6CE2FE3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F0FDAE6" w14:textId="77777777" w:rsidR="00484FAD" w:rsidRDefault="00484FAD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</w:tbl>
    <w:p w14:paraId="2173EBE3" w14:textId="77777777" w:rsidR="00484FAD" w:rsidRDefault="00484FAD" w:rsidP="00484FAD">
      <w:pPr>
        <w:pStyle w:val="Zkladntext2"/>
        <w:jc w:val="left"/>
        <w:rPr>
          <w:b w:val="0"/>
          <w:sz w:val="18"/>
        </w:rPr>
      </w:pPr>
    </w:p>
    <w:p w14:paraId="772D155D" w14:textId="77777777" w:rsidR="00484FAD" w:rsidRDefault="00484FAD" w:rsidP="00484FAD">
      <w:pPr>
        <w:pStyle w:val="Nadpis5"/>
      </w:pPr>
      <w:proofErr w:type="spellStart"/>
      <w:r>
        <w:t>F.c</w:t>
      </w:r>
      <w:proofErr w:type="spellEnd"/>
      <w:r>
        <w:t xml:space="preserve">) Opis významných položiek ostatných finančných povinností </w:t>
      </w:r>
    </w:p>
    <w:p w14:paraId="17998FF1" w14:textId="77777777" w:rsidR="00484FAD" w:rsidRDefault="00484FAD" w:rsidP="00484FAD">
      <w:pPr>
        <w:pStyle w:val="Zkladntext2"/>
        <w:jc w:val="left"/>
        <w:rPr>
          <w:b w:val="0"/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31"/>
        <w:gridCol w:w="2409"/>
        <w:gridCol w:w="1843"/>
        <w:gridCol w:w="1843"/>
      </w:tblGrid>
      <w:tr w:rsidR="00484FAD" w14:paraId="570029E8" w14:textId="77777777" w:rsidTr="00484FAD">
        <w:trPr>
          <w:trHeight w:val="491"/>
        </w:trPr>
        <w:tc>
          <w:tcPr>
            <w:tcW w:w="3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7933CD77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Druh povinnosti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535E41EB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Opis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6213BF97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Výška u spriaznených osôb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AAA0149" w14:textId="77777777" w:rsidR="00484FAD" w:rsidRDefault="00484FAD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Výška u ostatných</w:t>
            </w:r>
          </w:p>
        </w:tc>
      </w:tr>
      <w:tr w:rsidR="00484FAD" w14:paraId="3F84D7FF" w14:textId="77777777" w:rsidTr="00484FAD">
        <w:trPr>
          <w:trHeight w:val="266"/>
        </w:trPr>
        <w:tc>
          <w:tcPr>
            <w:tcW w:w="3331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C5481B2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Povinnosť z devízových termínovaných obchodov a iných finančných derivátov</w:t>
            </w:r>
          </w:p>
        </w:tc>
        <w:tc>
          <w:tcPr>
            <w:tcW w:w="240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007065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E4874A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2270F5A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088475A7" w14:textId="77777777" w:rsidTr="00484FAD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65F257B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Povinnosť z opčných obchodov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2DC356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ABAA69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5B554D6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1689D95F" w14:textId="77777777" w:rsidTr="00484FAD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CA24E53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Zákonná, zmluvná povinnosť odobrať určité produkty alebo služby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A3AB01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E431EE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B5C7F3C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3B96A773" w14:textId="77777777" w:rsidTr="00484FAD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164CA4F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Povinnosť z leasingových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B20666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AC5EC2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9BBFAEF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7A1F20B3" w14:textId="77777777" w:rsidTr="00484FAD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DA2ADBD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Povinnosť z nájomných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EFDFAA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64327C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BF17B96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6E8FA07E" w14:textId="77777777" w:rsidTr="00484FAD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7367E79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Povinnosť zo servisných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9E9CC9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F180AA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EE1FC0E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4862C012" w14:textId="77777777" w:rsidTr="00484FAD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70CE1E9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Povinnosť z poistných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435CEB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5082D5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6B7E897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08C5C612" w14:textId="77777777" w:rsidTr="00484FAD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F6F5CDE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Povinnosť z koncesionárskych 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4A5A75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7D21FB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C8D6E1A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4E3FC7FF" w14:textId="77777777" w:rsidTr="00484FAD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4C664D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Povinnosť z licenčných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FD4F91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E26557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B567127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484FAD" w14:paraId="52370885" w14:textId="77777777" w:rsidTr="00484FAD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7FE871E0" w14:textId="77777777" w:rsidR="00484FAD" w:rsidRDefault="00484FAD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Povinnosť z obdobných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365A254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D111F0C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4E0E17B" w14:textId="77777777" w:rsidR="00484FAD" w:rsidRDefault="00484FAD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</w:tbl>
    <w:p w14:paraId="244EB22E" w14:textId="77777777" w:rsidR="00484FAD" w:rsidRDefault="00484FAD" w:rsidP="00484FAD">
      <w:pPr>
        <w:pStyle w:val="Zkladntext2"/>
        <w:jc w:val="left"/>
        <w:rPr>
          <w:sz w:val="20"/>
        </w:rPr>
      </w:pPr>
    </w:p>
    <w:p w14:paraId="7A165CB5" w14:textId="77777777" w:rsidR="00484FAD" w:rsidRDefault="00484FAD" w:rsidP="00484FAD">
      <w:pPr>
        <w:pStyle w:val="Nadpis5"/>
      </w:pPr>
      <w:proofErr w:type="spellStart"/>
      <w:r>
        <w:t>F.d</w:t>
      </w:r>
      <w:proofErr w:type="spellEnd"/>
      <w:r>
        <w:t>) Prehľad nehnuteľných kultúrnych pamiatok, ktoré sú v správe alebo vlastníctve účtovnej jednotky</w:t>
      </w:r>
    </w:p>
    <w:p w14:paraId="46EF8F54" w14:textId="77777777" w:rsidR="00484FAD" w:rsidRDefault="00484FAD" w:rsidP="00484FAD">
      <w:pPr>
        <w:pStyle w:val="Zkladntext2"/>
        <w:jc w:val="left"/>
        <w:rPr>
          <w:b w:val="0"/>
          <w:sz w:val="18"/>
          <w:szCs w:val="18"/>
        </w:rPr>
      </w:pPr>
    </w:p>
    <w:p w14:paraId="6F5A61DB" w14:textId="77777777" w:rsidR="00484FAD" w:rsidRDefault="00484FAD" w:rsidP="00484FAD">
      <w:pPr>
        <w:pStyle w:val="Zkladntext2"/>
        <w:jc w:val="left"/>
        <w:rPr>
          <w:b w:val="0"/>
          <w:sz w:val="18"/>
          <w:szCs w:val="18"/>
        </w:rPr>
      </w:pPr>
    </w:p>
    <w:p w14:paraId="7968EE50" w14:textId="77777777" w:rsidR="00484FAD" w:rsidRDefault="00484FAD" w:rsidP="00484FAD">
      <w:pPr>
        <w:pStyle w:val="Nadpis5"/>
      </w:pPr>
      <w:proofErr w:type="spellStart"/>
      <w:r>
        <w:t>F.e</w:t>
      </w:r>
      <w:proofErr w:type="spellEnd"/>
      <w:r>
        <w:t xml:space="preserve">) Informácie, o významných skutočnostiach, ktoré nastali medzi dňom, ku ktorému sa zostavuje účtovná závierka a dňom jej zostavenia. </w:t>
      </w:r>
    </w:p>
    <w:p w14:paraId="498B78A9" w14:textId="77777777" w:rsidR="00484FAD" w:rsidRDefault="00484FAD" w:rsidP="00484FAD">
      <w:pPr>
        <w:pStyle w:val="Zkladntext2"/>
        <w:jc w:val="left"/>
        <w:rPr>
          <w:sz w:val="2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6A0C024" w14:textId="77777777" w:rsidR="00484FAD" w:rsidRDefault="00484FAD" w:rsidP="00484FAD">
      <w:pPr>
        <w:pStyle w:val="Zkladntext2"/>
        <w:jc w:val="left"/>
        <w:rPr>
          <w:sz w:val="20"/>
        </w:rPr>
      </w:pPr>
    </w:p>
    <w:p w14:paraId="5FF7E943" w14:textId="77777777" w:rsidR="00484FAD" w:rsidRDefault="00484FAD" w:rsidP="00484FAD"/>
    <w:p w14:paraId="78981A07" w14:textId="77777777" w:rsidR="00DE2AAA" w:rsidRDefault="00DE2AAA"/>
    <w:sectPr w:rsidR="00DE2AAA" w:rsidSect="00484FAD">
      <w:pgSz w:w="11906" w:h="16838"/>
      <w:pgMar w:top="56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F66B71"/>
    <w:multiLevelType w:val="hybridMultilevel"/>
    <w:tmpl w:val="86887710"/>
    <w:lvl w:ilvl="0" w:tplc="BA1C566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9657C9"/>
    <w:multiLevelType w:val="hybridMultilevel"/>
    <w:tmpl w:val="1AB62DCC"/>
    <w:lvl w:ilvl="0" w:tplc="041B0017">
      <w:start w:val="1"/>
      <w:numFmt w:val="lowerLetter"/>
      <w:lvlText w:val="%1)"/>
      <w:lvlJc w:val="left"/>
      <w:pPr>
        <w:tabs>
          <w:tab w:val="num" w:pos="765"/>
        </w:tabs>
        <w:ind w:left="765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85"/>
        </w:tabs>
        <w:ind w:left="1485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205"/>
        </w:tabs>
        <w:ind w:left="2205" w:hanging="180"/>
      </w:pPr>
    </w:lvl>
    <w:lvl w:ilvl="3" w:tplc="041B000F">
      <w:start w:val="1"/>
      <w:numFmt w:val="decimal"/>
      <w:lvlText w:val="%4."/>
      <w:lvlJc w:val="left"/>
      <w:pPr>
        <w:tabs>
          <w:tab w:val="num" w:pos="2925"/>
        </w:tabs>
        <w:ind w:left="2925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45"/>
        </w:tabs>
        <w:ind w:left="3645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65"/>
        </w:tabs>
        <w:ind w:left="4365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85"/>
        </w:tabs>
        <w:ind w:left="5085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805"/>
        </w:tabs>
        <w:ind w:left="5805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525"/>
        </w:tabs>
        <w:ind w:left="6525" w:hanging="180"/>
      </w:pPr>
    </w:lvl>
  </w:abstractNum>
  <w:abstractNum w:abstractNumId="2" w15:restartNumberingAfterBreak="0">
    <w:nsid w:val="679579DF"/>
    <w:multiLevelType w:val="singleLevel"/>
    <w:tmpl w:val="607A95AE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num w:numId="1" w16cid:durableId="1153175958">
    <w:abstractNumId w:val="2"/>
  </w:num>
  <w:num w:numId="2" w16cid:durableId="1218128330">
    <w:abstractNumId w:val="2"/>
    <w:lvlOverride w:ilvl="0">
      <w:startOverride w:val="1"/>
    </w:lvlOverride>
  </w:num>
  <w:num w:numId="3" w16cid:durableId="141511635">
    <w:abstractNumId w:val="0"/>
  </w:num>
  <w:num w:numId="4" w16cid:durableId="1263148513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 w16cid:durableId="1170683875">
    <w:abstractNumId w:val="1"/>
  </w:num>
  <w:num w:numId="6" w16cid:durableId="170964927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4FAD"/>
    <w:rsid w:val="00484FAD"/>
    <w:rsid w:val="0059754D"/>
    <w:rsid w:val="008D533F"/>
    <w:rsid w:val="00DE2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26541A"/>
  <w15:chartTrackingRefBased/>
  <w15:docId w15:val="{963D725E-6BDF-4AAA-B2C1-10412BDBF0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4FAD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484FAD"/>
    <w:pPr>
      <w:keepNext/>
      <w:jc w:val="center"/>
      <w:outlineLvl w:val="0"/>
    </w:pPr>
    <w:rPr>
      <w:b/>
      <w:sz w:val="32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484FAD"/>
    <w:pPr>
      <w:keepNext/>
      <w:jc w:val="center"/>
      <w:outlineLvl w:val="1"/>
    </w:pPr>
    <w:rPr>
      <w:rFonts w:ascii="Arial" w:hAnsi="Arial"/>
      <w:b/>
      <w:sz w:val="18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484FAD"/>
    <w:pPr>
      <w:keepNext/>
      <w:jc w:val="center"/>
      <w:outlineLvl w:val="2"/>
    </w:pPr>
    <w:rPr>
      <w:rFonts w:ascii="Arial" w:hAnsi="Arial"/>
      <w:b/>
      <w:sz w:val="16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484FAD"/>
    <w:pPr>
      <w:keepNext/>
      <w:jc w:val="center"/>
      <w:outlineLvl w:val="3"/>
    </w:pPr>
    <w:rPr>
      <w:rFonts w:ascii="Arial" w:hAnsi="Arial"/>
      <w:b/>
      <w:sz w:val="14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484FAD"/>
    <w:pPr>
      <w:keepNext/>
      <w:outlineLvl w:val="4"/>
    </w:pPr>
    <w:rPr>
      <w:rFonts w:ascii="Arial" w:hAnsi="Arial"/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84FAD"/>
    <w:rPr>
      <w:rFonts w:ascii="Times New Roman" w:eastAsia="Times New Roman" w:hAnsi="Times New Roman" w:cs="Times New Roman"/>
      <w:b/>
      <w:kern w:val="0"/>
      <w:sz w:val="32"/>
      <w:szCs w:val="20"/>
      <w:lang w:eastAsia="sk-SK"/>
      <w14:ligatures w14:val="none"/>
    </w:rPr>
  </w:style>
  <w:style w:type="character" w:customStyle="1" w:styleId="Nadpis2Char">
    <w:name w:val="Nadpis 2 Char"/>
    <w:basedOn w:val="Predvolenpsmoodseku"/>
    <w:link w:val="Nadpis2"/>
    <w:semiHidden/>
    <w:rsid w:val="00484FAD"/>
    <w:rPr>
      <w:rFonts w:ascii="Arial" w:eastAsia="Times New Roman" w:hAnsi="Arial" w:cs="Times New Roman"/>
      <w:b/>
      <w:kern w:val="0"/>
      <w:sz w:val="18"/>
      <w:szCs w:val="20"/>
      <w:lang w:eastAsia="sk-SK"/>
      <w14:ligatures w14:val="none"/>
    </w:rPr>
  </w:style>
  <w:style w:type="character" w:customStyle="1" w:styleId="Nadpis3Char">
    <w:name w:val="Nadpis 3 Char"/>
    <w:basedOn w:val="Predvolenpsmoodseku"/>
    <w:link w:val="Nadpis3"/>
    <w:semiHidden/>
    <w:rsid w:val="00484FAD"/>
    <w:rPr>
      <w:rFonts w:ascii="Arial" w:eastAsia="Times New Roman" w:hAnsi="Arial" w:cs="Times New Roman"/>
      <w:b/>
      <w:kern w:val="0"/>
      <w:sz w:val="16"/>
      <w:szCs w:val="20"/>
      <w:lang w:eastAsia="sk-SK"/>
      <w14:ligatures w14:val="none"/>
    </w:rPr>
  </w:style>
  <w:style w:type="character" w:customStyle="1" w:styleId="Nadpis4Char">
    <w:name w:val="Nadpis 4 Char"/>
    <w:basedOn w:val="Predvolenpsmoodseku"/>
    <w:link w:val="Nadpis4"/>
    <w:semiHidden/>
    <w:rsid w:val="00484FAD"/>
    <w:rPr>
      <w:rFonts w:ascii="Arial" w:eastAsia="Times New Roman" w:hAnsi="Arial" w:cs="Times New Roman"/>
      <w:b/>
      <w:kern w:val="0"/>
      <w:sz w:val="14"/>
      <w:szCs w:val="20"/>
      <w:lang w:eastAsia="sk-SK"/>
      <w14:ligatures w14:val="none"/>
    </w:rPr>
  </w:style>
  <w:style w:type="character" w:customStyle="1" w:styleId="Nadpis5Char">
    <w:name w:val="Nadpis 5 Char"/>
    <w:basedOn w:val="Predvolenpsmoodseku"/>
    <w:link w:val="Nadpis5"/>
    <w:semiHidden/>
    <w:rsid w:val="00484FAD"/>
    <w:rPr>
      <w:rFonts w:ascii="Arial" w:eastAsia="Times New Roman" w:hAnsi="Arial" w:cs="Times New Roman"/>
      <w:b/>
      <w:kern w:val="0"/>
      <w:sz w:val="20"/>
      <w:szCs w:val="20"/>
      <w:lang w:eastAsia="sk-SK"/>
      <w14:ligatures w14:val="none"/>
    </w:rPr>
  </w:style>
  <w:style w:type="paragraph" w:customStyle="1" w:styleId="msonormal0">
    <w:name w:val="msonormal"/>
    <w:basedOn w:val="Normlny"/>
    <w:rsid w:val="00484FAD"/>
    <w:pPr>
      <w:spacing w:before="100" w:beforeAutospacing="1" w:after="100" w:afterAutospacing="1"/>
    </w:pPr>
    <w:rPr>
      <w:sz w:val="24"/>
      <w:szCs w:val="24"/>
    </w:rPr>
  </w:style>
  <w:style w:type="paragraph" w:styleId="Textkomentra">
    <w:name w:val="annotation text"/>
    <w:basedOn w:val="Normlny"/>
    <w:link w:val="TextkomentraChar"/>
    <w:semiHidden/>
    <w:unhideWhenUsed/>
    <w:rsid w:val="00484FAD"/>
  </w:style>
  <w:style w:type="character" w:customStyle="1" w:styleId="TextkomentraChar">
    <w:name w:val="Text komentára Char"/>
    <w:basedOn w:val="Predvolenpsmoodseku"/>
    <w:link w:val="Textkomentra"/>
    <w:semiHidden/>
    <w:rsid w:val="00484FAD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Nzov">
    <w:name w:val="Title"/>
    <w:basedOn w:val="Normlny"/>
    <w:link w:val="NzovChar"/>
    <w:qFormat/>
    <w:rsid w:val="00484FAD"/>
    <w:pPr>
      <w:jc w:val="center"/>
    </w:pPr>
    <w:rPr>
      <w:b/>
      <w:sz w:val="32"/>
      <w:u w:val="single"/>
    </w:rPr>
  </w:style>
  <w:style w:type="character" w:customStyle="1" w:styleId="NzovChar">
    <w:name w:val="Názov Char"/>
    <w:basedOn w:val="Predvolenpsmoodseku"/>
    <w:link w:val="Nzov"/>
    <w:rsid w:val="00484FAD"/>
    <w:rPr>
      <w:rFonts w:ascii="Times New Roman" w:eastAsia="Times New Roman" w:hAnsi="Times New Roman" w:cs="Times New Roman"/>
      <w:b/>
      <w:kern w:val="0"/>
      <w:sz w:val="32"/>
      <w:szCs w:val="20"/>
      <w:u w:val="single"/>
      <w:lang w:eastAsia="sk-SK"/>
      <w14:ligatures w14:val="none"/>
    </w:rPr>
  </w:style>
  <w:style w:type="paragraph" w:styleId="Zkladntext">
    <w:name w:val="Body Text"/>
    <w:basedOn w:val="Normlny"/>
    <w:link w:val="ZkladntextChar"/>
    <w:semiHidden/>
    <w:unhideWhenUsed/>
    <w:rsid w:val="00484FAD"/>
    <w:pPr>
      <w:jc w:val="center"/>
    </w:pPr>
    <w:rPr>
      <w:rFonts w:ascii="Arial" w:hAnsi="Arial"/>
      <w:sz w:val="30"/>
    </w:rPr>
  </w:style>
  <w:style w:type="character" w:customStyle="1" w:styleId="ZkladntextChar">
    <w:name w:val="Základný text Char"/>
    <w:basedOn w:val="Predvolenpsmoodseku"/>
    <w:link w:val="Zkladntext"/>
    <w:semiHidden/>
    <w:rsid w:val="00484FAD"/>
    <w:rPr>
      <w:rFonts w:ascii="Arial" w:eastAsia="Times New Roman" w:hAnsi="Arial" w:cs="Times New Roman"/>
      <w:kern w:val="0"/>
      <w:sz w:val="30"/>
      <w:szCs w:val="20"/>
      <w:lang w:eastAsia="sk-SK"/>
      <w14:ligatures w14:val="none"/>
    </w:rPr>
  </w:style>
  <w:style w:type="paragraph" w:styleId="Zarkazkladnhotextu">
    <w:name w:val="Body Text Indent"/>
    <w:basedOn w:val="Normlny"/>
    <w:link w:val="ZarkazkladnhotextuChar"/>
    <w:semiHidden/>
    <w:unhideWhenUsed/>
    <w:rsid w:val="00484FAD"/>
    <w:pPr>
      <w:ind w:firstLine="708"/>
    </w:pPr>
    <w:rPr>
      <w:rFonts w:ascii="Arial" w:hAnsi="Arial"/>
      <w:sz w:val="18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484FAD"/>
    <w:rPr>
      <w:rFonts w:ascii="Arial" w:eastAsia="Times New Roman" w:hAnsi="Arial" w:cs="Times New Roman"/>
      <w:kern w:val="0"/>
      <w:sz w:val="18"/>
      <w:szCs w:val="20"/>
      <w:lang w:eastAsia="sk-SK"/>
      <w14:ligatures w14:val="none"/>
    </w:rPr>
  </w:style>
  <w:style w:type="paragraph" w:styleId="Zkladntext2">
    <w:name w:val="Body Text 2"/>
    <w:basedOn w:val="Normlny"/>
    <w:link w:val="Zkladntext2Char"/>
    <w:semiHidden/>
    <w:unhideWhenUsed/>
    <w:rsid w:val="00484FAD"/>
    <w:pPr>
      <w:jc w:val="center"/>
    </w:pPr>
    <w:rPr>
      <w:rFonts w:ascii="Arial" w:hAnsi="Arial"/>
      <w:b/>
      <w:sz w:val="28"/>
    </w:rPr>
  </w:style>
  <w:style w:type="character" w:customStyle="1" w:styleId="Zkladntext2Char">
    <w:name w:val="Základný text 2 Char"/>
    <w:basedOn w:val="Predvolenpsmoodseku"/>
    <w:link w:val="Zkladntext2"/>
    <w:semiHidden/>
    <w:rsid w:val="00484FAD"/>
    <w:rPr>
      <w:rFonts w:ascii="Arial" w:eastAsia="Times New Roman" w:hAnsi="Arial" w:cs="Times New Roman"/>
      <w:b/>
      <w:kern w:val="0"/>
      <w:sz w:val="28"/>
      <w:szCs w:val="20"/>
      <w:lang w:eastAsia="sk-SK"/>
      <w14:ligatures w14:val="none"/>
    </w:rPr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484FA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484FAD"/>
    <w:rPr>
      <w:rFonts w:ascii="Times New Roman" w:eastAsia="Times New Roman" w:hAnsi="Times New Roman" w:cs="Times New Roman"/>
      <w:b/>
      <w:bCs/>
      <w:kern w:val="0"/>
      <w:sz w:val="20"/>
      <w:szCs w:val="20"/>
      <w:lang w:eastAsia="sk-SK"/>
      <w14:ligatures w14:val="none"/>
    </w:rPr>
  </w:style>
  <w:style w:type="paragraph" w:styleId="Textbubliny">
    <w:name w:val="Balloon Text"/>
    <w:basedOn w:val="Normlny"/>
    <w:link w:val="TextbublinyChar"/>
    <w:semiHidden/>
    <w:unhideWhenUsed/>
    <w:rsid w:val="00484F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484FAD"/>
    <w:rPr>
      <w:rFonts w:ascii="Tahoma" w:eastAsia="Times New Roman" w:hAnsi="Tahoma" w:cs="Tahoma"/>
      <w:kern w:val="0"/>
      <w:sz w:val="16"/>
      <w:szCs w:val="16"/>
      <w:lang w:eastAsia="sk-SK"/>
      <w14:ligatures w14:val="none"/>
    </w:rPr>
  </w:style>
  <w:style w:type="character" w:customStyle="1" w:styleId="ValueChar">
    <w:name w:val="Value Char"/>
    <w:link w:val="Value"/>
    <w:locked/>
    <w:rsid w:val="00484FAD"/>
    <w:rPr>
      <w:rFonts w:ascii="Arial Narrow" w:hAnsi="Arial Narrow"/>
      <w:szCs w:val="24"/>
      <w:lang w:val="x-none"/>
    </w:rPr>
  </w:style>
  <w:style w:type="paragraph" w:customStyle="1" w:styleId="Value">
    <w:name w:val="Value"/>
    <w:basedOn w:val="Normlny"/>
    <w:link w:val="ValueChar"/>
    <w:qFormat/>
    <w:rsid w:val="00484FAD"/>
    <w:pPr>
      <w:jc w:val="right"/>
    </w:pPr>
    <w:rPr>
      <w:rFonts w:ascii="Arial Narrow" w:eastAsiaTheme="minorHAnsi" w:hAnsi="Arial Narrow" w:cstheme="minorBidi"/>
      <w:kern w:val="2"/>
      <w:sz w:val="22"/>
      <w:szCs w:val="24"/>
      <w:lang w:val="x-none" w:eastAsia="en-US"/>
      <w14:ligatures w14:val="standardContextual"/>
    </w:rPr>
  </w:style>
  <w:style w:type="paragraph" w:customStyle="1" w:styleId="TopHeader">
    <w:name w:val="Top Header"/>
    <w:basedOn w:val="Normlny"/>
    <w:qFormat/>
    <w:rsid w:val="00484FAD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Nadpis5a">
    <w:name w:val="Nadpis5a"/>
    <w:basedOn w:val="Zkladntext2"/>
    <w:rsid w:val="00484FAD"/>
    <w:pPr>
      <w:jc w:val="left"/>
    </w:pPr>
    <w:rPr>
      <w:sz w:val="18"/>
    </w:rPr>
  </w:style>
  <w:style w:type="character" w:styleId="Odkaznakomentr">
    <w:name w:val="annotation reference"/>
    <w:semiHidden/>
    <w:unhideWhenUsed/>
    <w:rsid w:val="00484FAD"/>
    <w:rPr>
      <w:sz w:val="16"/>
      <w:szCs w:val="16"/>
    </w:rPr>
  </w:style>
  <w:style w:type="table" w:styleId="Mriekatabuky">
    <w:name w:val="Table Grid"/>
    <w:basedOn w:val="Normlnatabuka"/>
    <w:rsid w:val="00484FAD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63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14</Pages>
  <Words>3351</Words>
  <Characters>19102</Characters>
  <Application>Microsoft Office Word</Application>
  <DocSecurity>0</DocSecurity>
  <Lines>159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 Potrokova</dc:creator>
  <cp:keywords/>
  <dc:description/>
  <cp:lastModifiedBy>Svetlana Potrokova</cp:lastModifiedBy>
  <cp:revision>1</cp:revision>
  <dcterms:created xsi:type="dcterms:W3CDTF">2023-03-27T03:18:00Z</dcterms:created>
  <dcterms:modified xsi:type="dcterms:W3CDTF">2023-03-27T03:40:00Z</dcterms:modified>
</cp:coreProperties>
</file>