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DE627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MINERAL – INVOD a.s.</w:t>
            </w:r>
          </w:p>
          <w:p w:rsidR="00987B16" w:rsidRDefault="00A15494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Miletičova</w:t>
            </w:r>
            <w:proofErr w:type="spellEnd"/>
            <w:r>
              <w:rPr>
                <w:sz w:val="20"/>
              </w:rPr>
              <w:t xml:space="preserve"> 23</w:t>
            </w:r>
          </w:p>
          <w:p w:rsidR="00987B16" w:rsidRDefault="00987B1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A15494">
              <w:rPr>
                <w:sz w:val="20"/>
              </w:rPr>
              <w:t>2</w:t>
            </w:r>
            <w:r>
              <w:rPr>
                <w:sz w:val="20"/>
              </w:rPr>
              <w:t>1 0</w:t>
            </w:r>
            <w:r w:rsidR="00DD5EB9">
              <w:rPr>
                <w:sz w:val="20"/>
              </w:rPr>
              <w:t>9</w:t>
            </w:r>
            <w:r>
              <w:rPr>
                <w:sz w:val="20"/>
              </w:rPr>
              <w:t xml:space="preserve">  Bratislava</w:t>
            </w:r>
          </w:p>
          <w:p w:rsidR="00987B16" w:rsidRPr="009262DF" w:rsidRDefault="00987B16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DE627C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4E2D6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DE627C">
        <w:rPr>
          <w:bCs/>
          <w:kern w:val="28"/>
          <w:sz w:val="20"/>
          <w:lang w:eastAsia="en-US"/>
        </w:rPr>
        <w:t>iel na upísanom základnom imaní: 375 ks kmeňových, listinných akcií s menovitou hodnotou 332€</w:t>
      </w:r>
    </w:p>
    <w:p w:rsidR="00DE627C" w:rsidRPr="00CB4C58" w:rsidRDefault="00DE627C" w:rsidP="00DE627C">
      <w:pPr>
        <w:ind w:left="709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31B4" w:rsidRDefault="008331B4" w:rsidP="001869C8">
      <w:r>
        <w:separator/>
      </w:r>
    </w:p>
  </w:endnote>
  <w:endnote w:type="continuationSeparator" w:id="0">
    <w:p w:rsidR="008331B4" w:rsidRDefault="008331B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2D6B" w:rsidRDefault="004E2D6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fldChar w:fldCharType="end"/>
    </w:r>
  </w:p>
  <w:p w:rsidR="004E2D6B" w:rsidRDefault="004E2D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31B4" w:rsidRDefault="008331B4" w:rsidP="001869C8">
      <w:r>
        <w:separator/>
      </w:r>
    </w:p>
  </w:footnote>
  <w:footnote w:type="continuationSeparator" w:id="0">
    <w:p w:rsidR="008331B4" w:rsidRDefault="008331B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4E2D6B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4E2D6B" w:rsidRPr="003F477D" w:rsidRDefault="004E2D6B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DE627C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D6B" w:rsidRPr="003F477D" w:rsidRDefault="004E2D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4E2D6B" w:rsidRDefault="004E2D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4A80"/>
    <w:rsid w:val="004B6C3E"/>
    <w:rsid w:val="004C51EF"/>
    <w:rsid w:val="004C601C"/>
    <w:rsid w:val="004D0154"/>
    <w:rsid w:val="004D26B9"/>
    <w:rsid w:val="004D764A"/>
    <w:rsid w:val="004E16FF"/>
    <w:rsid w:val="004E2D6B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78E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D7B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1B4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D1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87B16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549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EB9"/>
    <w:rsid w:val="00DD7E74"/>
    <w:rsid w:val="00DE421C"/>
    <w:rsid w:val="00DE627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6CD3"/>
    <w:rsid w:val="00F8192A"/>
    <w:rsid w:val="00F907BC"/>
    <w:rsid w:val="00F9390B"/>
    <w:rsid w:val="00FA1CA1"/>
    <w:rsid w:val="00FC09CE"/>
    <w:rsid w:val="00FD0B26"/>
    <w:rsid w:val="00FD53D9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1725AD2A-55CB-4A55-9C9C-3D3C23307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1452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Petra</cp:lastModifiedBy>
  <cp:revision>2</cp:revision>
  <cp:lastPrinted>2015-01-28T09:23:00Z</cp:lastPrinted>
  <dcterms:created xsi:type="dcterms:W3CDTF">2021-05-26T13:09:00Z</dcterms:created>
  <dcterms:modified xsi:type="dcterms:W3CDTF">2021-05-26T13:09:00Z</dcterms:modified>
</cp:coreProperties>
</file>