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B558D5">
        <w:rPr>
          <w:rFonts w:ascii="Arial" w:hAnsi="Arial" w:cs="Arial"/>
          <w:b/>
          <w:sz w:val="28"/>
          <w:szCs w:val="28"/>
        </w:rPr>
        <w:t>2</w:t>
      </w:r>
      <w:r w:rsidR="00710420">
        <w:rPr>
          <w:rFonts w:ascii="Arial" w:hAnsi="Arial" w:cs="Arial"/>
          <w:b/>
          <w:sz w:val="28"/>
          <w:szCs w:val="28"/>
        </w:rPr>
        <w:t>2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796393" w:rsidRDefault="00A3677A" w:rsidP="009A244B">
      <w:pPr>
        <w:pStyle w:val="odstavec"/>
      </w:pPr>
    </w:p>
    <w:p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796393" w:rsidRDefault="00546722" w:rsidP="009A244B">
      <w:pPr>
        <w:pStyle w:val="odstavec"/>
      </w:pPr>
      <w:r>
        <w:t>LEAS.SK, s.r.o.</w:t>
      </w:r>
      <w:r w:rsidR="00074520" w:rsidRPr="00796393">
        <w:t xml:space="preserve">  </w:t>
      </w:r>
    </w:p>
    <w:p w:rsidR="00074520" w:rsidRPr="00796393" w:rsidRDefault="000F7CD9" w:rsidP="009A244B">
      <w:pPr>
        <w:pStyle w:val="odstavec"/>
      </w:pPr>
      <w:proofErr w:type="spellStart"/>
      <w:r>
        <w:t>Tuhovská</w:t>
      </w:r>
      <w:proofErr w:type="spellEnd"/>
      <w:r>
        <w:t xml:space="preserve"> 5</w:t>
      </w:r>
    </w:p>
    <w:p w:rsidR="00074520" w:rsidRPr="00796393" w:rsidRDefault="000F7CD9" w:rsidP="009A244B">
      <w:pPr>
        <w:pStyle w:val="odstavec"/>
      </w:pPr>
      <w:bookmarkStart w:id="1" w:name="EntityAddressL2"/>
      <w:r>
        <w:t>831 07</w:t>
      </w:r>
      <w:r w:rsidR="00CA3DFB">
        <w:t xml:space="preserve"> Bratislava</w:t>
      </w:r>
      <w:bookmarkEnd w:id="1"/>
    </w:p>
    <w:p w:rsidR="00074520" w:rsidRPr="00796393" w:rsidRDefault="00074520" w:rsidP="009A244B">
      <w:pPr>
        <w:pStyle w:val="odstavec"/>
      </w:pPr>
    </w:p>
    <w:p w:rsidR="00A3677A" w:rsidRDefault="000F7CD9" w:rsidP="009A244B">
      <w:pPr>
        <w:pStyle w:val="odstavec"/>
      </w:pPr>
      <w:r w:rsidRPr="000F7CD9">
        <w:t xml:space="preserve">LEAS.SK, s.r.o. (ďalej len „spoločnosť”) je spoločnosť s ručením obmedzeným, ktorá bola založená dňa 2.12.2002. Dňa 13.12.2002 bola zapísaná do Obchodného registra vedenom na Okresnom súde Bratislava I., oddiel </w:t>
      </w:r>
      <w:proofErr w:type="spellStart"/>
      <w:r w:rsidRPr="000F7CD9">
        <w:t>Sro</w:t>
      </w:r>
      <w:proofErr w:type="spellEnd"/>
      <w:r w:rsidRPr="000F7CD9">
        <w:t xml:space="preserve">, vložka 27909/B. Spoločnosť sídli na </w:t>
      </w:r>
      <w:proofErr w:type="spellStart"/>
      <w:r w:rsidRPr="000F7CD9">
        <w:t>Tuhovskej</w:t>
      </w:r>
      <w:proofErr w:type="spellEnd"/>
      <w:r w:rsidRPr="000F7CD9">
        <w:t xml:space="preserve"> č.5, Bratislava, Slovenská republika, identifikačné číslo 35849142.</w:t>
      </w:r>
    </w:p>
    <w:p w:rsidR="000F7CD9" w:rsidRPr="00796393" w:rsidRDefault="000F7CD9" w:rsidP="009A244B">
      <w:pPr>
        <w:pStyle w:val="odstavec"/>
      </w:pPr>
    </w:p>
    <w:p w:rsidR="002A6B50" w:rsidRDefault="00C264E9" w:rsidP="009A244B">
      <w:pPr>
        <w:pStyle w:val="body"/>
      </w:pPr>
      <w:r w:rsidRPr="00796393">
        <w:t>Opis vykonávanej činnosti</w:t>
      </w:r>
      <w:r w:rsidR="00B55096" w:rsidRPr="00796393">
        <w:t xml:space="preserve"> Spoločnosti</w:t>
      </w:r>
    </w:p>
    <w:tbl>
      <w:tblPr>
        <w:tblW w:w="1049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419"/>
        <w:gridCol w:w="5723"/>
        <w:gridCol w:w="146"/>
        <w:gridCol w:w="146"/>
        <w:gridCol w:w="146"/>
        <w:gridCol w:w="146"/>
        <w:gridCol w:w="146"/>
        <w:gridCol w:w="146"/>
        <w:gridCol w:w="146"/>
        <w:gridCol w:w="146"/>
        <w:gridCol w:w="473"/>
        <w:gridCol w:w="473"/>
        <w:gridCol w:w="473"/>
        <w:gridCol w:w="473"/>
        <w:gridCol w:w="473"/>
        <w:gridCol w:w="473"/>
      </w:tblGrid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vykonávanie činnosti poisťovacieho makléra,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783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sprostredkovateľská činnosť v rozsahu voľnej živnosti,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674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školiaca činnosť v rozsahu voľnej živnosti,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sprostredkovanie kúpy, predaja a prenájmu nehnuteľností (realitná činnosť),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5.</w:t>
            </w:r>
          </w:p>
        </w:tc>
        <w:tc>
          <w:tcPr>
            <w:tcW w:w="63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reklamná a propagačná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6.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leasingová činnosť,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7.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na účely jeho predaja iným prevádzkovateľom živnosti (veľkoobchod),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5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faktoring</w:t>
            </w:r>
            <w:proofErr w:type="spellEnd"/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 a forfaiting,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9.</w:t>
            </w:r>
          </w:p>
        </w:tc>
        <w:tc>
          <w:tcPr>
            <w:tcW w:w="689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spotrebného a priemyselného tovaru,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10.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 tovaru za účelom jeho predaja konečnému spotrebiteľovi (maloobchod),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878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kúpa, predaj a prenájom motorových vozidiel a príslušenstva,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59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prenájom strojov, prístrojov a zariadení,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13.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obstarávateľská činnosť spojená so správou a prenájmom nehnuteľností,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14.</w:t>
            </w:r>
          </w:p>
        </w:tc>
        <w:tc>
          <w:tcPr>
            <w:tcW w:w="5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prieskum trhu,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15.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poskytovanie úverov zo zdrojov, na ktoré sa nevyžaduje povolenie banky.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16.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 xml:space="preserve">činnosť samostatného finančného agenta v sektore: 1. poistenia alebo zaistenia, 2. poskytovania úverov a </w:t>
            </w: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spotrebiteľských úverov,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17.</w:t>
            </w:r>
          </w:p>
        </w:tc>
        <w:tc>
          <w:tcPr>
            <w:tcW w:w="6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administratívne služby,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F7CD9" w:rsidTr="000F7CD9">
        <w:trPr>
          <w:trHeight w:val="285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Default="000F7CD9">
            <w:pPr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18.</w:t>
            </w:r>
          </w:p>
        </w:tc>
        <w:tc>
          <w:tcPr>
            <w:tcW w:w="972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7CD9" w:rsidRPr="000F7CD9" w:rsidRDefault="000F7CD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CD9">
              <w:rPr>
                <w:rFonts w:ascii="Arial" w:hAnsi="Arial" w:cs="Arial"/>
                <w:color w:val="000000"/>
                <w:sz w:val="20"/>
                <w:szCs w:val="20"/>
              </w:rPr>
              <w:t>činnosť podnikateľských, organizačných a ekonomických poradcov.</w:t>
            </w:r>
          </w:p>
        </w:tc>
      </w:tr>
    </w:tbl>
    <w:p w:rsidR="00C264E9" w:rsidRPr="00796393" w:rsidRDefault="00C264E9" w:rsidP="009A244B">
      <w:pPr>
        <w:pStyle w:val="odstavec"/>
      </w:pPr>
    </w:p>
    <w:p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:rsidR="00C264E9" w:rsidRPr="00796393" w:rsidRDefault="001A02BF" w:rsidP="009A244B">
      <w:pPr>
        <w:pStyle w:val="body"/>
      </w:pPr>
      <w:r w:rsidRPr="00796393">
        <w:t xml:space="preserve">Spoločnosť </w:t>
      </w:r>
      <w:r w:rsidR="00052D5F" w:rsidRPr="0099796B">
        <w:rPr>
          <w:color w:val="000000" w:themeColor="text1"/>
        </w:rPr>
        <w:t>nie je</w:t>
      </w:r>
      <w:r w:rsidR="00052D5F" w:rsidRPr="00796393">
        <w:t xml:space="preserve"> </w:t>
      </w:r>
      <w:r w:rsidRPr="00796393">
        <w:t>neobmedzene ručiacim spoločníkom v iných účtovných jednotkách</w:t>
      </w:r>
      <w:r w:rsidR="00052D5F" w:rsidRPr="00796393">
        <w:t xml:space="preserve">. </w:t>
      </w:r>
    </w:p>
    <w:p w:rsidR="007A0452" w:rsidRPr="00796393" w:rsidRDefault="007A0452" w:rsidP="009A244B">
      <w:pPr>
        <w:pStyle w:val="odstavec"/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796393" w:rsidRDefault="007A0452" w:rsidP="009A244B">
      <w:pPr>
        <w:pStyle w:val="body"/>
      </w:pPr>
      <w:r w:rsidRPr="00796393">
        <w:t xml:space="preserve">Valné zhromaždenie schválilo dňa </w:t>
      </w:r>
      <w:r w:rsidR="00710420">
        <w:t>14</w:t>
      </w:r>
      <w:r w:rsidR="007A2CDF">
        <w:t>.</w:t>
      </w:r>
      <w:r w:rsidR="00710420">
        <w:t>6</w:t>
      </w:r>
      <w:r w:rsidR="00DC5689" w:rsidRPr="00A43108">
        <w:t>.20</w:t>
      </w:r>
      <w:r w:rsidR="00B558D5">
        <w:t>2</w:t>
      </w:r>
      <w:r w:rsidR="00710420">
        <w:t>2</w:t>
      </w:r>
      <w:r w:rsidRPr="00796393">
        <w:t xml:space="preserve"> účtovnú závierku Spoločnosti za predchádzajúce účtovné obdobie.</w:t>
      </w:r>
    </w:p>
    <w:p w:rsidR="006E7F81" w:rsidRPr="00796393" w:rsidRDefault="006E7F81" w:rsidP="009A244B">
      <w:pPr>
        <w:pStyle w:val="body"/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9A244B">
      <w:pPr>
        <w:pStyle w:val="odstavec"/>
      </w:pPr>
      <w:r w:rsidRPr="00796393">
        <w:t xml:space="preserve">Účtovná závierka Spoločnosti k </w:t>
      </w:r>
      <w:bookmarkStart w:id="2" w:name="EntityDateEnd1"/>
      <w:r w:rsidR="00CA3DFB">
        <w:t>31. decembru 20</w:t>
      </w:r>
      <w:bookmarkEnd w:id="2"/>
      <w:r w:rsidR="001513F0">
        <w:t>2</w:t>
      </w:r>
      <w:r w:rsidR="00710420">
        <w:t>2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3" w:name="EntityDateStart"/>
      <w:r w:rsidR="00CA3DFB">
        <w:t>1. januára 20</w:t>
      </w:r>
      <w:bookmarkEnd w:id="3"/>
      <w:r w:rsidR="001513F0">
        <w:t>2</w:t>
      </w:r>
      <w:r w:rsidR="00710420">
        <w:t>2</w:t>
      </w:r>
      <w:r w:rsidRPr="00796393">
        <w:t xml:space="preserve"> do  </w:t>
      </w:r>
      <w:bookmarkStart w:id="4" w:name="EntityDateEnd2"/>
      <w:r w:rsidR="00CA3DFB">
        <w:t>31. decembra 20</w:t>
      </w:r>
      <w:bookmarkEnd w:id="4"/>
      <w:r w:rsidR="00B558D5">
        <w:t>2</w:t>
      </w:r>
      <w:r w:rsidR="00710420">
        <w:t>2</w:t>
      </w:r>
      <w:r w:rsidRPr="00796393">
        <w:t>.</w:t>
      </w:r>
    </w:p>
    <w:p w:rsidR="00836DEF" w:rsidRPr="00796393" w:rsidRDefault="00836DEF" w:rsidP="009A244B">
      <w:pPr>
        <w:pStyle w:val="odstavec"/>
      </w:pPr>
    </w:p>
    <w:p w:rsidR="00DC5689" w:rsidRPr="00DC5689" w:rsidRDefault="00836DEF" w:rsidP="00DC5689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:rsidR="00DC5689" w:rsidRDefault="00DC5689" w:rsidP="00DC5689">
      <w:pPr>
        <w:ind w:left="426"/>
        <w:rPr>
          <w:rFonts w:ascii="Arial" w:hAnsi="Arial" w:cs="Arial"/>
          <w:b/>
          <w:bCs/>
          <w:iCs/>
          <w:sz w:val="20"/>
          <w:szCs w:val="20"/>
        </w:rPr>
      </w:pPr>
      <w:r w:rsidRPr="00DC5689">
        <w:rPr>
          <w:rFonts w:ascii="Arial" w:hAnsi="Arial" w:cs="Arial"/>
          <w:sz w:val="20"/>
          <w:szCs w:val="20"/>
        </w:rPr>
        <w:t xml:space="preserve">Spoločnosť je súčasťou skupiny </w:t>
      </w:r>
      <w:r w:rsidR="00710420">
        <w:t>Hedin Group AB</w:t>
      </w:r>
      <w:r w:rsidRPr="00DC5689">
        <w:rPr>
          <w:rFonts w:ascii="Arial" w:hAnsi="Arial" w:cs="Arial"/>
          <w:iCs/>
          <w:sz w:val="20"/>
          <w:szCs w:val="20"/>
        </w:rPr>
        <w:t>.</w:t>
      </w:r>
      <w:r w:rsidRPr="00DC5689">
        <w:rPr>
          <w:rFonts w:ascii="Arial" w:hAnsi="Arial" w:cs="Arial"/>
          <w:sz w:val="20"/>
          <w:szCs w:val="20"/>
        </w:rPr>
        <w:t xml:space="preserve"> Materskou spoločnosťou spoločnosti je 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Motor-Car Bratislava, s.r.o.</w:t>
      </w:r>
      <w:r w:rsidRPr="00DC5689">
        <w:rPr>
          <w:rFonts w:ascii="Arial" w:hAnsi="Arial" w:cs="Arial"/>
          <w:sz w:val="20"/>
          <w:szCs w:val="20"/>
        </w:rPr>
        <w:t xml:space="preserve"> a materskou spoločnosťou celej skupiny je </w:t>
      </w:r>
      <w:r w:rsidR="00710420">
        <w:t>Hedin Group AB</w:t>
      </w:r>
      <w:r w:rsidRPr="00DC5689">
        <w:rPr>
          <w:rFonts w:ascii="Arial" w:hAnsi="Arial" w:cs="Arial"/>
          <w:sz w:val="20"/>
          <w:szCs w:val="20"/>
        </w:rPr>
        <w:t xml:space="preserve">. Konsolidovanú účtovnú závierku za najväčšiu skupinu podnikov zostavuje spoločnosť </w:t>
      </w:r>
      <w:r w:rsidR="00710420">
        <w:t>Hedin Group AB</w:t>
      </w:r>
      <w:r w:rsidR="00710420">
        <w:rPr>
          <w:rFonts w:ascii="Arial" w:hAnsi="Arial" w:cs="Arial"/>
          <w:sz w:val="20"/>
          <w:szCs w:val="20"/>
        </w:rPr>
        <w:t xml:space="preserve">. </w:t>
      </w:r>
      <w:r w:rsidRPr="00DC5689">
        <w:rPr>
          <w:rFonts w:ascii="Arial" w:hAnsi="Arial" w:cs="Arial"/>
          <w:sz w:val="20"/>
          <w:szCs w:val="20"/>
        </w:rPr>
        <w:t xml:space="preserve">Táto účtovná závierka je k nahliadnutiu v sídle uvedenej spoločnosti </w:t>
      </w:r>
      <w:r w:rsidR="00710420">
        <w:t xml:space="preserve">P.O Box 2114,43102 </w:t>
      </w:r>
      <w:proofErr w:type="spellStart"/>
      <w:r w:rsidR="00710420">
        <w:t>Molndal</w:t>
      </w:r>
      <w:proofErr w:type="spellEnd"/>
      <w:r w:rsidR="00710420">
        <w:t>, Švédsko</w:t>
      </w:r>
      <w:r w:rsidRPr="00DC5689">
        <w:rPr>
          <w:rFonts w:ascii="Arial" w:hAnsi="Arial" w:cs="Arial"/>
          <w:b/>
          <w:bCs/>
          <w:iCs/>
          <w:sz w:val="20"/>
          <w:szCs w:val="20"/>
        </w:rPr>
        <w:t>.</w:t>
      </w:r>
    </w:p>
    <w:p w:rsidR="00DC5689" w:rsidRPr="00DC5689" w:rsidRDefault="00DC5689" w:rsidP="00DC5689">
      <w:pPr>
        <w:ind w:left="426"/>
        <w:rPr>
          <w:rFonts w:ascii="Arial" w:hAnsi="Arial" w:cs="Arial"/>
          <w:b/>
          <w:bCs/>
          <w:iCs/>
          <w:sz w:val="20"/>
          <w:szCs w:val="20"/>
        </w:rPr>
      </w:pPr>
    </w:p>
    <w:p w:rsidR="00DC5689" w:rsidRPr="00DC5689" w:rsidRDefault="00DC5689" w:rsidP="00DC5689">
      <w:pPr>
        <w:ind w:left="426"/>
        <w:rPr>
          <w:rFonts w:ascii="Arial" w:hAnsi="Arial" w:cs="Arial"/>
          <w:sz w:val="20"/>
          <w:szCs w:val="20"/>
        </w:rPr>
      </w:pPr>
      <w:r w:rsidRPr="00DC5689">
        <w:rPr>
          <w:rFonts w:ascii="Arial" w:hAnsi="Arial" w:cs="Arial"/>
          <w:sz w:val="20"/>
          <w:szCs w:val="20"/>
        </w:rPr>
        <w:t xml:space="preserve">Spoločnosť je oslobodená od povinnosti zostaviť konsolidovanú účtovnú závierku a konsolidovanú výročnú správu podľa a) § 22 zákona ods. 9 zákona, nakoľko 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Wiesenthal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 xml:space="preserve"> Holding </w:t>
      </w:r>
      <w:proofErr w:type="spellStart"/>
      <w:r w:rsidRPr="00DC5689">
        <w:rPr>
          <w:rFonts w:ascii="Arial" w:hAnsi="Arial" w:cs="Arial"/>
          <w:b/>
          <w:bCs/>
          <w:iCs/>
          <w:sz w:val="20"/>
          <w:szCs w:val="20"/>
        </w:rPr>
        <w:t>GmbH</w:t>
      </w:r>
      <w:proofErr w:type="spellEnd"/>
      <w:r w:rsidRPr="00DC5689">
        <w:rPr>
          <w:rFonts w:ascii="Arial" w:hAnsi="Arial" w:cs="Arial"/>
          <w:b/>
          <w:bCs/>
          <w:iCs/>
          <w:sz w:val="20"/>
          <w:szCs w:val="20"/>
        </w:rPr>
        <w:t xml:space="preserve">, </w:t>
      </w:r>
      <w:r w:rsidR="00710420">
        <w:t>Hedin Group AB,</w:t>
      </w:r>
      <w:r w:rsidR="00710420" w:rsidRPr="00710420">
        <w:t xml:space="preserve"> </w:t>
      </w:r>
      <w:r w:rsidR="00710420">
        <w:t xml:space="preserve">P.O Box 2114,43102 </w:t>
      </w:r>
      <w:proofErr w:type="spellStart"/>
      <w:r w:rsidR="00710420">
        <w:t>Molndal</w:t>
      </w:r>
      <w:proofErr w:type="spellEnd"/>
      <w:r w:rsidR="00710420">
        <w:t>, Švédsko,</w:t>
      </w:r>
      <w:r w:rsidR="00710420" w:rsidRPr="00DC5689">
        <w:rPr>
          <w:rFonts w:ascii="Arial" w:hAnsi="Arial" w:cs="Arial"/>
          <w:sz w:val="20"/>
          <w:szCs w:val="20"/>
        </w:rPr>
        <w:t xml:space="preserve"> </w:t>
      </w:r>
      <w:r w:rsidRPr="00DC5689">
        <w:rPr>
          <w:rFonts w:ascii="Arial" w:hAnsi="Arial" w:cs="Arial"/>
          <w:sz w:val="20"/>
          <w:szCs w:val="20"/>
        </w:rPr>
        <w:t>zostavuje konsolidovanú účtovnú závierku podľa právnych predpisov EÚ, do ktorej je zahrňovaná účtovná jednotka a všetky jej dcérske účtovné jednotky.</w:t>
      </w:r>
    </w:p>
    <w:p w:rsidR="00DC5689" w:rsidRPr="00796393" w:rsidRDefault="00DC5689" w:rsidP="009A244B">
      <w:pPr>
        <w:pStyle w:val="odstavec"/>
      </w:pPr>
    </w:p>
    <w:p w:rsidR="00B219A3" w:rsidRPr="00796393" w:rsidRDefault="00B219A3" w:rsidP="009A244B">
      <w:pPr>
        <w:pStyle w:val="body"/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FB01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71042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558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1513F0">
              <w:rPr>
                <w:rFonts w:ascii="Arial" w:hAnsi="Arial" w:cs="Arial"/>
                <w:b/>
                <w:bCs/>
                <w:sz w:val="18"/>
                <w:szCs w:val="18"/>
              </w:rPr>
              <w:t>k 31.12.202</w:t>
            </w:r>
            <w:r w:rsidR="0071042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B558D5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513F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10420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B558D5" w:rsidRPr="001513F0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513F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1042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A3DFB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0F7C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:rsidR="00FB6F88" w:rsidRPr="00796393" w:rsidRDefault="00FB6F88" w:rsidP="009A244B">
      <w:pPr>
        <w:pStyle w:val="body"/>
      </w:pPr>
    </w:p>
    <w:p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:rsidR="00FD2075" w:rsidRDefault="00FB01A3" w:rsidP="009A244B">
      <w:pPr>
        <w:pStyle w:val="body"/>
      </w:pPr>
      <w:r>
        <w:t>Spoločnosť schválila audítora</w:t>
      </w:r>
      <w:r w:rsidR="005D1B4E">
        <w:t xml:space="preserve"> – spoločnosť RENAUDIT</w:t>
      </w:r>
      <w:r w:rsidR="000B7031">
        <w:t xml:space="preserve"> </w:t>
      </w:r>
      <w:proofErr w:type="spellStart"/>
      <w:r w:rsidR="000B7031">
        <w:t>Consulting</w:t>
      </w:r>
      <w:proofErr w:type="spellEnd"/>
      <w:r w:rsidR="005D1B4E">
        <w:t xml:space="preserve">, s.r.o. - </w:t>
      </w:r>
      <w:r>
        <w:t xml:space="preserve"> rozhodnutím jediného spoločníka dňa </w:t>
      </w:r>
      <w:r w:rsidR="00710420">
        <w:t>9</w:t>
      </w:r>
      <w:r w:rsidRPr="001513F0">
        <w:t>.</w:t>
      </w:r>
      <w:r w:rsidR="00710420">
        <w:t>12.</w:t>
      </w:r>
      <w:r>
        <w:t>20</w:t>
      </w:r>
      <w:r w:rsidR="00B558D5">
        <w:t>2</w:t>
      </w:r>
      <w:r w:rsidR="00FB396A">
        <w:t>2</w:t>
      </w:r>
      <w:r>
        <w:t>.</w:t>
      </w:r>
    </w:p>
    <w:p w:rsidR="00C7135D" w:rsidRDefault="00C7135D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9D1713" w:rsidRPr="00796393" w:rsidRDefault="009D1713" w:rsidP="009A244B">
      <w:pPr>
        <w:pStyle w:val="odstavec"/>
      </w:pPr>
    </w:p>
    <w:p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</w:t>
      </w:r>
      <w:r w:rsidR="00FF1879" w:rsidRPr="00796393">
        <w:rPr>
          <w:rFonts w:ascii="Arial" w:hAnsi="Arial"/>
        </w:rPr>
        <w:t>[</w:t>
      </w:r>
      <w:r w:rsidRPr="00796393">
        <w:rPr>
          <w:rFonts w:ascii="Arial" w:hAnsi="Arial"/>
        </w:rPr>
        <w:t xml:space="preserve">spoločníci </w:t>
      </w:r>
      <w:r w:rsidR="002A6B50" w:rsidRPr="00796393">
        <w:rPr>
          <w:rFonts w:ascii="Arial" w:hAnsi="Arial"/>
        </w:rPr>
        <w:t xml:space="preserve">/ </w:t>
      </w:r>
      <w:r w:rsidRPr="00796393">
        <w:rPr>
          <w:rFonts w:ascii="Arial" w:hAnsi="Arial"/>
        </w:rPr>
        <w:t>akcionári</w:t>
      </w:r>
      <w:r w:rsidR="00FF1879" w:rsidRPr="00796393">
        <w:rPr>
          <w:rFonts w:ascii="Arial" w:hAnsi="Arial"/>
        </w:rPr>
        <w:t>]</w:t>
      </w:r>
      <w:r w:rsidR="00314E35" w:rsidRPr="00796393">
        <w:rPr>
          <w:rFonts w:ascii="Arial" w:hAnsi="Arial"/>
        </w:rPr>
        <w:t xml:space="preserve"> </w:t>
      </w:r>
      <w:r w:rsidR="00667FBF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</w:p>
    <w:p w:rsidR="00030A04" w:rsidRPr="00601773" w:rsidRDefault="00030A04" w:rsidP="00030A04">
      <w:pPr>
        <w:ind w:firstLine="425"/>
        <w:rPr>
          <w:rFonts w:ascii="Arial" w:hAnsi="Arial"/>
          <w:i/>
          <w:color w:val="00B050"/>
          <w:sz w:val="20"/>
          <w:szCs w:val="20"/>
          <w:lang w:val="en-US"/>
        </w:rPr>
      </w:pPr>
    </w:p>
    <w:p w:rsidR="00030A04" w:rsidRPr="00030A04" w:rsidRDefault="00030A04" w:rsidP="00030A04"/>
    <w:p w:rsidR="00E1515F" w:rsidRPr="00796393" w:rsidRDefault="001A02BF" w:rsidP="009A244B">
      <w:pPr>
        <w:pStyle w:val="body1"/>
      </w:pPr>
      <w:r w:rsidRPr="00796393">
        <w:t xml:space="preserve">Orgány Spoločnosti </w:t>
      </w:r>
    </w:p>
    <w:p w:rsidR="008E698C" w:rsidRPr="00796393" w:rsidRDefault="008E698C" w:rsidP="009A244B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9A244B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 </w:t>
            </w:r>
            <w:r w:rsidRPr="00BF4E3E">
              <w:t>k 31.12.20</w:t>
            </w:r>
            <w:r w:rsidR="00B558D5">
              <w:t>2</w:t>
            </w:r>
            <w:r w:rsidR="00FB396A"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F4E3E" w:rsidRDefault="00D76F42" w:rsidP="009A244B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="001513F0">
              <w:t>k 31.12.202</w:t>
            </w:r>
            <w:r w:rsidR="00FB396A">
              <w:t>1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  <w:r w:rsidRPr="00BF4E3E">
              <w:t>Konatelia:</w:t>
            </w:r>
          </w:p>
        </w:tc>
        <w:tc>
          <w:tcPr>
            <w:tcW w:w="1701" w:type="dxa"/>
            <w:vAlign w:val="bottom"/>
          </w:tcPr>
          <w:p w:rsidR="00E07B05" w:rsidRPr="00BF4E3E" w:rsidRDefault="00B9002D" w:rsidP="00B9002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  <w:tc>
          <w:tcPr>
            <w:tcW w:w="1701" w:type="dxa"/>
            <w:vAlign w:val="bottom"/>
          </w:tcPr>
          <w:p w:rsidR="00E07B05" w:rsidRPr="00BF4E3E" w:rsidRDefault="00FB01A3" w:rsidP="00F0624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Branislav Kostolanský</w:t>
            </w: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E07B05" w:rsidRPr="00BF4E3E" w:rsidRDefault="00E07B05" w:rsidP="009A244B">
            <w:pPr>
              <w:pStyle w:val="body"/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796393" w:rsidRDefault="006239A3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2A6B50" w:rsidRPr="00796393" w:rsidRDefault="006239A3" w:rsidP="009A244B">
      <w:pPr>
        <w:pStyle w:val="body1"/>
      </w:pPr>
      <w:r>
        <w:t xml:space="preserve">Spoločníci </w:t>
      </w:r>
      <w:r w:rsidR="001A02BF" w:rsidRPr="00796393">
        <w:t>Spoločnosti</w:t>
      </w:r>
    </w:p>
    <w:p w:rsidR="00E1515F" w:rsidRPr="00796393" w:rsidRDefault="001A02BF" w:rsidP="009A244B">
      <w:pPr>
        <w:pStyle w:val="odstavec"/>
      </w:pPr>
      <w:r w:rsidRPr="00796393">
        <w:t xml:space="preserve">Štruktúra </w:t>
      </w:r>
      <w:r w:rsidRPr="006239A3">
        <w:rPr>
          <w:color w:val="000000" w:themeColor="text1"/>
        </w:rPr>
        <w:t>spoločníkov</w:t>
      </w:r>
      <w:r w:rsidRPr="00796393">
        <w:t xml:space="preserve"> 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C7135D">
        <w:t>31. decembru 20</w:t>
      </w:r>
      <w:r w:rsidR="00AC7D6D" w:rsidRPr="00796393">
        <w:fldChar w:fldCharType="end"/>
      </w:r>
      <w:r w:rsidR="001513F0">
        <w:t>2</w:t>
      </w:r>
      <w:r w:rsidR="00FB396A">
        <w:t>2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7" w:name="EntityDateEndLY"/>
      <w:r w:rsidR="00CA3DFB">
        <w:t>31. decembru 20</w:t>
      </w:r>
      <w:bookmarkEnd w:id="7"/>
      <w:r w:rsidR="001513F0">
        <w:t>2</w:t>
      </w:r>
      <w:r w:rsidR="00FB396A">
        <w:t>1</w:t>
      </w:r>
      <w:r w:rsidRPr="00796393">
        <w:t>:</w:t>
      </w:r>
    </w:p>
    <w:p w:rsidR="00CA3DFB" w:rsidRPr="00796393" w:rsidRDefault="00CA3DFB" w:rsidP="009A244B">
      <w:pPr>
        <w:pStyle w:val="odstavec"/>
      </w:pPr>
      <w:bookmarkStart w:id="8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CA3DFB" w:rsidTr="00BF4E3E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9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Motor-Car Bratislava,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06246">
              <w:rPr>
                <w:rFonts w:ascii="Arial" w:hAnsi="Arial" w:cs="Arial"/>
                <w:sz w:val="18"/>
                <w:szCs w:val="18"/>
              </w:rPr>
              <w:t>19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F062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F06246">
              <w:rPr>
                <w:rFonts w:ascii="Arial" w:hAnsi="Arial" w:cs="Arial"/>
                <w:b/>
                <w:bCs/>
                <w:sz w:val="18"/>
                <w:szCs w:val="18"/>
              </w:rPr>
              <w:t>884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6239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8"/>
    <w:p w:rsidR="00DF6823" w:rsidRPr="00796393" w:rsidRDefault="00DF6823" w:rsidP="009A244B">
      <w:pPr>
        <w:pStyle w:val="odstavec"/>
      </w:pPr>
    </w:p>
    <w:p w:rsidR="00E1515F" w:rsidRPr="00796393" w:rsidRDefault="00834FB3" w:rsidP="009A244B">
      <w:pPr>
        <w:pStyle w:val="odstavec"/>
      </w:pPr>
      <w:r w:rsidRPr="00796393">
        <w:t xml:space="preserve">Zmeny v štruktúre </w:t>
      </w:r>
      <w:r w:rsidRPr="006239A3">
        <w:rPr>
          <w:color w:val="000000" w:themeColor="text1"/>
        </w:rPr>
        <w:t>spoločníkov</w:t>
      </w:r>
      <w:r w:rsidRPr="00796393">
        <w:t xml:space="preserve"> Spoločnosti v priebehu rok</w:t>
      </w:r>
      <w:r w:rsidR="00896A0F">
        <w:t>a </w:t>
      </w:r>
      <w:bookmarkStart w:id="10" w:name="EntityCY"/>
      <w:r w:rsidR="00CA3DFB">
        <w:t>20</w:t>
      </w:r>
      <w:bookmarkEnd w:id="10"/>
      <w:r w:rsidR="004A5456">
        <w:t>22</w:t>
      </w:r>
      <w:r w:rsidR="00DF6823" w:rsidRPr="00796393">
        <w:t>:</w:t>
      </w:r>
    </w:p>
    <w:p w:rsidR="00CA3DFB" w:rsidRPr="00796393" w:rsidRDefault="00CA3DFB" w:rsidP="009A244B">
      <w:pPr>
        <w:pStyle w:val="odstavec"/>
      </w:pPr>
      <w:bookmarkStart w:id="11" w:name="FWT_T2b"/>
      <w:r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Tr="00BF4E3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26:G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2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F6823" w:rsidRPr="00796393" w:rsidRDefault="00DF6823" w:rsidP="009A244B">
      <w:pPr>
        <w:pStyle w:val="odstavec"/>
      </w:pPr>
    </w:p>
    <w:bookmarkEnd w:id="11"/>
    <w:p w:rsidR="00E1515F" w:rsidRPr="00796393" w:rsidRDefault="00E1515F" w:rsidP="009A244B">
      <w:pPr>
        <w:pStyle w:val="odstavec"/>
      </w:pPr>
    </w:p>
    <w:p w:rsidR="007C45E7" w:rsidRDefault="007C45E7" w:rsidP="009A244B">
      <w:pPr>
        <w:pStyle w:val="body"/>
      </w:pPr>
    </w:p>
    <w:p w:rsidR="00C7135D" w:rsidRPr="00796393" w:rsidRDefault="00C7135D" w:rsidP="009A244B">
      <w:pPr>
        <w:pStyle w:val="body"/>
      </w:pPr>
    </w:p>
    <w:p w:rsidR="002A6B50" w:rsidRPr="00796393" w:rsidRDefault="00C469B9" w:rsidP="006239A3">
      <w:pPr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:rsidR="009E5536" w:rsidRPr="009E5536" w:rsidRDefault="009E5536" w:rsidP="009E5536">
      <w:pPr>
        <w:pStyle w:val="Default"/>
        <w:ind w:firstLine="425"/>
        <w:jc w:val="both"/>
        <w:rPr>
          <w:color w:val="auto"/>
          <w:sz w:val="20"/>
          <w:szCs w:val="20"/>
        </w:rPr>
      </w:pPr>
      <w:r w:rsidRPr="009E5536">
        <w:rPr>
          <w:color w:val="auto"/>
          <w:sz w:val="20"/>
          <w:szCs w:val="20"/>
        </w:rPr>
        <w:t>Zvážili sme všetky potenciálne dopady vojny na Ukrajine na naše podnikateľské aktivity a dospeli sme k záveru, že nemajú významný vplyv na našu schopnosť pokračovať nepretržite v činnosti a fungovať ako zdravý subjekt”. Negatívna hospodárska a ekonomická svetová situácia nás ovplyvní hlavne v zvýšeniach ceny materiálov a energií.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Vedenie nepredpokladá znehodnotenie aktív ani prerušenie dodávateľských vzťahov, žiadne porušenie zmluvných ustanovení, či iné narušenie obchodnej činnosti na nasledujúcich 12 mesiacov. 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 xml:space="preserve">Rovnako sme nezaznamenali významné problémy s včasnosťou alebo stabilitou dodávok a služieb pre zabezpečenie predaja našich produktov v dôsledku dopadu ekonomickej krízy a vojnového </w:t>
      </w:r>
      <w:proofErr w:type="spellStart"/>
      <w:r w:rsidRPr="009E5536">
        <w:rPr>
          <w:rFonts w:ascii="Arial" w:hAnsi="Arial" w:cs="Arial"/>
          <w:sz w:val="20"/>
          <w:szCs w:val="20"/>
        </w:rPr>
        <w:t>konflitku</w:t>
      </w:r>
      <w:proofErr w:type="spellEnd"/>
      <w:r w:rsidRPr="009E5536">
        <w:rPr>
          <w:rFonts w:ascii="Arial" w:hAnsi="Arial" w:cs="Arial"/>
          <w:sz w:val="20"/>
          <w:szCs w:val="20"/>
        </w:rPr>
        <w:t>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neidentifikovala takú neistotu v odhadoch a predpokladoch, pri ktorej by existovalo signifikantné riziko, že by mohla viesť k ich významnej úprave v nasledujúcom období.</w:t>
      </w:r>
    </w:p>
    <w:p w:rsidR="009E5536" w:rsidRPr="009E5536" w:rsidRDefault="009E5536" w:rsidP="009E5536">
      <w:pPr>
        <w:jc w:val="both"/>
        <w:rPr>
          <w:rFonts w:ascii="Arial" w:hAnsi="Arial" w:cs="Arial"/>
          <w:sz w:val="20"/>
          <w:szCs w:val="20"/>
        </w:rPr>
      </w:pPr>
      <w:r w:rsidRPr="009E5536">
        <w:rPr>
          <w:rFonts w:ascii="Arial" w:hAnsi="Arial" w:cs="Arial"/>
          <w:sz w:val="20"/>
          <w:szCs w:val="20"/>
        </w:rPr>
        <w:t>Spoločnosť má k dispozícií dostatočné úverové limity v bankách, aby bola schopná plniť svoje záväzky. Dostupnosť úverových zdrojov v rámci skupiny, ako aj vývoj v podnikaní a predaji našich tovarových produktov  umožnia spoločnosti plniť si svoje finančné záväzky.</w:t>
      </w:r>
    </w:p>
    <w:p w:rsidR="004537C4" w:rsidRPr="00BC07C9" w:rsidRDefault="004537C4" w:rsidP="009A244B">
      <w:pPr>
        <w:pStyle w:val="odstavec"/>
      </w:pPr>
    </w:p>
    <w:p w:rsidR="009D1713" w:rsidRPr="00BC07C9" w:rsidRDefault="009D1713" w:rsidP="009A244B">
      <w:pPr>
        <w:pStyle w:val="odstavec"/>
      </w:pPr>
    </w:p>
    <w:p w:rsidR="009D1713" w:rsidRPr="00BC07C9" w:rsidRDefault="009D1713" w:rsidP="009A244B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BC07C9" w:rsidRDefault="009D1713" w:rsidP="009A244B">
      <w:pPr>
        <w:pStyle w:val="odstavec"/>
      </w:pPr>
    </w:p>
    <w:p w:rsidR="005B6107" w:rsidRPr="00BC07C9" w:rsidRDefault="005B6107" w:rsidP="009A244B">
      <w:pPr>
        <w:pStyle w:val="odstavec"/>
      </w:pPr>
      <w:r w:rsidRPr="00BC07C9">
        <w:t>Peňažné údaje v účtovnej závierke sú uvedené v celých EUR.</w:t>
      </w:r>
    </w:p>
    <w:p w:rsidR="005B6107" w:rsidRPr="00BC07C9" w:rsidRDefault="005B6107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:rsidR="00DD3944" w:rsidRPr="00796393" w:rsidRDefault="00DD39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:rsidR="00A3677A" w:rsidRPr="00BC07C9" w:rsidRDefault="00DD1079" w:rsidP="009A244B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</w:p>
    <w:p w:rsidR="004A0F66" w:rsidRPr="00BC07C9" w:rsidRDefault="004A0F66" w:rsidP="009A244B">
      <w:pPr>
        <w:pStyle w:val="odstavec"/>
      </w:pPr>
    </w:p>
    <w:p w:rsidR="00FF1879" w:rsidRPr="00BC07C9" w:rsidRDefault="00FF187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:rsidR="00A3677A" w:rsidRPr="00BC07C9" w:rsidRDefault="00A3677A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A3677A" w:rsidRPr="00BC07C9" w:rsidRDefault="00A3677A" w:rsidP="009A244B">
      <w:pPr>
        <w:pStyle w:val="odstavec"/>
      </w:pPr>
    </w:p>
    <w:p w:rsidR="001F4BC5" w:rsidRPr="00BC07C9" w:rsidRDefault="001F4BC5" w:rsidP="009A244B">
      <w:pPr>
        <w:pStyle w:val="odstavec"/>
      </w:pPr>
    </w:p>
    <w:p w:rsidR="00A3677A" w:rsidRPr="00BC07C9" w:rsidRDefault="002A6B50" w:rsidP="009A244B">
      <w:pPr>
        <w:pStyle w:val="odstavec"/>
      </w:pPr>
      <w:r w:rsidRPr="00BC07C9">
        <w:t>Odpisovaný majetok nadobudnutý bezodplatne od iných o</w:t>
      </w:r>
      <w:r w:rsidR="001F4BC5" w:rsidRPr="00BC07C9">
        <w:t xml:space="preserve">sôb sa účtuje súvzťažne na účet </w:t>
      </w:r>
      <w:r w:rsidRPr="00BC07C9">
        <w:t>Výnosy budúcich období</w:t>
      </w:r>
      <w:r w:rsidR="002A4231" w:rsidRPr="00BC07C9">
        <w:t xml:space="preserve"> </w:t>
      </w:r>
      <w:r w:rsidRPr="00BC07C9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  <w:rPr>
          <w:color w:val="00B0F0"/>
        </w:rPr>
      </w:pPr>
      <w:r w:rsidRPr="00BC07C9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 xml:space="preserve">Odpisovať sa začína prvým dňom mesiaca </w:t>
      </w:r>
      <w:r w:rsidR="00FB01A3">
        <w:t>uvedenia</w:t>
      </w:r>
      <w:r w:rsidR="002A6B50" w:rsidRPr="00BC07C9">
        <w:t xml:space="preserve"> majetku do používania. Nehmotný majetok, ktorého obstarávacia cena (resp. vlastné náklady) neprevýši 2 400 EUR, sa </w:t>
      </w:r>
      <w:r w:rsidR="002A6B50" w:rsidRPr="00467DBF">
        <w:rPr>
          <w:color w:val="000000" w:themeColor="text1"/>
        </w:rPr>
        <w:t>nezaraďuje</w:t>
      </w:r>
      <w:r w:rsidR="00467DBF">
        <w:rPr>
          <w:color w:val="00B0F0"/>
        </w:rPr>
        <w:t xml:space="preserve"> </w:t>
      </w:r>
      <w:r w:rsidR="002A6B50" w:rsidRPr="00BC07C9">
        <w:t>na účty dlhodobého majetku a odpisuje sa jednorazovo pri uvedení do používania</w:t>
      </w:r>
      <w:r w:rsidR="00467DBF">
        <w:rPr>
          <w:color w:val="00B0F0"/>
        </w:rPr>
        <w:t>.</w:t>
      </w:r>
    </w:p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5D49E9" w:rsidRDefault="00EF04E2" w:rsidP="009A244B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467DBF">
        <w:rPr>
          <w:color w:val="000000" w:themeColor="text1"/>
        </w:rPr>
        <w:t>nezaraďuje</w:t>
      </w:r>
      <w:r w:rsidR="002A6B50" w:rsidRPr="00BC07C9">
        <w:t xml:space="preserve"> na účty dlhodobého majetku a odpisuje sa jednorazovo pri uvedení do používania</w:t>
      </w:r>
      <w:r w:rsidR="00467DBF">
        <w:t>.</w:t>
      </w: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Default="00C7135D" w:rsidP="009A244B">
      <w:pPr>
        <w:pStyle w:val="odstavec"/>
      </w:pPr>
    </w:p>
    <w:p w:rsidR="00C7135D" w:rsidRPr="00BC07C9" w:rsidRDefault="00C7135D" w:rsidP="009A244B">
      <w:pPr>
        <w:pStyle w:val="odstavec"/>
      </w:pPr>
    </w:p>
    <w:p w:rsidR="005D49E9" w:rsidRPr="00BC07C9" w:rsidRDefault="005D49E9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Predpokladaná doba používania, metóda odpisovania a odpisová sadzba sú uvedené v nasledujúcej tabuľke:</w:t>
      </w:r>
    </w:p>
    <w:p w:rsidR="00A3677A" w:rsidRPr="00BC07C9" w:rsidRDefault="00A3677A" w:rsidP="009A244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117B" w:rsidRPr="00BC07C9" w:rsidTr="00D76F42">
        <w:trPr>
          <w:cantSplit/>
        </w:trPr>
        <w:tc>
          <w:tcPr>
            <w:tcW w:w="3346" w:type="dxa"/>
            <w:vAlign w:val="bottom"/>
          </w:tcPr>
          <w:p w:rsidR="002A6B50" w:rsidRPr="00496213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Samostatn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ý hnuteľný</w:t>
            </w:r>
            <w:r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17F96" w:rsidRPr="00496213">
              <w:rPr>
                <w:rFonts w:ascii="Arial" w:hAnsi="Arial" w:cs="Arial"/>
                <w:color w:val="000000" w:themeColor="text1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BC07C9" w:rsidRDefault="00467D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2A6B50" w:rsidRPr="00BC07C9" w:rsidRDefault="00F0624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="00467DBF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496213" w:rsidRDefault="008D65B1" w:rsidP="008D65B1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Dlhodobý nehmotný majetok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33,33 %</w:t>
            </w: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  <w:r w:rsidRPr="00BC07C9">
              <w:rPr>
                <w:rFonts w:ascii="Arial" w:hAnsi="Arial" w:cs="Arial"/>
                <w:i/>
                <w:color w:val="00B0F0"/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D65B1" w:rsidRPr="00BC07C9" w:rsidTr="00D76F42">
        <w:trPr>
          <w:cantSplit/>
        </w:trPr>
        <w:tc>
          <w:tcPr>
            <w:tcW w:w="3346" w:type="dxa"/>
            <w:vAlign w:val="bottom"/>
          </w:tcPr>
          <w:p w:rsidR="008D65B1" w:rsidRPr="00BC07C9" w:rsidRDefault="008D65B1" w:rsidP="008D65B1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:rsidR="008D65B1" w:rsidRPr="00BC07C9" w:rsidRDefault="008D65B1" w:rsidP="008D65B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677A" w:rsidRPr="00BC07C9" w:rsidRDefault="00A3677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DD1079" w:rsidP="009A244B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467DBF" w:rsidRDefault="00467DBF" w:rsidP="009A244B">
      <w:pPr>
        <w:pStyle w:val="odstavec"/>
      </w:pPr>
    </w:p>
    <w:p w:rsidR="00467DBF" w:rsidRDefault="00467DBF" w:rsidP="00467DBF">
      <w:pPr>
        <w:pStyle w:val="Normalitalic"/>
        <w:keepNext w:val="0"/>
        <w:ind w:left="425"/>
        <w:rPr>
          <w:rFonts w:ascii="Arial" w:hAnsi="Arial" w:cs="Arial"/>
          <w:i w:val="0"/>
          <w:lang w:val="sk-SK"/>
        </w:rPr>
      </w:pPr>
      <w:r w:rsidRPr="00311546">
        <w:rPr>
          <w:rFonts w:ascii="Arial" w:hAnsi="Arial" w:cs="Arial"/>
          <w:i w:val="0"/>
          <w:lang w:val="sk-SK"/>
        </w:rPr>
        <w:t>Oceňovací rozdiel k nadobudnutému majetku predstavuje rozdiel medzi ocenením podniku (alebo jeho časti) nadobudnutého hlavne kúpou alebo vkladom alebo ocenením majetku a záväzkov v rámci zmien spoločnosti, s výnimkou zmeny právnej formy, a súhrnným ocenením jednotlivých položiek majetku v účtovníctve predávajúcej, zakladajúcej alebo zanikajúcej účtovnej jednotky znížený o prevzaté záväzky.</w:t>
      </w:r>
    </w:p>
    <w:p w:rsidR="009E5536" w:rsidRPr="00467DBF" w:rsidRDefault="009E5536" w:rsidP="009E5536">
      <w:pPr>
        <w:pStyle w:val="abc"/>
      </w:pPr>
      <w:r>
        <w:t>Zásoby</w:t>
      </w:r>
    </w:p>
    <w:p w:rsidR="004A0F66" w:rsidRPr="00BC07C9" w:rsidRDefault="009E5536" w:rsidP="009A244B">
      <w:pPr>
        <w:pStyle w:val="odstavec"/>
      </w:pPr>
      <w:r>
        <w:t>Z</w:t>
      </w:r>
      <w:r>
        <w:t>ásoby obstarané kúpou sa oceňujú obstarávacou cenou vrátane nákladov súvisiacich s</w:t>
      </w:r>
      <w:r>
        <w:t> </w:t>
      </w:r>
      <w:r>
        <w:t>obstaraním</w:t>
      </w:r>
      <w:r>
        <w:t>.</w:t>
      </w:r>
    </w:p>
    <w:p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:rsidR="00A3677A" w:rsidRDefault="00DD1079" w:rsidP="009A244B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:rsidR="00EA3B6A" w:rsidRPr="00BC07C9" w:rsidRDefault="00EA3B6A" w:rsidP="009A244B">
      <w:pPr>
        <w:pStyle w:val="odstavec"/>
      </w:pPr>
    </w:p>
    <w:p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:rsidR="00A3677A" w:rsidRPr="00BC07C9" w:rsidRDefault="0090780E" w:rsidP="009A244B">
      <w:pPr>
        <w:pStyle w:val="odstavec"/>
        <w:rPr>
          <w:color w:val="00B0F0"/>
        </w:rPr>
      </w:pPr>
      <w:r w:rsidRPr="00BC07C9">
        <w:t>Finančné účty tvorí peňažná hotovosť</w:t>
      </w:r>
      <w:r w:rsidR="00F261DF">
        <w:t xml:space="preserve"> a </w:t>
      </w:r>
      <w:r w:rsidRPr="00BC07C9">
        <w:t>zostatky na bankových účtoch</w:t>
      </w:r>
      <w:r w:rsidR="00B22E85">
        <w:t>, oceňujú sa menovitou hodnotou</w:t>
      </w:r>
      <w:r w:rsidR="00F261DF">
        <w:t xml:space="preserve">, </w:t>
      </w:r>
      <w:r w:rsidRPr="00BC07C9">
        <w:t>pričom riziko zmeny hodnoty tohto majetku je zanedbateľne nízke.</w:t>
      </w:r>
    </w:p>
    <w:p w:rsidR="00A459A2" w:rsidRPr="00BC07C9" w:rsidRDefault="00A459A2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lastRenderedPageBreak/>
        <w:t>Náklady budúcich období a príjmy budúcich období</w:t>
      </w:r>
    </w:p>
    <w:p w:rsidR="00A3677A" w:rsidRPr="00BC07C9" w:rsidRDefault="00C723D4" w:rsidP="009A244B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:rsidR="00A3677A" w:rsidRPr="00796393" w:rsidRDefault="00A3677A" w:rsidP="009A244B">
      <w:pPr>
        <w:pStyle w:val="odstavec"/>
        <w:rPr>
          <w:highlight w:val="red"/>
        </w:rPr>
      </w:pPr>
    </w:p>
    <w:p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:rsidR="00A3677A" w:rsidRDefault="00A54AF7" w:rsidP="009A244B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:rsidR="00464223" w:rsidRPr="00BC07C9" w:rsidRDefault="00464223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Rezervy</w:t>
      </w:r>
    </w:p>
    <w:p w:rsidR="00A3677A" w:rsidRPr="00BC07C9" w:rsidRDefault="000C4682" w:rsidP="009A244B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:rsidR="00A3677A" w:rsidRPr="00BC07C9" w:rsidRDefault="00A3677A" w:rsidP="009A244B">
      <w:pPr>
        <w:pStyle w:val="odstavec"/>
      </w:pPr>
    </w:p>
    <w:p w:rsidR="00A3677A" w:rsidRPr="00BC07C9" w:rsidRDefault="000C4682" w:rsidP="009A244B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:rsidR="00A3677A" w:rsidRPr="00BC07C9" w:rsidRDefault="00A3677A" w:rsidP="009A244B">
      <w:pPr>
        <w:pStyle w:val="odstavec"/>
      </w:pPr>
    </w:p>
    <w:p w:rsidR="002A6B50" w:rsidRPr="00BC07C9" w:rsidRDefault="00C723D4" w:rsidP="00FB6F88">
      <w:pPr>
        <w:pStyle w:val="abc"/>
        <w:suppressAutoHyphens/>
      </w:pPr>
      <w:r w:rsidRPr="00BC07C9">
        <w:t>Záväzky</w:t>
      </w:r>
    </w:p>
    <w:p w:rsidR="00A3677A" w:rsidRDefault="00C723D4" w:rsidP="009A244B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F03CB" w:rsidRDefault="004F03CB" w:rsidP="009A244B">
      <w:pPr>
        <w:pStyle w:val="odstavec"/>
      </w:pPr>
    </w:p>
    <w:p w:rsidR="004F03CB" w:rsidRPr="00BC07C9" w:rsidRDefault="004F03CB" w:rsidP="004F03CB">
      <w:pPr>
        <w:pStyle w:val="abc"/>
        <w:suppressAutoHyphens/>
      </w:pPr>
      <w:r w:rsidRPr="00BC07C9">
        <w:t>Zamestnanecké požitky</w:t>
      </w:r>
    </w:p>
    <w:p w:rsidR="004F03CB" w:rsidRPr="00BC07C9" w:rsidRDefault="004F03CB" w:rsidP="004F03CB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  <w:r w:rsidR="00740D5E">
        <w:rPr>
          <w:rFonts w:cs="Arial"/>
          <w:sz w:val="20"/>
          <w:lang w:val="sk-SK"/>
        </w:rPr>
        <w:t xml:space="preserve"> Vzhľadom na nízky vekový priemer zamestnancov účtovná jednotka netvorila rezervu na odchodné.</w:t>
      </w:r>
    </w:p>
    <w:p w:rsidR="004F03CB" w:rsidRPr="00BC07C9" w:rsidRDefault="004F03CB" w:rsidP="009A244B">
      <w:pPr>
        <w:pStyle w:val="odstavec"/>
      </w:pPr>
    </w:p>
    <w:p w:rsidR="00A3677A" w:rsidRDefault="00A3677A" w:rsidP="009A244B">
      <w:pPr>
        <w:pStyle w:val="odstavec"/>
      </w:pPr>
    </w:p>
    <w:p w:rsidR="00D857F3" w:rsidRPr="00BC07C9" w:rsidRDefault="00D857F3" w:rsidP="009A244B">
      <w:pPr>
        <w:pStyle w:val="odstavec"/>
      </w:pPr>
    </w:p>
    <w:p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:rsidR="00A3677A" w:rsidRPr="00BC07C9" w:rsidRDefault="00523395" w:rsidP="009A244B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:rsidR="00A3677A" w:rsidRPr="00BC07C9" w:rsidRDefault="00DD1079" w:rsidP="009A244B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:rsidR="00A3677A" w:rsidRPr="00BC07C9" w:rsidRDefault="00A3677A" w:rsidP="009A244B">
      <w:pPr>
        <w:pStyle w:val="odstavec"/>
      </w:pPr>
    </w:p>
    <w:p w:rsidR="00A3677A" w:rsidRPr="00BC07C9" w:rsidRDefault="00180B2A" w:rsidP="009A244B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:rsidR="00A3677A" w:rsidRPr="00BC07C9" w:rsidRDefault="00180B2A" w:rsidP="009A244B">
      <w:pPr>
        <w:pStyle w:val="odstavec"/>
      </w:pPr>
      <w:r w:rsidRPr="00BC07C9">
        <w:t>b)</w:t>
      </w:r>
      <w:r w:rsidRPr="00BC07C9">
        <w:tab/>
      </w:r>
      <w:r w:rsidR="00DD1079" w:rsidRPr="00BC07C9">
        <w:t>možnosti umorovať daňovú stratu v budúcnosti, pod ktorou sa rozumie možnosť odpočítať daňovú</w:t>
      </w:r>
      <w:r w:rsidR="00FB69CF">
        <w:t xml:space="preserve"> </w:t>
      </w:r>
      <w:r w:rsidR="00DD1079" w:rsidRPr="00BC07C9">
        <w:t>stratu od základu dane v budúcnosti,</w:t>
      </w:r>
    </w:p>
    <w:p w:rsidR="00A3677A" w:rsidRPr="00BC07C9" w:rsidRDefault="00180B2A" w:rsidP="009A244B">
      <w:pPr>
        <w:pStyle w:val="odstavec"/>
      </w:pPr>
      <w:r w:rsidRPr="00BC07C9">
        <w:lastRenderedPageBreak/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:rsidR="00A3677A" w:rsidRPr="00BC07C9" w:rsidRDefault="00A3677A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t xml:space="preserve">Účtovanie o odloženej dani sa nevzťahuje na </w:t>
      </w:r>
      <w:proofErr w:type="spellStart"/>
      <w:r w:rsidRPr="00BC07C9">
        <w:t>goodwill</w:t>
      </w:r>
      <w:proofErr w:type="spellEnd"/>
      <w:r w:rsidRPr="00BC07C9">
        <w:t xml:space="preserve"> alebo záporný </w:t>
      </w:r>
      <w:proofErr w:type="spellStart"/>
      <w:r w:rsidRPr="00BC07C9">
        <w:t>goodwill</w:t>
      </w:r>
      <w:proofErr w:type="spellEnd"/>
      <w:r w:rsidRPr="00BC07C9">
        <w:t xml:space="preserve"> pri jeho prvotnom zaúčtovaní. Účtovanie o odloženej dani sa vzťahuje na dočasný rozdiel ku </w:t>
      </w:r>
      <w:proofErr w:type="spellStart"/>
      <w:r w:rsidRPr="00BC07C9">
        <w:t>goodwillu</w:t>
      </w:r>
      <w:proofErr w:type="spellEnd"/>
      <w:r w:rsidRPr="00BC07C9">
        <w:t xml:space="preserve"> alebo zápornému </w:t>
      </w:r>
      <w:proofErr w:type="spellStart"/>
      <w:r w:rsidRPr="00BC07C9">
        <w:t>goodwillu</w:t>
      </w:r>
      <w:proofErr w:type="spellEnd"/>
      <w:r w:rsidRPr="00BC07C9">
        <w:t xml:space="preserve">, ktorý vznikol po jeho prvotnom zaúčtovaní, napríklad z dôvodu rôznych daňových odpisov a účtovných odpisov, ak pri prvotnom účtovaní </w:t>
      </w:r>
      <w:proofErr w:type="spellStart"/>
      <w:r w:rsidRPr="00BC07C9">
        <w:t>goodwillu</w:t>
      </w:r>
      <w:proofErr w:type="spellEnd"/>
      <w:r w:rsidRPr="00BC07C9">
        <w:t xml:space="preserve"> alebo záporného </w:t>
      </w:r>
      <w:proofErr w:type="spellStart"/>
      <w:r w:rsidRPr="00BC07C9">
        <w:t>goodwillu</w:t>
      </w:r>
      <w:proofErr w:type="spellEnd"/>
      <w:r w:rsidRPr="00BC07C9">
        <w:t xml:space="preserve"> nevznikol dočasný rozdiel.</w:t>
      </w:r>
    </w:p>
    <w:p w:rsidR="00A355C2" w:rsidRPr="00BC07C9" w:rsidRDefault="00A355C2" w:rsidP="009A244B">
      <w:pPr>
        <w:pStyle w:val="odstavec"/>
      </w:pPr>
    </w:p>
    <w:p w:rsidR="00475AF9" w:rsidRPr="00BC07C9" w:rsidRDefault="00475AF9" w:rsidP="009A244B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BC07C9" w:rsidRDefault="00A3677A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4E5AE0" w:rsidRPr="00BC07C9" w:rsidRDefault="004E5AE0" w:rsidP="009A244B">
      <w:pPr>
        <w:pStyle w:val="odstavec"/>
      </w:pPr>
    </w:p>
    <w:p w:rsidR="00A3677A" w:rsidRPr="00BC07C9" w:rsidRDefault="00DD1079" w:rsidP="009A244B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:rsidR="004C71AC" w:rsidRPr="00BC07C9" w:rsidRDefault="004C71AC" w:rsidP="009A244B">
      <w:pPr>
        <w:pStyle w:val="odstavec"/>
      </w:pPr>
    </w:p>
    <w:p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:rsidR="00A3677A" w:rsidRPr="00BC07C9" w:rsidRDefault="00C723D4" w:rsidP="009A244B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A3677A" w:rsidRPr="00BC07C9" w:rsidRDefault="00A3677A" w:rsidP="009A244B">
      <w:pPr>
        <w:pStyle w:val="odstavec"/>
      </w:pPr>
    </w:p>
    <w:p w:rsidR="002A6B50" w:rsidRPr="00BC07C9" w:rsidRDefault="00DD1079" w:rsidP="00FB6F88">
      <w:pPr>
        <w:pStyle w:val="abc"/>
        <w:suppressAutoHyphens/>
      </w:pPr>
      <w:r w:rsidRPr="00BC07C9">
        <w:t>Leasing (Spoločnosť je nájomca)</w:t>
      </w:r>
    </w:p>
    <w:p w:rsidR="00A3677A" w:rsidRPr="00BC07C9" w:rsidRDefault="00694D06" w:rsidP="009A244B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:rsidR="00A3677A" w:rsidRPr="00BC07C9" w:rsidRDefault="00DD1079" w:rsidP="009A244B">
      <w:pPr>
        <w:pStyle w:val="odstavec"/>
      </w:pPr>
      <w:r w:rsidRPr="00BC07C9">
        <w:t xml:space="preserve"> </w:t>
      </w:r>
    </w:p>
    <w:p w:rsidR="00A3677A" w:rsidRPr="00BC07C9" w:rsidRDefault="00DD1079" w:rsidP="009A244B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BC07C9" w:rsidRDefault="00A3677A" w:rsidP="009A244B">
      <w:pPr>
        <w:pStyle w:val="odstavec"/>
      </w:pPr>
    </w:p>
    <w:p w:rsidR="00A3677A" w:rsidRPr="00BC07C9" w:rsidRDefault="00694D06" w:rsidP="009A244B">
      <w:pPr>
        <w:pStyle w:val="odstavec"/>
      </w:pPr>
      <w:r w:rsidRPr="00BC07C9">
        <w:rPr>
          <w:b/>
        </w:rPr>
        <w:t xml:space="preserve">Operatívny leasing. </w:t>
      </w:r>
      <w:r w:rsidR="00C419E3" w:rsidRPr="00BC07C9">
        <w:t xml:space="preserve">Prenájom majetku </w:t>
      </w:r>
      <w:r w:rsidR="00DD1079" w:rsidRPr="00BC07C9">
        <w:t xml:space="preserve">formou operatívneho leasingu sa účtuje do nákladov </w:t>
      </w:r>
      <w:r w:rsidR="00505E44" w:rsidRPr="00BC07C9">
        <w:t>priebežne</w:t>
      </w:r>
      <w:r w:rsidR="00DD1079" w:rsidRPr="00BC07C9">
        <w:t xml:space="preserve"> počas doby trvania leasingovej zmluvy.</w:t>
      </w:r>
    </w:p>
    <w:p w:rsidR="00505E44" w:rsidRPr="00796393" w:rsidRDefault="00505E44" w:rsidP="009A244B">
      <w:pPr>
        <w:pStyle w:val="odstavec"/>
        <w:rPr>
          <w:highlight w:val="red"/>
        </w:rPr>
      </w:pPr>
    </w:p>
    <w:p w:rsidR="002A6B50" w:rsidRPr="00BC07C9" w:rsidRDefault="00DD1079" w:rsidP="00FB6F88">
      <w:pPr>
        <w:pStyle w:val="abc"/>
        <w:suppressAutoHyphens/>
      </w:pPr>
      <w:r w:rsidRPr="00BC07C9">
        <w:t>Cudzia mena</w:t>
      </w:r>
    </w:p>
    <w:p w:rsidR="005D49E9" w:rsidRPr="00BC07C9" w:rsidRDefault="00DD1079" w:rsidP="009A244B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:rsidR="005D49E9" w:rsidRPr="00BC07C9" w:rsidRDefault="005D49E9" w:rsidP="009A244B">
      <w:pPr>
        <w:pStyle w:val="odstavec"/>
      </w:pPr>
    </w:p>
    <w:p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:rsidR="00A3677A" w:rsidRPr="00BC07C9" w:rsidRDefault="00B0184F" w:rsidP="009A244B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BC07C9" w:rsidRDefault="00A3677A" w:rsidP="009A244B">
      <w:pPr>
        <w:pStyle w:val="odstavec"/>
      </w:pPr>
    </w:p>
    <w:p w:rsidR="00A3677A" w:rsidRPr="00BC07C9" w:rsidRDefault="00B0184F" w:rsidP="009A244B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96178C">
        <w:rPr>
          <w:color w:val="000000" w:themeColor="text1"/>
        </w:rPr>
        <w:t>rovnomerne v účtovných obdobiach, ktorých sa vecne a časovo týkajú na základe časového rozlíšenia</w:t>
      </w:r>
      <w:r w:rsidR="0096178C" w:rsidRPr="0096178C">
        <w:rPr>
          <w:color w:val="000000" w:themeColor="text1"/>
        </w:rPr>
        <w:t>.</w:t>
      </w:r>
      <w:r w:rsidR="0096178C">
        <w:rPr>
          <w:color w:val="00B0F0"/>
        </w:rPr>
        <w:t xml:space="preserve"> </w:t>
      </w:r>
      <w:r w:rsidRPr="00BC07C9">
        <w:t>Výnosy z dividend sa zaúčtujú v čase vzniku práva Spoločnosti na prijatie platby.</w:t>
      </w:r>
    </w:p>
    <w:p w:rsidR="00A3677A" w:rsidRPr="00BC07C9" w:rsidRDefault="00A3677A" w:rsidP="009A244B">
      <w:pPr>
        <w:pStyle w:val="odstavec"/>
      </w:pPr>
    </w:p>
    <w:p w:rsidR="00A3677A" w:rsidRPr="00BC07C9" w:rsidRDefault="00EF04E2" w:rsidP="009A244B">
      <w:pPr>
        <w:pStyle w:val="odstavec"/>
      </w:pPr>
      <w:r w:rsidRPr="00BC07C9">
        <w:t>Výnosy Spoločnosti tvoria najmä tržby z</w:t>
      </w:r>
      <w:r w:rsidR="004F03CB">
        <w:t>o sprostredkovania poistenia a finančných služieb</w:t>
      </w:r>
      <w:r w:rsidR="0096178C">
        <w:t>.</w:t>
      </w:r>
    </w:p>
    <w:p w:rsidR="00A3677A" w:rsidRDefault="00A3677A" w:rsidP="009A244B">
      <w:pPr>
        <w:pStyle w:val="odstavec"/>
      </w:pPr>
    </w:p>
    <w:p w:rsidR="00EA3B6A" w:rsidRPr="00BC07C9" w:rsidRDefault="00EA3B6A" w:rsidP="009A244B">
      <w:pPr>
        <w:pStyle w:val="odstavec"/>
      </w:pPr>
    </w:p>
    <w:p w:rsidR="00A3677A" w:rsidRPr="00BC07C9" w:rsidRDefault="00A3677A" w:rsidP="009A244B">
      <w:pPr>
        <w:pStyle w:val="odstavec"/>
      </w:pPr>
    </w:p>
    <w:p w:rsidR="00A3677A" w:rsidRDefault="002A6B50" w:rsidP="00FB6F88">
      <w:pPr>
        <w:pStyle w:val="abc"/>
        <w:suppressAutoHyphens/>
        <w:rPr>
          <w:color w:val="000000" w:themeColor="text1"/>
        </w:rPr>
      </w:pPr>
      <w:r w:rsidRPr="0096178C">
        <w:rPr>
          <w:color w:val="000000" w:themeColor="text1"/>
        </w:rPr>
        <w:t>Oprava chýb minulých období</w:t>
      </w:r>
    </w:p>
    <w:p w:rsidR="00740D5E" w:rsidRPr="00740D5E" w:rsidRDefault="009E5536" w:rsidP="00740D5E">
      <w:pPr>
        <w:pStyle w:val="abc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V roku 2022</w:t>
      </w:r>
      <w:r w:rsidR="00740D5E" w:rsidRPr="00740D5E">
        <w:rPr>
          <w:b w:val="0"/>
        </w:rPr>
        <w:t xml:space="preserve"> Spoločnosť neúčtovala o oprave významných chýb minulých období.</w:t>
      </w:r>
    </w:p>
    <w:p w:rsidR="00740D5E" w:rsidRPr="0096178C" w:rsidRDefault="00740D5E" w:rsidP="00FB6F88">
      <w:pPr>
        <w:pStyle w:val="abc"/>
        <w:suppressAutoHyphens/>
        <w:rPr>
          <w:color w:val="000000" w:themeColor="text1"/>
        </w:rPr>
      </w:pPr>
      <w:r>
        <w:rPr>
          <w:color w:val="000000" w:themeColor="text1"/>
        </w:rPr>
        <w:t>Prijaté dotácie</w:t>
      </w:r>
    </w:p>
    <w:p w:rsidR="00740D5E" w:rsidRPr="0096178C" w:rsidRDefault="00464223" w:rsidP="009A244B">
      <w:pPr>
        <w:pStyle w:val="odstavec"/>
      </w:pPr>
      <w:r>
        <w:t>V roku 202</w:t>
      </w:r>
      <w:r w:rsidR="009E5536">
        <w:t>2 a 2021</w:t>
      </w:r>
      <w:r>
        <w:t xml:space="preserve"> spoločnosť neprijala žiadne dotácie</w:t>
      </w:r>
      <w:r w:rsidR="00793CA8">
        <w:t xml:space="preserve"> ani</w:t>
      </w:r>
      <w:r w:rsidR="00740D5E">
        <w:t xml:space="preserve"> z Ministerstva práce, </w:t>
      </w:r>
      <w:proofErr w:type="spellStart"/>
      <w:r w:rsidR="00740D5E">
        <w:t>soc.vecí</w:t>
      </w:r>
      <w:proofErr w:type="spellEnd"/>
      <w:r w:rsidR="00740D5E">
        <w:t xml:space="preserve"> a rodiny </w:t>
      </w:r>
      <w:r w:rsidR="00254FBF">
        <w:t>–</w:t>
      </w:r>
      <w:r w:rsidR="00740D5E">
        <w:t xml:space="preserve"> </w:t>
      </w:r>
      <w:r w:rsidR="00254FBF">
        <w:t>(prvá pomoc podnikateľom)</w:t>
      </w:r>
      <w:r w:rsidR="00740D5E">
        <w:t xml:space="preserve"> na udržanie pracovných miest zamestnávateľa</w:t>
      </w:r>
      <w:r w:rsidR="00793CA8">
        <w:t>,</w:t>
      </w:r>
      <w:r w:rsidR="00740D5E">
        <w:t xml:space="preserve"> </w:t>
      </w:r>
      <w:r w:rsidR="00793CA8" w:rsidRPr="00793CA8">
        <w:t>ani dotáciu z Ministerstva hospodárstva na krytie zvýšených nákladov na energie</w:t>
      </w:r>
      <w:r w:rsidR="00793CA8">
        <w:t>.</w:t>
      </w:r>
    </w:p>
    <w:p w:rsidR="00E40C48" w:rsidRDefault="00E40C48" w:rsidP="009A244B">
      <w:pPr>
        <w:pStyle w:val="odstavec"/>
      </w:pPr>
    </w:p>
    <w:p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:rsidR="00342C64" w:rsidRPr="00796393" w:rsidRDefault="009353D5" w:rsidP="009A244B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:rsidR="00CA3DFB" w:rsidRPr="00796393" w:rsidRDefault="00CA3DFB" w:rsidP="009A244B">
      <w:pPr>
        <w:pStyle w:val="odstavec"/>
      </w:pPr>
      <w:bookmarkStart w:id="13" w:name="FWT_T3a"/>
      <w:r>
        <w:t xml:space="preserve"> </w:t>
      </w:r>
    </w:p>
    <w:tbl>
      <w:tblPr>
        <w:tblW w:w="14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770"/>
      </w:tblGrid>
      <w:tr w:rsidR="00CA3DFB" w:rsidTr="009F2435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sz w:val="20"/>
                <w:szCs w:val="20"/>
              </w:rPr>
            </w:pP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B558D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B4A89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0D54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 </w:t>
            </w:r>
            <w:r w:rsidR="000D5440">
              <w:rPr>
                <w:rFonts w:ascii="Arial" w:hAnsi="Arial" w:cs="Arial"/>
                <w:b/>
                <w:bCs/>
                <w:sz w:val="18"/>
                <w:szCs w:val="18"/>
              </w:rPr>
              <w:t>338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0D544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</w:tr>
      <w:tr w:rsidR="003803C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803C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803C0" w:rsidRDefault="00B558D5" w:rsidP="003803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3803C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803C0" w:rsidRDefault="008655E0" w:rsidP="00380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CA3DFB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4 770</w:t>
            </w:r>
          </w:p>
        </w:tc>
      </w:tr>
      <w:tr w:rsidR="008655E0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2 568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9F2435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8655E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9F2435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1513F0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3"/>
    <w:p w:rsidR="00316030" w:rsidRPr="00796393" w:rsidRDefault="00316030" w:rsidP="009A244B">
      <w:pPr>
        <w:pStyle w:val="odstavec"/>
      </w:pPr>
      <w:r w:rsidRPr="00796393">
        <w:t xml:space="preserve">V priebehu účtovného obdobia </w:t>
      </w:r>
      <w:r w:rsidR="000B7031">
        <w:t>ne</w:t>
      </w:r>
      <w:r w:rsidRPr="00796393">
        <w:t>boli ako súčasť ocenenia aktivované úroky</w:t>
      </w:r>
      <w:r w:rsidR="000B7031">
        <w:t>.</w:t>
      </w:r>
    </w:p>
    <w:p w:rsidR="00316030" w:rsidRPr="00796393" w:rsidRDefault="00316030" w:rsidP="009A244B">
      <w:pPr>
        <w:pStyle w:val="odstavec"/>
      </w:pPr>
    </w:p>
    <w:p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</w:p>
    <w:p w:rsidR="00316030" w:rsidRPr="00796393" w:rsidRDefault="007A1EA3" w:rsidP="009A244B">
      <w:pPr>
        <w:pStyle w:val="odstavec"/>
      </w:pPr>
      <w:r w:rsidRPr="00796393">
        <w:t>Informácie za predchádzajúce účtovné obdobie sú uvedené v nasledujúcej tabuľke:</w:t>
      </w:r>
    </w:p>
    <w:p w:rsidR="00CA3DFB" w:rsidRPr="00796393" w:rsidRDefault="00CA3DFB" w:rsidP="009A244B">
      <w:pPr>
        <w:pStyle w:val="odstavec"/>
      </w:pPr>
      <w:bookmarkStart w:id="15" w:name="FWT_T3b"/>
      <w:r>
        <w:t xml:space="preserve"> </w:t>
      </w:r>
    </w:p>
    <w:tbl>
      <w:tblPr>
        <w:tblW w:w="143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CA3DFB" w:rsidTr="00CA3DFB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58D5" w:rsidTr="007A2CDF">
        <w:trPr>
          <w:trHeight w:val="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58D5" w:rsidRDefault="00B558D5" w:rsidP="00B558D5">
            <w:pPr>
              <w:rPr>
                <w:sz w:val="20"/>
                <w:szCs w:val="20"/>
              </w:rPr>
            </w:pP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391822" w:rsidP="001513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391822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1513F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</w:tr>
      <w:tr w:rsidR="008655E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6 910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6 910</w:t>
            </w:r>
          </w:p>
        </w:tc>
      </w:tr>
      <w:tr w:rsidR="008655E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</w:t>
            </w:r>
          </w:p>
        </w:tc>
      </w:tr>
      <w:tr w:rsidR="008655E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655E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7 338</w:t>
            </w:r>
          </w:p>
        </w:tc>
      </w:tr>
      <w:tr w:rsidR="001513F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391822" w:rsidP="001513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391822" w:rsidP="001513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513F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13F0" w:rsidRDefault="001513F0" w:rsidP="001513F0">
            <w:pPr>
              <w:jc w:val="right"/>
              <w:rPr>
                <w:sz w:val="20"/>
                <w:szCs w:val="20"/>
              </w:rPr>
            </w:pPr>
          </w:p>
        </w:tc>
      </w:tr>
      <w:tr w:rsidR="008655E0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428</w:t>
            </w:r>
          </w:p>
        </w:tc>
      </w:tr>
      <w:tr w:rsidR="008655E0" w:rsidTr="00CA3DFB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655E0" w:rsidRDefault="008655E0" w:rsidP="008655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563AA" w:rsidRPr="00796393" w:rsidRDefault="00F563AA" w:rsidP="009A244B">
      <w:pPr>
        <w:pStyle w:val="odstavec"/>
      </w:pPr>
    </w:p>
    <w:bookmarkEnd w:id="15"/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464223" w:rsidRDefault="00464223" w:rsidP="009A244B">
      <w:pPr>
        <w:pStyle w:val="body1"/>
      </w:pPr>
    </w:p>
    <w:p w:rsidR="0000618A" w:rsidRPr="00796393" w:rsidRDefault="007A1EA3" w:rsidP="009A244B">
      <w:pPr>
        <w:pStyle w:val="body1"/>
      </w:pPr>
      <w:r w:rsidRPr="00796393">
        <w:t>Informácie o záložnom práve prípadne obmedzenom práve disponovať s dlhodobým nehmotným majetkom:</w:t>
      </w:r>
    </w:p>
    <w:p w:rsidR="00CA3DFB" w:rsidRPr="00796393" w:rsidRDefault="00CA3DFB" w:rsidP="009A244B">
      <w:pPr>
        <w:pStyle w:val="body"/>
      </w:pPr>
      <w:bookmarkStart w:id="17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D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1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17"/>
    </w:tbl>
    <w:p w:rsidR="00C44E89" w:rsidRPr="00CB70EB" w:rsidRDefault="00C44E89" w:rsidP="00CB70EB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CB70EB" w:rsidSect="00134028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:rsidR="008D71F7" w:rsidRPr="00796393" w:rsidRDefault="008D71F7" w:rsidP="009A244B">
      <w:pPr>
        <w:pStyle w:val="odstavec"/>
      </w:pPr>
      <w:r w:rsidRPr="00796393">
        <w:t>Prehľad pohybu dlhodobého hmotného majetku za bežné účtovné obdobie je uvedený nižšie:</w:t>
      </w:r>
    </w:p>
    <w:p w:rsidR="00CA3DFB" w:rsidRPr="00796393" w:rsidRDefault="00CA3DFB" w:rsidP="009A244B">
      <w:pPr>
        <w:pStyle w:val="odstavec"/>
      </w:pPr>
      <w:bookmarkStart w:id="19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63398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C63398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63398" w:rsidRDefault="00677FC9" w:rsidP="00C633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 w:rsidP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677FC9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8655E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9 161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8655E0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677FC9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77FC9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7FC9" w:rsidRDefault="00677FC9" w:rsidP="00677F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24A2D" w:rsidRPr="00796393" w:rsidRDefault="00624A2D" w:rsidP="009A244B">
      <w:pPr>
        <w:pStyle w:val="odstavec"/>
      </w:pPr>
    </w:p>
    <w:bookmarkEnd w:id="19"/>
    <w:p w:rsidR="008D71F7" w:rsidRPr="00796393" w:rsidRDefault="008D71F7" w:rsidP="009A244B">
      <w:pPr>
        <w:pStyle w:val="odstavec"/>
      </w:pPr>
      <w:r w:rsidRPr="00796393">
        <w:t xml:space="preserve">V priebehu účtovného obdobia </w:t>
      </w:r>
      <w:r w:rsidR="00CB6631">
        <w:t>ne</w:t>
      </w:r>
      <w:r w:rsidRPr="00796393">
        <w:t xml:space="preserve">boli ako súčasť ocenenia aktivované </w:t>
      </w:r>
      <w:proofErr w:type="spellStart"/>
      <w:r w:rsidRPr="00796393">
        <w:t>úroky</w:t>
      </w:r>
      <w:r w:rsidR="00CB6631">
        <w:t>.</w:t>
      </w:r>
      <w:r w:rsidR="00464223">
        <w:t>Spoločnosť</w:t>
      </w:r>
      <w:proofErr w:type="spellEnd"/>
      <w:r w:rsidR="00464223">
        <w:t xml:space="preserve"> k súvahovému dňu neidentifikovala riziko znehodnotenia dlhodobého majetku.</w:t>
      </w:r>
    </w:p>
    <w:p w:rsidR="008D71F7" w:rsidRPr="00796393" w:rsidRDefault="008D71F7" w:rsidP="009A244B">
      <w:pPr>
        <w:pStyle w:val="odstavec"/>
      </w:pPr>
    </w:p>
    <w:p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8D71F7" w:rsidRPr="00796393" w:rsidRDefault="007A1EA3" w:rsidP="009A244B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:rsidR="00CA3DFB" w:rsidRPr="00796393" w:rsidRDefault="00CA3DFB" w:rsidP="009A244B">
      <w:pPr>
        <w:pStyle w:val="odstavec"/>
        <w:rPr>
          <w:highlight w:val="yellow"/>
        </w:rPr>
      </w:pPr>
      <w:bookmarkStart w:id="21" w:name="FWT_T5b"/>
      <w:r>
        <w:rPr>
          <w:highlight w:val="yellow"/>
        </w:rPr>
        <w:t xml:space="preserve"> </w:t>
      </w:r>
    </w:p>
    <w:tbl>
      <w:tblPr>
        <w:tblW w:w="142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411"/>
        <w:gridCol w:w="1349"/>
        <w:gridCol w:w="1380"/>
      </w:tblGrid>
      <w:tr w:rsidR="00CA3DFB" w:rsidTr="0005249F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8655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7FC9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sz w:val="20"/>
                <w:szCs w:val="20"/>
              </w:rPr>
            </w:pPr>
          </w:p>
        </w:tc>
      </w:tr>
      <w:tr w:rsidR="0005249F" w:rsidTr="0005249F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391822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249F" w:rsidTr="0005249F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249F" w:rsidRDefault="0005249F" w:rsidP="0005249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E03E8" w:rsidRPr="00796393" w:rsidRDefault="006E03E8" w:rsidP="009A244B">
      <w:pPr>
        <w:pStyle w:val="odstavec"/>
        <w:rPr>
          <w:highlight w:val="yellow"/>
        </w:rPr>
      </w:pPr>
    </w:p>
    <w:bookmarkEnd w:id="21"/>
    <w:p w:rsidR="008D71F7" w:rsidRPr="00796393" w:rsidRDefault="007A1EA3" w:rsidP="009A244B">
      <w:pPr>
        <w:pStyle w:val="body1"/>
      </w:pPr>
      <w:r w:rsidRPr="00796393">
        <w:t>Informácie o záložnom práve prípadne obmedzenom práve disponovať s dlhodobým hmotným majetkom:</w:t>
      </w:r>
    </w:p>
    <w:p w:rsidR="00CA3DFB" w:rsidRPr="00796393" w:rsidRDefault="00CA3DFB" w:rsidP="009A244B">
      <w:pPr>
        <w:pStyle w:val="body"/>
      </w:pPr>
      <w:bookmarkStart w:id="23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258"/>
      </w:tblGrid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18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900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odnota k 31.12.202</w:t>
            </w:r>
            <w:r w:rsidR="008655E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C63398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77F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63398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3A25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33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žiadny</w:t>
            </w:r>
          </w:p>
        </w:tc>
      </w:tr>
      <w:bookmarkEnd w:id="23"/>
    </w:tbl>
    <w:p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796393" w:rsidRDefault="00C44E89" w:rsidP="009A244B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8D71F7" w:rsidRPr="00796393" w:rsidRDefault="008D71F7" w:rsidP="009A244B">
      <w:pPr>
        <w:pStyle w:val="body1"/>
      </w:pPr>
      <w:r w:rsidRPr="00796393">
        <w:lastRenderedPageBreak/>
        <w:t>Iné informácie o dlhodobom hmotnom majetku</w:t>
      </w:r>
    </w:p>
    <w:p w:rsidR="00DD7E04" w:rsidRPr="00DD7E04" w:rsidRDefault="003A25E3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  <w:r w:rsidRPr="003A25E3">
        <w:rPr>
          <w:rFonts w:ascii="Arial" w:hAnsi="Arial" w:cs="Arial"/>
          <w:sz w:val="20"/>
          <w:szCs w:val="20"/>
        </w:rPr>
        <w:t>Z dlhodobého hmotného majetku</w:t>
      </w:r>
      <w:r w:rsidR="00AB5E95">
        <w:rPr>
          <w:rFonts w:ascii="Arial" w:hAnsi="Arial" w:cs="Arial"/>
          <w:sz w:val="20"/>
          <w:szCs w:val="20"/>
        </w:rPr>
        <w:t xml:space="preserve"> spoločnosti k 31. decembru 20</w:t>
      </w:r>
      <w:r w:rsidR="0005249F">
        <w:rPr>
          <w:rFonts w:ascii="Arial" w:hAnsi="Arial" w:cs="Arial"/>
          <w:sz w:val="20"/>
          <w:szCs w:val="20"/>
        </w:rPr>
        <w:t>2</w:t>
      </w:r>
      <w:r w:rsidR="00B5399A">
        <w:rPr>
          <w:rFonts w:ascii="Arial" w:hAnsi="Arial" w:cs="Arial"/>
          <w:sz w:val="20"/>
          <w:szCs w:val="20"/>
        </w:rPr>
        <w:t>2 a 31. decembru 2021</w:t>
      </w:r>
      <w:r w:rsidRPr="003A25E3">
        <w:rPr>
          <w:rFonts w:ascii="Arial" w:hAnsi="Arial" w:cs="Arial"/>
          <w:sz w:val="20"/>
          <w:szCs w:val="20"/>
        </w:rPr>
        <w:t xml:space="preserve"> sa všetky položky </w:t>
      </w:r>
      <w:r w:rsidRPr="00DD7E04">
        <w:rPr>
          <w:rFonts w:ascii="Arial" w:hAnsi="Arial" w:cs="Arial"/>
          <w:sz w:val="20"/>
          <w:szCs w:val="20"/>
        </w:rPr>
        <w:t>používali na podnikateľskú činnosť a neboli určené  na predaj alebo na rekonštrukciu.</w:t>
      </w:r>
    </w:p>
    <w:p w:rsidR="00DD7E04" w:rsidRPr="00DD7E04" w:rsidRDefault="00DD7E04" w:rsidP="00DD7E04">
      <w:pPr>
        <w:widowControl w:val="0"/>
        <w:ind w:left="425"/>
        <w:rPr>
          <w:rFonts w:ascii="Arial" w:hAnsi="Arial" w:cs="Arial"/>
          <w:sz w:val="20"/>
          <w:szCs w:val="20"/>
        </w:rPr>
      </w:pPr>
    </w:p>
    <w:p w:rsidR="00FF2077" w:rsidRPr="00DD7E04" w:rsidRDefault="00FF2077" w:rsidP="00DD7E04">
      <w:pPr>
        <w:pStyle w:val="Nadpis2"/>
        <w:rPr>
          <w:rFonts w:ascii="Arial" w:hAnsi="Arial"/>
        </w:rPr>
      </w:pPr>
      <w:r w:rsidRPr="00DD7E04">
        <w:rPr>
          <w:rFonts w:ascii="Arial" w:hAnsi="Arial"/>
        </w:rPr>
        <w:t>Dlhodobý finančný majetok</w:t>
      </w:r>
    </w:p>
    <w:p w:rsidR="00AB5E95" w:rsidRPr="00DD7E04" w:rsidRDefault="00AB5E95" w:rsidP="00AB5E95">
      <w:pPr>
        <w:ind w:firstLine="425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>Spoločnosť neeviduje dlhodobý finančný majetok.</w:t>
      </w:r>
    </w:p>
    <w:p w:rsidR="00AB5E95" w:rsidRPr="00DD7E04" w:rsidRDefault="00AB5E95" w:rsidP="00AB5E95">
      <w:pPr>
        <w:rPr>
          <w:rFonts w:ascii="Arial" w:hAnsi="Arial" w:cs="Arial"/>
        </w:rPr>
      </w:pPr>
    </w:p>
    <w:p w:rsidR="00061B46" w:rsidRPr="00796393" w:rsidRDefault="00061B46" w:rsidP="009A244B">
      <w:pPr>
        <w:pStyle w:val="odstavec"/>
      </w:pPr>
    </w:p>
    <w:p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:rsidR="00F36918" w:rsidRPr="00796393" w:rsidRDefault="00D106C2" w:rsidP="009A244B">
      <w:pPr>
        <w:pStyle w:val="odstavec"/>
      </w:pPr>
      <w:r>
        <w:t xml:space="preserve">Spoločnosť </w:t>
      </w:r>
      <w:r w:rsidR="0005249F">
        <w:t>k 31.12.202</w:t>
      </w:r>
      <w:r w:rsidR="00B5399A">
        <w:t>2</w:t>
      </w:r>
      <w:r w:rsidR="00391822">
        <w:t xml:space="preserve"> ani k 31.12.202</w:t>
      </w:r>
      <w:r w:rsidR="00B5399A">
        <w:t>1</w:t>
      </w:r>
      <w:r w:rsidR="00CB6631">
        <w:t xml:space="preserve"> neeviduje </w:t>
      </w:r>
      <w:r w:rsidR="000B7031">
        <w:t>zásoby</w:t>
      </w:r>
      <w:r w:rsidR="00CB6631">
        <w:t>.</w:t>
      </w:r>
    </w:p>
    <w:p w:rsidR="00CA3DFB" w:rsidRPr="00796393" w:rsidRDefault="00CA3DFB" w:rsidP="009A244B">
      <w:pPr>
        <w:pStyle w:val="odstavec"/>
      </w:pPr>
      <w:bookmarkStart w:id="24" w:name="FWT_T11a"/>
      <w:r>
        <w:t xml:space="preserve"> </w:t>
      </w:r>
    </w:p>
    <w:p w:rsidR="007A79AB" w:rsidRPr="00796393" w:rsidRDefault="007A79AB" w:rsidP="009A244B">
      <w:pPr>
        <w:pStyle w:val="body"/>
      </w:pPr>
      <w:bookmarkStart w:id="25" w:name="FWT_T12"/>
      <w:bookmarkEnd w:id="24"/>
    </w:p>
    <w:bookmarkEnd w:id="25"/>
    <w:p w:rsidR="00A3677A" w:rsidRPr="00796393" w:rsidRDefault="002A6B50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Zákazková výroba</w:t>
      </w:r>
      <w:r w:rsidR="00AD735D" w:rsidRPr="00796393">
        <w:rPr>
          <w:rFonts w:ascii="Arial" w:hAnsi="Arial"/>
        </w:rPr>
        <w:t xml:space="preserve"> a zákazková výstavba nehnuteľnosti určenej na predaj</w:t>
      </w:r>
    </w:p>
    <w:p w:rsidR="00DD7E04" w:rsidRPr="00DD7E04" w:rsidRDefault="00AB5E95" w:rsidP="009A244B">
      <w:pPr>
        <w:pStyle w:val="odstavec"/>
      </w:pPr>
      <w:r w:rsidRPr="00DD7E04">
        <w:t>Spoločnosť nemá náplň pre zákazkovú výrobu.</w:t>
      </w:r>
    </w:p>
    <w:p w:rsidR="00DD7E04" w:rsidRPr="00DD7E04" w:rsidRDefault="00DD7E04" w:rsidP="009A244B">
      <w:pPr>
        <w:pStyle w:val="odstavec"/>
      </w:pPr>
    </w:p>
    <w:p w:rsidR="002A6B50" w:rsidRPr="00DD7E04" w:rsidRDefault="009353D5" w:rsidP="00DD7E04">
      <w:pPr>
        <w:pStyle w:val="Nadpis2"/>
        <w:rPr>
          <w:rFonts w:ascii="Arial" w:hAnsi="Arial"/>
        </w:rPr>
      </w:pPr>
      <w:r w:rsidRPr="00DD7E04">
        <w:rPr>
          <w:rFonts w:ascii="Arial" w:hAnsi="Arial"/>
        </w:rPr>
        <w:t>Pohľadávky</w:t>
      </w:r>
    </w:p>
    <w:p w:rsidR="00F04CE9" w:rsidRPr="00DD7E04" w:rsidRDefault="009353D5" w:rsidP="009A244B">
      <w:pPr>
        <w:pStyle w:val="odstavec"/>
      </w:pPr>
      <w:r w:rsidRPr="00DD7E04">
        <w:t xml:space="preserve">Vývoj opravnej položky v priebehu </w:t>
      </w:r>
      <w:r w:rsidR="004268A7" w:rsidRPr="00DD7E04">
        <w:t xml:space="preserve">bežného </w:t>
      </w:r>
      <w:r w:rsidRPr="00DD7E04">
        <w:t>účtovného obdobia je zobrazený v</w:t>
      </w:r>
      <w:r w:rsidR="00964796" w:rsidRPr="00DD7E04">
        <w:t> </w:t>
      </w:r>
      <w:r w:rsidRPr="00DD7E04">
        <w:t>nasledujúc</w:t>
      </w:r>
      <w:r w:rsidR="00964796" w:rsidRPr="00DD7E04">
        <w:t>ej tabuľke</w:t>
      </w:r>
      <w:r w:rsidRPr="00DD7E04">
        <w:t>:</w:t>
      </w:r>
    </w:p>
    <w:p w:rsidR="00CA3DFB" w:rsidRPr="00DD7E04" w:rsidRDefault="00CA3DFB" w:rsidP="009A244B">
      <w:pPr>
        <w:pStyle w:val="odstavec"/>
      </w:pPr>
      <w:bookmarkStart w:id="26" w:name="FWT_T14a"/>
      <w:r w:rsidRPr="00DD7E04"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:rsidRPr="00DD7E04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31"/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7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0524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399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DD7E04" w:rsidRDefault="00CA3DFB" w:rsidP="0005249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524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399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22E6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22E6" w:rsidRPr="00A52A24" w:rsidRDefault="005D22E6" w:rsidP="005D22E6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22E6" w:rsidRPr="00A52A24" w:rsidRDefault="005D22E6" w:rsidP="005D2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1B4A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05249F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C91B4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91B4A" w:rsidRPr="00A52A24" w:rsidRDefault="00B5399A" w:rsidP="00C91B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2 012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26"/>
    <w:p w:rsidR="005C4061" w:rsidRDefault="00464223" w:rsidP="009A244B">
      <w:pPr>
        <w:pStyle w:val="odstavec"/>
      </w:pPr>
      <w:r>
        <w:tab/>
        <w:t>Spoločnosť nemá rizikové pohľadávky, ku ktorým by bolo potrebné tvoriť opravnú položku.</w:t>
      </w: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5C4061" w:rsidRDefault="005C4061" w:rsidP="009A244B">
      <w:pPr>
        <w:pStyle w:val="odstavec"/>
      </w:pPr>
    </w:p>
    <w:p w:rsidR="00964796" w:rsidRPr="00796393" w:rsidRDefault="0096479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28" w:name="FWT_T14b"/>
      <w:r>
        <w:t xml:space="preserve"> </w:t>
      </w:r>
    </w:p>
    <w:tbl>
      <w:tblPr>
        <w:tblW w:w="95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9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18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399A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18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5399A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5399A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A52A24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A52A24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A52A24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A52A24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lastRenderedPageBreak/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106C2" w:rsidRPr="00DD7E04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06C2" w:rsidRPr="00DD7E04" w:rsidRDefault="00D106C2" w:rsidP="00D106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106C2" w:rsidRPr="00DD7E04" w:rsidRDefault="00391822" w:rsidP="00D106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106C2" w:rsidRPr="00DD7E04" w:rsidRDefault="00391822" w:rsidP="00D106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106C2" w:rsidRPr="00DD7E04" w:rsidRDefault="00D106C2" w:rsidP="00D106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7E0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106C2" w:rsidRPr="00B5399A" w:rsidRDefault="00B5399A" w:rsidP="00B5399A">
            <w:pPr>
              <w:pStyle w:val="Odsekzoznamu"/>
              <w:numPr>
                <w:ilvl w:val="0"/>
                <w:numId w:val="27"/>
              </w:num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106C2" w:rsidRPr="00DD7E04" w:rsidRDefault="00B5399A" w:rsidP="00D106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EE1118" w:rsidRPr="00DD7E04" w:rsidRDefault="00EE1118" w:rsidP="009A244B">
      <w:pPr>
        <w:pStyle w:val="odstavec"/>
      </w:pPr>
    </w:p>
    <w:bookmarkEnd w:id="28"/>
    <w:p w:rsidR="00DD7E04" w:rsidRDefault="00D106C2" w:rsidP="00DD7E04">
      <w:pPr>
        <w:ind w:left="708"/>
        <w:rPr>
          <w:rFonts w:ascii="Arial" w:hAnsi="Arial" w:cs="Arial"/>
          <w:sz w:val="20"/>
          <w:szCs w:val="20"/>
        </w:rPr>
      </w:pPr>
      <w:r w:rsidRPr="00DD7E04">
        <w:rPr>
          <w:rFonts w:ascii="Arial" w:hAnsi="Arial" w:cs="Arial"/>
          <w:sz w:val="20"/>
          <w:szCs w:val="20"/>
        </w:rPr>
        <w:t xml:space="preserve">Spoločnosť </w:t>
      </w:r>
      <w:r w:rsidR="00B9002D">
        <w:rPr>
          <w:rFonts w:ascii="Arial" w:hAnsi="Arial" w:cs="Arial"/>
          <w:sz w:val="20"/>
          <w:szCs w:val="20"/>
        </w:rPr>
        <w:t xml:space="preserve">v roku </w:t>
      </w:r>
      <w:r w:rsidR="0028645B">
        <w:rPr>
          <w:rFonts w:ascii="Arial" w:hAnsi="Arial" w:cs="Arial"/>
          <w:sz w:val="20"/>
          <w:szCs w:val="20"/>
        </w:rPr>
        <w:t>202</w:t>
      </w:r>
      <w:r w:rsidR="00B5399A">
        <w:rPr>
          <w:rFonts w:ascii="Arial" w:hAnsi="Arial" w:cs="Arial"/>
          <w:sz w:val="20"/>
          <w:szCs w:val="20"/>
        </w:rPr>
        <w:t>2 tvorila OP k pohľadávkam vo výške 2012 EUR</w:t>
      </w:r>
      <w:r w:rsidR="00391822">
        <w:rPr>
          <w:rFonts w:ascii="Arial" w:hAnsi="Arial" w:cs="Arial"/>
          <w:sz w:val="20"/>
          <w:szCs w:val="20"/>
        </w:rPr>
        <w:t xml:space="preserve"> a</w:t>
      </w:r>
      <w:r w:rsidR="00B5399A">
        <w:rPr>
          <w:rFonts w:ascii="Arial" w:hAnsi="Arial" w:cs="Arial"/>
          <w:sz w:val="20"/>
          <w:szCs w:val="20"/>
        </w:rPr>
        <w:t xml:space="preserve"> v </w:t>
      </w:r>
      <w:r w:rsidR="00391822">
        <w:rPr>
          <w:rFonts w:ascii="Arial" w:hAnsi="Arial" w:cs="Arial"/>
          <w:sz w:val="20"/>
          <w:szCs w:val="20"/>
        </w:rPr>
        <w:t>202</w:t>
      </w:r>
      <w:r w:rsidR="00B5399A">
        <w:rPr>
          <w:rFonts w:ascii="Arial" w:hAnsi="Arial" w:cs="Arial"/>
          <w:sz w:val="20"/>
          <w:szCs w:val="20"/>
        </w:rPr>
        <w:t>1</w:t>
      </w:r>
      <w:r w:rsidR="0028645B">
        <w:rPr>
          <w:rFonts w:ascii="Arial" w:hAnsi="Arial" w:cs="Arial"/>
          <w:sz w:val="20"/>
          <w:szCs w:val="20"/>
        </w:rPr>
        <w:t xml:space="preserve"> netvorila OP k</w:t>
      </w:r>
      <w:r w:rsidR="00391822">
        <w:rPr>
          <w:rFonts w:ascii="Arial" w:hAnsi="Arial" w:cs="Arial"/>
          <w:sz w:val="20"/>
          <w:szCs w:val="20"/>
        </w:rPr>
        <w:t> </w:t>
      </w:r>
      <w:r w:rsidR="0028645B">
        <w:rPr>
          <w:rFonts w:ascii="Arial" w:hAnsi="Arial" w:cs="Arial"/>
          <w:sz w:val="20"/>
          <w:szCs w:val="20"/>
        </w:rPr>
        <w:t>pohľadávkam</w:t>
      </w:r>
      <w:r w:rsidR="00BA7D13">
        <w:rPr>
          <w:rFonts w:ascii="Arial" w:hAnsi="Arial" w:cs="Arial"/>
          <w:sz w:val="20"/>
          <w:szCs w:val="20"/>
        </w:rPr>
        <w:t xml:space="preserve"> z obchodného styku</w:t>
      </w:r>
      <w:r w:rsidR="007470CB" w:rsidRPr="00DD7E04">
        <w:rPr>
          <w:rFonts w:ascii="Arial" w:hAnsi="Arial" w:cs="Arial"/>
          <w:sz w:val="20"/>
          <w:szCs w:val="20"/>
        </w:rPr>
        <w:t>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color w:val="00B050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tvorby</w:t>
      </w:r>
      <w:r w:rsidRPr="0082509F">
        <w:rPr>
          <w:rFonts w:ascii="Arial" w:hAnsi="Arial" w:cs="Arial"/>
          <w:sz w:val="20"/>
          <w:szCs w:val="20"/>
        </w:rPr>
        <w:t xml:space="preserve"> - opravných položiek je prechodné znehodnotenie z dôvodu, že pohľadávky sú po lehote splatnosti.</w:t>
      </w:r>
    </w:p>
    <w:p w:rsidR="00574827" w:rsidRPr="0082509F" w:rsidRDefault="00574827" w:rsidP="00574827">
      <w:pPr>
        <w:spacing w:after="120"/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Dôvod zúčtovania</w:t>
      </w:r>
      <w:r w:rsidRPr="0082509F">
        <w:rPr>
          <w:rFonts w:ascii="Arial" w:hAnsi="Arial" w:cs="Arial"/>
          <w:sz w:val="20"/>
          <w:szCs w:val="20"/>
        </w:rPr>
        <w:t xml:space="preserve"> – opravných položiek je buď vyradenie pohľadávky zo súvahy (predaj alebo odpis pohľadávky) alebo zánik titulu prechodného znehodnotenia, lebo pohľadávka bola zaplatená.</w:t>
      </w:r>
    </w:p>
    <w:p w:rsidR="00574827" w:rsidRPr="0082509F" w:rsidRDefault="00574827" w:rsidP="00574827">
      <w:pPr>
        <w:ind w:left="227" w:hanging="227"/>
        <w:jc w:val="both"/>
        <w:rPr>
          <w:rFonts w:ascii="Arial" w:hAnsi="Arial" w:cs="Arial"/>
          <w:sz w:val="20"/>
          <w:szCs w:val="20"/>
        </w:rPr>
      </w:pPr>
      <w:r w:rsidRPr="0082509F">
        <w:rPr>
          <w:rFonts w:ascii="Arial" w:hAnsi="Arial" w:cs="Arial"/>
          <w:sz w:val="20"/>
          <w:szCs w:val="20"/>
        </w:rPr>
        <w:t xml:space="preserve"> </w:t>
      </w:r>
      <w:r w:rsidRPr="0082509F">
        <w:rPr>
          <w:rFonts w:ascii="Arial" w:hAnsi="Arial" w:cs="Arial"/>
          <w:b/>
          <w:bCs/>
          <w:sz w:val="20"/>
          <w:szCs w:val="20"/>
        </w:rPr>
        <w:t>Spôsob výpočtu</w:t>
      </w:r>
      <w:r w:rsidRPr="0082509F">
        <w:rPr>
          <w:rFonts w:ascii="Arial" w:hAnsi="Arial" w:cs="Arial"/>
          <w:sz w:val="20"/>
          <w:szCs w:val="20"/>
        </w:rPr>
        <w:t xml:space="preserve"> –ÚJ tvorí účtovné opravné položky vo výške :</w:t>
      </w:r>
    </w:p>
    <w:p w:rsidR="00574827" w:rsidRPr="0082509F" w:rsidRDefault="0082509F" w:rsidP="00574827">
      <w:pPr>
        <w:ind w:left="227" w:hanging="227"/>
        <w:jc w:val="both"/>
        <w:rPr>
          <w:rFonts w:ascii="Arial" w:hAnsi="Arial" w:cs="Arial"/>
        </w:rPr>
      </w:pPr>
      <w:r w:rsidRPr="0082509F">
        <w:rPr>
          <w:rFonts w:ascii="Arial" w:hAnsi="Arial" w:cs="Arial"/>
          <w:sz w:val="20"/>
          <w:szCs w:val="20"/>
        </w:rPr>
        <w:t>100 % k pohľadávkam nad 365</w:t>
      </w:r>
      <w:r w:rsidR="00574827" w:rsidRPr="0082509F">
        <w:rPr>
          <w:rFonts w:ascii="Arial" w:hAnsi="Arial" w:cs="Arial"/>
          <w:sz w:val="20"/>
          <w:szCs w:val="20"/>
        </w:rPr>
        <w:t xml:space="preserve"> dní po lehote splatnosti</w:t>
      </w:r>
      <w:r>
        <w:rPr>
          <w:rFonts w:ascii="Arial" w:hAnsi="Arial" w:cs="Arial"/>
          <w:sz w:val="20"/>
          <w:szCs w:val="20"/>
        </w:rPr>
        <w:t>.</w:t>
      </w:r>
    </w:p>
    <w:p w:rsidR="00574827" w:rsidRPr="00DD7E04" w:rsidRDefault="00574827" w:rsidP="00DD7E04">
      <w:pPr>
        <w:ind w:left="708"/>
        <w:rPr>
          <w:rFonts w:ascii="Arial" w:hAnsi="Arial" w:cs="Arial"/>
          <w:sz w:val="20"/>
          <w:szCs w:val="20"/>
        </w:rPr>
      </w:pPr>
    </w:p>
    <w:p w:rsidR="00DD7E04" w:rsidRPr="00DD7E04" w:rsidRDefault="00DD7E04" w:rsidP="00DD7E04">
      <w:pPr>
        <w:ind w:left="708"/>
        <w:rPr>
          <w:rFonts w:ascii="Arial" w:hAnsi="Arial" w:cs="Arial"/>
          <w:sz w:val="20"/>
          <w:szCs w:val="20"/>
        </w:rPr>
      </w:pPr>
    </w:p>
    <w:p w:rsidR="00E67702" w:rsidRPr="00CC44DF" w:rsidRDefault="00D106C2" w:rsidP="00DD7E04">
      <w:pPr>
        <w:ind w:left="708"/>
        <w:rPr>
          <w:rFonts w:ascii="Arial" w:hAnsi="Arial" w:cs="Arial"/>
        </w:rPr>
      </w:pPr>
      <w:r w:rsidRPr="00CC44DF">
        <w:rPr>
          <w:rFonts w:ascii="Arial" w:hAnsi="Arial" w:cs="Arial"/>
          <w:sz w:val="20"/>
        </w:rPr>
        <w:t>Spoločnosť neeviduje dlhodobé pohľadávky</w:t>
      </w:r>
      <w:r w:rsidR="000B7031" w:rsidRPr="00CC44DF">
        <w:rPr>
          <w:rFonts w:ascii="Arial" w:hAnsi="Arial" w:cs="Arial"/>
          <w:sz w:val="20"/>
        </w:rPr>
        <w:t xml:space="preserve"> okrem odloženej daňovej pohľadávky</w:t>
      </w:r>
      <w:r w:rsidR="00F04CE9" w:rsidRPr="00CC44DF">
        <w:rPr>
          <w:rFonts w:ascii="Arial" w:hAnsi="Arial" w:cs="Arial"/>
          <w:sz w:val="20"/>
        </w:rPr>
        <w:t>. Veková štruktúra krátkodobých pohľadávok Spoločnosti k </w:t>
      </w:r>
      <w:r w:rsidR="0028645B">
        <w:rPr>
          <w:rFonts w:ascii="Arial" w:hAnsi="Arial" w:cs="Arial"/>
          <w:sz w:val="20"/>
        </w:rPr>
        <w:t>202</w:t>
      </w:r>
      <w:r w:rsidR="00B5399A">
        <w:rPr>
          <w:rFonts w:ascii="Arial" w:hAnsi="Arial" w:cs="Arial"/>
          <w:sz w:val="20"/>
        </w:rPr>
        <w:t>2</w:t>
      </w:r>
      <w:r w:rsidR="00F04CE9" w:rsidRPr="00CC44DF">
        <w:rPr>
          <w:rFonts w:ascii="Arial" w:hAnsi="Arial" w:cs="Arial"/>
          <w:sz w:val="20"/>
        </w:rPr>
        <w:t xml:space="preserve"> </w:t>
      </w:r>
      <w:r w:rsidR="003425E2" w:rsidRPr="00CC44DF">
        <w:rPr>
          <w:rFonts w:ascii="Arial" w:hAnsi="Arial" w:cs="Arial"/>
          <w:sz w:val="20"/>
        </w:rPr>
        <w:t xml:space="preserve">je uvedená </w:t>
      </w:r>
      <w:r w:rsidR="00C10476" w:rsidRPr="00CC44DF">
        <w:rPr>
          <w:rFonts w:ascii="Arial" w:hAnsi="Arial" w:cs="Arial"/>
          <w:sz w:val="20"/>
        </w:rPr>
        <w:t>v</w:t>
      </w:r>
      <w:r w:rsidR="00925889" w:rsidRPr="00CC44DF">
        <w:rPr>
          <w:rFonts w:ascii="Arial" w:hAnsi="Arial" w:cs="Arial"/>
          <w:sz w:val="20"/>
        </w:rPr>
        <w:t> </w:t>
      </w:r>
      <w:r w:rsidR="00C10476" w:rsidRPr="00CC44DF">
        <w:rPr>
          <w:rFonts w:ascii="Arial" w:hAnsi="Arial" w:cs="Arial"/>
          <w:sz w:val="20"/>
        </w:rPr>
        <w:t>nasledujúc</w:t>
      </w:r>
      <w:r w:rsidR="00925889" w:rsidRPr="00CC44DF">
        <w:rPr>
          <w:rFonts w:ascii="Arial" w:hAnsi="Arial" w:cs="Arial"/>
          <w:sz w:val="20"/>
        </w:rPr>
        <w:t>ej tabuľke</w:t>
      </w:r>
      <w:r w:rsidR="00C10476" w:rsidRPr="00CC44DF">
        <w:rPr>
          <w:rFonts w:ascii="Arial" w:hAnsi="Arial" w:cs="Arial"/>
        </w:rPr>
        <w:t>:</w:t>
      </w:r>
    </w:p>
    <w:p w:rsidR="00CA3DFB" w:rsidRPr="00CC44DF" w:rsidRDefault="00CA3DFB" w:rsidP="009A244B">
      <w:pPr>
        <w:pStyle w:val="odstavec"/>
      </w:pPr>
      <w:bookmarkStart w:id="30" w:name="FWT_T16a"/>
      <w:bookmarkStart w:id="31" w:name="FWT_T15a"/>
      <w:r w:rsidRPr="00CC44DF"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:rsidRPr="00391822" w:rsidTr="00EA28BD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E17"/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:rsidRPr="00391822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345 187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329 780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2E63B1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674 967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 w:rsidP="0029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186 188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157 297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2E63B1" w:rsidP="00295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343 485</w:t>
            </w:r>
          </w:p>
        </w:tc>
      </w:tr>
      <w:tr w:rsidR="00CA3DFB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F5207D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158 999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 w:rsidP="003954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172 483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F5207D" w:rsidRDefault="002E63B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331 482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150 132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150 132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12 365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7ED5" w:rsidRPr="00391822" w:rsidTr="00EA28BD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7ED5" w:rsidRPr="00F5207D" w:rsidRDefault="003F7ED5" w:rsidP="003F7ED5">
            <w:pPr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5207D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137 767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7ED5" w:rsidRPr="00F5207D" w:rsidRDefault="003F7ED5" w:rsidP="003F7E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137 767</w:t>
            </w:r>
          </w:p>
        </w:tc>
      </w:tr>
      <w:tr w:rsidR="00CA3DFB" w:rsidRPr="00BA7D13" w:rsidTr="00EA28BD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495 319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3F7ED5" w:rsidP="00B22E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329 780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F5207D" w:rsidRDefault="002E63B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825 099</w:t>
            </w:r>
          </w:p>
        </w:tc>
      </w:tr>
    </w:tbl>
    <w:p w:rsidR="00EE1118" w:rsidRPr="00BA7D13" w:rsidRDefault="00EE1118" w:rsidP="009A244B">
      <w:pPr>
        <w:pStyle w:val="odstavec"/>
        <w:rPr>
          <w:highlight w:val="yellow"/>
        </w:rPr>
      </w:pPr>
    </w:p>
    <w:bookmarkEnd w:id="30"/>
    <w:bookmarkEnd w:id="31"/>
    <w:p w:rsidR="00F04CE9" w:rsidRPr="00796393" w:rsidRDefault="0092588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33" w:name="FWT_T16b"/>
      <w:bookmarkStart w:id="34" w:name="FWT_T15b"/>
      <w:r>
        <w:t xml:space="preserve"> </w:t>
      </w:r>
    </w:p>
    <w:tbl>
      <w:tblPr>
        <w:tblW w:w="921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418"/>
        <w:gridCol w:w="1182"/>
        <w:gridCol w:w="1300"/>
      </w:tblGrid>
      <w:tr w:rsidR="00CA3DFB" w:rsidTr="005227AB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25:E39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5399A" w:rsidTr="005227AB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44DF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412 568</w:t>
            </w:r>
          </w:p>
        </w:tc>
        <w:tc>
          <w:tcPr>
            <w:tcW w:w="118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95 945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508 513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94 038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102 812</w:t>
            </w:r>
          </w:p>
        </w:tc>
      </w:tr>
      <w:tr w:rsidR="00B5399A" w:rsidTr="005227AB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318 530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87 171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405 701</w:t>
            </w:r>
          </w:p>
        </w:tc>
      </w:tr>
      <w:tr w:rsidR="00B5399A" w:rsidTr="005227AB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44D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1 158 337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1 158 337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997 768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997 768</w:t>
            </w:r>
          </w:p>
        </w:tc>
      </w:tr>
      <w:tr w:rsidR="00B5399A" w:rsidTr="005227AB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7 550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7 550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399A" w:rsidTr="005227AB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sz w:val="18"/>
                <w:szCs w:val="18"/>
              </w:rPr>
            </w:pPr>
            <w:r w:rsidRPr="00CC44DF">
              <w:rPr>
                <w:rFonts w:ascii="Arial" w:hAnsi="Arial" w:cs="Arial"/>
                <w:sz w:val="18"/>
                <w:szCs w:val="18"/>
              </w:rPr>
              <w:lastRenderedPageBreak/>
              <w:t xml:space="preserve">Iné </w:t>
            </w:r>
            <w:proofErr w:type="spellStart"/>
            <w:r w:rsidRPr="00CC44DF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</w:t>
            </w: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019</w:t>
            </w:r>
          </w:p>
        </w:tc>
        <w:tc>
          <w:tcPr>
            <w:tcW w:w="1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5207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019</w:t>
            </w:r>
          </w:p>
        </w:tc>
      </w:tr>
      <w:tr w:rsidR="00B5399A" w:rsidTr="005227AB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5399A" w:rsidRPr="00CC44DF" w:rsidRDefault="00B5399A" w:rsidP="00B5399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44DF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</w:t>
            </w: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</w:t>
            </w: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905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95 945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5399A" w:rsidRPr="00F5207D" w:rsidRDefault="00B5399A" w:rsidP="00B53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</w:t>
            </w:r>
            <w:r w:rsidRPr="00F5207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850</w:t>
            </w:r>
          </w:p>
        </w:tc>
      </w:tr>
    </w:tbl>
    <w:p w:rsidR="00EE1118" w:rsidRPr="00796393" w:rsidRDefault="00EE1118" w:rsidP="009A244B">
      <w:pPr>
        <w:pStyle w:val="odstavec"/>
      </w:pPr>
    </w:p>
    <w:bookmarkEnd w:id="33"/>
    <w:bookmarkEnd w:id="34"/>
    <w:p w:rsidR="00667406" w:rsidRPr="00796393" w:rsidRDefault="004B35C9" w:rsidP="009A244B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:rsidR="00CA3DFB" w:rsidRPr="00A52A24" w:rsidRDefault="00CA3DFB" w:rsidP="009A244B">
      <w:pPr>
        <w:pStyle w:val="body"/>
      </w:pPr>
      <w:bookmarkStart w:id="36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18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F7ED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3F7ED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36"/>
    </w:tbl>
    <w:p w:rsidR="008861D7" w:rsidRDefault="008861D7" w:rsidP="009A244B">
      <w:pPr>
        <w:pStyle w:val="odstavec"/>
      </w:pPr>
    </w:p>
    <w:p w:rsidR="00A52A24" w:rsidRPr="00796393" w:rsidRDefault="00A52A24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Pohľadávky z finančného prenájmu </w:t>
      </w:r>
    </w:p>
    <w:p w:rsidR="00E77C15" w:rsidRPr="004D7F38" w:rsidRDefault="00E65698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náplň.</w:t>
      </w:r>
      <w:bookmarkStart w:id="37" w:name="FWT_T23"/>
      <w:bookmarkStart w:id="38" w:name="FWT_T22"/>
    </w:p>
    <w:bookmarkEnd w:id="37"/>
    <w:bookmarkEnd w:id="38"/>
    <w:p w:rsidR="00E5171E" w:rsidRPr="00796393" w:rsidRDefault="00E5171E" w:rsidP="009A244B">
      <w:pPr>
        <w:pStyle w:val="body1"/>
      </w:pPr>
    </w:p>
    <w:p w:rsidR="002A6B50" w:rsidRPr="00796393" w:rsidRDefault="0092588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Poskytnuté p</w:t>
      </w:r>
      <w:r w:rsidR="00AE4340" w:rsidRPr="00796393">
        <w:rPr>
          <w:rFonts w:ascii="Arial" w:hAnsi="Arial"/>
        </w:rPr>
        <w:t>ôžičky</w:t>
      </w:r>
    </w:p>
    <w:p w:rsidR="008433A3" w:rsidRPr="004D7F38" w:rsidRDefault="004402D9" w:rsidP="004D7F38">
      <w:pPr>
        <w:suppressAutoHyphens/>
        <w:ind w:firstLine="419"/>
        <w:rPr>
          <w:rFonts w:ascii="Arial" w:hAnsi="Arial" w:cs="Arial"/>
          <w:bCs/>
          <w:iCs/>
          <w:sz w:val="20"/>
          <w:szCs w:val="20"/>
        </w:rPr>
      </w:pPr>
      <w:bookmarkStart w:id="39" w:name="FWT_T31c"/>
      <w:r>
        <w:rPr>
          <w:rFonts w:ascii="Arial" w:hAnsi="Arial" w:cs="Arial"/>
          <w:sz w:val="20"/>
          <w:szCs w:val="20"/>
        </w:rPr>
        <w:t>Spoločnosť nemá náplň.</w:t>
      </w:r>
      <w:r w:rsidR="00CA3DFB">
        <w:t xml:space="preserve"> </w:t>
      </w:r>
      <w:bookmarkEnd w:id="39"/>
    </w:p>
    <w:p w:rsidR="00F851E6" w:rsidRPr="00796393" w:rsidRDefault="00F851E6" w:rsidP="009A244B">
      <w:pPr>
        <w:pStyle w:val="odstavec"/>
      </w:pPr>
    </w:p>
    <w:p w:rsidR="007008BF" w:rsidRPr="00796393" w:rsidRDefault="005E21F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 z derivátových obchodov</w:t>
      </w:r>
    </w:p>
    <w:p w:rsidR="007008BF" w:rsidRPr="008341A0" w:rsidRDefault="008341A0" w:rsidP="009A244B">
      <w:pPr>
        <w:pStyle w:val="odstavec"/>
      </w:pPr>
      <w:r>
        <w:t>Spoločnosť nemá náplň.</w:t>
      </w:r>
    </w:p>
    <w:p w:rsidR="007008BF" w:rsidRPr="00796393" w:rsidRDefault="007008BF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Odložená daňová pohľadávka</w:t>
      </w:r>
    </w:p>
    <w:p w:rsidR="00EF24BD" w:rsidRPr="00796393" w:rsidRDefault="00EF24BD" w:rsidP="009A244B">
      <w:pPr>
        <w:pStyle w:val="odstavec"/>
        <w:rPr>
          <w:i/>
          <w:color w:val="00B050"/>
        </w:rPr>
      </w:pPr>
      <w:r w:rsidRPr="00796393">
        <w:t xml:space="preserve">Informácie o výpočte odloženej daňovej pohľadávky a iné doplňujúce informácie k odloženej dani sú uvedené v poznámkach v časti IV bod </w:t>
      </w:r>
      <w:r w:rsidRPr="00796393">
        <w:rPr>
          <w:color w:val="FF0000"/>
        </w:rPr>
        <w:fldChar w:fldCharType="begin"/>
      </w:r>
      <w:r w:rsidRPr="00796393">
        <w:instrText xml:space="preserve"> REF _Ref434581611 \r \h </w:instrText>
      </w:r>
      <w:r>
        <w:rPr>
          <w:color w:val="FF0000"/>
        </w:rPr>
        <w:instrText xml:space="preserve"> \* MERGEFORMAT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t>B.7</w:t>
      </w:r>
      <w:r w:rsidRPr="00796393">
        <w:rPr>
          <w:color w:val="FF0000"/>
        </w:rPr>
        <w:fldChar w:fldCharType="end"/>
      </w:r>
      <w:r w:rsidRPr="00796393">
        <w:t xml:space="preserve"> na strane </w:t>
      </w:r>
      <w:r w:rsidRPr="00796393">
        <w:rPr>
          <w:color w:val="FF0000"/>
        </w:rPr>
        <w:fldChar w:fldCharType="begin"/>
      </w:r>
      <w:r w:rsidRPr="00796393">
        <w:instrText xml:space="preserve"> PAGEREF _Ref434581611 \h </w:instrText>
      </w:r>
      <w:r w:rsidRPr="00796393">
        <w:rPr>
          <w:color w:val="FF0000"/>
        </w:rPr>
      </w:r>
      <w:r w:rsidRPr="00796393">
        <w:rPr>
          <w:color w:val="FF0000"/>
        </w:rPr>
        <w:fldChar w:fldCharType="separate"/>
      </w:r>
      <w:r w:rsidR="00C7135D">
        <w:rPr>
          <w:noProof/>
        </w:rPr>
        <w:t>22</w:t>
      </w:r>
      <w:r w:rsidRPr="00796393">
        <w:rPr>
          <w:color w:val="FF0000"/>
        </w:rPr>
        <w:fldChar w:fldCharType="end"/>
      </w:r>
      <w:r w:rsidRPr="00796393">
        <w:t>.</w:t>
      </w:r>
    </w:p>
    <w:p w:rsidR="003C0FAE" w:rsidRDefault="003C0FAE">
      <w:pPr>
        <w:rPr>
          <w:rFonts w:ascii="Arial" w:hAnsi="Arial" w:cs="Arial"/>
          <w:b/>
          <w:bCs/>
          <w:iCs/>
          <w:sz w:val="20"/>
          <w:szCs w:val="20"/>
        </w:rPr>
      </w:pPr>
    </w:p>
    <w:p w:rsidR="0055568C" w:rsidRPr="00796393" w:rsidRDefault="0055568C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Krátkodobý finančný majetok</w:t>
      </w:r>
    </w:p>
    <w:p w:rsidR="00FB32AE" w:rsidRPr="004D7F38" w:rsidRDefault="00AC46CD" w:rsidP="009A244B">
      <w:pPr>
        <w:pStyle w:val="odstavec"/>
      </w:pPr>
      <w:r>
        <w:t>Spoločnosť nemá náplň.</w:t>
      </w:r>
      <w:bookmarkStart w:id="40" w:name="FWT_T17"/>
      <w:r w:rsidR="00CA3DFB">
        <w:t xml:space="preserve"> </w:t>
      </w:r>
      <w:bookmarkEnd w:id="40"/>
    </w:p>
    <w:p w:rsidR="007972C6" w:rsidRPr="00796393" w:rsidRDefault="007972C6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:rsidR="007972C6" w:rsidRPr="00796393" w:rsidRDefault="007972C6" w:rsidP="009A244B">
      <w:pPr>
        <w:pStyle w:val="odstavec"/>
      </w:pPr>
      <w:r w:rsidRPr="00796393">
        <w:t>Finančnými účtami  môže Spoločnosť voľne disponovať</w:t>
      </w:r>
      <w:r w:rsidR="00AC46CD">
        <w:t>.</w:t>
      </w:r>
    </w:p>
    <w:p w:rsidR="007972C6" w:rsidRPr="00796393" w:rsidRDefault="007972C6" w:rsidP="009A244B">
      <w:pPr>
        <w:pStyle w:val="odstavec"/>
      </w:pPr>
    </w:p>
    <w:p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:rsidR="000328FE" w:rsidRPr="00796393" w:rsidRDefault="009353D5" w:rsidP="009A244B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41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:rsidTr="00612763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9541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B1C4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3954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391822">
              <w:rPr>
                <w:rFonts w:ascii="Arial" w:hAnsi="Arial" w:cs="Arial"/>
                <w:b/>
                <w:bCs/>
                <w:sz w:val="18"/>
                <w:szCs w:val="18"/>
              </w:rPr>
              <w:t>tav k 31.12.202</w:t>
            </w:r>
            <w:r w:rsidR="000B1C4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15 736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20 892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 za autá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13 723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15 919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poistenie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2 556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2 417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544 427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358 527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D1492F" w:rsidP="00D1492F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Provízie</w:t>
            </w:r>
            <w:r w:rsidR="000B1C46">
              <w:rPr>
                <w:rFonts w:ascii="Arial" w:hAnsi="Arial" w:cs="Arial"/>
                <w:bCs/>
                <w:sz w:val="18"/>
                <w:szCs w:val="18"/>
              </w:rPr>
              <w:t xml:space="preserve"> za spr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ostredkovanie poistenia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D1492F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544 128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357 942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Pr="00AC46CD" w:rsidRDefault="000B1C46" w:rsidP="000B1C46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Náhrady za poistné udalosti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D1492F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585</w:t>
            </w:r>
          </w:p>
        </w:tc>
      </w:tr>
      <w:tr w:rsidR="000B1C46" w:rsidTr="00612763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1C46" w:rsidTr="00612763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B1C46" w:rsidRDefault="000B1C46" w:rsidP="000B1C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D1492F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560 163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B1C46" w:rsidRDefault="000B1C46" w:rsidP="000B1C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379 419</w:t>
            </w:r>
          </w:p>
        </w:tc>
      </w:tr>
    </w:tbl>
    <w:p w:rsidR="003F6502" w:rsidRPr="00796393" w:rsidRDefault="003F6502" w:rsidP="004D7F38">
      <w:pPr>
        <w:rPr>
          <w:rFonts w:ascii="Arial" w:hAnsi="Arial" w:cs="Arial"/>
          <w:sz w:val="20"/>
          <w:szCs w:val="20"/>
        </w:rPr>
      </w:pPr>
    </w:p>
    <w:bookmarkEnd w:id="41"/>
    <w:p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:rsidR="00497802" w:rsidRPr="00796393" w:rsidRDefault="00497802" w:rsidP="009A244B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9C2D79">
        <w:t>VIII.</w:t>
      </w:r>
    </w:p>
    <w:p w:rsidR="003F6502" w:rsidRPr="00796393" w:rsidRDefault="003F6502" w:rsidP="009A244B">
      <w:pPr>
        <w:pStyle w:val="odstavec"/>
      </w:pPr>
    </w:p>
    <w:p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:rsidR="00770AE0" w:rsidRPr="00796393" w:rsidRDefault="00770AE0" w:rsidP="009A244B">
      <w:pPr>
        <w:pStyle w:val="odstavec"/>
      </w:pPr>
      <w:r w:rsidRPr="00796393">
        <w:t>Tvorba a čerpanie sociálneho fondu v priebehu účtovného obdobia sú uvedené v nasledujúcej tabuľke:</w:t>
      </w:r>
    </w:p>
    <w:p w:rsidR="00770AE0" w:rsidRPr="00796393" w:rsidRDefault="00770AE0" w:rsidP="009A244B">
      <w:pPr>
        <w:pStyle w:val="odstavec"/>
      </w:pPr>
      <w:r>
        <w:t xml:space="preserve"> </w:t>
      </w:r>
    </w:p>
    <w:tbl>
      <w:tblPr>
        <w:tblW w:w="928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770AE0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770AE0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0AE0" w:rsidRDefault="005D2D1F" w:rsidP="005F388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1492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70AE0" w:rsidRDefault="00025C11" w:rsidP="00770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D1492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834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2 107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492F" w:rsidTr="007118E0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2 107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2 567</w:t>
            </w:r>
          </w:p>
        </w:tc>
      </w:tr>
      <w:tr w:rsidR="00D1492F" w:rsidTr="007118E0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492F" w:rsidRDefault="00D1492F" w:rsidP="00D149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1492F" w:rsidRDefault="00D1492F" w:rsidP="00D149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374</w:t>
            </w:r>
          </w:p>
        </w:tc>
      </w:tr>
    </w:tbl>
    <w:p w:rsidR="003F6502" w:rsidRDefault="003F6502" w:rsidP="009A244B">
      <w:pPr>
        <w:pStyle w:val="odstavec"/>
      </w:pPr>
    </w:p>
    <w:p w:rsid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Fond sa tvorí vo výške </w:t>
      </w:r>
      <w:r>
        <w:rPr>
          <w:rStyle w:val="Siln"/>
          <w:rFonts w:ascii="Arial" w:hAnsi="Arial" w:cs="Arial"/>
          <w:color w:val="37383A"/>
          <w:sz w:val="18"/>
          <w:szCs w:val="18"/>
        </w:rPr>
        <w:t xml:space="preserve">0,6 % </w:t>
      </w:r>
      <w:r w:rsidRPr="00A313B3">
        <w:rPr>
          <w:rStyle w:val="Siln"/>
          <w:rFonts w:ascii="Arial" w:hAnsi="Arial" w:cs="Arial"/>
          <w:color w:val="37383A"/>
          <w:sz w:val="18"/>
          <w:szCs w:val="18"/>
        </w:rPr>
        <w:t>zo základu, ktorým je súhrn hrubých miezd (platov) zúčtovaných zamestnancom na výplatu za bežný rok</w:t>
      </w:r>
      <w:r w:rsidRPr="00A313B3">
        <w:rPr>
          <w:rFonts w:ascii="Arial" w:hAnsi="Arial" w:cs="Arial"/>
          <w:color w:val="37383A"/>
          <w:sz w:val="18"/>
          <w:szCs w:val="18"/>
        </w:rPr>
        <w:t>, z ktorých sa zisťuje priemerný zárobok na pracovnopráv</w:t>
      </w:r>
      <w:r>
        <w:rPr>
          <w:rFonts w:ascii="Arial" w:hAnsi="Arial" w:cs="Arial"/>
          <w:color w:val="37383A"/>
          <w:sz w:val="18"/>
          <w:szCs w:val="18"/>
        </w:rPr>
        <w:t>ne účely.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Zamestnávateľ poskytuje zamestnancom zo sociálneho fondu príspevok na: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stravovanie zamestnancov nad rozsah ustanovený osobitnými predpismi - § 152 Zákonníka práce,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dopravu do zamestnania a späť,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účasť na kultúrnych a športových podujatiach,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rekreácie a služby, ktoré zamestnanec využíva na regeneráciu pracovnej sily,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zdravotnú starostlivosť,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sociálnu výpomoc a peňažné pôžičky,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doplnkové dôchodkové sporenie (okrem príspevku na doplnkové dôchodkové sporenie, ktorý je zamestnávateľ povinný platiť),</w:t>
      </w:r>
    </w:p>
    <w:p w:rsidR="00A313B3" w:rsidRPr="00A313B3" w:rsidRDefault="00A313B3" w:rsidP="00A313B3">
      <w:pPr>
        <w:numPr>
          <w:ilvl w:val="0"/>
          <w:numId w:val="26"/>
        </w:numPr>
        <w:ind w:left="285"/>
        <w:rPr>
          <w:rFonts w:ascii="Arial" w:hAnsi="Arial" w:cs="Arial"/>
          <w:color w:val="37383A"/>
          <w:sz w:val="18"/>
          <w:szCs w:val="18"/>
        </w:rPr>
      </w:pPr>
      <w:r w:rsidRPr="00A313B3">
        <w:rPr>
          <w:rFonts w:ascii="Arial" w:hAnsi="Arial" w:cs="Arial"/>
          <w:color w:val="37383A"/>
          <w:sz w:val="18"/>
          <w:szCs w:val="18"/>
        </w:rPr>
        <w:t>ďalšiu realizáciu podnikovej sociálnej politiky v oblasti starostlivosti o</w:t>
      </w:r>
      <w:r>
        <w:rPr>
          <w:rFonts w:ascii="Arial" w:hAnsi="Arial" w:cs="Arial"/>
          <w:color w:val="37383A"/>
          <w:sz w:val="18"/>
          <w:szCs w:val="18"/>
        </w:rPr>
        <w:t> </w:t>
      </w:r>
      <w:r w:rsidRPr="00A313B3">
        <w:rPr>
          <w:rFonts w:ascii="Arial" w:hAnsi="Arial" w:cs="Arial"/>
          <w:color w:val="37383A"/>
          <w:sz w:val="18"/>
          <w:szCs w:val="18"/>
        </w:rPr>
        <w:t>zamestnanco</w:t>
      </w:r>
      <w:r>
        <w:rPr>
          <w:rFonts w:ascii="Arial" w:hAnsi="Arial" w:cs="Arial"/>
          <w:color w:val="37383A"/>
          <w:sz w:val="18"/>
          <w:szCs w:val="18"/>
        </w:rPr>
        <w:t>v.</w:t>
      </w:r>
    </w:p>
    <w:p w:rsidR="00A313B3" w:rsidRPr="00A313B3" w:rsidRDefault="00A313B3" w:rsidP="00A313B3">
      <w:pPr>
        <w:pStyle w:val="Normlnywebov"/>
        <w:spacing w:before="0" w:beforeAutospacing="0" w:after="0" w:afterAutospacing="0" w:line="270" w:lineRule="atLeast"/>
        <w:rPr>
          <w:rFonts w:ascii="Arial" w:hAnsi="Arial" w:cs="Arial"/>
          <w:color w:val="37383A"/>
          <w:sz w:val="18"/>
          <w:szCs w:val="18"/>
        </w:rPr>
      </w:pPr>
    </w:p>
    <w:p w:rsidR="00A313B3" w:rsidRPr="00796393" w:rsidRDefault="00A313B3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Odložený daňový záväzok</w:t>
      </w:r>
    </w:p>
    <w:p w:rsidR="00370341" w:rsidRPr="00796393" w:rsidRDefault="00475B35" w:rsidP="009A244B">
      <w:pPr>
        <w:pStyle w:val="odstavec"/>
        <w:rPr>
          <w:i/>
          <w:color w:val="00B050"/>
        </w:rPr>
      </w:pPr>
      <w:r>
        <w:t>Spoločnosť nemá náplň.</w:t>
      </w:r>
    </w:p>
    <w:p w:rsidR="007972C6" w:rsidRDefault="007972C6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Pr="00796393" w:rsidRDefault="004D7F38" w:rsidP="009A244B">
      <w:pPr>
        <w:pStyle w:val="odstavec"/>
      </w:pPr>
    </w:p>
    <w:p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:rsidR="002F5809" w:rsidRPr="00796393" w:rsidRDefault="00316173" w:rsidP="009A244B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4D7F38">
        <w:t>202</w:t>
      </w:r>
      <w:r w:rsidR="006E6817">
        <w:t>2</w:t>
      </w:r>
      <w:r w:rsidR="006441E9" w:rsidRPr="00796393">
        <w:t>:</w:t>
      </w:r>
    </w:p>
    <w:p w:rsidR="00CA3DFB" w:rsidRPr="00796393" w:rsidRDefault="00CA3DFB" w:rsidP="009A244B">
      <w:pPr>
        <w:pStyle w:val="odstavec"/>
      </w:pPr>
      <w:bookmarkStart w:id="44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6E6817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5B35" w:rsidRDefault="006E6817" w:rsidP="00475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75B35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B35" w:rsidRDefault="00475B35" w:rsidP="00475B3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P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5B35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B35" w:rsidRDefault="00475B35" w:rsidP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7E7C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475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6E681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Default="006E681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</w:t>
            </w:r>
          </w:p>
        </w:tc>
      </w:tr>
    </w:tbl>
    <w:p w:rsidR="00A32319" w:rsidRPr="00796393" w:rsidRDefault="00A32319" w:rsidP="009A244B">
      <w:pPr>
        <w:pStyle w:val="odstavec"/>
      </w:pPr>
    </w:p>
    <w:p w:rsidR="00CA3DFB" w:rsidRDefault="00CA3DFB" w:rsidP="009A244B">
      <w:pPr>
        <w:pStyle w:val="odstavec"/>
      </w:pPr>
      <w:bookmarkStart w:id="46" w:name="FWT_T26b"/>
      <w:bookmarkEnd w:id="44"/>
      <w:r>
        <w:t xml:space="preserve"> </w:t>
      </w:r>
    </w:p>
    <w:p w:rsidR="009563BC" w:rsidRPr="00796393" w:rsidRDefault="009563BC" w:rsidP="009A244B">
      <w:pPr>
        <w:pStyle w:val="odstavec"/>
      </w:pP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8"/>
        <w:gridCol w:w="1114"/>
      </w:tblGrid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7"/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7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5B49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E42C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110 707</w:t>
            </w:r>
          </w:p>
        </w:tc>
        <w:tc>
          <w:tcPr>
            <w:tcW w:w="1118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E42C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2 854</w:t>
            </w:r>
          </w:p>
        </w:tc>
        <w:tc>
          <w:tcPr>
            <w:tcW w:w="111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E42026" w:rsidRDefault="00401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113 561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E42CE9" w:rsidP="00C86A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41 351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E42CE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1 545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40169D" w:rsidP="005F544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42 896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003B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E4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69 356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E4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1 309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4016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70 665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D30FB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289 421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CA3DFB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42026" w:rsidRDefault="00D30FB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289 421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EE4C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EE4C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Pr="001E69E7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AE204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EE4C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1E69E7" w:rsidRDefault="00EE4C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D7F38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D7F38" w:rsidRPr="001E69E7" w:rsidRDefault="004D7F38" w:rsidP="004D7F38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7F38" w:rsidRPr="00AE2049" w:rsidRDefault="004D7F38" w:rsidP="004D7F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7F38" w:rsidRPr="00AE2049" w:rsidRDefault="004D7F38" w:rsidP="004D7F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7F38" w:rsidRPr="001E69E7" w:rsidRDefault="0040169D" w:rsidP="004D7F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19 556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7F38" w:rsidRPr="001E69E7" w:rsidRDefault="004D7F38" w:rsidP="004D7F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7F38" w:rsidRPr="001E69E7" w:rsidRDefault="0040169D" w:rsidP="004D7F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19 556</w:t>
            </w:r>
          </w:p>
        </w:tc>
      </w:tr>
      <w:tr w:rsidR="00D30FB4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0FB4" w:rsidRPr="001E69E7" w:rsidRDefault="00D30FB4" w:rsidP="00D30FB4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16 619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16 619</w:t>
            </w:r>
          </w:p>
        </w:tc>
      </w:tr>
      <w:tr w:rsidR="00D30FB4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0FB4" w:rsidRPr="001E69E7" w:rsidRDefault="00D30FB4" w:rsidP="00D30FB4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5 193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5 193</w:t>
            </w:r>
          </w:p>
        </w:tc>
      </w:tr>
      <w:tr w:rsidR="00D30FB4" w:rsidRPr="00E42026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0FB4" w:rsidRPr="001E69E7" w:rsidRDefault="00D30FB4" w:rsidP="00D30FB4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1E69E7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0FB4" w:rsidRPr="00E42026" w:rsidTr="00087762">
        <w:trPr>
          <w:trHeight w:val="80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0FB4" w:rsidRPr="001E69E7" w:rsidRDefault="00D30FB4" w:rsidP="00D30FB4">
            <w:pPr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AE2049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E42026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3 598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E42026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0FB4" w:rsidRPr="00E42026" w:rsidRDefault="00D30FB4" w:rsidP="00D30FB4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3 598</w:t>
            </w:r>
          </w:p>
        </w:tc>
      </w:tr>
      <w:tr w:rsidR="00DE5F50" w:rsidTr="00003BF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5F50" w:rsidRPr="001E69E7" w:rsidRDefault="00DE5F50" w:rsidP="00DE5F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69E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AE2049" w:rsidRDefault="00DE5F50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F323C4" w:rsidP="00D30F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D30FB4">
              <w:rPr>
                <w:rFonts w:ascii="Arial" w:hAnsi="Arial" w:cs="Arial"/>
                <w:b/>
                <w:bCs/>
                <w:sz w:val="18"/>
                <w:szCs w:val="18"/>
              </w:rPr>
              <w:t>47 948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Pr="001E69E7" w:rsidRDefault="00E42CE9" w:rsidP="00DE5F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2 854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5F50" w:rsidRDefault="00D30FB4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447 948</w:t>
            </w:r>
          </w:p>
        </w:tc>
      </w:tr>
      <w:bookmarkEnd w:id="46"/>
    </w:tbl>
    <w:p w:rsidR="00AE65A9" w:rsidRDefault="00AE65A9" w:rsidP="009A244B">
      <w:pPr>
        <w:pStyle w:val="odstavec"/>
      </w:pPr>
    </w:p>
    <w:p w:rsidR="00AE65A9" w:rsidRDefault="00AE65A9" w:rsidP="009A244B">
      <w:pPr>
        <w:pStyle w:val="odstavec"/>
      </w:pPr>
    </w:p>
    <w:p w:rsidR="006441E9" w:rsidRPr="00796393" w:rsidRDefault="006441E9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48" w:name="FWT_T26c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:rsidTr="007118E0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799C" w:rsidRDefault="0092799C" w:rsidP="009279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2799C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2799C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2799C" w:rsidRDefault="0092799C" w:rsidP="009279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6E6817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92799C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2799C" w:rsidRPr="0092799C" w:rsidRDefault="006E6817" w:rsidP="009279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374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118E0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8E0" w:rsidRDefault="007118E0" w:rsidP="007118E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6E681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7118E0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2799C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8E0" w:rsidRPr="0092799C" w:rsidRDefault="006E6817" w:rsidP="007118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374</w:t>
            </w:r>
          </w:p>
        </w:tc>
      </w:tr>
    </w:tbl>
    <w:p w:rsidR="00A32319" w:rsidRDefault="00A32319" w:rsidP="009A244B">
      <w:pPr>
        <w:pStyle w:val="odstavec"/>
      </w:pPr>
    </w:p>
    <w:p w:rsidR="00AE65A9" w:rsidRDefault="00AE65A9" w:rsidP="009A244B">
      <w:pPr>
        <w:pStyle w:val="odstavec"/>
      </w:pPr>
    </w:p>
    <w:p w:rsidR="004D7F38" w:rsidRDefault="004D7F38" w:rsidP="009A244B">
      <w:pPr>
        <w:pStyle w:val="odstavec"/>
      </w:pPr>
    </w:p>
    <w:p w:rsidR="004D7F38" w:rsidRDefault="004D7F38" w:rsidP="009A244B">
      <w:pPr>
        <w:pStyle w:val="odstavec"/>
      </w:pPr>
    </w:p>
    <w:p w:rsidR="00AE65A9" w:rsidRPr="00796393" w:rsidRDefault="00AE65A9" w:rsidP="009A244B">
      <w:pPr>
        <w:pStyle w:val="odstavec"/>
      </w:pPr>
    </w:p>
    <w:p w:rsidR="00CA3DFB" w:rsidRPr="00796393" w:rsidRDefault="00CA3DFB" w:rsidP="009A244B">
      <w:pPr>
        <w:pStyle w:val="odstavec"/>
      </w:pPr>
      <w:bookmarkStart w:id="50" w:name="FWT_T26d"/>
      <w:bookmarkEnd w:id="48"/>
      <w:r>
        <w:t xml:space="preserve"> </w:t>
      </w: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Default="006E6817" w:rsidP="006E68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1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283 611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11 859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295 470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187 343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187 368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96 268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11 834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108 102</w:t>
            </w: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Default="00025C11" w:rsidP="00025C1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5C11" w:rsidRDefault="00025C11" w:rsidP="00025C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5C11" w:rsidRDefault="00025C11" w:rsidP="00025C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E42026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E42026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E42026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5C11" w:rsidRDefault="00025C11" w:rsidP="00025C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25C11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5C11" w:rsidRDefault="00025C11" w:rsidP="00025C1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AE2049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5C11" w:rsidRPr="001E69E7" w:rsidRDefault="00025C11" w:rsidP="00025C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24 194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24 194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17 938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168 894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168 894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6817" w:rsidRDefault="006E6817" w:rsidP="006E68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204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679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E69E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Pr="00E42026" w:rsidRDefault="006E6817" w:rsidP="006E6817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679</w:t>
            </w:r>
          </w:p>
        </w:tc>
      </w:tr>
      <w:tr w:rsidR="006E6817" w:rsidTr="007118E0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E6817" w:rsidRDefault="006E6817" w:rsidP="006E68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AE2049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04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495 316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Pr="001E69E7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E6817" w:rsidRDefault="006E6817" w:rsidP="006E68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507 175</w:t>
            </w:r>
          </w:p>
        </w:tc>
      </w:tr>
    </w:tbl>
    <w:p w:rsidR="0060093A" w:rsidRPr="00796393" w:rsidRDefault="0060093A" w:rsidP="009A244B">
      <w:pPr>
        <w:pStyle w:val="odstavec"/>
      </w:pPr>
    </w:p>
    <w:bookmarkEnd w:id="50"/>
    <w:p w:rsidR="00D8452C" w:rsidRPr="00796393" w:rsidRDefault="00AE27BA" w:rsidP="009A244B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:rsidR="00CA3DFB" w:rsidRPr="00796393" w:rsidRDefault="00CA3DFB" w:rsidP="009A244B">
      <w:pPr>
        <w:pStyle w:val="odstavec"/>
      </w:pPr>
      <w:bookmarkStart w:id="52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3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E681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E681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441E9" w:rsidRDefault="006441E9" w:rsidP="009A244B">
      <w:pPr>
        <w:pStyle w:val="odstavec"/>
      </w:pPr>
    </w:p>
    <w:p w:rsidR="003962D6" w:rsidRPr="003962D6" w:rsidRDefault="00517FDF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 decembru 202</w:t>
      </w:r>
      <w:r w:rsidR="00E42CE9">
        <w:rPr>
          <w:rFonts w:ascii="Arial" w:hAnsi="Arial" w:cs="Arial"/>
          <w:sz w:val="20"/>
          <w:szCs w:val="20"/>
        </w:rPr>
        <w:t>2</w:t>
      </w:r>
      <w:r w:rsidR="003962D6" w:rsidRPr="003962D6">
        <w:rPr>
          <w:rFonts w:ascii="Arial" w:hAnsi="Arial" w:cs="Arial"/>
          <w:sz w:val="20"/>
          <w:szCs w:val="20"/>
        </w:rPr>
        <w:t xml:space="preserve"> a 31. decembru 20</w:t>
      </w:r>
      <w:r w:rsidR="00512F8F">
        <w:rPr>
          <w:rFonts w:ascii="Arial" w:hAnsi="Arial" w:cs="Arial"/>
          <w:sz w:val="20"/>
          <w:szCs w:val="20"/>
        </w:rPr>
        <w:t>2</w:t>
      </w:r>
      <w:r w:rsidR="00E42CE9">
        <w:rPr>
          <w:rFonts w:ascii="Arial" w:hAnsi="Arial" w:cs="Arial"/>
          <w:sz w:val="20"/>
          <w:szCs w:val="20"/>
        </w:rPr>
        <w:t>1</w:t>
      </w:r>
      <w:r w:rsidR="003962D6" w:rsidRPr="003962D6">
        <w:rPr>
          <w:rFonts w:ascii="Arial" w:hAnsi="Arial" w:cs="Arial"/>
          <w:sz w:val="20"/>
          <w:szCs w:val="20"/>
        </w:rPr>
        <w:t xml:space="preserve"> mala spoločnosť krátkodobé záväzky po lehote </w:t>
      </w:r>
      <w:r w:rsidR="00512F8F">
        <w:rPr>
          <w:rFonts w:ascii="Arial" w:hAnsi="Arial" w:cs="Arial"/>
          <w:sz w:val="20"/>
          <w:szCs w:val="20"/>
        </w:rPr>
        <w:t>splatnosti v</w:t>
      </w:r>
      <w:r w:rsidR="00E42CE9">
        <w:rPr>
          <w:rFonts w:ascii="Arial" w:hAnsi="Arial" w:cs="Arial"/>
          <w:sz w:val="20"/>
          <w:szCs w:val="20"/>
        </w:rPr>
        <w:t> </w:t>
      </w:r>
      <w:r w:rsidR="00512F8F">
        <w:rPr>
          <w:rFonts w:ascii="Arial" w:hAnsi="Arial" w:cs="Arial"/>
          <w:sz w:val="20"/>
          <w:szCs w:val="20"/>
        </w:rPr>
        <w:t>čiastke</w:t>
      </w:r>
      <w:r w:rsidR="00E42CE9">
        <w:rPr>
          <w:rFonts w:ascii="Arial" w:hAnsi="Arial" w:cs="Arial"/>
          <w:sz w:val="20"/>
          <w:szCs w:val="20"/>
        </w:rPr>
        <w:t xml:space="preserve"> 2 854</w:t>
      </w:r>
      <w:r w:rsidR="00512F8F">
        <w:rPr>
          <w:rFonts w:ascii="Arial" w:hAnsi="Arial" w:cs="Arial"/>
          <w:sz w:val="20"/>
          <w:szCs w:val="20"/>
        </w:rPr>
        <w:t xml:space="preserve"> </w:t>
      </w:r>
      <w:r w:rsidR="00477CF9" w:rsidRPr="001E69E7">
        <w:rPr>
          <w:rFonts w:ascii="Arial" w:hAnsi="Arial" w:cs="Arial"/>
          <w:sz w:val="20"/>
          <w:szCs w:val="20"/>
        </w:rPr>
        <w:t>EUR</w:t>
      </w:r>
      <w:r w:rsidR="00477CF9">
        <w:rPr>
          <w:rFonts w:ascii="Arial" w:hAnsi="Arial" w:cs="Arial"/>
          <w:sz w:val="20"/>
          <w:szCs w:val="20"/>
        </w:rPr>
        <w:t xml:space="preserve"> a</w:t>
      </w:r>
      <w:r w:rsidR="00512F8F">
        <w:rPr>
          <w:rFonts w:ascii="Arial" w:hAnsi="Arial" w:cs="Arial"/>
          <w:sz w:val="20"/>
          <w:szCs w:val="20"/>
        </w:rPr>
        <w:t> </w:t>
      </w:r>
      <w:r w:rsidR="00E42CE9">
        <w:rPr>
          <w:rFonts w:ascii="Arial" w:hAnsi="Arial" w:cs="Arial"/>
          <w:sz w:val="20"/>
          <w:szCs w:val="20"/>
        </w:rPr>
        <w:t>11 859</w:t>
      </w:r>
      <w:r w:rsidR="00E42CE9" w:rsidRPr="001E69E7">
        <w:rPr>
          <w:rFonts w:ascii="Arial" w:hAnsi="Arial" w:cs="Arial"/>
          <w:sz w:val="20"/>
          <w:szCs w:val="20"/>
        </w:rPr>
        <w:t xml:space="preserve"> </w:t>
      </w:r>
      <w:r w:rsidR="003962D6" w:rsidRPr="003962D6">
        <w:rPr>
          <w:rFonts w:ascii="Arial" w:hAnsi="Arial" w:cs="Arial"/>
          <w:sz w:val="20"/>
          <w:szCs w:val="20"/>
        </w:rPr>
        <w:t>EUR.</w:t>
      </w:r>
    </w:p>
    <w:p w:rsidR="003962D6" w:rsidRPr="003962D6" w:rsidRDefault="00146C0E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</w:t>
      </w:r>
    </w:p>
    <w:p w:rsidR="003962D6" w:rsidRPr="003962D6" w:rsidRDefault="00EE4C31" w:rsidP="003962D6">
      <w:pPr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 decembru 20</w:t>
      </w:r>
      <w:r w:rsidR="00517FDF">
        <w:rPr>
          <w:rFonts w:ascii="Arial" w:hAnsi="Arial" w:cs="Arial"/>
          <w:sz w:val="20"/>
          <w:szCs w:val="20"/>
        </w:rPr>
        <w:t>2</w:t>
      </w:r>
      <w:r w:rsidR="00E42CE9">
        <w:rPr>
          <w:rFonts w:ascii="Arial" w:hAnsi="Arial" w:cs="Arial"/>
          <w:sz w:val="20"/>
          <w:szCs w:val="20"/>
        </w:rPr>
        <w:t>2</w:t>
      </w:r>
      <w:r w:rsidR="003962D6" w:rsidRPr="003962D6">
        <w:rPr>
          <w:rFonts w:ascii="Arial" w:hAnsi="Arial" w:cs="Arial"/>
          <w:sz w:val="20"/>
          <w:szCs w:val="20"/>
        </w:rPr>
        <w:t xml:space="preserve"> nemala spoločnosť záväzky, ku ktorým bolo zriadené záložné právo alebo záruky. </w:t>
      </w:r>
    </w:p>
    <w:p w:rsidR="003962D6" w:rsidRPr="003962D6" w:rsidRDefault="003962D6" w:rsidP="003962D6">
      <w:pPr>
        <w:ind w:left="708"/>
        <w:rPr>
          <w:rFonts w:ascii="Arial" w:hAnsi="Arial" w:cs="Arial"/>
          <w:sz w:val="20"/>
          <w:szCs w:val="20"/>
        </w:rPr>
      </w:pPr>
      <w:r w:rsidRPr="003962D6">
        <w:rPr>
          <w:rFonts w:ascii="Arial" w:hAnsi="Arial" w:cs="Arial"/>
          <w:sz w:val="20"/>
          <w:szCs w:val="20"/>
        </w:rPr>
        <w:t>Spoločnosť je spoluručiteľom</w:t>
      </w:r>
      <w:r w:rsidR="000B7031">
        <w:rPr>
          <w:rFonts w:ascii="Arial" w:hAnsi="Arial" w:cs="Arial"/>
          <w:sz w:val="20"/>
          <w:szCs w:val="20"/>
        </w:rPr>
        <w:t xml:space="preserve"> (výška ručenia 2</w:t>
      </w:r>
      <w:r w:rsidR="0082509F">
        <w:rPr>
          <w:rFonts w:ascii="Arial" w:hAnsi="Arial" w:cs="Arial"/>
          <w:sz w:val="20"/>
          <w:szCs w:val="20"/>
        </w:rPr>
        <w:t> 053 </w:t>
      </w:r>
      <w:r w:rsidR="00017444">
        <w:rPr>
          <w:rFonts w:ascii="Arial" w:hAnsi="Arial" w:cs="Arial"/>
          <w:sz w:val="20"/>
          <w:szCs w:val="20"/>
        </w:rPr>
        <w:t>893</w:t>
      </w:r>
      <w:r w:rsidR="000B7031">
        <w:rPr>
          <w:rFonts w:ascii="Arial" w:hAnsi="Arial" w:cs="Arial"/>
          <w:sz w:val="20"/>
          <w:szCs w:val="20"/>
        </w:rPr>
        <w:t xml:space="preserve"> EUR)</w:t>
      </w:r>
      <w:r w:rsidRPr="003962D6">
        <w:rPr>
          <w:rFonts w:ascii="Arial" w:hAnsi="Arial" w:cs="Arial"/>
          <w:sz w:val="20"/>
          <w:szCs w:val="20"/>
        </w:rPr>
        <w:t>, tak ako ostatné spoločnosti v rámci skupiny za prevádzkové úvery poskytnuté spoločnosti Motor-Car Bratislava, s.r.o. Bankové úvery sa využívajú v rámci cash-</w:t>
      </w:r>
      <w:proofErr w:type="spellStart"/>
      <w:r w:rsidRPr="003962D6">
        <w:rPr>
          <w:rFonts w:ascii="Arial" w:hAnsi="Arial" w:cs="Arial"/>
          <w:sz w:val="20"/>
          <w:szCs w:val="20"/>
        </w:rPr>
        <w:t>poolingu</w:t>
      </w:r>
      <w:proofErr w:type="spellEnd"/>
      <w:r w:rsidRPr="003962D6">
        <w:rPr>
          <w:rFonts w:ascii="Arial" w:hAnsi="Arial" w:cs="Arial"/>
          <w:sz w:val="20"/>
          <w:szCs w:val="20"/>
        </w:rPr>
        <w:t xml:space="preserve"> na financovanie potrieb spoločností v rámci skupiny.  </w:t>
      </w:r>
    </w:p>
    <w:p w:rsidR="003962D6" w:rsidRPr="00796393" w:rsidRDefault="003962D6" w:rsidP="009A244B">
      <w:pPr>
        <w:pStyle w:val="odstavec"/>
      </w:pPr>
    </w:p>
    <w:bookmarkEnd w:id="52"/>
    <w:p w:rsidR="007972C6" w:rsidRPr="00796393" w:rsidRDefault="007972C6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 z finančného prenájmu</w:t>
      </w:r>
    </w:p>
    <w:p w:rsidR="000644DD" w:rsidRPr="00796393" w:rsidRDefault="00FE0958" w:rsidP="009A244B">
      <w:pPr>
        <w:pStyle w:val="odstavec"/>
      </w:pPr>
      <w:r>
        <w:lastRenderedPageBreak/>
        <w:t>Spoločnosť nemá náplň.</w:t>
      </w:r>
      <w:bookmarkStart w:id="54" w:name="RANGE!B4:H9"/>
      <w:bookmarkStart w:id="55" w:name="FWT_T34"/>
      <w:bookmarkEnd w:id="54"/>
    </w:p>
    <w:bookmarkEnd w:id="55"/>
    <w:p w:rsidR="000644DD" w:rsidRPr="00796393" w:rsidRDefault="000644DD" w:rsidP="009A244B">
      <w:pPr>
        <w:pStyle w:val="odstavec"/>
      </w:pPr>
    </w:p>
    <w:p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</w:p>
    <w:p w:rsidR="00A740DF" w:rsidRPr="00A740DF" w:rsidRDefault="007972C6" w:rsidP="00A740D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derivátových obchodov </w:t>
      </w:r>
    </w:p>
    <w:p w:rsidR="00A14050" w:rsidRDefault="00A740DF" w:rsidP="009A244B">
      <w:pPr>
        <w:pStyle w:val="odstavec"/>
      </w:pPr>
      <w:r>
        <w:t>Spoločnosť nemá náplň.</w:t>
      </w:r>
    </w:p>
    <w:p w:rsidR="00A740DF" w:rsidRPr="00796393" w:rsidRDefault="00A740DF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:rsidR="007972C6" w:rsidRPr="00796393" w:rsidRDefault="007972C6" w:rsidP="009A244B">
      <w:pPr>
        <w:pStyle w:val="odstavec"/>
      </w:pPr>
      <w:r w:rsidRPr="00796393">
        <w:t xml:space="preserve">Prehľad pohybu rezerv za rok </w:t>
      </w:r>
      <w:r w:rsidR="00517FDF">
        <w:t>202</w:t>
      </w:r>
      <w:r w:rsidR="0082509F">
        <w:t>2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FWT_T25a"/>
            <w:r>
              <w:rPr>
                <w:rFonts w:ascii="Arial" w:hAnsi="Arial" w:cs="Arial"/>
              </w:rPr>
              <w:t xml:space="preserve"> </w:t>
            </w:r>
            <w:bookmarkStart w:id="57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7F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53C0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7FD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53C0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2F8F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F323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512F8F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F323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</w:tr>
      <w:tr w:rsidR="00512F8F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12 080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5 116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12 168</w:t>
            </w:r>
          </w:p>
        </w:tc>
      </w:tr>
      <w:tr w:rsidR="00512F8F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2F8F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2F8F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F323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512F8F" w:rsidP="00512F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Pr="00BB5732" w:rsidRDefault="00253C04" w:rsidP="00F323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29 364</w:t>
            </w:r>
          </w:p>
        </w:tc>
      </w:tr>
    </w:tbl>
    <w:p w:rsidR="00534CA6" w:rsidRPr="00796393" w:rsidRDefault="00802BD8" w:rsidP="009A244B">
      <w:pPr>
        <w:pStyle w:val="odstavec"/>
      </w:pPr>
      <w:r>
        <w:t>Predpoklad čerpania krátkodobých rezerv je v roku 202</w:t>
      </w:r>
      <w:r w:rsidR="00017444">
        <w:t>3</w:t>
      </w:r>
      <w:r>
        <w:t>.</w:t>
      </w:r>
    </w:p>
    <w:bookmarkEnd w:id="56"/>
    <w:p w:rsidR="00AE65A9" w:rsidRDefault="00AE65A9" w:rsidP="009A244B">
      <w:pPr>
        <w:pStyle w:val="odstavec"/>
      </w:pPr>
    </w:p>
    <w:p w:rsidR="007972C6" w:rsidRPr="00796393" w:rsidRDefault="007972C6" w:rsidP="009A244B">
      <w:pPr>
        <w:pStyle w:val="odstavec"/>
      </w:pPr>
      <w:r w:rsidRPr="00796393">
        <w:t>Informácie za predchádzajúce účtovné obdobie sú uvedené v nasledujúcej tabuľke:</w:t>
      </w:r>
    </w:p>
    <w:p w:rsidR="00CA3DFB" w:rsidRPr="00796393" w:rsidRDefault="00CA3DFB" w:rsidP="009A244B">
      <w:pPr>
        <w:pStyle w:val="odstavec"/>
      </w:pPr>
      <w:bookmarkStart w:id="58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35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53C0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512F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2F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53C0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106298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6298" w:rsidRDefault="00106298" w:rsidP="001062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6298" w:rsidRDefault="00106298" w:rsidP="001062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31 501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31 501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</w:tr>
      <w:tr w:rsidR="00512F8F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nevyčerpané dovolenky a odvody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20 101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20 101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24 109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</w:tr>
      <w:tr w:rsidR="00253C04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odmeny a odvody k nim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6 760</w:t>
            </w:r>
          </w:p>
        </w:tc>
      </w:tr>
      <w:tr w:rsidR="00512F8F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12F8F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2F8F" w:rsidRDefault="00512F8F" w:rsidP="00512F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53C04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53C04" w:rsidRDefault="00253C04" w:rsidP="00253C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31 501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31 501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573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53C04" w:rsidRPr="00BB5732" w:rsidRDefault="00253C04" w:rsidP="00253C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35 741</w:t>
            </w:r>
          </w:p>
        </w:tc>
      </w:tr>
      <w:bookmarkEnd w:id="58"/>
    </w:tbl>
    <w:p w:rsidR="00D5499C" w:rsidRDefault="00D5499C" w:rsidP="009A244B">
      <w:pPr>
        <w:pStyle w:val="odstavec"/>
      </w:pPr>
    </w:p>
    <w:p w:rsidR="00D5499C" w:rsidRDefault="00D5499C" w:rsidP="009A244B">
      <w:pPr>
        <w:pStyle w:val="odstavec"/>
      </w:pPr>
    </w:p>
    <w:p w:rsidR="00106298" w:rsidRPr="00796393" w:rsidRDefault="00106298" w:rsidP="009A244B">
      <w:pPr>
        <w:pStyle w:val="odstavec"/>
      </w:pPr>
    </w:p>
    <w:p w:rsidR="007972C6" w:rsidRPr="00796393" w:rsidRDefault="007972C6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Bankové úvery a vydané dlhopisy</w:t>
      </w:r>
    </w:p>
    <w:p w:rsidR="007972C6" w:rsidRPr="00796393" w:rsidRDefault="00F905F5" w:rsidP="009A244B">
      <w:pPr>
        <w:pStyle w:val="odstavec"/>
      </w:pPr>
      <w:r>
        <w:t>Spoločnosť nemá bankový úver, ale k 31.12.20</w:t>
      </w:r>
      <w:r w:rsidR="00512F8F">
        <w:t>2</w:t>
      </w:r>
      <w:r w:rsidR="00605A08">
        <w:t>2</w:t>
      </w:r>
      <w:r w:rsidR="0069739F">
        <w:t xml:space="preserve"> eviduje záväzok vo výške </w:t>
      </w:r>
      <w:r w:rsidR="00605A08">
        <w:t>30 035</w:t>
      </w:r>
      <w:r>
        <w:t xml:space="preserve"> EUR voči banke z titulu nesplateného zostatku na kreditných kartách za mesiac 12/20</w:t>
      </w:r>
      <w:r w:rsidR="00512F8F">
        <w:t>2</w:t>
      </w:r>
      <w:r w:rsidR="00605A08">
        <w:t>2</w:t>
      </w:r>
      <w:r>
        <w:t>.</w:t>
      </w:r>
      <w:r w:rsidR="00605A08">
        <w:t xml:space="preserve"> V roku 2021</w:t>
      </w:r>
      <w:r w:rsidR="0069739F">
        <w:t xml:space="preserve"> to bola čiastka </w:t>
      </w:r>
      <w:r w:rsidR="00605A08">
        <w:t xml:space="preserve">18 162 </w:t>
      </w:r>
      <w:r w:rsidR="0069739F">
        <w:t>EUR.</w:t>
      </w:r>
    </w:p>
    <w:p w:rsidR="003C0FAE" w:rsidRPr="00BB5732" w:rsidRDefault="003C0FAE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Prijaté pôžičky</w:t>
      </w:r>
    </w:p>
    <w:p w:rsidR="007A7377" w:rsidRPr="00796393" w:rsidRDefault="007A7377" w:rsidP="009A244B">
      <w:pPr>
        <w:pStyle w:val="odstavec"/>
        <w:numPr>
          <w:ilvl w:val="0"/>
          <w:numId w:val="1"/>
        </w:numPr>
      </w:pPr>
      <w:bookmarkStart w:id="60" w:name="FWT_T31b"/>
      <w:r>
        <w:t>Spoločnosť nemá náplň.</w:t>
      </w:r>
    </w:p>
    <w:p w:rsidR="00CA3DFB" w:rsidRPr="00796393" w:rsidRDefault="00CA3DFB" w:rsidP="009A244B">
      <w:pPr>
        <w:pStyle w:val="odstavec"/>
      </w:pPr>
      <w:r>
        <w:t xml:space="preserve"> </w:t>
      </w:r>
    </w:p>
    <w:bookmarkEnd w:id="60"/>
    <w:p w:rsidR="007972C6" w:rsidRPr="00796393" w:rsidRDefault="007972C6" w:rsidP="009A244B">
      <w:pPr>
        <w:pStyle w:val="odstavec"/>
      </w:pPr>
    </w:p>
    <w:p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:rsidR="00191EC9" w:rsidRPr="00796393" w:rsidRDefault="00191EC9" w:rsidP="009A244B">
      <w:pPr>
        <w:pStyle w:val="odstavec"/>
        <w:numPr>
          <w:ilvl w:val="0"/>
          <w:numId w:val="1"/>
        </w:numPr>
      </w:pPr>
    </w:p>
    <w:p w:rsidR="00605A08" w:rsidRPr="00796393" w:rsidRDefault="007972C6" w:rsidP="009A244B">
      <w:pPr>
        <w:pStyle w:val="odstavec"/>
      </w:pPr>
      <w:r w:rsidRPr="00796393">
        <w:t>: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605A08" w:rsidTr="00605A08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605A0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605A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605A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</w:tr>
      <w:tr w:rsidR="00605A08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544 427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5A08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Pr="00AC46CD" w:rsidRDefault="00605A08" w:rsidP="0051311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A08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Pr="00AC46CD" w:rsidRDefault="00605A08" w:rsidP="00513117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Provízie za sprostredkovanie poistenia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188 760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A08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Pr="00605A08" w:rsidRDefault="00605A08" w:rsidP="005131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Úroky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cashpooling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A08" w:rsidTr="00513117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Pr="00605A08" w:rsidRDefault="00605A08" w:rsidP="0051311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A08" w:rsidTr="00513117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A08" w:rsidRDefault="00605A08" w:rsidP="0051311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189 310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A08" w:rsidRDefault="00605A08" w:rsidP="005131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972C6" w:rsidRPr="00796393" w:rsidRDefault="007972C6" w:rsidP="009A244B">
      <w:pPr>
        <w:pStyle w:val="odstavec"/>
      </w:pPr>
    </w:p>
    <w:p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61" w:name="FWT_T32"/>
      <w:r>
        <w:rPr>
          <w:rFonts w:ascii="Arial" w:hAnsi="Arial" w:cs="Arial"/>
          <w:sz w:val="20"/>
          <w:szCs w:val="20"/>
        </w:rPr>
        <w:t xml:space="preserve"> </w:t>
      </w:r>
    </w:p>
    <w:p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61"/>
    <w:p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:rsidR="00EF6154" w:rsidRPr="00796393" w:rsidRDefault="009044DB" w:rsidP="009A244B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:rsidR="00CA3DFB" w:rsidRPr="00796393" w:rsidRDefault="00CA3DFB" w:rsidP="009A244B">
      <w:pPr>
        <w:pStyle w:val="odstavec"/>
      </w:pPr>
      <w:bookmarkStart w:id="62" w:name="FWT_T37"/>
      <w:r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3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973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44D2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91E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191EC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44D2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4D22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E44D22" w:rsidP="00E44D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E44D22" w:rsidP="00E44D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8281D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 060 637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E44D22" w:rsidP="00E44D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8281D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 538 326</w:t>
            </w:r>
          </w:p>
        </w:tc>
      </w:tr>
      <w:tr w:rsidR="00E44D22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E44D22" w:rsidP="00E44D2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9919AC" w:rsidP="00E44D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3 808 894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44D22" w:rsidRDefault="00E44D22" w:rsidP="00E44D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302 903</w:t>
            </w:r>
          </w:p>
        </w:tc>
      </w:tr>
      <w:tr w:rsidR="00191EC9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1EC9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1EC9" w:rsidTr="00F515F0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 – úroky z LZ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91EC9" w:rsidRDefault="00191EC9" w:rsidP="00191E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91EC9" w:rsidTr="00F515F0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91EC9" w:rsidRDefault="00191EC9" w:rsidP="00191E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1EC9" w:rsidRDefault="009919AC" w:rsidP="00F323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7 869 531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1EC9" w:rsidRDefault="00E44D22" w:rsidP="00191E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81D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 841 229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2"/>
    <w:p w:rsidR="00EF6154" w:rsidRPr="00796393" w:rsidRDefault="00EF6154" w:rsidP="009A244B">
      <w:pPr>
        <w:pStyle w:val="odstavec"/>
      </w:pPr>
    </w:p>
    <w:p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:rsidR="009044DB" w:rsidRPr="00796393" w:rsidRDefault="00316173" w:rsidP="009A244B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:rsidR="00CA3DFB" w:rsidRPr="00796393" w:rsidRDefault="00CA3DFB" w:rsidP="009A244B">
      <w:pPr>
        <w:pStyle w:val="odstavec"/>
      </w:pPr>
      <w:bookmarkStart w:id="64" w:name="FWT_T35"/>
      <w:r>
        <w:t xml:space="preserve"> </w:t>
      </w:r>
    </w:p>
    <w:tbl>
      <w:tblPr>
        <w:tblW w:w="932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000"/>
        <w:gridCol w:w="1000"/>
        <w:gridCol w:w="1216"/>
        <w:gridCol w:w="992"/>
        <w:gridCol w:w="792"/>
        <w:gridCol w:w="1000"/>
        <w:gridCol w:w="1000"/>
        <w:gridCol w:w="1000"/>
      </w:tblGrid>
      <w:tr w:rsidR="00CA3DFB" w:rsidTr="00BC6161">
        <w:trPr>
          <w:trHeight w:val="300"/>
        </w:trPr>
        <w:tc>
          <w:tcPr>
            <w:tcW w:w="13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65"/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SR-tržby zo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sprostr.poistenia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</w:t>
            </w:r>
          </w:p>
        </w:tc>
        <w:tc>
          <w:tcPr>
            <w:tcW w:w="220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D224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SR tržby z prenájmu áut</w:t>
            </w:r>
          </w:p>
        </w:tc>
        <w:tc>
          <w:tcPr>
            <w:tcW w:w="179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2240C" w:rsidRDefault="00D2240C" w:rsidP="00D224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služby</w:t>
            </w:r>
          </w:p>
          <w:p w:rsidR="00CA3DFB" w:rsidRDefault="00CA3DFB" w:rsidP="00D224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:rsidTr="00BC6161">
        <w:trPr>
          <w:trHeight w:val="615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0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9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0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C6161" w:rsidTr="00BC6161">
        <w:trPr>
          <w:trHeight w:val="347"/>
        </w:trPr>
        <w:tc>
          <w:tcPr>
            <w:tcW w:w="13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BC6161" w:rsidRDefault="00BC6161" w:rsidP="00BC61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BC6161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C673E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C673E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844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844A2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C673E8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C6161" w:rsidRDefault="00844A2C" w:rsidP="00BC616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919A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Pr="009229E8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673E8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524 709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673E8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404 862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406 902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986 400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129 026 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147 064   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BA6A86">
              <w:rPr>
                <w:rFonts w:ascii="Arial" w:hAnsi="Arial" w:cs="Arial"/>
                <w:sz w:val="18"/>
                <w:szCs w:val="18"/>
              </w:rPr>
              <w:t> 060 637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4 538 326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19AC" w:rsidTr="00BC6161">
        <w:trPr>
          <w:trHeight w:val="240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19AC" w:rsidTr="00BC6161">
        <w:trPr>
          <w:trHeight w:val="255"/>
        </w:trPr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919AC" w:rsidRDefault="009919AC" w:rsidP="009919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3E8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> 524 709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3E8">
              <w:rPr>
                <w:rFonts w:ascii="Arial" w:hAnsi="Arial" w:cs="Arial"/>
                <w:b/>
                <w:sz w:val="18"/>
                <w:szCs w:val="18"/>
              </w:rPr>
              <w:t xml:space="preserve">3 </w:t>
            </w:r>
            <w:r>
              <w:rPr>
                <w:rFonts w:ascii="Arial" w:hAnsi="Arial" w:cs="Arial"/>
                <w:b/>
                <w:sz w:val="18"/>
                <w:szCs w:val="18"/>
              </w:rPr>
              <w:t>404</w:t>
            </w:r>
            <w:r w:rsidRPr="00C673E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862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406 902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986 400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129 026</w:t>
            </w:r>
            <w:r w:rsidRPr="00C673E8"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147 064</w:t>
            </w:r>
            <w:r w:rsidRPr="00C673E8"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BA6A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3E8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BA6A86">
              <w:rPr>
                <w:rFonts w:ascii="Arial" w:hAnsi="Arial" w:cs="Arial"/>
                <w:b/>
                <w:sz w:val="18"/>
                <w:szCs w:val="18"/>
              </w:rPr>
              <w:t> 060 637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19AC" w:rsidRPr="00C673E8" w:rsidRDefault="009919AC" w:rsidP="009919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673E8">
              <w:rPr>
                <w:rFonts w:ascii="Arial" w:hAnsi="Arial" w:cs="Arial"/>
                <w:b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sz w:val="18"/>
                <w:szCs w:val="18"/>
              </w:rPr>
              <w:t> 538 326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4"/>
    <w:p w:rsidR="006037E9" w:rsidRDefault="006037E9" w:rsidP="009A244B">
      <w:pPr>
        <w:pStyle w:val="odstavec"/>
      </w:pPr>
    </w:p>
    <w:p w:rsidR="00977FA7" w:rsidRDefault="00977FA7" w:rsidP="009A244B">
      <w:pPr>
        <w:pStyle w:val="odstavec"/>
      </w:pPr>
      <w:r>
        <w:t>Predaj tovaru (autá)r. 202</w:t>
      </w:r>
      <w:r w:rsidR="009919AC">
        <w:t>2</w:t>
      </w:r>
      <w:r>
        <w:t>:</w:t>
      </w:r>
      <w:r>
        <w:tab/>
        <w:t>Predaj tovaru (autá) 202</w:t>
      </w:r>
      <w:r w:rsidR="009919AC">
        <w:t>1</w:t>
      </w:r>
      <w:r>
        <w:t>:</w:t>
      </w:r>
    </w:p>
    <w:p w:rsidR="00977FA7" w:rsidRDefault="009919AC" w:rsidP="009A244B">
      <w:pPr>
        <w:pStyle w:val="odstavec"/>
      </w:pPr>
      <w:r>
        <w:t>3 808 894</w:t>
      </w:r>
      <w:r w:rsidR="00977FA7">
        <w:t>,-</w:t>
      </w:r>
      <w:r w:rsidR="00977FA7">
        <w:tab/>
      </w:r>
      <w:r w:rsidR="00977FA7">
        <w:tab/>
      </w:r>
      <w:r w:rsidR="00977FA7">
        <w:tab/>
      </w:r>
      <w:r w:rsidRPr="00977FA7">
        <w:t>302</w:t>
      </w:r>
      <w:r>
        <w:t> </w:t>
      </w:r>
      <w:r w:rsidRPr="00977FA7">
        <w:t>903</w:t>
      </w:r>
      <w:r w:rsidR="00977FA7">
        <w:t>,-</w:t>
      </w:r>
    </w:p>
    <w:p w:rsidR="005D4E7A" w:rsidRDefault="005D4E7A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Zm</w:t>
      </w:r>
      <w:r w:rsidR="00F316C5" w:rsidRPr="00796393">
        <w:rPr>
          <w:rFonts w:ascii="Arial" w:hAnsi="Arial"/>
        </w:rPr>
        <w:t>ena stavu zásob vlastnej výroby</w:t>
      </w:r>
    </w:p>
    <w:p w:rsidR="005C1E64" w:rsidRPr="00796393" w:rsidRDefault="009229E8" w:rsidP="009A244B">
      <w:pPr>
        <w:pStyle w:val="odstavec"/>
      </w:pPr>
      <w:bookmarkStart w:id="66" w:name="FWT_T36"/>
      <w:r>
        <w:t>Spoločnosť nemá náplň</w:t>
      </w:r>
    </w:p>
    <w:bookmarkEnd w:id="66"/>
    <w:p w:rsidR="005C1E64" w:rsidRPr="00796393" w:rsidRDefault="005C1E64" w:rsidP="009A244B">
      <w:pPr>
        <w:pStyle w:val="odstavec"/>
      </w:pPr>
    </w:p>
    <w:p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:rsidR="005C1E64" w:rsidRPr="00796393" w:rsidRDefault="00C244D9" w:rsidP="009A244B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CA3DFB" w:rsidRPr="00796393" w:rsidRDefault="00CA3DFB" w:rsidP="009A244B">
      <w:pPr>
        <w:pStyle w:val="odstavec"/>
      </w:pPr>
      <w:bookmarkStart w:id="67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673E8" w:rsidP="002B20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BA6A8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977F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77F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A6A86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53 407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118 037</w:t>
            </w:r>
          </w:p>
        </w:tc>
      </w:tr>
      <w:tr w:rsidR="00BA6A86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poistných náhrad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52 378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118 025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sankcie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Pr="001A6534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1 029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Pr="001A6534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</w:t>
            </w:r>
          </w:p>
        </w:tc>
      </w:tr>
      <w:tr w:rsidR="00BA6A86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Pr="001A6534" w:rsidRDefault="00BA6A86" w:rsidP="00BA6A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5 839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Pr="001A6534" w:rsidRDefault="00BA6A86" w:rsidP="00BA6A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12 820</w:t>
            </w:r>
          </w:p>
        </w:tc>
      </w:tr>
      <w:tr w:rsidR="00BA6A86" w:rsidTr="00DD2706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A6A86" w:rsidTr="00BA6A8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na účte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6A86" w:rsidRDefault="00BA6A86" w:rsidP="00BA6A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A6A86" w:rsidRDefault="00BA6A86" w:rsidP="00BA6A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A6A86" w:rsidTr="00DD2706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5 838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6A86" w:rsidRDefault="00BA6A86" w:rsidP="00BA6A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12 820</w:t>
            </w:r>
          </w:p>
        </w:tc>
      </w:tr>
      <w:bookmarkEnd w:id="67"/>
    </w:tbl>
    <w:p w:rsidR="009044DB" w:rsidRDefault="009044DB" w:rsidP="009A244B">
      <w:pPr>
        <w:pStyle w:val="odstavec"/>
      </w:pPr>
    </w:p>
    <w:p w:rsidR="005D4E7A" w:rsidRPr="00796393" w:rsidRDefault="005D4E7A" w:rsidP="009A244B">
      <w:pPr>
        <w:pStyle w:val="odstavec"/>
      </w:pPr>
    </w:p>
    <w:p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:rsidR="005C1E64" w:rsidRPr="00796393" w:rsidRDefault="002078E2" w:rsidP="009A244B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:rsidR="00CA3DFB" w:rsidRPr="00796393" w:rsidRDefault="00CA3DFB" w:rsidP="009A244B">
      <w:pPr>
        <w:pStyle w:val="odstavec"/>
      </w:pPr>
      <w:bookmarkStart w:id="69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474"/>
        <w:gridCol w:w="1474"/>
      </w:tblGrid>
      <w:tr w:rsidR="00CA3DFB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0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0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B90B2B" w:rsidP="00853D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53DC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21363D" w:rsidP="00EE65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53DC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1FF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435 011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11FF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F11FFC">
              <w:rPr>
                <w:rFonts w:ascii="Arial" w:hAnsi="Arial" w:cs="Arial"/>
                <w:b/>
                <w:bCs/>
                <w:sz w:val="18"/>
                <w:szCs w:val="18"/>
              </w:rPr>
              <w:t>755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822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5 616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4 872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5 616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4 872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vozidlá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358 653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870 226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Nájomné nehnuteľnosť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47 941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48 175</w:t>
            </w:r>
          </w:p>
        </w:tc>
      </w:tr>
      <w:tr w:rsidR="005D54D3" w:rsidTr="00F81323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42 204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50 459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2 947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42 499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Sprostredkovanie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fin.služieb</w:t>
            </w:r>
            <w:proofErr w:type="spellEnd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1 759 865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1 472 648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148 824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136 757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2 911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2 970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opravy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52 727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119 603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Reklama a marketing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7 613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622690" w:rsidP="0062269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82 504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91 872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59 361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66 304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Koeficient DPH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15 973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23 230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656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622690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2866FF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1 452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2866FF" w:rsidP="005D54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1 255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805</w:t>
            </w:r>
          </w:p>
        </w:tc>
      </w:tr>
      <w:tr w:rsidR="005D54D3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D54D3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2866FF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805</w:t>
            </w:r>
          </w:p>
        </w:tc>
      </w:tr>
      <w:tr w:rsidR="005D54D3" w:rsidTr="004E51E6">
        <w:trPr>
          <w:trHeight w:val="166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2866FF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54D3" w:rsidRDefault="005D54D3" w:rsidP="005D54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1E64" w:rsidRPr="00796393" w:rsidRDefault="005C1E64" w:rsidP="009A244B">
      <w:pPr>
        <w:pStyle w:val="odstavec"/>
      </w:pPr>
    </w:p>
    <w:bookmarkEnd w:id="69"/>
    <w:p w:rsidR="005D4E7A" w:rsidRPr="00796393" w:rsidRDefault="005D4E7A" w:rsidP="009A244B">
      <w:pPr>
        <w:pStyle w:val="odstavec"/>
      </w:pPr>
    </w:p>
    <w:p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:rsidR="00D127FA" w:rsidRPr="00796393" w:rsidRDefault="00D127FA" w:rsidP="009A244B">
      <w:pPr>
        <w:pStyle w:val="odstavec"/>
      </w:pPr>
      <w:r w:rsidRPr="00796393">
        <w:t>Prehľad osobných nákladov Spoločnosti je uvedený v nasledujúcej tabuľke:</w:t>
      </w:r>
    </w:p>
    <w:p w:rsidR="00D127FA" w:rsidRPr="00796393" w:rsidRDefault="00D127FA" w:rsidP="009A244B">
      <w:pPr>
        <w:pStyle w:val="odstavec"/>
      </w:pPr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D127FA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127FA" w:rsidRDefault="00D127FA" w:rsidP="00D127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4E51E6" w:rsidP="008E5A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2866F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Default="0055208C" w:rsidP="0086548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2866F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2866FF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51E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84 397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51E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34 630</w:t>
            </w:r>
          </w:p>
        </w:tc>
      </w:tr>
      <w:tr w:rsidR="002866FF" w:rsidTr="00D127F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369 500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382 121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030480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 členom orgánov spoločnosti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03048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38 100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03048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153 523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140 808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866FF" w:rsidTr="00D127F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030480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23 274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66FF" w:rsidRDefault="002866FF" w:rsidP="002866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51E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1 70</w:t>
            </w:r>
            <w:r w:rsidRPr="004E51E6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4E51E6" w:rsidTr="00D127F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C1E64" w:rsidRPr="00796393" w:rsidRDefault="005C1E64" w:rsidP="009A244B">
      <w:pPr>
        <w:pStyle w:val="odstavec"/>
      </w:pPr>
    </w:p>
    <w:p w:rsidR="00044BED" w:rsidRPr="00796393" w:rsidRDefault="00044BED" w:rsidP="00967F11">
      <w:pPr>
        <w:pStyle w:val="Nadpis2"/>
        <w:rPr>
          <w:rFonts w:ascii="Arial" w:hAnsi="Arial"/>
        </w:rPr>
      </w:pPr>
      <w:bookmarkStart w:id="72" w:name="_Ref434581611"/>
      <w:r w:rsidRPr="00796393">
        <w:rPr>
          <w:rFonts w:ascii="Arial" w:hAnsi="Arial"/>
        </w:rPr>
        <w:t>Dane</w:t>
      </w:r>
      <w:bookmarkEnd w:id="72"/>
    </w:p>
    <w:p w:rsidR="00370341" w:rsidRPr="00796393" w:rsidRDefault="00790464" w:rsidP="009A244B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:rsidR="00CA3DFB" w:rsidRPr="00796393" w:rsidRDefault="00CA3DFB" w:rsidP="009A244B">
      <w:pPr>
        <w:pStyle w:val="odstavec"/>
        <w:rPr>
          <w:highlight w:val="yellow"/>
        </w:rPr>
      </w:pPr>
      <w:bookmarkStart w:id="73" w:name="FWT_T28"/>
      <w:r>
        <w:rPr>
          <w:highlight w:val="yellow"/>
        </w:rPr>
        <w:t xml:space="preserve"> </w:t>
      </w:r>
    </w:p>
    <w:tbl>
      <w:tblPr>
        <w:tblW w:w="934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:rsidTr="001F08A1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4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74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0304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52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3048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4E51E6" w:rsidP="001375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03048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D127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11 632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17 284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237 307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280 888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30480" w:rsidRDefault="00030480" w:rsidP="000304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0480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0480" w:rsidRDefault="00030480" w:rsidP="000304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248 839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30480" w:rsidRPr="00D127FA" w:rsidRDefault="00030480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298 172</w:t>
            </w:r>
          </w:p>
        </w:tc>
      </w:tr>
      <w:tr w:rsidR="0055208C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="0055208C" w:rsidRPr="005D4E7A" w:rsidTr="001F08A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5208C" w:rsidRPr="005D4E7A" w:rsidRDefault="0055208C" w:rsidP="00552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208C" w:rsidRPr="005D4E7A" w:rsidRDefault="0055208C" w:rsidP="0055208C">
            <w:pPr>
              <w:jc w:val="right"/>
              <w:rPr>
                <w:sz w:val="18"/>
                <w:szCs w:val="18"/>
              </w:rPr>
            </w:pPr>
            <w:r w:rsidRPr="005D4E7A">
              <w:rPr>
                <w:sz w:val="18"/>
                <w:szCs w:val="18"/>
              </w:rPr>
              <w:t>0</w:t>
            </w:r>
          </w:p>
        </w:tc>
      </w:tr>
      <w:tr w:rsidR="0055208C" w:rsidRPr="005D4E7A" w:rsidTr="00B977E5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5208C" w:rsidRPr="005D4E7A" w:rsidRDefault="0055208C" w:rsidP="0055208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030480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52 277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55208C" w:rsidP="005520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55208C" w:rsidP="000304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030480">
              <w:rPr>
                <w:b/>
                <w:sz w:val="20"/>
                <w:szCs w:val="20"/>
              </w:rPr>
              <w:t>10 339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208C" w:rsidRPr="00D127FA" w:rsidRDefault="00030480" w:rsidP="009C5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62 616</w:t>
            </w:r>
          </w:p>
        </w:tc>
      </w:tr>
      <w:tr w:rsidR="00CA3DFB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D127FA" w:rsidRPr="005D4E7A" w:rsidTr="001F08A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127FA" w:rsidRPr="005D4E7A" w:rsidRDefault="00D127FA" w:rsidP="00D127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27FA" w:rsidRPr="00D127FA" w:rsidRDefault="00D127FA" w:rsidP="00D127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127FA">
              <w:rPr>
                <w:b/>
                <w:sz w:val="20"/>
                <w:szCs w:val="20"/>
              </w:rPr>
              <w:t>0</w:t>
            </w:r>
          </w:p>
        </w:tc>
      </w:tr>
    </w:tbl>
    <w:p w:rsidR="00370341" w:rsidRPr="005D4E7A" w:rsidRDefault="00370341" w:rsidP="009A244B">
      <w:pPr>
        <w:pStyle w:val="odstavec"/>
        <w:rPr>
          <w:highlight w:val="yellow"/>
        </w:rPr>
      </w:pPr>
    </w:p>
    <w:bookmarkEnd w:id="73"/>
    <w:p w:rsidR="00370341" w:rsidRPr="00796393" w:rsidRDefault="00370341" w:rsidP="009A244B">
      <w:pPr>
        <w:pStyle w:val="odstavec"/>
      </w:pPr>
    </w:p>
    <w:p w:rsidR="00370341" w:rsidRPr="00796393" w:rsidRDefault="00370341" w:rsidP="009A244B">
      <w:pPr>
        <w:pStyle w:val="odstavec"/>
      </w:pPr>
      <w:bookmarkStart w:id="75" w:name="FWT_T41"/>
    </w:p>
    <w:bookmarkEnd w:id="75"/>
    <w:p w:rsidR="003A12F3" w:rsidRDefault="00370341" w:rsidP="009A244B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:rsidR="00CA3DFB" w:rsidRDefault="00CA3DFB" w:rsidP="009A244B">
      <w:pPr>
        <w:pStyle w:val="odstavec"/>
        <w:rPr>
          <w:highlight w:val="yellow"/>
        </w:rPr>
      </w:pPr>
      <w:bookmarkStart w:id="76" w:name="FWT_T42"/>
      <w:r>
        <w:rPr>
          <w:highlight w:val="yellow"/>
        </w:rPr>
        <w:t xml:space="preserve"> </w:t>
      </w:r>
    </w:p>
    <w:p w:rsidR="004E51E6" w:rsidRDefault="004E51E6" w:rsidP="009A244B">
      <w:pPr>
        <w:pStyle w:val="odstavec"/>
        <w:rPr>
          <w:highlight w:val="yellow"/>
        </w:rPr>
      </w:pP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186"/>
        <w:gridCol w:w="1295"/>
        <w:gridCol w:w="731"/>
        <w:gridCol w:w="1185"/>
        <w:gridCol w:w="1185"/>
        <w:gridCol w:w="797"/>
      </w:tblGrid>
      <w:tr w:rsidR="00CA3DFB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7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4E51E6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1311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1115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7FC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1115E5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</w:tr>
      <w:tr w:rsidR="00CA3DFB" w:rsidTr="000336E9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1115E5" w:rsidTr="000336E9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3F7D23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945 346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5046C7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1 172 387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center"/>
              <w:rPr>
                <w:sz w:val="20"/>
                <w:szCs w:val="20"/>
              </w:rPr>
            </w:pP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3F7D23" w:rsidP="003F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198 523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5046C7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246 201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3F7D23" w:rsidP="003F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318 981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3F7D23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66 986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5046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306 </w:t>
            </w:r>
            <w:r w:rsidR="005046C7">
              <w:rPr>
                <w:rFonts w:ascii="Arial" w:hAnsi="Arial" w:cs="Arial"/>
                <w:sz w:val="18"/>
                <w:szCs w:val="18"/>
              </w:rPr>
              <w:t>809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5046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64 </w:t>
            </w:r>
            <w:r w:rsidR="005046C7">
              <w:rPr>
                <w:rFonts w:ascii="Arial" w:hAnsi="Arial" w:cs="Arial"/>
                <w:sz w:val="18"/>
                <w:szCs w:val="18"/>
              </w:rPr>
              <w:t>430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3F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7D23">
              <w:rPr>
                <w:rFonts w:ascii="Arial" w:hAnsi="Arial" w:cs="Arial"/>
                <w:sz w:val="18"/>
                <w:szCs w:val="18"/>
              </w:rPr>
              <w:t>248 939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3F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7D23">
              <w:rPr>
                <w:rFonts w:ascii="Arial" w:hAnsi="Arial" w:cs="Arial"/>
                <w:sz w:val="18"/>
                <w:szCs w:val="18"/>
              </w:rPr>
              <w:t>52 277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-263 786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-55 395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15E5" w:rsidTr="000336E9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EF01F4" w:rsidP="001115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1 015 388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EF01F4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213 232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5046C7" w:rsidP="001115E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1 215 410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5046C7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255 236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115E5" w:rsidRDefault="001115E5" w:rsidP="001115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15E5" w:rsidTr="000336E9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EF01F4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213 232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1115E5" w:rsidP="001115E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5E5" w:rsidRDefault="00802BD8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255 236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115E5" w:rsidRDefault="001115E5" w:rsidP="001115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51E6" w:rsidTr="000336E9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EF01F4" w:rsidP="000336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-10 339</w:t>
            </w:r>
          </w:p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407C2A" w:rsidP="005046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</w:t>
            </w:r>
            <w:r w:rsidR="005046C7">
              <w:rPr>
                <w:rFonts w:ascii="Arial" w:hAnsi="Arial" w:cs="Arial"/>
                <w:sz w:val="18"/>
                <w:szCs w:val="18"/>
              </w:rPr>
              <w:t>277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51E6" w:rsidTr="000336E9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E51E6" w:rsidRDefault="004E51E6" w:rsidP="004E51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4E51E6" w:rsidP="004E51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EF01F4" w:rsidP="004E51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202 893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E51E6" w:rsidRDefault="004E51E6" w:rsidP="004E51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4E51E6" w:rsidP="004E51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51E6" w:rsidRDefault="005046C7" w:rsidP="004E51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258 513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E51E6" w:rsidRDefault="004E51E6" w:rsidP="004E51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418AA" w:rsidRPr="00DD7E04" w:rsidRDefault="003A12F3" w:rsidP="009A244B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76"/>
      <w:r w:rsidR="00370341" w:rsidRPr="00796393">
        <w:rPr>
          <w:highlight w:val="yellow"/>
        </w:rPr>
        <w:t xml:space="preserve"> </w:t>
      </w:r>
    </w:p>
    <w:p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:rsidR="00F6750C" w:rsidRPr="00796393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Podmienený majetok</w:t>
      </w:r>
    </w:p>
    <w:p w:rsidR="007D0856" w:rsidRPr="007D0856" w:rsidRDefault="007D0856" w:rsidP="009A244B">
      <w:pPr>
        <w:pStyle w:val="odstavec"/>
      </w:pPr>
      <w:bookmarkStart w:id="78" w:name="FWT_T45"/>
      <w:r w:rsidRPr="007D0856">
        <w:t xml:space="preserve">Spoločnosť v súvislosti so Zmluvou o konsolidácii finančných prostriedkov a Zmluvou o ručení podpísanou s Tatrabankou a.s ručí za všetkých účastníkov </w:t>
      </w:r>
      <w:proofErr w:type="spellStart"/>
      <w:r w:rsidRPr="007D0856">
        <w:t>cashpoolingu</w:t>
      </w:r>
      <w:proofErr w:type="spellEnd"/>
      <w:r w:rsidRPr="007D0856">
        <w:t xml:space="preserve"> Skupi</w:t>
      </w:r>
      <w:r w:rsidR="00513117">
        <w:t>ny Motor-Car</w:t>
      </w:r>
      <w:r w:rsidR="00513117">
        <w:br/>
        <w:t>k 31. decembru 2022</w:t>
      </w:r>
      <w:r w:rsidRPr="007D0856">
        <w:t xml:space="preserve"> do výšky vyčerpaného úverového rámca vo </w:t>
      </w:r>
      <w:r w:rsidRPr="005046C7">
        <w:t xml:space="preserve">výške </w:t>
      </w:r>
      <w:r w:rsidR="00853DFA" w:rsidRPr="005046C7">
        <w:t>2</w:t>
      </w:r>
      <w:r w:rsidR="00017444">
        <w:t> 053 893</w:t>
      </w:r>
      <w:r w:rsidR="00853DFA" w:rsidRPr="005046C7">
        <w:t xml:space="preserve"> EUR.</w:t>
      </w:r>
    </w:p>
    <w:bookmarkEnd w:id="78"/>
    <w:p w:rsidR="00E70ABA" w:rsidRPr="00796393" w:rsidRDefault="00E70ABA" w:rsidP="009A244B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Podmienené záväzky</w:t>
      </w:r>
    </w:p>
    <w:p w:rsidR="005D29C3" w:rsidRPr="00796393" w:rsidRDefault="00591092" w:rsidP="009A244B">
      <w:pPr>
        <w:pStyle w:val="odstavec"/>
      </w:pPr>
      <w:r w:rsidRPr="00796393">
        <w:t>Podmieneným záväzkom sa rozumie:</w:t>
      </w:r>
    </w:p>
    <w:p w:rsidR="00591092" w:rsidRPr="00796393" w:rsidRDefault="005D29C3" w:rsidP="009A244B">
      <w:pPr>
        <w:pStyle w:val="odstavec"/>
        <w:numPr>
          <w:ilvl w:val="0"/>
          <w:numId w:val="11"/>
        </w:numPr>
      </w:pPr>
      <w:r w:rsidRPr="0079639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D29C3" w:rsidRPr="00796393" w:rsidRDefault="005D29C3" w:rsidP="009A244B">
      <w:pPr>
        <w:pStyle w:val="odstavec"/>
        <w:numPr>
          <w:ilvl w:val="0"/>
          <w:numId w:val="11"/>
        </w:numPr>
      </w:pPr>
      <w:r w:rsidRPr="0079639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A3DFB" w:rsidRPr="00796393" w:rsidRDefault="00CA3DFB" w:rsidP="009A244B">
      <w:pPr>
        <w:pStyle w:val="odstavec"/>
      </w:pPr>
      <w:bookmarkStart w:id="79" w:name="FWT_T44"/>
      <w:r>
        <w:t xml:space="preserve"> </w:t>
      </w:r>
    </w:p>
    <w:bookmarkEnd w:id="79"/>
    <w:p w:rsidR="000B5510" w:rsidRDefault="000B5510" w:rsidP="009A244B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017444" w:rsidRPr="00017444" w:rsidRDefault="00017444" w:rsidP="00017444">
      <w:pPr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Spoločnosť neeviduje žiadne podmienené záväzky z titulu súdnych rozhodnutí alebo iných poskytnutých záruk.</w:t>
      </w:r>
    </w:p>
    <w:p w:rsidR="00017444" w:rsidRPr="00796393" w:rsidRDefault="00017444" w:rsidP="009A244B">
      <w:pPr>
        <w:pStyle w:val="odstavec"/>
      </w:pPr>
    </w:p>
    <w:p w:rsidR="005D29C3" w:rsidRPr="00796393" w:rsidRDefault="005D29C3" w:rsidP="009A244B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Ostatné finančné povinnosti</w:t>
      </w:r>
    </w:p>
    <w:p w:rsidR="005D4E7A" w:rsidRDefault="00323710" w:rsidP="009A244B">
      <w:pPr>
        <w:pStyle w:val="odstavec"/>
      </w:pPr>
      <w:r>
        <w:rPr>
          <w:lang w:val="en-US"/>
        </w:rPr>
        <w:t xml:space="preserve">Spoločnosť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náplň</w:t>
      </w:r>
      <w:proofErr w:type="spellEnd"/>
      <w:r>
        <w:rPr>
          <w:lang w:val="en-US"/>
        </w:rPr>
        <w:t>.</w:t>
      </w:r>
    </w:p>
    <w:p w:rsidR="005D4E7A" w:rsidRPr="00796393" w:rsidRDefault="005D4E7A" w:rsidP="009A244B">
      <w:pPr>
        <w:pStyle w:val="odstavec"/>
      </w:pPr>
    </w:p>
    <w:p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:rsidR="004E46C3" w:rsidRDefault="00323710" w:rsidP="00323710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Spoločnosť nemá náplň.</w:t>
      </w:r>
    </w:p>
    <w:p w:rsidR="00323710" w:rsidRPr="00796393" w:rsidRDefault="00323710" w:rsidP="00323710">
      <w:pPr>
        <w:ind w:left="425"/>
        <w:rPr>
          <w:rFonts w:ascii="Arial" w:hAnsi="Arial" w:cs="Arial"/>
          <w:bCs/>
          <w:iCs/>
          <w:sz w:val="20"/>
          <w:szCs w:val="20"/>
        </w:rPr>
      </w:pPr>
    </w:p>
    <w:p w:rsidR="004537C4" w:rsidRPr="00E13CD4" w:rsidRDefault="004E46C3" w:rsidP="00E13CD4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Pod vplyvom pretrvávajúcej ohrozujúcej situácie kvôli vojne na Ukrajine a celkovej svetovej hospodárskej situácie sme prehodnotili všetky informácie, ktoré sme mali k dispozícii ku dnešnému dňu a sme presvedčení, že naše podnikateľské aktivity zatiaľ negatívne neovplyvňujú. Naša spoločnosť nemá obchodné aktivity na území Ukrajiny, Ruska a Bieloruska, takže ju táto situácia priamo neohrozuje.</w:t>
      </w: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 xml:space="preserve">Manažment uvedenú situáciu podrobuje starostlivej analýze a neustále hľadá nové riešenia v obchodnej politike spoločnosti. </w:t>
      </w: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Po dátume zostavenia účtovnej závierky situáciu  pravdepodobne ovplyvní aj značná neistota súvisiaca s prudkým nárastom cien energií a tým teda aj ostatných vstupov, ktoré výrazne ovplyvnia chod ekonomiky a fungovanie firiem. Pri aktuálne vysokej úrovni neistoty a ťažkého čítania budúceho vývoja krízy je problematické robiť akékoľvek konkrétnejšie predpovede ohľadne vývoja ekonomickej situácie.</w:t>
      </w: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</w:p>
    <w:p w:rsidR="00017444" w:rsidRPr="00017444" w:rsidRDefault="00017444" w:rsidP="00017444">
      <w:pPr>
        <w:jc w:val="both"/>
        <w:rPr>
          <w:rFonts w:ascii="Arial" w:hAnsi="Arial" w:cs="Arial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Spoločnosť vyhodnotila túto situáciu ako udalosť po skončení účtovného obdobia, ktorá si nevyžaduje úpravu účtovnej závierky zostavenej k 31. 12. 2022. Vedenie nepredpokladá znehodnotenie aktív ani prerušenie dodávateľských vzťahov, žiadne porušenie zmluvných ustanovení, či iné narušenie obchodnej činnosti na nasledujúcich 12 mesiacov. Vedenie spoločnosti bude aj naďalej pokračovať v monitorovaní dopadu vyššie uvedených vplyvov a podnikne všetky možné kroky na zmiernenie negatívnych účinkov na spoločnosť a jej zamestnancov. Prípadné negatívne vplyvy zahrnie účtovná jednotka do účtovníctva a účtovnej závierky, ktorá bude zostavená  k 31. 12. 2023.</w:t>
      </w:r>
    </w:p>
    <w:p w:rsidR="001F1A98" w:rsidRPr="00017444" w:rsidRDefault="00017444" w:rsidP="00017444">
      <w:pPr>
        <w:rPr>
          <w:rFonts w:ascii="Arial" w:hAnsi="Arial" w:cs="Arial"/>
          <w:color w:val="201F1E"/>
          <w:sz w:val="18"/>
          <w:szCs w:val="18"/>
        </w:rPr>
      </w:pPr>
      <w:r w:rsidRPr="00017444">
        <w:rPr>
          <w:rFonts w:ascii="Arial" w:hAnsi="Arial" w:cs="Arial"/>
          <w:sz w:val="18"/>
          <w:szCs w:val="18"/>
        </w:rPr>
        <w:t>Do dňa zostavenia tejto účtovnej závierky, okrem vyššie popísaných skutočností, nenastali žiadne iné udalosti osobitného významu, ktoré by si vyžadovali zverejnenie.</w:t>
      </w:r>
      <w:r w:rsidR="001F1A98" w:rsidRPr="00017444">
        <w:rPr>
          <w:rFonts w:ascii="Arial" w:hAnsi="Arial" w:cs="Arial"/>
          <w:color w:val="201F1E"/>
          <w:sz w:val="18"/>
          <w:szCs w:val="18"/>
        </w:rPr>
        <w:t>.</w:t>
      </w:r>
    </w:p>
    <w:p w:rsidR="001F1A98" w:rsidRPr="00BE1FE2" w:rsidRDefault="001F1A98" w:rsidP="00BE1FE2">
      <w:pPr>
        <w:rPr>
          <w:rFonts w:ascii="Arial" w:hAnsi="Arial" w:cs="Arial"/>
          <w:i/>
          <w:iCs/>
          <w:color w:val="000000"/>
          <w:sz w:val="20"/>
          <w:szCs w:val="20"/>
        </w:rPr>
      </w:pPr>
    </w:p>
    <w:p w:rsidR="00E13CD4" w:rsidRDefault="00E13CD4" w:rsidP="009A244B">
      <w:pPr>
        <w:pStyle w:val="odstavec"/>
      </w:pPr>
      <w:r>
        <w:t>Do</w:t>
      </w:r>
      <w:r w:rsidRPr="00796393">
        <w:t xml:space="preserve"> dňa zostavenia </w:t>
      </w:r>
      <w:r>
        <w:t xml:space="preserve">tejto </w:t>
      </w:r>
      <w:r w:rsidRPr="00796393">
        <w:t>účtovnej závierky Spoločnosti</w:t>
      </w:r>
      <w:r>
        <w:t>, okrem vyššie popísaných skutočností,</w:t>
      </w:r>
      <w:r w:rsidRPr="00796393">
        <w:t xml:space="preserve"> </w:t>
      </w:r>
      <w:r w:rsidRPr="00323710">
        <w:t>nenastali</w:t>
      </w:r>
      <w:r>
        <w:t xml:space="preserve"> žiadne iné</w:t>
      </w:r>
      <w:r w:rsidRPr="00796393">
        <w:rPr>
          <w:color w:val="FF0000"/>
        </w:rPr>
        <w:t xml:space="preserve"> </w:t>
      </w:r>
      <w:r w:rsidRPr="00796393">
        <w:t>udalost</w:t>
      </w:r>
      <w:r>
        <w:t>i osobitého významu</w:t>
      </w:r>
      <w:r w:rsidRPr="00796393">
        <w:t xml:space="preserve">, ktoré by si vyžadovali zverejnenie alebo vykázanie v účtovnej závierke za rok </w:t>
      </w:r>
      <w:r>
        <w:t>202</w:t>
      </w:r>
      <w:r w:rsidR="00EF01F4">
        <w:t>2</w:t>
      </w:r>
      <w:r w:rsidRPr="00796393">
        <w:t>.</w:t>
      </w:r>
    </w:p>
    <w:p w:rsidR="00BE1FE2" w:rsidRDefault="00BE1FE2" w:rsidP="00BE1FE2">
      <w:pPr>
        <w:rPr>
          <w:rFonts w:ascii="Calibri" w:hAnsi="Calibri" w:cs="Calibri"/>
          <w:color w:val="1F497D"/>
          <w:sz w:val="22"/>
          <w:szCs w:val="22"/>
        </w:rPr>
      </w:pPr>
    </w:p>
    <w:p w:rsidR="004E46C3" w:rsidRPr="004537C4" w:rsidRDefault="004E46C3" w:rsidP="009A244B">
      <w:pPr>
        <w:pStyle w:val="odstavec"/>
      </w:pP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Default="000E4080" w:rsidP="00563AB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640"/>
        <w:gridCol w:w="1360"/>
      </w:tblGrid>
      <w:tr w:rsidR="00F86783" w:rsidTr="00F86783">
        <w:trPr>
          <w:trHeight w:val="315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Krátkodobé pohľadávky z obchodného styku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271 927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56 496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11 507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4 665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10 747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5 963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5 208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Nitra,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49 937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6 953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430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Prešov,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861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Zvolen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3 843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4 615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Dunajská Lužná,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5 859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Humenné, spol. s 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2 240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Michalovce,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4 739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 krátkodobé pohľadávky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343 485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102 813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Krátkodobé záväzky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Banská Bystrica,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4 267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15 876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2 412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3 115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2 853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1 618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Dunajská Lužná,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531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7 770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14 548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3 938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9 721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Košice,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7 348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28 351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lastRenderedPageBreak/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1 965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4 347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11 368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5 947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96 000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3 514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3 494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Motor-Car Humenné, spol. s 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781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 krátkodobé záväzky z obchodného styku: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42 896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187 368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Ostatné krátkodobé pohľadávky: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Bratislava,s.r.o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.-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cashpooling</w:t>
            </w:r>
            <w:proofErr w:type="spellEnd"/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997 768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Ostatné krátkodobé záväzky: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Bratislava,s.r.o</w:t>
            </w:r>
            <w:proofErr w:type="spellEnd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 xml:space="preserve">.- </w:t>
            </w:r>
            <w:proofErr w:type="spellStart"/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cashpooling</w:t>
            </w:r>
            <w:proofErr w:type="spellEnd"/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289 421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 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náklady v skupine: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KIA Bratislava,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27 881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31 900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56 818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52 139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16 058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18 013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118 222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138 966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89 558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93 305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Dunajská Lužná,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9 895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>MCW,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39 562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38 603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Bratislava,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483 836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565 054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Humenné, spol. s 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16 065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Nitra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49 369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58 953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98 287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82 256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22 898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13 054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1 002 489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1 118 203</w:t>
            </w:r>
          </w:p>
        </w:tc>
      </w:tr>
      <w:tr w:rsidR="00F86783" w:rsidTr="00F86783">
        <w:trPr>
          <w:trHeight w:val="31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Výnosy v skupine: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31.12.2021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KIA Bratislava s.r.o.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8 821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14 688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Bratislava, spol. 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2 700 215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872 716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Banská Bystrica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72 888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82 173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 - CAR Košice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852 952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182 218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Nitra,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591 035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84 055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Nové Zámky,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36 990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Humenné, spol. s 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23 220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sz w:val="16"/>
                <w:szCs w:val="16"/>
              </w:rPr>
            </w:pPr>
            <w:r>
              <w:rPr>
                <w:rFonts w:ascii="Arial CE" w:hAnsi="Arial CE" w:cs="Arial CE"/>
                <w:sz w:val="16"/>
                <w:szCs w:val="16"/>
              </w:rPr>
              <w:t xml:space="preserve">Motor - </w:t>
            </w:r>
            <w:proofErr w:type="spellStart"/>
            <w:r>
              <w:rPr>
                <w:rFonts w:ascii="Arial CE" w:hAnsi="Arial CE" w:cs="Arial CE"/>
                <w:sz w:val="16"/>
                <w:szCs w:val="16"/>
              </w:rPr>
              <w:t>Car</w:t>
            </w:r>
            <w:proofErr w:type="spellEnd"/>
            <w:r>
              <w:rPr>
                <w:rFonts w:ascii="Arial CE" w:hAnsi="Arial CE" w:cs="Arial CE"/>
                <w:sz w:val="16"/>
                <w:szCs w:val="16"/>
              </w:rPr>
              <w:t xml:space="preserve"> Dunajská Lužná,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34 627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Motor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Car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Prešov,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22 497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Zvolen,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24 059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22 482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Motor-Car Michalovce, s.r.o.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51 728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34 142</w:t>
            </w:r>
          </w:p>
        </w:tc>
      </w:tr>
      <w:tr w:rsidR="00F86783" w:rsidTr="00F86783">
        <w:trPr>
          <w:trHeight w:val="300"/>
        </w:trPr>
        <w:tc>
          <w:tcPr>
            <w:tcW w:w="4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Spolu: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4 305 837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6783" w:rsidRDefault="00F86783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</w:rPr>
              <w:t>1 409 808</w:t>
            </w:r>
          </w:p>
        </w:tc>
      </w:tr>
    </w:tbl>
    <w:p w:rsidR="00B977E5" w:rsidRPr="00B977E5" w:rsidRDefault="00B977E5" w:rsidP="00B977E5"/>
    <w:p w:rsidR="00DD1574" w:rsidRPr="00DD1574" w:rsidRDefault="00DD1574" w:rsidP="00DD1574"/>
    <w:p w:rsidR="000E4080" w:rsidRPr="00796393" w:rsidRDefault="000E4080" w:rsidP="009A244B">
      <w:pPr>
        <w:pStyle w:val="odstavec"/>
      </w:pPr>
    </w:p>
    <w:p w:rsidR="000E4080" w:rsidRPr="00796393" w:rsidRDefault="000E4080" w:rsidP="009A244B">
      <w:pPr>
        <w:pStyle w:val="odstavec"/>
      </w:pPr>
    </w:p>
    <w:p w:rsidR="000E4080" w:rsidRPr="00796393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:rsidR="00DF40D4" w:rsidRDefault="00CA3DFB" w:rsidP="009A244B">
      <w:pPr>
        <w:pStyle w:val="odstavec"/>
      </w:pPr>
      <w:bookmarkStart w:id="80" w:name="FWT_T46"/>
      <w:r>
        <w:t xml:space="preserve"> </w:t>
      </w:r>
      <w:bookmarkEnd w:id="80"/>
      <w:r w:rsidR="001F1A98">
        <w:t>Spoločnosť v roku 202</w:t>
      </w:r>
      <w:r w:rsidR="00C045A0">
        <w:t xml:space="preserve">2 vyplatila odmeny konateľovi </w:t>
      </w:r>
      <w:r w:rsidR="001F1A98">
        <w:t xml:space="preserve"> a</w:t>
      </w:r>
      <w:r w:rsidR="00C045A0">
        <w:t xml:space="preserve"> v</w:t>
      </w:r>
      <w:r w:rsidR="001F1A98">
        <w:t> 202</w:t>
      </w:r>
      <w:r w:rsidR="00017444">
        <w:t>1</w:t>
      </w:r>
      <w:r w:rsidR="00DF40D4">
        <w:t xml:space="preserve"> </w:t>
      </w:r>
      <w:r w:rsidR="00401BB9">
        <w:t>nevyplatila žiadne príjmy ani iné výhody týmto členom.</w:t>
      </w:r>
      <w:r w:rsidR="00DF40D4">
        <w:t xml:space="preserve"> </w:t>
      </w:r>
    </w:p>
    <w:tbl>
      <w:tblPr>
        <w:tblW w:w="926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760"/>
        <w:gridCol w:w="760"/>
        <w:gridCol w:w="760"/>
        <w:gridCol w:w="760"/>
        <w:gridCol w:w="760"/>
        <w:gridCol w:w="760"/>
        <w:gridCol w:w="760"/>
        <w:gridCol w:w="760"/>
      </w:tblGrid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sz w:val="20"/>
                <w:szCs w:val="20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[Orgán]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977E5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977E5" w:rsidRDefault="00B977E5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B977E5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407C2A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B977E5" w:rsidP="00C04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B977E5" w:rsidP="00C04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07C2A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407C2A" w:rsidP="00C04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407C2A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B977E5" w:rsidP="00407C2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7E5" w:rsidRDefault="00B977E5" w:rsidP="00C04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07C2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Priznané odmeny za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učtovné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C045A0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38 100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Priznané odmeny súčasných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C045A0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38 100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2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Plnenia vyplývajúce z dôchodkových programov pre bývalých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poskytnutých záruk alebo iných zabezpečení,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uviesť jednotlivé druhy záruk a zabezpečení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9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pôžičky k poslednému dňu účtovného obdobia,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Poskytnuté pôžičky k poslednému dňu predchádzajúceho účtovného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poskytnutých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Celková suma splatených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pôzičiek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Celková suma odpustených pôžičiek v priebehu obdobia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Iné, z toho: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suma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použítých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finančných prostriedkov alebo iného plnenia na súkromné účely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1B73" w:rsidTr="00587540">
        <w:trPr>
          <w:trHeight w:val="27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41B73" w:rsidRDefault="00741B73" w:rsidP="00C978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41B73" w:rsidRDefault="00741B73" w:rsidP="00C978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1B73" w:rsidRDefault="00741B73" w:rsidP="009A244B">
      <w:pPr>
        <w:pStyle w:val="odstavec"/>
      </w:pPr>
    </w:p>
    <w:p w:rsidR="004268A7" w:rsidRPr="00C657CC" w:rsidRDefault="004268A7" w:rsidP="009A244B">
      <w:pPr>
        <w:pStyle w:val="odstavec"/>
        <w:rPr>
          <w:lang w:val="en-US"/>
        </w:rPr>
      </w:pPr>
    </w:p>
    <w:p w:rsidR="004268A7" w:rsidRDefault="004268A7" w:rsidP="009A244B">
      <w:pPr>
        <w:pStyle w:val="odstavec"/>
      </w:pPr>
      <w:r w:rsidRPr="00647C7C">
        <w:rPr>
          <w:rFonts w:asciiTheme="minorHAnsi" w:hAnsiTheme="minorHAnsi"/>
        </w:rPr>
        <w:t>Č</w:t>
      </w:r>
      <w:r w:rsidRPr="00647C7C">
        <w:t xml:space="preserve">lenovia štatutárneho, dozorného a iného orgánu spoločnosti </w:t>
      </w:r>
      <w:r w:rsidR="00C045A0">
        <w:t xml:space="preserve">v roku 2021 </w:t>
      </w:r>
      <w:r w:rsidRPr="00647C7C">
        <w:t xml:space="preserve">nepoberali žiadne príjmy za výkon svojej funkcie člena </w:t>
      </w:r>
      <w:r>
        <w:t>tohto</w:t>
      </w:r>
      <w:r w:rsidRPr="00647C7C">
        <w:t xml:space="preserve"> orgánu ani im neboli poskytnuté žiadne </w:t>
      </w:r>
      <w:proofErr w:type="spellStart"/>
      <w:r w:rsidRPr="00647C7C">
        <w:t>pôžicky</w:t>
      </w:r>
      <w:proofErr w:type="spellEnd"/>
      <w:r>
        <w:t xml:space="preserve"> alebo </w:t>
      </w:r>
      <w:r w:rsidRPr="00647C7C">
        <w:t>záruky</w:t>
      </w:r>
      <w:r w:rsidR="00C045A0">
        <w:t>, v roku 2022 boli konateľovi vyplatené odmeny za výkon jeho funkcie vo výške 38 100,- EUR.</w:t>
      </w:r>
    </w:p>
    <w:p w:rsidR="009A244B" w:rsidRPr="009A244B" w:rsidRDefault="009A244B" w:rsidP="009A244B">
      <w:pPr>
        <w:pStyle w:val="odstavec"/>
        <w:rPr>
          <w:lang w:val="en-US"/>
        </w:rPr>
      </w:pPr>
      <w:r w:rsidRPr="009A244B">
        <w:t>Členom štatutárnemu orgánu, ani členom dozorných orgánov neboli v roku 2022 a 2021 poskytnuté žiadne pôžičky, záruky alebo iné formy zabezpečenia, ani finančné prostriedky alebo iné plnenia na súkromné účely členov, ktoré sa vyúčtovávajú</w:t>
      </w: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bookmarkStart w:id="81" w:name="_GoBack"/>
      <w:bookmarkEnd w:id="81"/>
    </w:p>
    <w:p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82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82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83" w:name="_Ref434581324"/>
      <w:r w:rsidRPr="00796393">
        <w:rPr>
          <w:rFonts w:ascii="Arial" w:hAnsi="Arial"/>
        </w:rPr>
        <w:t>Vlastné imanie</w:t>
      </w:r>
      <w:bookmarkEnd w:id="83"/>
    </w:p>
    <w:p w:rsidR="00BC4E38" w:rsidRPr="00796393" w:rsidRDefault="00BC4E38" w:rsidP="009A244B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:rsidR="007342E6" w:rsidRPr="00796393" w:rsidRDefault="007342E6" w:rsidP="009A244B">
      <w:pPr>
        <w:pStyle w:val="odstavec"/>
        <w:rPr>
          <w:highlight w:val="yellow"/>
        </w:rPr>
      </w:pPr>
      <w:bookmarkStart w:id="84" w:name="FWT_T48a"/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B977E5" w:rsidP="00C045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 w:rsidP="00407C2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977E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628 284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-1 542 158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873B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73B8F"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</w:tr>
      <w:tr w:rsidR="00C045A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1 564 030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1 205 655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Pr="00F97BF2" w:rsidRDefault="00C045A0" w:rsidP="00C045A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97BF2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F97BF2">
              <w:rPr>
                <w:rFonts w:ascii="Arial" w:hAnsi="Arial" w:cs="Arial"/>
                <w:sz w:val="18"/>
                <w:szCs w:val="18"/>
              </w:rPr>
              <w:t>628 283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873B8F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764 325</w:t>
            </w:r>
          </w:p>
        </w:tc>
      </w:tr>
    </w:tbl>
    <w:p w:rsidR="00BC4E38" w:rsidRPr="00796393" w:rsidRDefault="00BC4E38" w:rsidP="009A244B">
      <w:pPr>
        <w:pStyle w:val="odstavec"/>
        <w:rPr>
          <w:highlight w:val="yellow"/>
        </w:rPr>
      </w:pPr>
    </w:p>
    <w:bookmarkEnd w:id="84"/>
    <w:p w:rsidR="0091634B" w:rsidRPr="00796393" w:rsidRDefault="0091634B" w:rsidP="009A244B">
      <w:pPr>
        <w:pStyle w:val="odstavec"/>
        <w:rPr>
          <w:highlight w:val="yellow"/>
        </w:rPr>
      </w:pPr>
    </w:p>
    <w:p w:rsidR="007342E6" w:rsidRPr="00796393" w:rsidRDefault="007342E6" w:rsidP="009A244B">
      <w:pPr>
        <w:pStyle w:val="odstavec"/>
        <w:rPr>
          <w:highlight w:val="yellow"/>
        </w:rPr>
      </w:pPr>
      <w:bookmarkStart w:id="86" w:name="FWT_T48b"/>
      <w:r>
        <w:rPr>
          <w:highlight w:val="yellow"/>
        </w:rPr>
        <w:t xml:space="preserve"> </w:t>
      </w:r>
    </w:p>
    <w:tbl>
      <w:tblPr>
        <w:tblW w:w="930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:rsidTr="00277AB6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7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407C2A" w:rsidP="005875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342E6" w:rsidRDefault="007342E6" w:rsidP="00407C2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07C2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19 884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1 988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1149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149" w:rsidRDefault="009E1149" w:rsidP="009E11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336 503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291 781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628 284</w:t>
            </w:r>
          </w:p>
        </w:tc>
      </w:tr>
      <w:tr w:rsidR="00C045A0" w:rsidTr="00277AB6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045A0" w:rsidTr="00277AB6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628 283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-628 283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</w:tr>
      <w:tr w:rsidR="00C045A0" w:rsidTr="00277AB6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45A0" w:rsidRDefault="00C045A0" w:rsidP="00C045A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986 658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1 205 655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Pr="00F97BF2" w:rsidRDefault="00C045A0" w:rsidP="00C045A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97BF2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F97BF2">
              <w:rPr>
                <w:rFonts w:ascii="Arial" w:hAnsi="Arial" w:cs="Arial"/>
                <w:sz w:val="18"/>
                <w:szCs w:val="18"/>
              </w:rPr>
              <w:t>628 283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45A0" w:rsidRDefault="00C045A0" w:rsidP="00C045A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1 564 030</w:t>
            </w:r>
          </w:p>
        </w:tc>
      </w:tr>
      <w:bookmarkEnd w:id="86"/>
    </w:tbl>
    <w:p w:rsidR="00BC4E38" w:rsidRPr="00796393" w:rsidRDefault="00BC4E38" w:rsidP="009A244B">
      <w:pPr>
        <w:pStyle w:val="body1"/>
      </w:pPr>
    </w:p>
    <w:p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Prehľad ziskov a strát, ktoré boli účtovné </w:t>
      </w:r>
      <w:r w:rsidR="007C0252">
        <w:rPr>
          <w:rFonts w:ascii="Arial" w:hAnsi="Arial"/>
        </w:rPr>
        <w:t>priamo na účty vlastného imania</w:t>
      </w:r>
    </w:p>
    <w:p w:rsidR="00BC4E38" w:rsidRDefault="00A777CD" w:rsidP="009A244B">
      <w:pPr>
        <w:pStyle w:val="odstavec"/>
      </w:pPr>
      <w:r>
        <w:t>Účtovná jednotka nemá náplň.</w:t>
      </w:r>
    </w:p>
    <w:p w:rsidR="00401BB9" w:rsidRDefault="00401BB9" w:rsidP="009A244B">
      <w:pPr>
        <w:pStyle w:val="odstavec"/>
      </w:pPr>
    </w:p>
    <w:p w:rsidR="00401BB9" w:rsidRPr="00BA4790" w:rsidRDefault="00401BB9" w:rsidP="009A244B">
      <w:pPr>
        <w:pStyle w:val="odstavec"/>
      </w:pPr>
    </w:p>
    <w:p w:rsidR="00CA3DFB" w:rsidRPr="008C2978" w:rsidRDefault="00BC4E38" w:rsidP="008C2978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Prehľad v pohybe oceňovacích rozdielov</w:t>
      </w:r>
      <w:bookmarkStart w:id="88" w:name="FWT_T24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0"/>
        <w:gridCol w:w="960"/>
        <w:gridCol w:w="960"/>
      </w:tblGrid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9" w:name="RANGE!B5:D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9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B977E5" w:rsidP="00F97B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Default="00CA3DFB" w:rsidP="00B977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7BF2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C045A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7E73EE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73EE" w:rsidRPr="007E73EE" w:rsidRDefault="007E73EE" w:rsidP="007E73E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E73E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49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podielových cenných papierov použitím metódy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reálnej hodnoty derivátov obchodovaných na neverejnom trhu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E73EE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E73EE" w:rsidRDefault="007E73EE" w:rsidP="007E73E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Precenenie majetku a záväzkov pri zlúčení, splynutí a rozdelení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E73EE" w:rsidRDefault="007E73EE" w:rsidP="007E7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C2978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2978" w:rsidRDefault="008C2978" w:rsidP="008C29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Oceňovacie rozdiely z kapitálových účastín, z toho: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C2978" w:rsidRPr="008C2978" w:rsidRDefault="008C2978" w:rsidP="008C29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4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55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……….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Tr="00CA3DFB">
        <w:trPr>
          <w:trHeight w:val="270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88"/>
    </w:tbl>
    <w:p w:rsidR="00E72FA2" w:rsidRDefault="00E72FA2" w:rsidP="009A244B">
      <w:pPr>
        <w:pStyle w:val="odstavec"/>
        <w:rPr>
          <w:highlight w:val="red"/>
        </w:rPr>
      </w:pPr>
    </w:p>
    <w:p w:rsidR="00C7135D" w:rsidRDefault="00C7135D" w:rsidP="009A244B">
      <w:pPr>
        <w:pStyle w:val="odstavec"/>
        <w:rPr>
          <w:highlight w:val="red"/>
        </w:rPr>
      </w:pPr>
    </w:p>
    <w:p w:rsidR="00C7135D" w:rsidRDefault="00C7135D" w:rsidP="009A244B">
      <w:pPr>
        <w:pStyle w:val="odstavec"/>
        <w:rPr>
          <w:highlight w:val="red"/>
        </w:rPr>
      </w:pPr>
    </w:p>
    <w:p w:rsidR="00C7135D" w:rsidRDefault="00C7135D" w:rsidP="009A244B">
      <w:pPr>
        <w:pStyle w:val="odstavec"/>
        <w:rPr>
          <w:highlight w:val="red"/>
        </w:rPr>
      </w:pPr>
    </w:p>
    <w:p w:rsidR="00C7135D" w:rsidRDefault="00C7135D" w:rsidP="009A244B">
      <w:pPr>
        <w:pStyle w:val="odstavec"/>
        <w:rPr>
          <w:highlight w:val="red"/>
        </w:rPr>
      </w:pPr>
    </w:p>
    <w:p w:rsidR="00C7135D" w:rsidRPr="00796393" w:rsidRDefault="00C7135D" w:rsidP="009A244B">
      <w:pPr>
        <w:pStyle w:val="odstavec"/>
        <w:rPr>
          <w:highlight w:val="red"/>
        </w:rPr>
      </w:pPr>
    </w:p>
    <w:p w:rsidR="00BC4E38" w:rsidRPr="00796393" w:rsidRDefault="007E73EE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Rozdelenie zisku</w:t>
      </w:r>
      <w:r w:rsidR="00BC4E38" w:rsidRPr="00796393">
        <w:rPr>
          <w:rFonts w:ascii="Arial" w:hAnsi="Arial"/>
        </w:rPr>
        <w:t xml:space="preserve"> za predchádzajúci rok </w:t>
      </w:r>
    </w:p>
    <w:p w:rsidR="00BC4E38" w:rsidRDefault="007E73EE" w:rsidP="009A244B">
      <w:pPr>
        <w:pStyle w:val="odstavec"/>
      </w:pPr>
      <w:r w:rsidRPr="00796393">
        <w:t xml:space="preserve">Účtovný zisk za rok </w:t>
      </w:r>
      <w:r w:rsidR="00F97BF2">
        <w:t>2</w:t>
      </w:r>
      <w:r w:rsidR="00873B8F">
        <w:t>021 vo výške 913 874 EUR ale aj nerozdelený zisk</w:t>
      </w:r>
      <w:r w:rsidRPr="00796393">
        <w:t xml:space="preserve"> </w:t>
      </w:r>
      <w:r w:rsidR="00873B8F">
        <w:t xml:space="preserve">za rok 2020 </w:t>
      </w:r>
      <w:r w:rsidRPr="00796393">
        <w:t xml:space="preserve">vo výške </w:t>
      </w:r>
      <w:r w:rsidR="00F97BF2">
        <w:t>628 283</w:t>
      </w:r>
      <w:r w:rsidR="00CC33AB">
        <w:t xml:space="preserve"> </w:t>
      </w:r>
      <w:r w:rsidRPr="00796393">
        <w:t>EUR bol rozdelený nasledovne</w:t>
      </w:r>
      <w:r w:rsidR="00BC4E38" w:rsidRPr="00796393">
        <w:t>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B977E5" w:rsidP="00D601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873B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8C2978" w:rsidRDefault="00CC33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873B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873B8F" w:rsidP="00CC3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913 874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P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3402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Default="00873B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913 874</w:t>
            </w:r>
          </w:p>
        </w:tc>
      </w:tr>
    </w:tbl>
    <w:p w:rsidR="00134028" w:rsidRPr="00796393" w:rsidRDefault="0088550A" w:rsidP="009A244B">
      <w:pPr>
        <w:pStyle w:val="odstavec"/>
      </w:pPr>
      <w:r>
        <w:t>V roku 202</w:t>
      </w:r>
      <w:r w:rsidR="00873B8F">
        <w:t>2</w:t>
      </w:r>
      <w:r w:rsidR="00B11D1D">
        <w:t xml:space="preserve"> boli spoločníkovi – spoločnosti Motor – </w:t>
      </w:r>
      <w:proofErr w:type="spellStart"/>
      <w:r w:rsidR="00B11D1D">
        <w:t>Car</w:t>
      </w:r>
      <w:proofErr w:type="spellEnd"/>
      <w:r w:rsidR="00B11D1D">
        <w:t xml:space="preserve"> Bratislava, s.r.o. vyplatené podiely na zisku za </w:t>
      </w:r>
      <w:r w:rsidR="00873B8F">
        <w:t xml:space="preserve">rok 2021 a 2020 </w:t>
      </w:r>
      <w:r>
        <w:t xml:space="preserve">v celkovej výške </w:t>
      </w:r>
      <w:r w:rsidR="00873B8F">
        <w:t xml:space="preserve">1 542 158 </w:t>
      </w:r>
      <w:r w:rsidR="00B11D1D">
        <w:t>EUR.</w:t>
      </w:r>
    </w:p>
    <w:p w:rsidR="00BC4E38" w:rsidRPr="00796393" w:rsidRDefault="00BC4E38" w:rsidP="009A244B">
      <w:pPr>
        <w:pStyle w:val="odstavec"/>
      </w:pPr>
    </w:p>
    <w:p w:rsidR="00BA4790" w:rsidRPr="00796393" w:rsidRDefault="00BA4790" w:rsidP="00BA4790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Rozdelenie zisku</w:t>
      </w:r>
      <w:r w:rsidR="00CC33AB">
        <w:rPr>
          <w:rFonts w:ascii="Arial" w:hAnsi="Arial"/>
        </w:rPr>
        <w:t xml:space="preserve"> za</w:t>
      </w:r>
      <w:r w:rsidRPr="00796393">
        <w:rPr>
          <w:rFonts w:ascii="Arial" w:hAnsi="Arial"/>
        </w:rPr>
        <w:t xml:space="preserve"> rok </w:t>
      </w:r>
      <w:r w:rsidR="00873B8F">
        <w:rPr>
          <w:rFonts w:ascii="Arial" w:hAnsi="Arial"/>
        </w:rPr>
        <w:t>2022</w:t>
      </w:r>
    </w:p>
    <w:p w:rsidR="00BC4E38" w:rsidRDefault="00BC4E38" w:rsidP="009A244B">
      <w:pPr>
        <w:pStyle w:val="odstavec"/>
      </w:pPr>
      <w:r w:rsidRPr="00796393">
        <w:t xml:space="preserve">Štatutárny orgán navrhuje </w:t>
      </w:r>
      <w:r w:rsidR="00BA4790">
        <w:t>rozdeliť zisk</w:t>
      </w:r>
      <w:r w:rsidRPr="00796393">
        <w:t xml:space="preserve"> za rok </w:t>
      </w:r>
      <w:r w:rsidR="00B977E5">
        <w:t>202</w:t>
      </w:r>
      <w:r w:rsidR="00873B8F">
        <w:t>2</w:t>
      </w:r>
      <w:r w:rsidRPr="00796393">
        <w:t xml:space="preserve"> nasledovne: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34028" w:rsidRDefault="00134028" w:rsidP="00703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03FC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73B8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BA479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873B8F" w:rsidP="00C92E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742 453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34028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34028" w:rsidRDefault="00873B8F" w:rsidP="008855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742 453</w:t>
            </w:r>
          </w:p>
        </w:tc>
      </w:tr>
    </w:tbl>
    <w:p w:rsidR="00BC4E38" w:rsidRPr="00796393" w:rsidRDefault="00BC4E38" w:rsidP="009A244B">
      <w:pPr>
        <w:pStyle w:val="odstavec"/>
      </w:pPr>
    </w:p>
    <w:p w:rsidR="002A6B50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:rsidR="00041A17" w:rsidRPr="00041A17" w:rsidRDefault="00041A17" w:rsidP="00041A17">
      <w:pPr>
        <w:rPr>
          <w:lang w:val="en-US"/>
        </w:rPr>
      </w:pPr>
      <w:r>
        <w:rPr>
          <w:lang w:val="en-US"/>
        </w:rPr>
        <w:t xml:space="preserve">Spoločnosť 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zostavovať</w:t>
      </w:r>
      <w:proofErr w:type="spellEnd"/>
      <w:r>
        <w:rPr>
          <w:lang w:val="en-US"/>
        </w:rPr>
        <w:t>.</w:t>
      </w:r>
    </w:p>
    <w:sectPr w:rsidR="00041A17" w:rsidRPr="00041A17" w:rsidSect="0013402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516" w:rsidRDefault="000B7516">
      <w:r>
        <w:separator/>
      </w:r>
    </w:p>
  </w:endnote>
  <w:endnote w:type="continuationSeparator" w:id="0">
    <w:p w:rsidR="000B7516" w:rsidRDefault="000B7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516" w:rsidRDefault="000B7516">
      <w:r>
        <w:separator/>
      </w:r>
    </w:p>
  </w:footnote>
  <w:footnote w:type="continuationSeparator" w:id="0">
    <w:p w:rsidR="000B7516" w:rsidRDefault="000B75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9"/>
      <w:gridCol w:w="4849"/>
      <w:gridCol w:w="4862"/>
    </w:tblGrid>
    <w:tr w:rsidR="004A5456" w:rsidRPr="00400B95" w:rsidTr="005F347F">
      <w:tc>
        <w:tcPr>
          <w:tcW w:w="4903" w:type="dxa"/>
        </w:tcPr>
        <w:p w:rsidR="004A5456" w:rsidRPr="00400B95" w:rsidRDefault="004A5456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4A5456" w:rsidRPr="00400B95" w:rsidRDefault="004A54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4A5456" w:rsidRPr="00400B95" w:rsidRDefault="004A5456" w:rsidP="000F7CD9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4A5456" w:rsidRPr="00400B95" w:rsidTr="005F347F">
      <w:tc>
        <w:tcPr>
          <w:tcW w:w="4903" w:type="dxa"/>
        </w:tcPr>
        <w:p w:rsidR="004A5456" w:rsidRPr="00400B95" w:rsidRDefault="004A545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4A5456" w:rsidRPr="00400B95" w:rsidRDefault="004A54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9620D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4A5456" w:rsidRPr="00400B95" w:rsidRDefault="004A5456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A5456" w:rsidRPr="004D5ED9" w:rsidRDefault="004A545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761"/>
    </w:tblGrid>
    <w:tr w:rsidR="004A5456" w:rsidRPr="00400B95" w:rsidTr="00496213">
      <w:tc>
        <w:tcPr>
          <w:tcW w:w="4903" w:type="dxa"/>
        </w:tcPr>
        <w:p w:rsidR="004A5456" w:rsidRPr="00400B95" w:rsidRDefault="004A5456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:rsidR="004A5456" w:rsidRPr="00400B95" w:rsidRDefault="004A54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761" w:type="dxa"/>
        </w:tcPr>
        <w:p w:rsidR="004A5456" w:rsidRPr="00400B95" w:rsidRDefault="004A5456" w:rsidP="008948C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35849142</w:t>
          </w:r>
        </w:p>
      </w:tc>
    </w:tr>
    <w:tr w:rsidR="004A5456" w:rsidRPr="00400B95" w:rsidTr="00496213">
      <w:tc>
        <w:tcPr>
          <w:tcW w:w="4903" w:type="dxa"/>
        </w:tcPr>
        <w:p w:rsidR="004A5456" w:rsidRPr="00400B95" w:rsidRDefault="004A5456" w:rsidP="00677FC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4903" w:type="dxa"/>
        </w:tcPr>
        <w:p w:rsidR="004A5456" w:rsidRPr="00400B95" w:rsidRDefault="004A54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9620D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761" w:type="dxa"/>
        </w:tcPr>
        <w:p w:rsidR="004A5456" w:rsidRPr="00400B95" w:rsidRDefault="004A5456" w:rsidP="00FB69C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A5456" w:rsidRPr="004D5ED9" w:rsidRDefault="004A5456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A5456" w:rsidRPr="00400B95" w:rsidTr="00D85075">
      <w:tc>
        <w:tcPr>
          <w:tcW w:w="2802" w:type="dxa"/>
        </w:tcPr>
        <w:p w:rsidR="004A5456" w:rsidRPr="00400B95" w:rsidRDefault="004A5456" w:rsidP="00621D1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:rsidR="004A5456" w:rsidRPr="00400B95" w:rsidRDefault="004A545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4A5456" w:rsidRPr="00400B95" w:rsidRDefault="004A5456" w:rsidP="00FB69CF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35849142</w:t>
          </w:r>
        </w:p>
      </w:tc>
    </w:tr>
    <w:tr w:rsidR="004A5456" w:rsidRPr="00400B95" w:rsidTr="00D85075">
      <w:tc>
        <w:tcPr>
          <w:tcW w:w="2802" w:type="dxa"/>
        </w:tcPr>
        <w:p w:rsidR="004A5456" w:rsidRPr="00400B95" w:rsidRDefault="004A5456" w:rsidP="00770A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LEAS.SK, s.r.o.</w:t>
          </w:r>
        </w:p>
      </w:tc>
      <w:tc>
        <w:tcPr>
          <w:tcW w:w="3685" w:type="dxa"/>
        </w:tcPr>
        <w:p w:rsidR="004A5456" w:rsidRPr="00400B95" w:rsidRDefault="004A545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9620D">
            <w:rPr>
              <w:rFonts w:ascii="Arial" w:hAnsi="Arial" w:cs="Arial"/>
              <w:noProof/>
              <w:sz w:val="20"/>
              <w:szCs w:val="20"/>
            </w:rPr>
            <w:t>25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4A5456" w:rsidRPr="00400B95" w:rsidRDefault="004A5456" w:rsidP="00770AE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2021726278</w:t>
          </w:r>
        </w:p>
      </w:tc>
    </w:tr>
  </w:tbl>
  <w:p w:rsidR="004A5456" w:rsidRPr="009918B7" w:rsidRDefault="004A54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02D70"/>
    <w:multiLevelType w:val="hybridMultilevel"/>
    <w:tmpl w:val="A2123EE4"/>
    <w:lvl w:ilvl="0" w:tplc="7EA05A6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F5605F"/>
    <w:multiLevelType w:val="multilevel"/>
    <w:tmpl w:val="CFF68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7854F2F"/>
    <w:multiLevelType w:val="hybridMultilevel"/>
    <w:tmpl w:val="2FA4EE86"/>
    <w:lvl w:ilvl="0" w:tplc="E09A358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64875914"/>
    <w:multiLevelType w:val="multilevel"/>
    <w:tmpl w:val="51884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6"/>
  </w:num>
  <w:num w:numId="3">
    <w:abstractNumId w:val="5"/>
  </w:num>
  <w:num w:numId="4">
    <w:abstractNumId w:val="7"/>
  </w:num>
  <w:num w:numId="5">
    <w:abstractNumId w:val="13"/>
  </w:num>
  <w:num w:numId="6">
    <w:abstractNumId w:val="12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5"/>
  </w:num>
  <w:num w:numId="14">
    <w:abstractNumId w:val="10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5"/>
  </w:num>
  <w:num w:numId="20">
    <w:abstractNumId w:val="5"/>
  </w:num>
  <w:num w:numId="21">
    <w:abstractNumId w:val="12"/>
  </w:num>
  <w:num w:numId="22">
    <w:abstractNumId w:val="9"/>
  </w:num>
  <w:num w:numId="23">
    <w:abstractNumId w:val="1"/>
  </w:num>
  <w:num w:numId="24">
    <w:abstractNumId w:val="11"/>
  </w:num>
  <w:num w:numId="25">
    <w:abstractNumId w:val="14"/>
  </w:num>
  <w:num w:numId="26">
    <w:abstractNumId w:val="2"/>
  </w:num>
  <w:num w:numId="27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BF0"/>
    <w:rsid w:val="00003CB8"/>
    <w:rsid w:val="00003D81"/>
    <w:rsid w:val="00005B6B"/>
    <w:rsid w:val="00005E6E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17444"/>
    <w:rsid w:val="00020769"/>
    <w:rsid w:val="000228C8"/>
    <w:rsid w:val="00023519"/>
    <w:rsid w:val="00024966"/>
    <w:rsid w:val="00025A2D"/>
    <w:rsid w:val="00025C11"/>
    <w:rsid w:val="00026762"/>
    <w:rsid w:val="00027503"/>
    <w:rsid w:val="00027942"/>
    <w:rsid w:val="00030480"/>
    <w:rsid w:val="00030A04"/>
    <w:rsid w:val="000317FE"/>
    <w:rsid w:val="00032370"/>
    <w:rsid w:val="000328FE"/>
    <w:rsid w:val="00032A7A"/>
    <w:rsid w:val="00032E34"/>
    <w:rsid w:val="000336E9"/>
    <w:rsid w:val="00034B92"/>
    <w:rsid w:val="00035552"/>
    <w:rsid w:val="00036E89"/>
    <w:rsid w:val="00041A17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49F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7762"/>
    <w:rsid w:val="00090F1B"/>
    <w:rsid w:val="00091898"/>
    <w:rsid w:val="00092030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4E22"/>
    <w:rsid w:val="000A668A"/>
    <w:rsid w:val="000B1C46"/>
    <w:rsid w:val="000B283C"/>
    <w:rsid w:val="000B2ED1"/>
    <w:rsid w:val="000B338E"/>
    <w:rsid w:val="000B483B"/>
    <w:rsid w:val="000B4A89"/>
    <w:rsid w:val="000B5187"/>
    <w:rsid w:val="000B5510"/>
    <w:rsid w:val="000B5DEA"/>
    <w:rsid w:val="000B6DB5"/>
    <w:rsid w:val="000B7031"/>
    <w:rsid w:val="000B7516"/>
    <w:rsid w:val="000C0C4B"/>
    <w:rsid w:val="000C0E75"/>
    <w:rsid w:val="000C1658"/>
    <w:rsid w:val="000C429D"/>
    <w:rsid w:val="000C4682"/>
    <w:rsid w:val="000C4C86"/>
    <w:rsid w:val="000C4DE4"/>
    <w:rsid w:val="000C531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440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CD9"/>
    <w:rsid w:val="000F7D2D"/>
    <w:rsid w:val="00101862"/>
    <w:rsid w:val="0010223C"/>
    <w:rsid w:val="00102B70"/>
    <w:rsid w:val="001039A5"/>
    <w:rsid w:val="00106298"/>
    <w:rsid w:val="00106608"/>
    <w:rsid w:val="00106901"/>
    <w:rsid w:val="00107D13"/>
    <w:rsid w:val="00110F3A"/>
    <w:rsid w:val="001115E5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49D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375BE"/>
    <w:rsid w:val="00141457"/>
    <w:rsid w:val="00142A8C"/>
    <w:rsid w:val="0014348E"/>
    <w:rsid w:val="00143662"/>
    <w:rsid w:val="00143E0B"/>
    <w:rsid w:val="00144AF6"/>
    <w:rsid w:val="001453EC"/>
    <w:rsid w:val="001466E4"/>
    <w:rsid w:val="001469A4"/>
    <w:rsid w:val="00146C0E"/>
    <w:rsid w:val="001507AA"/>
    <w:rsid w:val="001513F0"/>
    <w:rsid w:val="00151DC6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3CF3"/>
    <w:rsid w:val="0018585A"/>
    <w:rsid w:val="00185FDB"/>
    <w:rsid w:val="001879D7"/>
    <w:rsid w:val="001918EF"/>
    <w:rsid w:val="00191AAD"/>
    <w:rsid w:val="00191EC9"/>
    <w:rsid w:val="00194476"/>
    <w:rsid w:val="0019479B"/>
    <w:rsid w:val="001955E5"/>
    <w:rsid w:val="001969D5"/>
    <w:rsid w:val="0019782E"/>
    <w:rsid w:val="001A02BF"/>
    <w:rsid w:val="001A08A7"/>
    <w:rsid w:val="001A1457"/>
    <w:rsid w:val="001A1E7F"/>
    <w:rsid w:val="001A3A60"/>
    <w:rsid w:val="001A3E13"/>
    <w:rsid w:val="001A4557"/>
    <w:rsid w:val="001A4AE5"/>
    <w:rsid w:val="001A4F1D"/>
    <w:rsid w:val="001A6228"/>
    <w:rsid w:val="001A6279"/>
    <w:rsid w:val="001A6534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3E0"/>
    <w:rsid w:val="001E1C38"/>
    <w:rsid w:val="001E4DDB"/>
    <w:rsid w:val="001E552C"/>
    <w:rsid w:val="001E6101"/>
    <w:rsid w:val="001E69E7"/>
    <w:rsid w:val="001E6DD2"/>
    <w:rsid w:val="001E7A77"/>
    <w:rsid w:val="001E7CC7"/>
    <w:rsid w:val="001F08A1"/>
    <w:rsid w:val="001F1131"/>
    <w:rsid w:val="001F17BA"/>
    <w:rsid w:val="001F1A98"/>
    <w:rsid w:val="001F2618"/>
    <w:rsid w:val="001F2F5E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2C5B"/>
    <w:rsid w:val="0021363D"/>
    <w:rsid w:val="002146E1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4AC3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47F91"/>
    <w:rsid w:val="0025243A"/>
    <w:rsid w:val="002529B6"/>
    <w:rsid w:val="00253C04"/>
    <w:rsid w:val="0025488B"/>
    <w:rsid w:val="00254998"/>
    <w:rsid w:val="00254FBF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39EF"/>
    <w:rsid w:val="0027459D"/>
    <w:rsid w:val="00277AB6"/>
    <w:rsid w:val="00281355"/>
    <w:rsid w:val="002814BC"/>
    <w:rsid w:val="002816DF"/>
    <w:rsid w:val="00281EAF"/>
    <w:rsid w:val="00283310"/>
    <w:rsid w:val="00283CD0"/>
    <w:rsid w:val="00283F02"/>
    <w:rsid w:val="00284BBB"/>
    <w:rsid w:val="0028645B"/>
    <w:rsid w:val="002866FF"/>
    <w:rsid w:val="002868D3"/>
    <w:rsid w:val="00290018"/>
    <w:rsid w:val="00291F97"/>
    <w:rsid w:val="002958BA"/>
    <w:rsid w:val="00295904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068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0BC2"/>
    <w:rsid w:val="002D123E"/>
    <w:rsid w:val="002D37FB"/>
    <w:rsid w:val="002D4FF1"/>
    <w:rsid w:val="002D5E54"/>
    <w:rsid w:val="002D763C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3B1"/>
    <w:rsid w:val="002E6698"/>
    <w:rsid w:val="002E6712"/>
    <w:rsid w:val="002F0F92"/>
    <w:rsid w:val="002F1A85"/>
    <w:rsid w:val="002F1B81"/>
    <w:rsid w:val="002F2971"/>
    <w:rsid w:val="002F339D"/>
    <w:rsid w:val="002F3681"/>
    <w:rsid w:val="002F50AE"/>
    <w:rsid w:val="002F5205"/>
    <w:rsid w:val="002F5809"/>
    <w:rsid w:val="002F75EC"/>
    <w:rsid w:val="002F7E57"/>
    <w:rsid w:val="003006DC"/>
    <w:rsid w:val="00302196"/>
    <w:rsid w:val="00303172"/>
    <w:rsid w:val="00304195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739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710"/>
    <w:rsid w:val="003242AF"/>
    <w:rsid w:val="003248BB"/>
    <w:rsid w:val="00325E01"/>
    <w:rsid w:val="00325F3A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B48"/>
    <w:rsid w:val="00360016"/>
    <w:rsid w:val="00362528"/>
    <w:rsid w:val="003637D4"/>
    <w:rsid w:val="003648E0"/>
    <w:rsid w:val="00367F4B"/>
    <w:rsid w:val="00370341"/>
    <w:rsid w:val="00370769"/>
    <w:rsid w:val="0037086B"/>
    <w:rsid w:val="00370C42"/>
    <w:rsid w:val="00370DB0"/>
    <w:rsid w:val="00370DB4"/>
    <w:rsid w:val="003717C9"/>
    <w:rsid w:val="003717FB"/>
    <w:rsid w:val="0037203C"/>
    <w:rsid w:val="003739BE"/>
    <w:rsid w:val="00374D21"/>
    <w:rsid w:val="00375F50"/>
    <w:rsid w:val="00376DDB"/>
    <w:rsid w:val="0037705C"/>
    <w:rsid w:val="00377369"/>
    <w:rsid w:val="00377640"/>
    <w:rsid w:val="00377E25"/>
    <w:rsid w:val="00377E97"/>
    <w:rsid w:val="003803C0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822"/>
    <w:rsid w:val="00391AB4"/>
    <w:rsid w:val="003929A2"/>
    <w:rsid w:val="00394F2A"/>
    <w:rsid w:val="00394F82"/>
    <w:rsid w:val="0039541E"/>
    <w:rsid w:val="003960BA"/>
    <w:rsid w:val="003962D6"/>
    <w:rsid w:val="003975B2"/>
    <w:rsid w:val="003A0210"/>
    <w:rsid w:val="003A02AC"/>
    <w:rsid w:val="003A12F3"/>
    <w:rsid w:val="003A17CF"/>
    <w:rsid w:val="003A1CA5"/>
    <w:rsid w:val="003A215C"/>
    <w:rsid w:val="003A25E3"/>
    <w:rsid w:val="003A26B3"/>
    <w:rsid w:val="003A34FC"/>
    <w:rsid w:val="003A359E"/>
    <w:rsid w:val="003A3E68"/>
    <w:rsid w:val="003A3EDF"/>
    <w:rsid w:val="003A5BA2"/>
    <w:rsid w:val="003A6746"/>
    <w:rsid w:val="003A6E8D"/>
    <w:rsid w:val="003A7D29"/>
    <w:rsid w:val="003B0DC1"/>
    <w:rsid w:val="003B1308"/>
    <w:rsid w:val="003B1326"/>
    <w:rsid w:val="003B1FD3"/>
    <w:rsid w:val="003B3343"/>
    <w:rsid w:val="003B387D"/>
    <w:rsid w:val="003B44C8"/>
    <w:rsid w:val="003B4AD9"/>
    <w:rsid w:val="003B4D78"/>
    <w:rsid w:val="003B62EB"/>
    <w:rsid w:val="003B69E8"/>
    <w:rsid w:val="003C0FAE"/>
    <w:rsid w:val="003C2332"/>
    <w:rsid w:val="003C2627"/>
    <w:rsid w:val="003C492A"/>
    <w:rsid w:val="003C4A82"/>
    <w:rsid w:val="003C5660"/>
    <w:rsid w:val="003C593B"/>
    <w:rsid w:val="003C7AA4"/>
    <w:rsid w:val="003D01F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D23"/>
    <w:rsid w:val="003F7ED5"/>
    <w:rsid w:val="003F7F4F"/>
    <w:rsid w:val="00400B95"/>
    <w:rsid w:val="00400CEA"/>
    <w:rsid w:val="0040169D"/>
    <w:rsid w:val="00401BB9"/>
    <w:rsid w:val="0040286B"/>
    <w:rsid w:val="00403F61"/>
    <w:rsid w:val="00404818"/>
    <w:rsid w:val="00405181"/>
    <w:rsid w:val="00406E94"/>
    <w:rsid w:val="0040737F"/>
    <w:rsid w:val="004074E7"/>
    <w:rsid w:val="00407C2A"/>
    <w:rsid w:val="00410537"/>
    <w:rsid w:val="00411102"/>
    <w:rsid w:val="004118E5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8A7"/>
    <w:rsid w:val="00426E35"/>
    <w:rsid w:val="004305B8"/>
    <w:rsid w:val="00430601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D9"/>
    <w:rsid w:val="004408AC"/>
    <w:rsid w:val="00440D65"/>
    <w:rsid w:val="004414C9"/>
    <w:rsid w:val="0044171C"/>
    <w:rsid w:val="004420AF"/>
    <w:rsid w:val="0044249E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37C4"/>
    <w:rsid w:val="004549F6"/>
    <w:rsid w:val="00454F6D"/>
    <w:rsid w:val="00455E07"/>
    <w:rsid w:val="004577AA"/>
    <w:rsid w:val="0046202B"/>
    <w:rsid w:val="0046215D"/>
    <w:rsid w:val="00462C24"/>
    <w:rsid w:val="00464223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DBF"/>
    <w:rsid w:val="00470AF0"/>
    <w:rsid w:val="00471341"/>
    <w:rsid w:val="00471A84"/>
    <w:rsid w:val="00473930"/>
    <w:rsid w:val="004746D8"/>
    <w:rsid w:val="00475117"/>
    <w:rsid w:val="00475AF9"/>
    <w:rsid w:val="00475B35"/>
    <w:rsid w:val="00477C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213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5456"/>
    <w:rsid w:val="004A71BD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24D1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3FD"/>
    <w:rsid w:val="004D6A69"/>
    <w:rsid w:val="004D7702"/>
    <w:rsid w:val="004D7881"/>
    <w:rsid w:val="004D7F38"/>
    <w:rsid w:val="004D7F78"/>
    <w:rsid w:val="004E185B"/>
    <w:rsid w:val="004E1D8C"/>
    <w:rsid w:val="004E2188"/>
    <w:rsid w:val="004E372D"/>
    <w:rsid w:val="004E46C3"/>
    <w:rsid w:val="004E51E6"/>
    <w:rsid w:val="004E55AC"/>
    <w:rsid w:val="004E5707"/>
    <w:rsid w:val="004E5AE0"/>
    <w:rsid w:val="004E5B52"/>
    <w:rsid w:val="004E7349"/>
    <w:rsid w:val="004F01CD"/>
    <w:rsid w:val="004F03CB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6C7"/>
    <w:rsid w:val="00504C69"/>
    <w:rsid w:val="00505E44"/>
    <w:rsid w:val="005076ED"/>
    <w:rsid w:val="005104A3"/>
    <w:rsid w:val="00511450"/>
    <w:rsid w:val="00511BC1"/>
    <w:rsid w:val="00511C00"/>
    <w:rsid w:val="005125E4"/>
    <w:rsid w:val="00512F8F"/>
    <w:rsid w:val="00513117"/>
    <w:rsid w:val="00516162"/>
    <w:rsid w:val="00516213"/>
    <w:rsid w:val="005168AA"/>
    <w:rsid w:val="00516C0E"/>
    <w:rsid w:val="0051721F"/>
    <w:rsid w:val="00517626"/>
    <w:rsid w:val="00517D70"/>
    <w:rsid w:val="00517FDF"/>
    <w:rsid w:val="005225D1"/>
    <w:rsid w:val="00522689"/>
    <w:rsid w:val="0052274F"/>
    <w:rsid w:val="005227AB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2650B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722"/>
    <w:rsid w:val="00550E18"/>
    <w:rsid w:val="005511CB"/>
    <w:rsid w:val="00551A57"/>
    <w:rsid w:val="0055208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54A1"/>
    <w:rsid w:val="00566C02"/>
    <w:rsid w:val="00570F63"/>
    <w:rsid w:val="005715AE"/>
    <w:rsid w:val="00572F4A"/>
    <w:rsid w:val="005739D4"/>
    <w:rsid w:val="00574827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540"/>
    <w:rsid w:val="00590746"/>
    <w:rsid w:val="00590E4D"/>
    <w:rsid w:val="00591092"/>
    <w:rsid w:val="00592595"/>
    <w:rsid w:val="005925FC"/>
    <w:rsid w:val="005937CE"/>
    <w:rsid w:val="00594074"/>
    <w:rsid w:val="00594ADE"/>
    <w:rsid w:val="005950A2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1D66"/>
    <w:rsid w:val="005B2AAB"/>
    <w:rsid w:val="005B4058"/>
    <w:rsid w:val="005B494A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3FD9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1B4E"/>
    <w:rsid w:val="005D22E6"/>
    <w:rsid w:val="005D29C3"/>
    <w:rsid w:val="005D2D1F"/>
    <w:rsid w:val="005D2F18"/>
    <w:rsid w:val="005D36E9"/>
    <w:rsid w:val="005D397A"/>
    <w:rsid w:val="005D49D8"/>
    <w:rsid w:val="005D49E9"/>
    <w:rsid w:val="005D4E7A"/>
    <w:rsid w:val="005D54D3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E7D2B"/>
    <w:rsid w:val="005F058C"/>
    <w:rsid w:val="005F1217"/>
    <w:rsid w:val="005F1676"/>
    <w:rsid w:val="005F16FF"/>
    <w:rsid w:val="005F1FA0"/>
    <w:rsid w:val="005F347F"/>
    <w:rsid w:val="005F377D"/>
    <w:rsid w:val="005F3882"/>
    <w:rsid w:val="005F46DF"/>
    <w:rsid w:val="005F5448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5A08"/>
    <w:rsid w:val="0060660F"/>
    <w:rsid w:val="006078D1"/>
    <w:rsid w:val="00611071"/>
    <w:rsid w:val="00611B7B"/>
    <w:rsid w:val="00612763"/>
    <w:rsid w:val="00612B71"/>
    <w:rsid w:val="00612B72"/>
    <w:rsid w:val="00613097"/>
    <w:rsid w:val="006135EA"/>
    <w:rsid w:val="006160BC"/>
    <w:rsid w:val="00616D19"/>
    <w:rsid w:val="0062158C"/>
    <w:rsid w:val="00621619"/>
    <w:rsid w:val="00621D1C"/>
    <w:rsid w:val="00622690"/>
    <w:rsid w:val="006239A3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0D6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6E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74DA"/>
    <w:rsid w:val="00677EDD"/>
    <w:rsid w:val="00677FC9"/>
    <w:rsid w:val="00680005"/>
    <w:rsid w:val="00683A77"/>
    <w:rsid w:val="00684052"/>
    <w:rsid w:val="00685746"/>
    <w:rsid w:val="0069232C"/>
    <w:rsid w:val="00693428"/>
    <w:rsid w:val="00693B3C"/>
    <w:rsid w:val="00694D06"/>
    <w:rsid w:val="006965A5"/>
    <w:rsid w:val="0069739F"/>
    <w:rsid w:val="006976FC"/>
    <w:rsid w:val="0069779E"/>
    <w:rsid w:val="006977E6"/>
    <w:rsid w:val="00697FC3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B157C"/>
    <w:rsid w:val="006B17D7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4C30"/>
    <w:rsid w:val="006C576B"/>
    <w:rsid w:val="006C70D6"/>
    <w:rsid w:val="006D100A"/>
    <w:rsid w:val="006D23EB"/>
    <w:rsid w:val="006D2614"/>
    <w:rsid w:val="006D426C"/>
    <w:rsid w:val="006D5184"/>
    <w:rsid w:val="006E00F6"/>
    <w:rsid w:val="006E03E8"/>
    <w:rsid w:val="006E0E26"/>
    <w:rsid w:val="006E1337"/>
    <w:rsid w:val="006E13BA"/>
    <w:rsid w:val="006E1993"/>
    <w:rsid w:val="006E377C"/>
    <w:rsid w:val="006E3984"/>
    <w:rsid w:val="006E505B"/>
    <w:rsid w:val="006E57AB"/>
    <w:rsid w:val="006E5D96"/>
    <w:rsid w:val="006E6817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FC4"/>
    <w:rsid w:val="00705B3E"/>
    <w:rsid w:val="0070643A"/>
    <w:rsid w:val="0070644C"/>
    <w:rsid w:val="00710420"/>
    <w:rsid w:val="00710A0B"/>
    <w:rsid w:val="00710CBF"/>
    <w:rsid w:val="007118E0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684C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5A17"/>
    <w:rsid w:val="00736077"/>
    <w:rsid w:val="007371D1"/>
    <w:rsid w:val="00737E7A"/>
    <w:rsid w:val="0074048E"/>
    <w:rsid w:val="00740D5E"/>
    <w:rsid w:val="0074135C"/>
    <w:rsid w:val="00741459"/>
    <w:rsid w:val="00741B73"/>
    <w:rsid w:val="00742ED2"/>
    <w:rsid w:val="007439C1"/>
    <w:rsid w:val="007470CB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B3E"/>
    <w:rsid w:val="007561BE"/>
    <w:rsid w:val="00757BFF"/>
    <w:rsid w:val="00757EE4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AE0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904"/>
    <w:rsid w:val="00780E3D"/>
    <w:rsid w:val="00780F5F"/>
    <w:rsid w:val="007821B5"/>
    <w:rsid w:val="00785779"/>
    <w:rsid w:val="00786A8C"/>
    <w:rsid w:val="00786E5B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CA8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CDF"/>
    <w:rsid w:val="007A3072"/>
    <w:rsid w:val="007A36DD"/>
    <w:rsid w:val="007A39FC"/>
    <w:rsid w:val="007A549A"/>
    <w:rsid w:val="007A5C93"/>
    <w:rsid w:val="007A7377"/>
    <w:rsid w:val="007A79AB"/>
    <w:rsid w:val="007B0777"/>
    <w:rsid w:val="007B1EDF"/>
    <w:rsid w:val="007B4897"/>
    <w:rsid w:val="007B49BC"/>
    <w:rsid w:val="007B5E92"/>
    <w:rsid w:val="007B6723"/>
    <w:rsid w:val="007B6F4C"/>
    <w:rsid w:val="007B78FE"/>
    <w:rsid w:val="007B7FCD"/>
    <w:rsid w:val="007C01CE"/>
    <w:rsid w:val="007C0252"/>
    <w:rsid w:val="007C0407"/>
    <w:rsid w:val="007C2FE9"/>
    <w:rsid w:val="007C32FD"/>
    <w:rsid w:val="007C45E7"/>
    <w:rsid w:val="007C61B0"/>
    <w:rsid w:val="007C6250"/>
    <w:rsid w:val="007C6DD8"/>
    <w:rsid w:val="007D0856"/>
    <w:rsid w:val="007D2960"/>
    <w:rsid w:val="007D2F87"/>
    <w:rsid w:val="007D33C7"/>
    <w:rsid w:val="007D3951"/>
    <w:rsid w:val="007D5FFE"/>
    <w:rsid w:val="007D6174"/>
    <w:rsid w:val="007D7587"/>
    <w:rsid w:val="007D766E"/>
    <w:rsid w:val="007E1F29"/>
    <w:rsid w:val="007E2786"/>
    <w:rsid w:val="007E29D6"/>
    <w:rsid w:val="007E421F"/>
    <w:rsid w:val="007E5C88"/>
    <w:rsid w:val="007E60E8"/>
    <w:rsid w:val="007E669F"/>
    <w:rsid w:val="007E73EE"/>
    <w:rsid w:val="007E7C2F"/>
    <w:rsid w:val="007F4B1B"/>
    <w:rsid w:val="007F6DBC"/>
    <w:rsid w:val="007F70C6"/>
    <w:rsid w:val="007F79CC"/>
    <w:rsid w:val="00800F74"/>
    <w:rsid w:val="00802BD8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09F"/>
    <w:rsid w:val="00825209"/>
    <w:rsid w:val="0082610F"/>
    <w:rsid w:val="00830EE6"/>
    <w:rsid w:val="00831752"/>
    <w:rsid w:val="008341A0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A2C"/>
    <w:rsid w:val="00845B78"/>
    <w:rsid w:val="00845D87"/>
    <w:rsid w:val="008460A7"/>
    <w:rsid w:val="00846F95"/>
    <w:rsid w:val="00851002"/>
    <w:rsid w:val="00852214"/>
    <w:rsid w:val="00852564"/>
    <w:rsid w:val="008527A8"/>
    <w:rsid w:val="00853DC5"/>
    <w:rsid w:val="00853DFA"/>
    <w:rsid w:val="00853E4F"/>
    <w:rsid w:val="008568EF"/>
    <w:rsid w:val="00856B27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12B"/>
    <w:rsid w:val="00864DEE"/>
    <w:rsid w:val="00865487"/>
    <w:rsid w:val="0086551D"/>
    <w:rsid w:val="008655E0"/>
    <w:rsid w:val="00866232"/>
    <w:rsid w:val="00873784"/>
    <w:rsid w:val="00873B8F"/>
    <w:rsid w:val="00874FBA"/>
    <w:rsid w:val="008806D9"/>
    <w:rsid w:val="00880B53"/>
    <w:rsid w:val="0088281D"/>
    <w:rsid w:val="00883E7C"/>
    <w:rsid w:val="00883EFA"/>
    <w:rsid w:val="00884972"/>
    <w:rsid w:val="0088550A"/>
    <w:rsid w:val="00885FFE"/>
    <w:rsid w:val="008861D7"/>
    <w:rsid w:val="0089087C"/>
    <w:rsid w:val="00890B76"/>
    <w:rsid w:val="008912AE"/>
    <w:rsid w:val="00893E5B"/>
    <w:rsid w:val="008948C1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AB8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2978"/>
    <w:rsid w:val="008C6D8F"/>
    <w:rsid w:val="008C7E86"/>
    <w:rsid w:val="008D0FE1"/>
    <w:rsid w:val="008D22AD"/>
    <w:rsid w:val="008D3B5D"/>
    <w:rsid w:val="008D49C5"/>
    <w:rsid w:val="008D4A8F"/>
    <w:rsid w:val="008D4D4F"/>
    <w:rsid w:val="008D541A"/>
    <w:rsid w:val="008D6399"/>
    <w:rsid w:val="008D65B1"/>
    <w:rsid w:val="008D6608"/>
    <w:rsid w:val="008D71F7"/>
    <w:rsid w:val="008D72E6"/>
    <w:rsid w:val="008D79A4"/>
    <w:rsid w:val="008D7A91"/>
    <w:rsid w:val="008D7B88"/>
    <w:rsid w:val="008D7BFF"/>
    <w:rsid w:val="008E1DD2"/>
    <w:rsid w:val="008E1E26"/>
    <w:rsid w:val="008E334F"/>
    <w:rsid w:val="008E4E06"/>
    <w:rsid w:val="008E538E"/>
    <w:rsid w:val="008E59E0"/>
    <w:rsid w:val="008E5A26"/>
    <w:rsid w:val="008E621E"/>
    <w:rsid w:val="008E676C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5906"/>
    <w:rsid w:val="00907472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29E8"/>
    <w:rsid w:val="00923D9F"/>
    <w:rsid w:val="00923E9C"/>
    <w:rsid w:val="00924DB3"/>
    <w:rsid w:val="00925889"/>
    <w:rsid w:val="00927360"/>
    <w:rsid w:val="0092799C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81"/>
    <w:rsid w:val="009561F2"/>
    <w:rsid w:val="009563A1"/>
    <w:rsid w:val="009563BC"/>
    <w:rsid w:val="00956C06"/>
    <w:rsid w:val="00960E33"/>
    <w:rsid w:val="00961624"/>
    <w:rsid w:val="0096178C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77FA7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9AC"/>
    <w:rsid w:val="00991FD4"/>
    <w:rsid w:val="0099227F"/>
    <w:rsid w:val="0099544C"/>
    <w:rsid w:val="0099710E"/>
    <w:rsid w:val="00997881"/>
    <w:rsid w:val="0099796B"/>
    <w:rsid w:val="00997D81"/>
    <w:rsid w:val="009A1E25"/>
    <w:rsid w:val="009A244B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2D79"/>
    <w:rsid w:val="009C501F"/>
    <w:rsid w:val="009C5C9E"/>
    <w:rsid w:val="009C5DD9"/>
    <w:rsid w:val="009C7145"/>
    <w:rsid w:val="009C7717"/>
    <w:rsid w:val="009C793F"/>
    <w:rsid w:val="009C7FA0"/>
    <w:rsid w:val="009D012E"/>
    <w:rsid w:val="009D1713"/>
    <w:rsid w:val="009D1ED8"/>
    <w:rsid w:val="009D29A5"/>
    <w:rsid w:val="009D2F06"/>
    <w:rsid w:val="009D4A31"/>
    <w:rsid w:val="009D4B62"/>
    <w:rsid w:val="009D541A"/>
    <w:rsid w:val="009D5835"/>
    <w:rsid w:val="009D70B5"/>
    <w:rsid w:val="009E0680"/>
    <w:rsid w:val="009E0BF8"/>
    <w:rsid w:val="009E0F23"/>
    <w:rsid w:val="009E1149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536"/>
    <w:rsid w:val="009E5D7F"/>
    <w:rsid w:val="009E5EDD"/>
    <w:rsid w:val="009E74EA"/>
    <w:rsid w:val="009F2435"/>
    <w:rsid w:val="009F271E"/>
    <w:rsid w:val="009F2737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3B3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10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4C62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40DF"/>
    <w:rsid w:val="00A75FFF"/>
    <w:rsid w:val="00A777CD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4F84"/>
    <w:rsid w:val="00AB5CD1"/>
    <w:rsid w:val="00AB5E95"/>
    <w:rsid w:val="00AB60C9"/>
    <w:rsid w:val="00AC08F6"/>
    <w:rsid w:val="00AC117B"/>
    <w:rsid w:val="00AC1977"/>
    <w:rsid w:val="00AC2CFD"/>
    <w:rsid w:val="00AC4255"/>
    <w:rsid w:val="00AC4675"/>
    <w:rsid w:val="00AC46CD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1827"/>
    <w:rsid w:val="00AE2049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15E7"/>
    <w:rsid w:val="00AF258E"/>
    <w:rsid w:val="00AF2D05"/>
    <w:rsid w:val="00AF3BDC"/>
    <w:rsid w:val="00AF457C"/>
    <w:rsid w:val="00AF4BBC"/>
    <w:rsid w:val="00AF5FFE"/>
    <w:rsid w:val="00AF6C1A"/>
    <w:rsid w:val="00AF70A7"/>
    <w:rsid w:val="00AF7DF3"/>
    <w:rsid w:val="00B01156"/>
    <w:rsid w:val="00B0184F"/>
    <w:rsid w:val="00B0394A"/>
    <w:rsid w:val="00B056AB"/>
    <w:rsid w:val="00B05DAE"/>
    <w:rsid w:val="00B06B26"/>
    <w:rsid w:val="00B10981"/>
    <w:rsid w:val="00B11D1D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2E8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399A"/>
    <w:rsid w:val="00B543E6"/>
    <w:rsid w:val="00B548FE"/>
    <w:rsid w:val="00B54BEF"/>
    <w:rsid w:val="00B55096"/>
    <w:rsid w:val="00B551A4"/>
    <w:rsid w:val="00B558D5"/>
    <w:rsid w:val="00B55CEF"/>
    <w:rsid w:val="00B56723"/>
    <w:rsid w:val="00B56A37"/>
    <w:rsid w:val="00B578B9"/>
    <w:rsid w:val="00B609A3"/>
    <w:rsid w:val="00B60C6B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02D"/>
    <w:rsid w:val="00B9085B"/>
    <w:rsid w:val="00B90B2B"/>
    <w:rsid w:val="00B90E35"/>
    <w:rsid w:val="00B923CB"/>
    <w:rsid w:val="00B924FF"/>
    <w:rsid w:val="00B927DA"/>
    <w:rsid w:val="00B956DE"/>
    <w:rsid w:val="00B9669E"/>
    <w:rsid w:val="00B976B5"/>
    <w:rsid w:val="00B977E5"/>
    <w:rsid w:val="00BA0317"/>
    <w:rsid w:val="00BA22DE"/>
    <w:rsid w:val="00BA239E"/>
    <w:rsid w:val="00BA4790"/>
    <w:rsid w:val="00BA5351"/>
    <w:rsid w:val="00BA6699"/>
    <w:rsid w:val="00BA6A86"/>
    <w:rsid w:val="00BA7D13"/>
    <w:rsid w:val="00BB2AC2"/>
    <w:rsid w:val="00BB31D9"/>
    <w:rsid w:val="00BB50E1"/>
    <w:rsid w:val="00BB5732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161"/>
    <w:rsid w:val="00BC6EC1"/>
    <w:rsid w:val="00BC7BE5"/>
    <w:rsid w:val="00BD0B69"/>
    <w:rsid w:val="00BD417A"/>
    <w:rsid w:val="00BD44E5"/>
    <w:rsid w:val="00BD5BEC"/>
    <w:rsid w:val="00BD684D"/>
    <w:rsid w:val="00BD70A9"/>
    <w:rsid w:val="00BE106D"/>
    <w:rsid w:val="00BE1502"/>
    <w:rsid w:val="00BE1FA0"/>
    <w:rsid w:val="00BE1FE2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5A0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1952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3398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3E8"/>
    <w:rsid w:val="00C70C03"/>
    <w:rsid w:val="00C7135D"/>
    <w:rsid w:val="00C723D4"/>
    <w:rsid w:val="00C72939"/>
    <w:rsid w:val="00C742A0"/>
    <w:rsid w:val="00C748FE"/>
    <w:rsid w:val="00C74EBD"/>
    <w:rsid w:val="00C75416"/>
    <w:rsid w:val="00C75D6C"/>
    <w:rsid w:val="00C75DD1"/>
    <w:rsid w:val="00C76595"/>
    <w:rsid w:val="00C77F66"/>
    <w:rsid w:val="00C80F51"/>
    <w:rsid w:val="00C81530"/>
    <w:rsid w:val="00C8198C"/>
    <w:rsid w:val="00C84848"/>
    <w:rsid w:val="00C85467"/>
    <w:rsid w:val="00C86178"/>
    <w:rsid w:val="00C86A09"/>
    <w:rsid w:val="00C87967"/>
    <w:rsid w:val="00C915D8"/>
    <w:rsid w:val="00C91B4A"/>
    <w:rsid w:val="00C91F45"/>
    <w:rsid w:val="00C92B23"/>
    <w:rsid w:val="00C92E46"/>
    <w:rsid w:val="00C9320A"/>
    <w:rsid w:val="00C93611"/>
    <w:rsid w:val="00C959B8"/>
    <w:rsid w:val="00C9655D"/>
    <w:rsid w:val="00C97832"/>
    <w:rsid w:val="00CA0673"/>
    <w:rsid w:val="00CA210E"/>
    <w:rsid w:val="00CA30C3"/>
    <w:rsid w:val="00CA32DD"/>
    <w:rsid w:val="00CA33D3"/>
    <w:rsid w:val="00CA3C31"/>
    <w:rsid w:val="00CA3DFB"/>
    <w:rsid w:val="00CA417F"/>
    <w:rsid w:val="00CA41FB"/>
    <w:rsid w:val="00CA4F1C"/>
    <w:rsid w:val="00CA5269"/>
    <w:rsid w:val="00CA54F7"/>
    <w:rsid w:val="00CA58BD"/>
    <w:rsid w:val="00CA7090"/>
    <w:rsid w:val="00CB3143"/>
    <w:rsid w:val="00CB4BFD"/>
    <w:rsid w:val="00CB6452"/>
    <w:rsid w:val="00CB6631"/>
    <w:rsid w:val="00CB663D"/>
    <w:rsid w:val="00CB6CC3"/>
    <w:rsid w:val="00CB70EB"/>
    <w:rsid w:val="00CC33AB"/>
    <w:rsid w:val="00CC3F15"/>
    <w:rsid w:val="00CC44DF"/>
    <w:rsid w:val="00CC5588"/>
    <w:rsid w:val="00CC566E"/>
    <w:rsid w:val="00CC633C"/>
    <w:rsid w:val="00CC7257"/>
    <w:rsid w:val="00CD121A"/>
    <w:rsid w:val="00CD1312"/>
    <w:rsid w:val="00CD2AD0"/>
    <w:rsid w:val="00CD34A9"/>
    <w:rsid w:val="00CD449F"/>
    <w:rsid w:val="00CD4BA1"/>
    <w:rsid w:val="00CD5061"/>
    <w:rsid w:val="00CD50C2"/>
    <w:rsid w:val="00CD5EAE"/>
    <w:rsid w:val="00CD69F8"/>
    <w:rsid w:val="00CD79DA"/>
    <w:rsid w:val="00CE051E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462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E43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09C"/>
    <w:rsid w:val="00D106C2"/>
    <w:rsid w:val="00D10912"/>
    <w:rsid w:val="00D127FA"/>
    <w:rsid w:val="00D13054"/>
    <w:rsid w:val="00D1492F"/>
    <w:rsid w:val="00D14B83"/>
    <w:rsid w:val="00D151DB"/>
    <w:rsid w:val="00D15956"/>
    <w:rsid w:val="00D16851"/>
    <w:rsid w:val="00D171A4"/>
    <w:rsid w:val="00D17F35"/>
    <w:rsid w:val="00D215F7"/>
    <w:rsid w:val="00D21DCE"/>
    <w:rsid w:val="00D2240C"/>
    <w:rsid w:val="00D231AC"/>
    <w:rsid w:val="00D25B4F"/>
    <w:rsid w:val="00D25C63"/>
    <w:rsid w:val="00D30FB4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499C"/>
    <w:rsid w:val="00D554C3"/>
    <w:rsid w:val="00D56A3A"/>
    <w:rsid w:val="00D60137"/>
    <w:rsid w:val="00D6194D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EF9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4CF"/>
    <w:rsid w:val="00DC4F06"/>
    <w:rsid w:val="00DC5689"/>
    <w:rsid w:val="00DC7CA7"/>
    <w:rsid w:val="00DD064D"/>
    <w:rsid w:val="00DD0855"/>
    <w:rsid w:val="00DD1079"/>
    <w:rsid w:val="00DD1574"/>
    <w:rsid w:val="00DD2706"/>
    <w:rsid w:val="00DD3944"/>
    <w:rsid w:val="00DD4344"/>
    <w:rsid w:val="00DD5C2C"/>
    <w:rsid w:val="00DD5F18"/>
    <w:rsid w:val="00DD68F4"/>
    <w:rsid w:val="00DD77ED"/>
    <w:rsid w:val="00DD7E04"/>
    <w:rsid w:val="00DE00C3"/>
    <w:rsid w:val="00DE0742"/>
    <w:rsid w:val="00DE0FD6"/>
    <w:rsid w:val="00DE1A9B"/>
    <w:rsid w:val="00DE2AF3"/>
    <w:rsid w:val="00DE44E5"/>
    <w:rsid w:val="00DE4864"/>
    <w:rsid w:val="00DE5F50"/>
    <w:rsid w:val="00DF3F86"/>
    <w:rsid w:val="00DF40D4"/>
    <w:rsid w:val="00DF433B"/>
    <w:rsid w:val="00DF4729"/>
    <w:rsid w:val="00DF48A6"/>
    <w:rsid w:val="00DF5AD5"/>
    <w:rsid w:val="00DF62C7"/>
    <w:rsid w:val="00DF6823"/>
    <w:rsid w:val="00DF707D"/>
    <w:rsid w:val="00DF72B3"/>
    <w:rsid w:val="00DF7F50"/>
    <w:rsid w:val="00E000A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CD4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59B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026"/>
    <w:rsid w:val="00E42482"/>
    <w:rsid w:val="00E42CE9"/>
    <w:rsid w:val="00E44D2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104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7C"/>
    <w:rsid w:val="00E62BC0"/>
    <w:rsid w:val="00E639A3"/>
    <w:rsid w:val="00E63C40"/>
    <w:rsid w:val="00E653D6"/>
    <w:rsid w:val="00E654C4"/>
    <w:rsid w:val="00E65698"/>
    <w:rsid w:val="00E65954"/>
    <w:rsid w:val="00E659BC"/>
    <w:rsid w:val="00E65C6D"/>
    <w:rsid w:val="00E66994"/>
    <w:rsid w:val="00E67702"/>
    <w:rsid w:val="00E7086C"/>
    <w:rsid w:val="00E70ABA"/>
    <w:rsid w:val="00E70DA4"/>
    <w:rsid w:val="00E70E89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8BD"/>
    <w:rsid w:val="00EA2B8E"/>
    <w:rsid w:val="00EA2C38"/>
    <w:rsid w:val="00EA3561"/>
    <w:rsid w:val="00EA3B6A"/>
    <w:rsid w:val="00EA41CE"/>
    <w:rsid w:val="00EA488F"/>
    <w:rsid w:val="00EA55F2"/>
    <w:rsid w:val="00EA5975"/>
    <w:rsid w:val="00EA7A62"/>
    <w:rsid w:val="00EA7E68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C31"/>
    <w:rsid w:val="00EE4FA1"/>
    <w:rsid w:val="00EE6576"/>
    <w:rsid w:val="00EE6FE1"/>
    <w:rsid w:val="00EE74C2"/>
    <w:rsid w:val="00EF01F4"/>
    <w:rsid w:val="00EF04E2"/>
    <w:rsid w:val="00EF1AC6"/>
    <w:rsid w:val="00EF24BD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246"/>
    <w:rsid w:val="00F06555"/>
    <w:rsid w:val="00F11FFC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016"/>
    <w:rsid w:val="00F261DF"/>
    <w:rsid w:val="00F2629C"/>
    <w:rsid w:val="00F26434"/>
    <w:rsid w:val="00F266F8"/>
    <w:rsid w:val="00F26CED"/>
    <w:rsid w:val="00F2768E"/>
    <w:rsid w:val="00F30375"/>
    <w:rsid w:val="00F30F14"/>
    <w:rsid w:val="00F31613"/>
    <w:rsid w:val="00F316C5"/>
    <w:rsid w:val="00F31ED6"/>
    <w:rsid w:val="00F323C4"/>
    <w:rsid w:val="00F3251A"/>
    <w:rsid w:val="00F33D4A"/>
    <w:rsid w:val="00F36918"/>
    <w:rsid w:val="00F36E65"/>
    <w:rsid w:val="00F424B2"/>
    <w:rsid w:val="00F42601"/>
    <w:rsid w:val="00F439C5"/>
    <w:rsid w:val="00F43F0D"/>
    <w:rsid w:val="00F44C1F"/>
    <w:rsid w:val="00F45FB4"/>
    <w:rsid w:val="00F50F15"/>
    <w:rsid w:val="00F515F0"/>
    <w:rsid w:val="00F51D86"/>
    <w:rsid w:val="00F5207D"/>
    <w:rsid w:val="00F5315E"/>
    <w:rsid w:val="00F53674"/>
    <w:rsid w:val="00F53EC5"/>
    <w:rsid w:val="00F5532D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923"/>
    <w:rsid w:val="00F70006"/>
    <w:rsid w:val="00F7094A"/>
    <w:rsid w:val="00F714E3"/>
    <w:rsid w:val="00F716FD"/>
    <w:rsid w:val="00F7183E"/>
    <w:rsid w:val="00F72468"/>
    <w:rsid w:val="00F73B36"/>
    <w:rsid w:val="00F74F83"/>
    <w:rsid w:val="00F7614B"/>
    <w:rsid w:val="00F766C2"/>
    <w:rsid w:val="00F77460"/>
    <w:rsid w:val="00F80624"/>
    <w:rsid w:val="00F81323"/>
    <w:rsid w:val="00F820C6"/>
    <w:rsid w:val="00F82225"/>
    <w:rsid w:val="00F83685"/>
    <w:rsid w:val="00F83F84"/>
    <w:rsid w:val="00F84296"/>
    <w:rsid w:val="00F84F3D"/>
    <w:rsid w:val="00F851E6"/>
    <w:rsid w:val="00F85729"/>
    <w:rsid w:val="00F85ABF"/>
    <w:rsid w:val="00F85DA1"/>
    <w:rsid w:val="00F86783"/>
    <w:rsid w:val="00F86851"/>
    <w:rsid w:val="00F87EB5"/>
    <w:rsid w:val="00F905F5"/>
    <w:rsid w:val="00F91BAD"/>
    <w:rsid w:val="00F938D3"/>
    <w:rsid w:val="00F93A1E"/>
    <w:rsid w:val="00F949F3"/>
    <w:rsid w:val="00F95CA5"/>
    <w:rsid w:val="00F95F53"/>
    <w:rsid w:val="00F96109"/>
    <w:rsid w:val="00F9620D"/>
    <w:rsid w:val="00F9639B"/>
    <w:rsid w:val="00F97BF2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1A3"/>
    <w:rsid w:val="00FB0B5D"/>
    <w:rsid w:val="00FB2BCE"/>
    <w:rsid w:val="00FB2BD3"/>
    <w:rsid w:val="00FB32AE"/>
    <w:rsid w:val="00FB396A"/>
    <w:rsid w:val="00FB4A28"/>
    <w:rsid w:val="00FB6913"/>
    <w:rsid w:val="00FB69CF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50B"/>
    <w:rsid w:val="00FD4DA4"/>
    <w:rsid w:val="00FD5A52"/>
    <w:rsid w:val="00FD5E5E"/>
    <w:rsid w:val="00FD62B7"/>
    <w:rsid w:val="00FD6B02"/>
    <w:rsid w:val="00FD7FF5"/>
    <w:rsid w:val="00FE06E2"/>
    <w:rsid w:val="00FE07CC"/>
    <w:rsid w:val="00FE0958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A244B"/>
    <w:pPr>
      <w:suppressAutoHyphens/>
      <w:ind w:left="426"/>
    </w:pPr>
    <w:rPr>
      <w:rFonts w:ascii="Arial" w:hAnsi="Arial" w:cs="Arial"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link w:val="odstavecbezcislaChar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A244B"/>
    <w:rPr>
      <w:rFonts w:ascii="Arial" w:hAnsi="Arial" w:cs="Arial"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 w:val="0"/>
      <w:iCs w:val="0"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customStyle="1" w:styleId="Normalitalic">
    <w:name w:val="Normal_italic"/>
    <w:basedOn w:val="Normlny"/>
    <w:uiPriority w:val="99"/>
    <w:rsid w:val="00467DBF"/>
    <w:pPr>
      <w:keepNext/>
      <w:spacing w:after="240"/>
      <w:jc w:val="both"/>
    </w:pPr>
    <w:rPr>
      <w:i/>
      <w:sz w:val="20"/>
      <w:szCs w:val="20"/>
      <w:lang w:val="cs-CZ" w:eastAsia="en-US"/>
    </w:rPr>
  </w:style>
  <w:style w:type="character" w:customStyle="1" w:styleId="odstavecbezcislaChar">
    <w:name w:val="odstavecbezcisla Char"/>
    <w:link w:val="odstavecbezcisla"/>
    <w:uiPriority w:val="99"/>
    <w:locked/>
    <w:rsid w:val="007470CB"/>
    <w:rPr>
      <w:iCs/>
      <w:szCs w:val="24"/>
    </w:rPr>
  </w:style>
  <w:style w:type="paragraph" w:styleId="Normlnywebov">
    <w:name w:val="Normal (Web)"/>
    <w:basedOn w:val="Normlny"/>
    <w:uiPriority w:val="99"/>
    <w:unhideWhenUsed/>
    <w:rsid w:val="00A313B3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313B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0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8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3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4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1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46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518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131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6242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8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62596-A74C-408A-8F73-C4D18974F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6497</TotalTime>
  <Pages>29</Pages>
  <Words>8305</Words>
  <Characters>47343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55537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Tana</cp:lastModifiedBy>
  <cp:revision>46</cp:revision>
  <cp:lastPrinted>2019-02-26T09:45:00Z</cp:lastPrinted>
  <dcterms:created xsi:type="dcterms:W3CDTF">2017-03-31T08:50:00Z</dcterms:created>
  <dcterms:modified xsi:type="dcterms:W3CDTF">2023-03-20T21:16:00Z</dcterms:modified>
</cp:coreProperties>
</file>