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5C275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5C2755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5C275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5C2755">
        <w:rPr>
          <w:rFonts w:ascii="Arial" w:hAnsi="Arial" w:cs="Arial"/>
          <w:b/>
          <w:sz w:val="28"/>
          <w:szCs w:val="28"/>
        </w:rPr>
        <w:t>zostavenej k</w:t>
      </w:r>
      <w:r w:rsidR="00027942" w:rsidRPr="005C2755">
        <w:rPr>
          <w:rFonts w:ascii="Arial" w:hAnsi="Arial" w:cs="Arial"/>
          <w:b/>
          <w:sz w:val="28"/>
          <w:szCs w:val="28"/>
        </w:rPr>
        <w:t xml:space="preserve"> </w:t>
      </w:r>
      <w:r w:rsidRPr="005C275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CA3DFB" w:rsidRPr="005C2755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B558D5">
        <w:rPr>
          <w:rFonts w:ascii="Arial" w:hAnsi="Arial" w:cs="Arial"/>
          <w:b/>
          <w:sz w:val="28"/>
          <w:szCs w:val="28"/>
        </w:rPr>
        <w:t>2</w:t>
      </w:r>
      <w:r w:rsidR="00710420">
        <w:rPr>
          <w:rFonts w:ascii="Arial" w:hAnsi="Arial" w:cs="Arial"/>
          <w:b/>
          <w:sz w:val="28"/>
          <w:szCs w:val="28"/>
        </w:rPr>
        <w:t>2</w:t>
      </w:r>
      <w:r w:rsidR="007B49BC" w:rsidRPr="005C2755">
        <w:rPr>
          <w:rFonts w:ascii="Arial" w:hAnsi="Arial" w:cs="Arial"/>
          <w:b/>
          <w:sz w:val="28"/>
          <w:szCs w:val="28"/>
        </w:rPr>
        <w:t xml:space="preserve"> </w:t>
      </w:r>
    </w:p>
    <w:p w:rsidR="00A3677A" w:rsidRPr="00796393" w:rsidRDefault="00A3677A" w:rsidP="009A244B">
      <w:pPr>
        <w:pStyle w:val="odstavec"/>
      </w:pPr>
    </w:p>
    <w:p w:rsidR="002A6B50" w:rsidRPr="00796393" w:rsidRDefault="00C264E9" w:rsidP="002E5A61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:rsidR="00DA5FE5" w:rsidRPr="00796393" w:rsidRDefault="00546722" w:rsidP="009A244B">
      <w:pPr>
        <w:pStyle w:val="odstavec"/>
      </w:pPr>
      <w:r>
        <w:t>LEAS.SK, s.r.o.</w:t>
      </w:r>
      <w:r w:rsidR="00074520" w:rsidRPr="00796393">
        <w:t xml:space="preserve">  </w:t>
      </w:r>
    </w:p>
    <w:p w:rsidR="00074520" w:rsidRPr="00796393" w:rsidRDefault="000F7CD9" w:rsidP="009A244B">
      <w:pPr>
        <w:pStyle w:val="odstavec"/>
      </w:pPr>
      <w:proofErr w:type="spellStart"/>
      <w:r>
        <w:t>Tuhovská</w:t>
      </w:r>
      <w:proofErr w:type="spellEnd"/>
      <w:r>
        <w:t xml:space="preserve"> 5</w:t>
      </w:r>
    </w:p>
    <w:p w:rsidR="00074520" w:rsidRPr="00796393" w:rsidRDefault="000F7CD9" w:rsidP="009A244B">
      <w:pPr>
        <w:pStyle w:val="odstavec"/>
      </w:pPr>
      <w:bookmarkStart w:id="1" w:name="EntityAddressL2"/>
      <w:r>
        <w:t>831 07</w:t>
      </w:r>
      <w:r w:rsidR="00CA3DFB">
        <w:t xml:space="preserve"> Bratislava</w:t>
      </w:r>
      <w:bookmarkEnd w:id="1"/>
    </w:p>
    <w:p w:rsidR="00074520" w:rsidRPr="00796393" w:rsidRDefault="00074520" w:rsidP="009A244B">
      <w:pPr>
        <w:pStyle w:val="odstavec"/>
      </w:pPr>
    </w:p>
    <w:p w:rsidR="00A3677A" w:rsidRDefault="000F7CD9" w:rsidP="009A244B">
      <w:pPr>
        <w:pStyle w:val="odstavec"/>
      </w:pPr>
      <w:r w:rsidRPr="000F7CD9">
        <w:t xml:space="preserve">LEAS.SK, s.r.o. (ďalej len „spoločnosť”) je spoločnosť s ručením obmedzeným, ktorá bola založená dňa 2.12.2002. Dňa 13.12.2002 bola zapísaná do Obchodného registra vedenom na Okresnom súde Bratislava I., oddiel </w:t>
      </w:r>
      <w:proofErr w:type="spellStart"/>
      <w:r w:rsidRPr="000F7CD9">
        <w:t>Sro</w:t>
      </w:r>
      <w:proofErr w:type="spellEnd"/>
      <w:r w:rsidRPr="000F7CD9">
        <w:t xml:space="preserve">, vložka 27909/B. Spoločnosť sídli na </w:t>
      </w:r>
      <w:proofErr w:type="spellStart"/>
      <w:r w:rsidRPr="000F7CD9">
        <w:t>Tuhovskej</w:t>
      </w:r>
      <w:proofErr w:type="spellEnd"/>
      <w:r w:rsidRPr="000F7CD9">
        <w:t xml:space="preserve"> č.5, Bratislava, Slovenská republika, identifikačné číslo 35849142.</w:t>
      </w:r>
    </w:p>
    <w:p w:rsidR="000F7CD9" w:rsidRPr="00796393" w:rsidRDefault="000F7CD9" w:rsidP="009A244B">
      <w:pPr>
        <w:pStyle w:val="odstavec"/>
      </w:pPr>
    </w:p>
    <w:p w:rsidR="002A6B50" w:rsidRDefault="00C264E9" w:rsidP="009A244B">
      <w:pPr>
        <w:pStyle w:val="body"/>
      </w:pPr>
      <w:r w:rsidRPr="00796393">
        <w:t>Opis vykonávanej činnosti</w:t>
      </w:r>
      <w:r w:rsidR="00B55096" w:rsidRPr="00796393">
        <w:t xml:space="preserve"> Spoločnosti</w:t>
      </w:r>
    </w:p>
    <w:tbl>
      <w:tblPr>
        <w:tblW w:w="1049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19"/>
        <w:gridCol w:w="5723"/>
        <w:gridCol w:w="146"/>
        <w:gridCol w:w="146"/>
        <w:gridCol w:w="146"/>
        <w:gridCol w:w="146"/>
        <w:gridCol w:w="146"/>
        <w:gridCol w:w="146"/>
        <w:gridCol w:w="146"/>
        <w:gridCol w:w="146"/>
        <w:gridCol w:w="473"/>
        <w:gridCol w:w="473"/>
        <w:gridCol w:w="473"/>
        <w:gridCol w:w="473"/>
        <w:gridCol w:w="473"/>
        <w:gridCol w:w="473"/>
      </w:tblGrid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68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vykonávanie činnosti poisťovacieho makléra,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783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sprostredkovateľská činnosť v rozsahu voľnej živnosti,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7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školiaca činnosť v rozsahu voľnej živnosti,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97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sprostredkovanie kúpy, predaja a prenájmu nehnuteľností (realitná činnosť),</w:t>
            </w: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6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reklamná a propagačná činnosť,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5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leasingová činnosť,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97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kúpa tovaru na účely jeho predaja iným prevádzkovateľom živnosti (veľkoobchod),</w:t>
            </w: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5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faktoring</w:t>
            </w:r>
            <w:proofErr w:type="spellEnd"/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 xml:space="preserve"> a forfaiting,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68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prenájom spotrebného a priemyselného tovaru,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97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kúpa tovaru za účelom jeho predaja konečnému spotrebiteľovi (maloobchod),</w:t>
            </w: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87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kúpa, predaj a prenájom motorových vozidiel a príslušenstva,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65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prenájom strojov, prístrojov a zariadení,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13.</w:t>
            </w:r>
          </w:p>
        </w:tc>
        <w:tc>
          <w:tcPr>
            <w:tcW w:w="97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obstarávateľská činnosť spojená so správou a prenájmom nehnuteľností,</w:t>
            </w: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14.</w:t>
            </w:r>
          </w:p>
        </w:tc>
        <w:tc>
          <w:tcPr>
            <w:tcW w:w="5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prieskum trhu,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15.</w:t>
            </w:r>
          </w:p>
        </w:tc>
        <w:tc>
          <w:tcPr>
            <w:tcW w:w="97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poskytovanie úverov zo zdrojov, na ktoré sa nevyžaduje povolenie banky.</w:t>
            </w: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16.</w:t>
            </w:r>
          </w:p>
        </w:tc>
        <w:tc>
          <w:tcPr>
            <w:tcW w:w="97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 xml:space="preserve">činnosť samostatného finančného agenta v sektore: 1. poistenia alebo zaistenia, 2. poskytovania úverov a </w:t>
            </w: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spotrebiteľských úverov,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17.</w:t>
            </w:r>
          </w:p>
        </w:tc>
        <w:tc>
          <w:tcPr>
            <w:tcW w:w="6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administratívne služby,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CD9" w:rsidTr="000F7CD9">
        <w:trPr>
          <w:trHeight w:val="28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Default="000F7CD9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18.</w:t>
            </w:r>
          </w:p>
        </w:tc>
        <w:tc>
          <w:tcPr>
            <w:tcW w:w="97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7CD9" w:rsidRPr="000F7CD9" w:rsidRDefault="000F7C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CD9">
              <w:rPr>
                <w:rFonts w:ascii="Arial" w:hAnsi="Arial" w:cs="Arial"/>
                <w:color w:val="000000"/>
                <w:sz w:val="20"/>
                <w:szCs w:val="20"/>
              </w:rPr>
              <w:t>činnosť podnikateľských, organizačných a ekonomických poradcov.</w:t>
            </w:r>
          </w:p>
        </w:tc>
      </w:tr>
    </w:tbl>
    <w:p w:rsidR="00C264E9" w:rsidRPr="00796393" w:rsidRDefault="00C264E9" w:rsidP="009A244B">
      <w:pPr>
        <w:pStyle w:val="odstavec"/>
      </w:pPr>
    </w:p>
    <w:p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Neobmedzené ručenie</w:t>
      </w:r>
    </w:p>
    <w:p w:rsidR="00C264E9" w:rsidRPr="00796393" w:rsidRDefault="001A02BF" w:rsidP="009A244B">
      <w:pPr>
        <w:pStyle w:val="body"/>
      </w:pPr>
      <w:r w:rsidRPr="00796393">
        <w:t xml:space="preserve">Spoločnosť </w:t>
      </w:r>
      <w:r w:rsidR="00052D5F" w:rsidRPr="0099796B">
        <w:rPr>
          <w:color w:val="000000" w:themeColor="text1"/>
        </w:rPr>
        <w:t>nie je</w:t>
      </w:r>
      <w:r w:rsidR="00052D5F" w:rsidRPr="00796393">
        <w:t xml:space="preserve"> </w:t>
      </w:r>
      <w:r w:rsidRPr="00796393">
        <w:t>neobmedzene ručiacim spoločníkom v iných účtovných jednotkách</w:t>
      </w:r>
      <w:r w:rsidR="00052D5F" w:rsidRPr="00796393">
        <w:t xml:space="preserve">. </w:t>
      </w:r>
    </w:p>
    <w:p w:rsidR="007A0452" w:rsidRPr="00796393" w:rsidRDefault="007A0452" w:rsidP="009A244B">
      <w:pPr>
        <w:pStyle w:val="odstavec"/>
      </w:pPr>
    </w:p>
    <w:p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:rsidR="007A0452" w:rsidRPr="00796393" w:rsidRDefault="007A0452" w:rsidP="009A244B">
      <w:pPr>
        <w:pStyle w:val="body"/>
      </w:pPr>
      <w:r w:rsidRPr="00796393">
        <w:t xml:space="preserve">Valné zhromaždenie schválilo dňa </w:t>
      </w:r>
      <w:r w:rsidR="00710420">
        <w:t>14</w:t>
      </w:r>
      <w:r w:rsidR="007A2CDF">
        <w:t>.</w:t>
      </w:r>
      <w:r w:rsidR="00710420">
        <w:t>6</w:t>
      </w:r>
      <w:r w:rsidR="00DC5689" w:rsidRPr="00A43108">
        <w:t>.20</w:t>
      </w:r>
      <w:r w:rsidR="00B558D5">
        <w:t>2</w:t>
      </w:r>
      <w:r w:rsidR="00710420">
        <w:t>2</w:t>
      </w:r>
      <w:r w:rsidRPr="00796393">
        <w:t xml:space="preserve"> účtovnú závierku Spoločnosti za predchádzajúce účtovné obdobie.</w:t>
      </w:r>
    </w:p>
    <w:p w:rsidR="006E7F81" w:rsidRPr="00796393" w:rsidRDefault="006E7F81" w:rsidP="009A244B">
      <w:pPr>
        <w:pStyle w:val="body"/>
      </w:pPr>
    </w:p>
    <w:p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:rsidR="00836DEF" w:rsidRPr="00796393" w:rsidRDefault="00836DEF" w:rsidP="009A244B">
      <w:pPr>
        <w:pStyle w:val="odstavec"/>
      </w:pPr>
      <w:r w:rsidRPr="00796393">
        <w:t xml:space="preserve">Účtovná závierka Spoločnosti k </w:t>
      </w:r>
      <w:bookmarkStart w:id="2" w:name="EntityDateEnd1"/>
      <w:r w:rsidR="00CA3DFB">
        <w:t>31. decembru 20</w:t>
      </w:r>
      <w:bookmarkEnd w:id="2"/>
      <w:r w:rsidR="001513F0">
        <w:t>2</w:t>
      </w:r>
      <w:r w:rsidR="00710420">
        <w:t>2</w:t>
      </w:r>
      <w:r w:rsidRPr="00796393">
        <w:t xml:space="preserve"> je zostavená ako riadna účtovná závierka podľa § 17 ods. 6 zákona NR SR č. 431/2002 </w:t>
      </w:r>
      <w:proofErr w:type="spellStart"/>
      <w:r w:rsidRPr="00796393">
        <w:t>Z.z</w:t>
      </w:r>
      <w:proofErr w:type="spellEnd"/>
      <w:r w:rsidRPr="00796393">
        <w:t xml:space="preserve">. o účtovníctve v znení neskorších predpisov (ďalej len „zákon o účtovníctve“) za účtovné obdobie od </w:t>
      </w:r>
      <w:bookmarkStart w:id="3" w:name="EntityDateStart"/>
      <w:r w:rsidR="00CA3DFB">
        <w:t>1. januára 20</w:t>
      </w:r>
      <w:bookmarkEnd w:id="3"/>
      <w:r w:rsidR="001513F0">
        <w:t>2</w:t>
      </w:r>
      <w:r w:rsidR="00710420">
        <w:t>2</w:t>
      </w:r>
      <w:r w:rsidRPr="00796393">
        <w:t xml:space="preserve"> do  </w:t>
      </w:r>
      <w:bookmarkStart w:id="4" w:name="EntityDateEnd2"/>
      <w:r w:rsidR="00CA3DFB">
        <w:t>31. decembra 20</w:t>
      </w:r>
      <w:bookmarkEnd w:id="4"/>
      <w:r w:rsidR="00B558D5">
        <w:t>2</w:t>
      </w:r>
      <w:r w:rsidR="00710420">
        <w:t>2</w:t>
      </w:r>
      <w:r w:rsidRPr="00796393">
        <w:t>.</w:t>
      </w:r>
    </w:p>
    <w:p w:rsidR="00836DEF" w:rsidRPr="00796393" w:rsidRDefault="00836DEF" w:rsidP="009A244B">
      <w:pPr>
        <w:pStyle w:val="odstavec"/>
      </w:pPr>
    </w:p>
    <w:p w:rsidR="00DC5689" w:rsidRPr="00DC5689" w:rsidRDefault="00836DEF" w:rsidP="00DC5689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Údaje o skupine</w:t>
      </w:r>
    </w:p>
    <w:p w:rsidR="00DC5689" w:rsidRDefault="00DC5689" w:rsidP="00DC5689">
      <w:pPr>
        <w:ind w:left="426"/>
        <w:rPr>
          <w:rFonts w:ascii="Arial" w:hAnsi="Arial" w:cs="Arial"/>
          <w:b/>
          <w:bCs/>
          <w:iCs/>
          <w:sz w:val="20"/>
          <w:szCs w:val="20"/>
        </w:rPr>
      </w:pPr>
      <w:r w:rsidRPr="00DC5689">
        <w:rPr>
          <w:rFonts w:ascii="Arial" w:hAnsi="Arial" w:cs="Arial"/>
          <w:sz w:val="20"/>
          <w:szCs w:val="20"/>
        </w:rPr>
        <w:t xml:space="preserve">Spoločnosť je súčasťou skupiny </w:t>
      </w:r>
      <w:r w:rsidR="00710420">
        <w:t>Hedin Group AB</w:t>
      </w:r>
      <w:r w:rsidRPr="00DC5689">
        <w:rPr>
          <w:rFonts w:ascii="Arial" w:hAnsi="Arial" w:cs="Arial"/>
          <w:iCs/>
          <w:sz w:val="20"/>
          <w:szCs w:val="20"/>
        </w:rPr>
        <w:t>.</w:t>
      </w:r>
      <w:r w:rsidRPr="00DC5689">
        <w:rPr>
          <w:rFonts w:ascii="Arial" w:hAnsi="Arial" w:cs="Arial"/>
          <w:sz w:val="20"/>
          <w:szCs w:val="20"/>
        </w:rPr>
        <w:t xml:space="preserve"> Materskou spoločnosťou spoločnosti je </w:t>
      </w:r>
      <w:r w:rsidRPr="00DC5689">
        <w:rPr>
          <w:rFonts w:ascii="Arial" w:hAnsi="Arial" w:cs="Arial"/>
          <w:b/>
          <w:bCs/>
          <w:iCs/>
          <w:sz w:val="20"/>
          <w:szCs w:val="20"/>
        </w:rPr>
        <w:t>Motor-Car Bratislava, s.r.o.</w:t>
      </w:r>
      <w:r w:rsidRPr="00DC5689">
        <w:rPr>
          <w:rFonts w:ascii="Arial" w:hAnsi="Arial" w:cs="Arial"/>
          <w:sz w:val="20"/>
          <w:szCs w:val="20"/>
        </w:rPr>
        <w:t xml:space="preserve"> a materskou spoločnosťou celej skupiny je </w:t>
      </w:r>
      <w:r w:rsidR="00710420">
        <w:t>Hedin Group AB</w:t>
      </w:r>
      <w:r w:rsidRPr="00DC5689">
        <w:rPr>
          <w:rFonts w:ascii="Arial" w:hAnsi="Arial" w:cs="Arial"/>
          <w:sz w:val="20"/>
          <w:szCs w:val="20"/>
        </w:rPr>
        <w:t xml:space="preserve">. Konsolidovanú účtovnú závierku za najväčšiu skupinu podnikov zostavuje spoločnosť </w:t>
      </w:r>
      <w:r w:rsidR="00710420">
        <w:t>Hedin Group AB</w:t>
      </w:r>
      <w:r w:rsidR="00710420">
        <w:rPr>
          <w:rFonts w:ascii="Arial" w:hAnsi="Arial" w:cs="Arial"/>
          <w:sz w:val="20"/>
          <w:szCs w:val="20"/>
        </w:rPr>
        <w:t xml:space="preserve">. </w:t>
      </w:r>
      <w:r w:rsidRPr="00DC5689">
        <w:rPr>
          <w:rFonts w:ascii="Arial" w:hAnsi="Arial" w:cs="Arial"/>
          <w:sz w:val="20"/>
          <w:szCs w:val="20"/>
        </w:rPr>
        <w:t xml:space="preserve">Táto účtovná závierka je k nahliadnutiu v sídle uvedenej spoločnosti </w:t>
      </w:r>
      <w:r w:rsidR="00710420">
        <w:t xml:space="preserve">P.O Box 2114,43102 </w:t>
      </w:r>
      <w:proofErr w:type="spellStart"/>
      <w:r w:rsidR="00710420">
        <w:t>Molndal</w:t>
      </w:r>
      <w:proofErr w:type="spellEnd"/>
      <w:r w:rsidR="00710420">
        <w:t>, Švédsko</w:t>
      </w:r>
      <w:r w:rsidRPr="00DC5689">
        <w:rPr>
          <w:rFonts w:ascii="Arial" w:hAnsi="Arial" w:cs="Arial"/>
          <w:b/>
          <w:bCs/>
          <w:iCs/>
          <w:sz w:val="20"/>
          <w:szCs w:val="20"/>
        </w:rPr>
        <w:t>.</w:t>
      </w:r>
    </w:p>
    <w:p w:rsidR="00DC5689" w:rsidRPr="00DC5689" w:rsidRDefault="00DC5689" w:rsidP="00DC5689">
      <w:pPr>
        <w:ind w:left="426"/>
        <w:rPr>
          <w:rFonts w:ascii="Arial" w:hAnsi="Arial" w:cs="Arial"/>
          <w:b/>
          <w:bCs/>
          <w:iCs/>
          <w:sz w:val="20"/>
          <w:szCs w:val="20"/>
        </w:rPr>
      </w:pPr>
    </w:p>
    <w:p w:rsidR="00DC5689" w:rsidRPr="00DC5689" w:rsidRDefault="00DC5689" w:rsidP="00DC5689">
      <w:pPr>
        <w:ind w:left="426"/>
        <w:rPr>
          <w:rFonts w:ascii="Arial" w:hAnsi="Arial" w:cs="Arial"/>
          <w:sz w:val="20"/>
          <w:szCs w:val="20"/>
        </w:rPr>
      </w:pPr>
      <w:r w:rsidRPr="00DC5689">
        <w:rPr>
          <w:rFonts w:ascii="Arial" w:hAnsi="Arial" w:cs="Arial"/>
          <w:sz w:val="20"/>
          <w:szCs w:val="20"/>
        </w:rPr>
        <w:t xml:space="preserve">Spoločnosť je oslobodená od povinnosti zostaviť konsolidovanú účtovnú závierku a konsolidovanú výročnú správu podľa a) § 22 zákona ods. 9 zákona, nakoľko </w:t>
      </w:r>
      <w:proofErr w:type="spellStart"/>
      <w:r w:rsidRPr="00DC5689">
        <w:rPr>
          <w:rFonts w:ascii="Arial" w:hAnsi="Arial" w:cs="Arial"/>
          <w:b/>
          <w:bCs/>
          <w:iCs/>
          <w:sz w:val="20"/>
          <w:szCs w:val="20"/>
        </w:rPr>
        <w:t>Wiesenthal</w:t>
      </w:r>
      <w:proofErr w:type="spellEnd"/>
      <w:r w:rsidRPr="00DC5689">
        <w:rPr>
          <w:rFonts w:ascii="Arial" w:hAnsi="Arial" w:cs="Arial"/>
          <w:b/>
          <w:bCs/>
          <w:iCs/>
          <w:sz w:val="20"/>
          <w:szCs w:val="20"/>
        </w:rPr>
        <w:t xml:space="preserve"> Holding </w:t>
      </w:r>
      <w:proofErr w:type="spellStart"/>
      <w:r w:rsidRPr="00DC5689">
        <w:rPr>
          <w:rFonts w:ascii="Arial" w:hAnsi="Arial" w:cs="Arial"/>
          <w:b/>
          <w:bCs/>
          <w:iCs/>
          <w:sz w:val="20"/>
          <w:szCs w:val="20"/>
        </w:rPr>
        <w:t>GmbH</w:t>
      </w:r>
      <w:proofErr w:type="spellEnd"/>
      <w:r w:rsidRPr="00DC5689">
        <w:rPr>
          <w:rFonts w:ascii="Arial" w:hAnsi="Arial" w:cs="Arial"/>
          <w:b/>
          <w:bCs/>
          <w:iCs/>
          <w:sz w:val="20"/>
          <w:szCs w:val="20"/>
        </w:rPr>
        <w:t xml:space="preserve">, </w:t>
      </w:r>
      <w:r w:rsidR="00710420">
        <w:t>Hedin Group AB,</w:t>
      </w:r>
      <w:r w:rsidR="00710420" w:rsidRPr="00710420">
        <w:t xml:space="preserve"> </w:t>
      </w:r>
      <w:r w:rsidR="00710420">
        <w:t xml:space="preserve">P.O Box 2114,43102 </w:t>
      </w:r>
      <w:proofErr w:type="spellStart"/>
      <w:r w:rsidR="00710420">
        <w:t>Molndal</w:t>
      </w:r>
      <w:proofErr w:type="spellEnd"/>
      <w:r w:rsidR="00710420">
        <w:t>, Švédsko,</w:t>
      </w:r>
      <w:r w:rsidR="00710420" w:rsidRPr="00DC5689">
        <w:rPr>
          <w:rFonts w:ascii="Arial" w:hAnsi="Arial" w:cs="Arial"/>
          <w:sz w:val="20"/>
          <w:szCs w:val="20"/>
        </w:rPr>
        <w:t xml:space="preserve"> </w:t>
      </w:r>
      <w:r w:rsidRPr="00DC5689">
        <w:rPr>
          <w:rFonts w:ascii="Arial" w:hAnsi="Arial" w:cs="Arial"/>
          <w:sz w:val="20"/>
          <w:szCs w:val="20"/>
        </w:rPr>
        <w:t>zostavuje konsolidovanú účtovnú závierku podľa právnych predpisov EÚ, do ktorej je zahrňovaná účtovná jednotka a všetky jej dcérske účtovné jednotky.</w:t>
      </w:r>
    </w:p>
    <w:p w:rsidR="00DC5689" w:rsidRPr="00796393" w:rsidRDefault="00DC5689" w:rsidP="009A244B">
      <w:pPr>
        <w:pStyle w:val="odstavec"/>
      </w:pPr>
    </w:p>
    <w:p w:rsidR="00B219A3" w:rsidRPr="00796393" w:rsidRDefault="00B219A3" w:rsidP="009A244B">
      <w:pPr>
        <w:pStyle w:val="body"/>
      </w:pPr>
    </w:p>
    <w:p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284" w:type="dxa"/>
        <w:tblInd w:w="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0"/>
        <w:gridCol w:w="1400"/>
        <w:gridCol w:w="1244"/>
      </w:tblGrid>
      <w:tr w:rsidR="00CA3DFB" w:rsidTr="00BF4E3E">
        <w:trPr>
          <w:trHeight w:val="480"/>
        </w:trPr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3:D6"/>
            <w:bookmarkStart w:id="6" w:name="FWT_T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FB01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="00F95C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</w:t>
            </w:r>
            <w:r w:rsidR="00B558D5">
              <w:rPr>
                <w:rFonts w:ascii="Arial" w:hAnsi="Arial" w:cs="Arial"/>
                <w:b/>
                <w:bCs/>
                <w:sz w:val="18"/>
                <w:szCs w:val="18"/>
              </w:rPr>
              <w:t>k 31.12.202</w:t>
            </w:r>
            <w:r w:rsidR="0071042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B558D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="00F95C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</w:t>
            </w:r>
            <w:r w:rsidR="001513F0">
              <w:rPr>
                <w:rFonts w:ascii="Arial" w:hAnsi="Arial" w:cs="Arial"/>
                <w:b/>
                <w:bCs/>
                <w:sz w:val="18"/>
                <w:szCs w:val="18"/>
              </w:rPr>
              <w:t>k 31.12.202</w:t>
            </w:r>
            <w:r w:rsidR="0071042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B558D5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8D5" w:rsidRDefault="00B558D5" w:rsidP="00B558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8D5" w:rsidRDefault="00B558D5" w:rsidP="00B558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1513F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8D5" w:rsidRDefault="00B558D5" w:rsidP="00B558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710420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B558D5" w:rsidRPr="001513F0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8D5" w:rsidRDefault="00B558D5" w:rsidP="00B558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8D5" w:rsidRDefault="00B558D5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1513F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8D5" w:rsidRDefault="00B558D5" w:rsidP="00B558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71042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CA3DFB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0F7CD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0F7CD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:rsidR="00D84275" w:rsidRPr="00796393" w:rsidRDefault="00D84275" w:rsidP="00D84275">
      <w:pPr>
        <w:ind w:left="425"/>
        <w:rPr>
          <w:rFonts w:ascii="Arial" w:hAnsi="Arial" w:cs="Arial"/>
        </w:rPr>
      </w:pPr>
    </w:p>
    <w:bookmarkEnd w:id="6"/>
    <w:p w:rsidR="00FB6F88" w:rsidRPr="00796393" w:rsidRDefault="00FB6F88" w:rsidP="009A244B">
      <w:pPr>
        <w:pStyle w:val="body"/>
      </w:pPr>
    </w:p>
    <w:p w:rsidR="00FD2075" w:rsidRPr="00796393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audítora Spoločnosti</w:t>
      </w:r>
    </w:p>
    <w:p w:rsidR="00FD2075" w:rsidRDefault="00FB01A3" w:rsidP="009A244B">
      <w:pPr>
        <w:pStyle w:val="body"/>
      </w:pPr>
      <w:r>
        <w:t>Spoločnosť schválila audítora</w:t>
      </w:r>
      <w:r w:rsidR="005D1B4E">
        <w:t xml:space="preserve"> – spoločnosť RENAUDIT</w:t>
      </w:r>
      <w:r w:rsidR="000B7031">
        <w:t xml:space="preserve"> </w:t>
      </w:r>
      <w:proofErr w:type="spellStart"/>
      <w:r w:rsidR="000B7031">
        <w:t>Consulting</w:t>
      </w:r>
      <w:proofErr w:type="spellEnd"/>
      <w:r w:rsidR="005D1B4E">
        <w:t xml:space="preserve">, s.r.o. - </w:t>
      </w:r>
      <w:r>
        <w:t xml:space="preserve"> rozhodnutím jediného spoločníka dňa </w:t>
      </w:r>
      <w:r w:rsidR="00710420">
        <w:t>9</w:t>
      </w:r>
      <w:r w:rsidRPr="001513F0">
        <w:t>.</w:t>
      </w:r>
      <w:r w:rsidR="00710420">
        <w:t>12.</w:t>
      </w:r>
      <w:r>
        <w:t>20</w:t>
      </w:r>
      <w:r w:rsidR="00B558D5">
        <w:t>2</w:t>
      </w:r>
      <w:r w:rsidR="00FB396A">
        <w:t>2</w:t>
      </w:r>
      <w:r>
        <w:t>.</w:t>
      </w:r>
    </w:p>
    <w:p w:rsidR="00C7135D" w:rsidRDefault="00C7135D" w:rsidP="009A244B">
      <w:pPr>
        <w:pStyle w:val="body"/>
      </w:pPr>
    </w:p>
    <w:p w:rsidR="00C7135D" w:rsidRPr="00796393" w:rsidRDefault="00C7135D" w:rsidP="009A244B">
      <w:pPr>
        <w:pStyle w:val="body"/>
      </w:pPr>
    </w:p>
    <w:p w:rsidR="009D1713" w:rsidRPr="00796393" w:rsidRDefault="009D1713" w:rsidP="009A244B">
      <w:pPr>
        <w:pStyle w:val="odstavec"/>
      </w:pPr>
    </w:p>
    <w:p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 xml:space="preserve">Orgány a </w:t>
      </w:r>
      <w:r w:rsidR="00FF1879" w:rsidRPr="00796393">
        <w:rPr>
          <w:rFonts w:ascii="Arial" w:hAnsi="Arial"/>
        </w:rPr>
        <w:t>[</w:t>
      </w:r>
      <w:r w:rsidRPr="00796393">
        <w:rPr>
          <w:rFonts w:ascii="Arial" w:hAnsi="Arial"/>
        </w:rPr>
        <w:t xml:space="preserve">spoločníci </w:t>
      </w:r>
      <w:r w:rsidR="002A6B50" w:rsidRPr="00796393">
        <w:rPr>
          <w:rFonts w:ascii="Arial" w:hAnsi="Arial"/>
        </w:rPr>
        <w:t xml:space="preserve">/ </w:t>
      </w:r>
      <w:r w:rsidRPr="00796393">
        <w:rPr>
          <w:rFonts w:ascii="Arial" w:hAnsi="Arial"/>
        </w:rPr>
        <w:t>akcionári</w:t>
      </w:r>
      <w:r w:rsidR="00FF1879" w:rsidRPr="00796393">
        <w:rPr>
          <w:rFonts w:ascii="Arial" w:hAnsi="Arial"/>
        </w:rPr>
        <w:t>]</w:t>
      </w:r>
      <w:r w:rsidR="00314E35" w:rsidRPr="00796393">
        <w:rPr>
          <w:rFonts w:ascii="Arial" w:hAnsi="Arial"/>
        </w:rPr>
        <w:t xml:space="preserve"> </w:t>
      </w:r>
      <w:r w:rsidR="00667FBF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</w:p>
    <w:p w:rsidR="00030A04" w:rsidRPr="00601773" w:rsidRDefault="00030A04" w:rsidP="00030A04">
      <w:pPr>
        <w:ind w:firstLine="425"/>
        <w:rPr>
          <w:rFonts w:ascii="Arial" w:hAnsi="Arial"/>
          <w:i/>
          <w:color w:val="00B050"/>
          <w:sz w:val="20"/>
          <w:szCs w:val="20"/>
          <w:lang w:val="en-US"/>
        </w:rPr>
      </w:pPr>
    </w:p>
    <w:p w:rsidR="00030A04" w:rsidRPr="00030A04" w:rsidRDefault="00030A04" w:rsidP="00030A04"/>
    <w:p w:rsidR="00E1515F" w:rsidRPr="00796393" w:rsidRDefault="001A02BF" w:rsidP="009A244B">
      <w:pPr>
        <w:pStyle w:val="body1"/>
      </w:pPr>
      <w:r w:rsidRPr="00796393">
        <w:t xml:space="preserve">Orgány Spoločnosti </w:t>
      </w:r>
    </w:p>
    <w:p w:rsidR="008E698C" w:rsidRPr="00796393" w:rsidRDefault="008E698C" w:rsidP="009A244B">
      <w:pPr>
        <w:pStyle w:val="body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BF4E3E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:rsidR="00D76F42" w:rsidRPr="00BF4E3E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Pr="00BF4E3E" w:rsidRDefault="00D76F42" w:rsidP="009A244B">
            <w:pPr>
              <w:pStyle w:val="body"/>
            </w:pPr>
            <w:r w:rsidRPr="00BF4E3E">
              <w:t xml:space="preserve">Stav </w:t>
            </w:r>
            <w:r w:rsidR="00F95CA5">
              <w:t xml:space="preserve">                </w:t>
            </w:r>
            <w:r w:rsidRPr="00BF4E3E">
              <w:t>k 31.12.20</w:t>
            </w:r>
            <w:r w:rsidR="00B558D5">
              <w:t>2</w:t>
            </w:r>
            <w:r w:rsidR="00FB396A"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Pr="00BF4E3E" w:rsidRDefault="00D76F42" w:rsidP="009A244B">
            <w:pPr>
              <w:pStyle w:val="body"/>
            </w:pPr>
            <w:r w:rsidRPr="00BF4E3E">
              <w:t xml:space="preserve">Stav </w:t>
            </w:r>
            <w:r w:rsidR="00F95CA5">
              <w:t xml:space="preserve">               </w:t>
            </w:r>
            <w:r w:rsidR="001513F0">
              <w:t>k 31.12.202</w:t>
            </w:r>
            <w:r w:rsidR="00FB396A">
              <w:t>1</w:t>
            </w:r>
          </w:p>
        </w:tc>
      </w:tr>
      <w:tr w:rsidR="00E07B05" w:rsidRPr="00BF4E3E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BF4E3E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BF4E3E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BF4E3E" w:rsidRDefault="00E07B05" w:rsidP="009A244B">
            <w:pPr>
              <w:pStyle w:val="body"/>
            </w:pPr>
            <w:r w:rsidRPr="00BF4E3E">
              <w:t>Konatelia:</w:t>
            </w:r>
          </w:p>
        </w:tc>
        <w:tc>
          <w:tcPr>
            <w:tcW w:w="1701" w:type="dxa"/>
            <w:vAlign w:val="bottom"/>
          </w:tcPr>
          <w:p w:rsidR="00E07B05" w:rsidRPr="00BF4E3E" w:rsidRDefault="00B9002D" w:rsidP="00B9002D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Branislav Kostolanský</w:t>
            </w:r>
          </w:p>
        </w:tc>
        <w:tc>
          <w:tcPr>
            <w:tcW w:w="1701" w:type="dxa"/>
            <w:vAlign w:val="bottom"/>
          </w:tcPr>
          <w:p w:rsidR="00E07B05" w:rsidRPr="00BF4E3E" w:rsidRDefault="00FB01A3" w:rsidP="00F06246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Branislav Kostolanský</w:t>
            </w:r>
          </w:p>
        </w:tc>
      </w:tr>
      <w:tr w:rsidR="00E07B05" w:rsidRPr="00BF4E3E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BF4E3E" w:rsidRDefault="00E07B05" w:rsidP="009A244B">
            <w:pPr>
              <w:pStyle w:val="body"/>
            </w:pPr>
          </w:p>
        </w:tc>
        <w:tc>
          <w:tcPr>
            <w:tcW w:w="1701" w:type="dxa"/>
            <w:vAlign w:val="bottom"/>
          </w:tcPr>
          <w:p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BF4E3E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BF4E3E" w:rsidRDefault="00E07B05" w:rsidP="009A244B">
            <w:pPr>
              <w:pStyle w:val="body"/>
            </w:pPr>
          </w:p>
        </w:tc>
        <w:tc>
          <w:tcPr>
            <w:tcW w:w="1701" w:type="dxa"/>
            <w:vAlign w:val="bottom"/>
          </w:tcPr>
          <w:p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BF4E3E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BF4E3E" w:rsidRDefault="00E07B05" w:rsidP="009A244B">
            <w:pPr>
              <w:pStyle w:val="body"/>
            </w:pPr>
          </w:p>
        </w:tc>
        <w:tc>
          <w:tcPr>
            <w:tcW w:w="1701" w:type="dxa"/>
            <w:vAlign w:val="bottom"/>
          </w:tcPr>
          <w:p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BF4E3E" w:rsidTr="00F74F83">
        <w:trPr>
          <w:cantSplit/>
          <w:trHeight w:val="80"/>
        </w:trPr>
        <w:tc>
          <w:tcPr>
            <w:tcW w:w="5803" w:type="dxa"/>
            <w:vAlign w:val="bottom"/>
          </w:tcPr>
          <w:p w:rsidR="00E07B05" w:rsidRPr="00BF4E3E" w:rsidRDefault="00E07B05" w:rsidP="009A244B">
            <w:pPr>
              <w:pStyle w:val="body"/>
            </w:pPr>
          </w:p>
        </w:tc>
        <w:tc>
          <w:tcPr>
            <w:tcW w:w="1701" w:type="dxa"/>
            <w:vAlign w:val="bottom"/>
          </w:tcPr>
          <w:p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E07B05" w:rsidRPr="00796393" w:rsidRDefault="006239A3" w:rsidP="00FB6F88">
      <w:pPr>
        <w:suppressAutoHyphen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A6B50" w:rsidRPr="00796393" w:rsidRDefault="006239A3" w:rsidP="009A244B">
      <w:pPr>
        <w:pStyle w:val="body1"/>
      </w:pPr>
      <w:r>
        <w:t xml:space="preserve">Spoločníci </w:t>
      </w:r>
      <w:r w:rsidR="001A02BF" w:rsidRPr="00796393">
        <w:t>Spoločnosti</w:t>
      </w:r>
    </w:p>
    <w:p w:rsidR="00E1515F" w:rsidRPr="00796393" w:rsidRDefault="001A02BF" w:rsidP="009A244B">
      <w:pPr>
        <w:pStyle w:val="odstavec"/>
      </w:pPr>
      <w:r w:rsidRPr="00796393">
        <w:t xml:space="preserve">Štruktúra </w:t>
      </w:r>
      <w:r w:rsidRPr="006239A3">
        <w:rPr>
          <w:color w:val="000000" w:themeColor="text1"/>
        </w:rPr>
        <w:t>spoločníkov</w:t>
      </w:r>
      <w:r w:rsidRPr="00796393">
        <w:t xml:space="preserve"> Spoločnosti k</w:t>
      </w:r>
      <w:r w:rsidR="00D81FBA" w:rsidRPr="00796393">
        <w:t xml:space="preserve"> </w:t>
      </w:r>
      <w:r w:rsidR="00AC7D6D" w:rsidRPr="00796393">
        <w:fldChar w:fldCharType="begin"/>
      </w:r>
      <w:r w:rsidR="00AC7D6D" w:rsidRPr="00796393">
        <w:instrText xml:space="preserve"> REF EntityDateEnd1 \h </w:instrText>
      </w:r>
      <w:r w:rsidR="00CE19D0" w:rsidRPr="00796393">
        <w:instrText xml:space="preserve"> \* MERGEFORMAT </w:instrText>
      </w:r>
      <w:r w:rsidR="00AC7D6D" w:rsidRPr="00796393">
        <w:fldChar w:fldCharType="separate"/>
      </w:r>
      <w:r w:rsidR="00C7135D">
        <w:t>31. decembru 20</w:t>
      </w:r>
      <w:r w:rsidR="00AC7D6D" w:rsidRPr="00796393">
        <w:fldChar w:fldCharType="end"/>
      </w:r>
      <w:r w:rsidR="001513F0">
        <w:t>2</w:t>
      </w:r>
      <w:r w:rsidR="00FB396A">
        <w:t>2</w:t>
      </w:r>
      <w:r w:rsidR="00D81FBA" w:rsidRPr="00796393">
        <w:t xml:space="preserve"> </w:t>
      </w:r>
      <w:r w:rsidR="00CB663D" w:rsidRPr="00796393">
        <w:t>a k</w:t>
      </w:r>
      <w:r w:rsidR="00516C0E" w:rsidRPr="00796393">
        <w:t> </w:t>
      </w:r>
      <w:bookmarkStart w:id="7" w:name="EntityDateEndLY"/>
      <w:r w:rsidR="00CA3DFB">
        <w:t>31. decembru 20</w:t>
      </w:r>
      <w:bookmarkEnd w:id="7"/>
      <w:r w:rsidR="001513F0">
        <w:t>2</w:t>
      </w:r>
      <w:r w:rsidR="00FB396A">
        <w:t>1</w:t>
      </w:r>
      <w:r w:rsidRPr="00796393">
        <w:t>:</w:t>
      </w:r>
    </w:p>
    <w:p w:rsidR="00CA3DFB" w:rsidRPr="00796393" w:rsidRDefault="00CA3DFB" w:rsidP="009A244B">
      <w:pPr>
        <w:pStyle w:val="odstavec"/>
      </w:pPr>
      <w:bookmarkStart w:id="8" w:name="FWT_T2a"/>
      <w:r>
        <w:t xml:space="preserve"> 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400"/>
        <w:gridCol w:w="1400"/>
        <w:gridCol w:w="1400"/>
        <w:gridCol w:w="1553"/>
      </w:tblGrid>
      <w:tr w:rsidR="00CA3DFB" w:rsidTr="00BF4E3E">
        <w:trPr>
          <w:trHeight w:val="255"/>
        </w:trPr>
        <w:tc>
          <w:tcPr>
            <w:tcW w:w="3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9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5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CA3DFB" w:rsidTr="00BF4E3E">
        <w:trPr>
          <w:trHeight w:val="276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Tr="00BF4E3E">
        <w:trPr>
          <w:trHeight w:val="276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Tr="00BF4E3E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239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Motor-Car Bratislava, s.r.o.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F062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06246">
              <w:rPr>
                <w:rFonts w:ascii="Arial" w:hAnsi="Arial" w:cs="Arial"/>
                <w:sz w:val="18"/>
                <w:szCs w:val="18"/>
              </w:rPr>
              <w:t>19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06246">
              <w:rPr>
                <w:rFonts w:ascii="Arial" w:hAnsi="Arial" w:cs="Arial"/>
                <w:sz w:val="18"/>
                <w:szCs w:val="18"/>
              </w:rPr>
              <w:t>884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239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CA3DFB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239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CA3DFB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239A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CA3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BF4E3E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F062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06246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F06246">
              <w:rPr>
                <w:rFonts w:ascii="Arial" w:hAnsi="Arial" w:cs="Arial"/>
                <w:b/>
                <w:bCs/>
                <w:sz w:val="18"/>
                <w:szCs w:val="18"/>
              </w:rPr>
              <w:t>884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6239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CA3DFB"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6239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CA3DFB"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6239A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CA3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DF6823" w:rsidRPr="00796393" w:rsidRDefault="00DF6823" w:rsidP="009A244B">
      <w:pPr>
        <w:pStyle w:val="odstavec"/>
      </w:pPr>
    </w:p>
    <w:bookmarkEnd w:id="8"/>
    <w:p w:rsidR="00DF6823" w:rsidRPr="00796393" w:rsidRDefault="00DF6823" w:rsidP="009A244B">
      <w:pPr>
        <w:pStyle w:val="odstavec"/>
      </w:pPr>
    </w:p>
    <w:p w:rsidR="00E1515F" w:rsidRPr="00796393" w:rsidRDefault="00834FB3" w:rsidP="009A244B">
      <w:pPr>
        <w:pStyle w:val="odstavec"/>
      </w:pPr>
      <w:r w:rsidRPr="00796393">
        <w:t xml:space="preserve">Zmeny v štruktúre </w:t>
      </w:r>
      <w:r w:rsidRPr="006239A3">
        <w:rPr>
          <w:color w:val="000000" w:themeColor="text1"/>
        </w:rPr>
        <w:t>spoločníkov</w:t>
      </w:r>
      <w:r w:rsidRPr="00796393">
        <w:t xml:space="preserve"> Spoločnosti v priebehu rok</w:t>
      </w:r>
      <w:r w:rsidR="00896A0F">
        <w:t>a </w:t>
      </w:r>
      <w:bookmarkStart w:id="10" w:name="EntityCY"/>
      <w:r w:rsidR="00CA3DFB">
        <w:t>20</w:t>
      </w:r>
      <w:bookmarkEnd w:id="10"/>
      <w:r w:rsidR="004A5456">
        <w:t>22</w:t>
      </w:r>
      <w:r w:rsidR="00DF6823" w:rsidRPr="00796393">
        <w:t>:</w:t>
      </w:r>
    </w:p>
    <w:p w:rsidR="00CA3DFB" w:rsidRPr="00796393" w:rsidRDefault="00CA3DFB" w:rsidP="009A244B">
      <w:pPr>
        <w:pStyle w:val="odstavec"/>
      </w:pPr>
      <w:bookmarkStart w:id="11" w:name="FWT_T2b"/>
      <w:r>
        <w:t xml:space="preserve"> </w:t>
      </w:r>
    </w:p>
    <w:tbl>
      <w:tblPr>
        <w:tblW w:w="926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720"/>
        <w:gridCol w:w="1400"/>
        <w:gridCol w:w="1010"/>
        <w:gridCol w:w="1276"/>
        <w:gridCol w:w="1400"/>
      </w:tblGrid>
      <w:tr w:rsidR="00CA3DFB" w:rsidTr="00BF4E3E">
        <w:trPr>
          <w:trHeight w:val="255"/>
        </w:trPr>
        <w:tc>
          <w:tcPr>
            <w:tcW w:w="41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26:G3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 do dňa zmeny v štruktúre spoločníkov, akcionárov</w:t>
            </w:r>
            <w:bookmarkEnd w:id="12"/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CA3DFB" w:rsidTr="00BF4E3E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Tr="00BF4E3E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BF4E3E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DF6823" w:rsidRPr="00796393" w:rsidRDefault="00DF6823" w:rsidP="009A244B">
      <w:pPr>
        <w:pStyle w:val="odstavec"/>
      </w:pPr>
    </w:p>
    <w:bookmarkEnd w:id="11"/>
    <w:p w:rsidR="00E1515F" w:rsidRPr="00796393" w:rsidRDefault="00E1515F" w:rsidP="009A244B">
      <w:pPr>
        <w:pStyle w:val="odstavec"/>
      </w:pPr>
    </w:p>
    <w:p w:rsidR="007C45E7" w:rsidRDefault="007C45E7" w:rsidP="009A244B">
      <w:pPr>
        <w:pStyle w:val="body"/>
      </w:pPr>
    </w:p>
    <w:p w:rsidR="00C7135D" w:rsidRPr="00796393" w:rsidRDefault="00C7135D" w:rsidP="009A244B">
      <w:pPr>
        <w:pStyle w:val="body"/>
      </w:pPr>
    </w:p>
    <w:p w:rsidR="002A6B50" w:rsidRPr="00796393" w:rsidRDefault="00C469B9" w:rsidP="006239A3">
      <w:pPr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 O PRIJATÝCH POSTUPOCH</w:t>
      </w:r>
    </w:p>
    <w:p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:rsidR="009E5536" w:rsidRPr="009E5536" w:rsidRDefault="009E5536" w:rsidP="009E5536">
      <w:pPr>
        <w:pStyle w:val="Default"/>
        <w:ind w:firstLine="425"/>
        <w:jc w:val="both"/>
        <w:rPr>
          <w:color w:val="auto"/>
          <w:sz w:val="20"/>
          <w:szCs w:val="20"/>
        </w:rPr>
      </w:pPr>
      <w:r w:rsidRPr="009E5536">
        <w:rPr>
          <w:color w:val="auto"/>
          <w:sz w:val="20"/>
          <w:szCs w:val="20"/>
        </w:rPr>
        <w:t>Zvážili sme všetky potenciálne dopady vojny na Ukrajine na naše podnikateľské aktivity a dospeli sme k záveru, že nemajú významný vplyv na našu schopnosť pokračovať nepretržite v činnosti a fungovať ako zdravý subjekt”. Negatívna hospodárska a ekonomická svetová situácia nás ovplyvní hlavne v zvýšeniach ceny materiálov a energií.</w:t>
      </w:r>
    </w:p>
    <w:p w:rsidR="009E5536" w:rsidRPr="009E5536" w:rsidRDefault="009E5536" w:rsidP="009E5536">
      <w:pPr>
        <w:jc w:val="both"/>
        <w:rPr>
          <w:rFonts w:ascii="Arial" w:hAnsi="Arial" w:cs="Arial"/>
          <w:sz w:val="20"/>
          <w:szCs w:val="20"/>
        </w:rPr>
      </w:pPr>
      <w:r w:rsidRPr="009E5536">
        <w:rPr>
          <w:rFonts w:ascii="Arial" w:hAnsi="Arial" w:cs="Arial"/>
          <w:sz w:val="20"/>
          <w:szCs w:val="20"/>
        </w:rPr>
        <w:t xml:space="preserve">Vedenie nepredpokladá znehodnotenie aktív ani prerušenie dodávateľských vzťahov, žiadne porušenie zmluvných ustanovení, či iné narušenie obchodnej činnosti na nasledujúcich 12 mesiacov. </w:t>
      </w:r>
    </w:p>
    <w:p w:rsidR="009E5536" w:rsidRPr="009E5536" w:rsidRDefault="009E5536" w:rsidP="009E5536">
      <w:pPr>
        <w:jc w:val="both"/>
        <w:rPr>
          <w:rFonts w:ascii="Arial" w:hAnsi="Arial" w:cs="Arial"/>
          <w:sz w:val="20"/>
          <w:szCs w:val="20"/>
        </w:rPr>
      </w:pPr>
      <w:r w:rsidRPr="009E5536">
        <w:rPr>
          <w:rFonts w:ascii="Arial" w:hAnsi="Arial" w:cs="Arial"/>
          <w:sz w:val="20"/>
          <w:szCs w:val="20"/>
        </w:rPr>
        <w:t xml:space="preserve">Rovnako sme nezaznamenali významné problémy s včasnosťou alebo stabilitou dodávok a služieb pre zabezpečenie predaja našich produktov v dôsledku dopadu ekonomickej krízy a vojnového </w:t>
      </w:r>
      <w:proofErr w:type="spellStart"/>
      <w:r w:rsidRPr="009E5536">
        <w:rPr>
          <w:rFonts w:ascii="Arial" w:hAnsi="Arial" w:cs="Arial"/>
          <w:sz w:val="20"/>
          <w:szCs w:val="20"/>
        </w:rPr>
        <w:t>konflitku</w:t>
      </w:r>
      <w:proofErr w:type="spellEnd"/>
      <w:r w:rsidRPr="009E5536">
        <w:rPr>
          <w:rFonts w:ascii="Arial" w:hAnsi="Arial" w:cs="Arial"/>
          <w:sz w:val="20"/>
          <w:szCs w:val="20"/>
        </w:rPr>
        <w:t>.</w:t>
      </w:r>
    </w:p>
    <w:p w:rsidR="009E5536" w:rsidRPr="009E5536" w:rsidRDefault="009E5536" w:rsidP="009E5536">
      <w:pPr>
        <w:jc w:val="both"/>
        <w:rPr>
          <w:rFonts w:ascii="Arial" w:hAnsi="Arial" w:cs="Arial"/>
          <w:sz w:val="20"/>
          <w:szCs w:val="20"/>
        </w:rPr>
      </w:pPr>
      <w:r w:rsidRPr="009E5536">
        <w:rPr>
          <w:rFonts w:ascii="Arial" w:hAnsi="Arial" w:cs="Arial"/>
          <w:sz w:val="20"/>
          <w:szCs w:val="20"/>
        </w:rPr>
        <w:t>Spoločnosť neidentifikovala takú neistotu v odhadoch a predpokladoch, pri ktorej by existovalo signifikantné riziko, že by mohla viesť k ich významnej úprave v nasledujúcom období.</w:t>
      </w:r>
    </w:p>
    <w:p w:rsidR="009E5536" w:rsidRPr="009E5536" w:rsidRDefault="009E5536" w:rsidP="009E5536">
      <w:pPr>
        <w:jc w:val="both"/>
        <w:rPr>
          <w:rFonts w:ascii="Arial" w:hAnsi="Arial" w:cs="Arial"/>
          <w:sz w:val="20"/>
          <w:szCs w:val="20"/>
        </w:rPr>
      </w:pPr>
      <w:r w:rsidRPr="009E5536">
        <w:rPr>
          <w:rFonts w:ascii="Arial" w:hAnsi="Arial" w:cs="Arial"/>
          <w:sz w:val="20"/>
          <w:szCs w:val="20"/>
        </w:rPr>
        <w:t>Spoločnosť má k dispozícií dostatočné úverové limity v bankách, aby bola schopná plniť svoje záväzky. Dostupnosť úverových zdrojov v rámci skupiny, ako aj vývoj v podnikaní a predaji našich tovarových produktov  umožnia spoločnosti plniť si svoje finančné záväzky.</w:t>
      </w:r>
    </w:p>
    <w:p w:rsidR="004537C4" w:rsidRPr="00BC07C9" w:rsidRDefault="004537C4" w:rsidP="009A244B">
      <w:pPr>
        <w:pStyle w:val="odstavec"/>
      </w:pPr>
    </w:p>
    <w:p w:rsidR="009D1713" w:rsidRPr="00BC07C9" w:rsidRDefault="009D1713" w:rsidP="009A244B">
      <w:pPr>
        <w:pStyle w:val="odstavec"/>
      </w:pPr>
    </w:p>
    <w:p w:rsidR="009D1713" w:rsidRPr="00BC07C9" w:rsidRDefault="009D1713" w:rsidP="009A244B">
      <w:pPr>
        <w:pStyle w:val="odstavec"/>
      </w:pPr>
      <w:r w:rsidRPr="00BC07C9">
        <w:t xml:space="preserve">Účtovníctvo </w:t>
      </w:r>
      <w:r w:rsidR="00164712" w:rsidRPr="00BC07C9">
        <w:t>Spoločnosť</w:t>
      </w:r>
      <w:r w:rsidRPr="00BC07C9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:rsidR="009D1713" w:rsidRPr="00BC07C9" w:rsidRDefault="009D1713" w:rsidP="009A244B">
      <w:pPr>
        <w:pStyle w:val="odstavec"/>
      </w:pPr>
    </w:p>
    <w:p w:rsidR="005B6107" w:rsidRPr="00BC07C9" w:rsidRDefault="005B6107" w:rsidP="009A244B">
      <w:pPr>
        <w:pStyle w:val="odstavec"/>
      </w:pPr>
      <w:r w:rsidRPr="00BC07C9">
        <w:t>Peňažné údaje v účtovnej závierke sú uvedené v celých EUR.</w:t>
      </w:r>
    </w:p>
    <w:p w:rsidR="005B6107" w:rsidRPr="00BC07C9" w:rsidRDefault="005B6107" w:rsidP="009A244B">
      <w:pPr>
        <w:pStyle w:val="odstavec"/>
      </w:pPr>
    </w:p>
    <w:p w:rsidR="00A3677A" w:rsidRPr="00BC07C9" w:rsidRDefault="00DD1079" w:rsidP="009A244B">
      <w:pPr>
        <w:pStyle w:val="odstavec"/>
      </w:pPr>
      <w:r w:rsidRPr="00BC07C9">
        <w:t>Účtovné metódy a všeobecné účtovné zásady Spoločnosť aplikovala konzistentne s predchádzajúcim účtovným ob</w:t>
      </w:r>
      <w:r w:rsidR="006774DA" w:rsidRPr="00BC07C9">
        <w:t>dobím</w:t>
      </w:r>
      <w:r w:rsidR="00C26F18" w:rsidRPr="00BC07C9">
        <w:t xml:space="preserve">. </w:t>
      </w:r>
    </w:p>
    <w:p w:rsidR="00DD3944" w:rsidRPr="00796393" w:rsidRDefault="00DD3944" w:rsidP="009A244B">
      <w:pPr>
        <w:pStyle w:val="odstavec"/>
        <w:rPr>
          <w:highlight w:val="red"/>
        </w:rPr>
      </w:pPr>
    </w:p>
    <w:p w:rsidR="002A6B50" w:rsidRPr="00BC07C9" w:rsidRDefault="00DD1079" w:rsidP="00FB6F88">
      <w:pPr>
        <w:pStyle w:val="abc"/>
        <w:suppressAutoHyphens/>
      </w:pPr>
      <w:r w:rsidRPr="00BC07C9">
        <w:t>Dlhodobý nehmotný a dlhodobý hmotný majetok</w:t>
      </w:r>
    </w:p>
    <w:p w:rsidR="00A3677A" w:rsidRPr="00BC07C9" w:rsidRDefault="00DD1079" w:rsidP="009A244B">
      <w:pPr>
        <w:pStyle w:val="odstavec"/>
      </w:pPr>
      <w:r w:rsidRPr="00BC07C9">
        <w:t>Dlhodobý majetok nakupovaný sa oceňuje obstarávacou cenou, ktorá zahrňuje cenu</w:t>
      </w:r>
      <w:r w:rsidR="00297F73" w:rsidRPr="00BC07C9">
        <w:t>, za ktorú sa majetok obstaral</w:t>
      </w:r>
      <w:r w:rsidR="00264A5C" w:rsidRPr="00BC07C9">
        <w:t>,</w:t>
      </w:r>
      <w:r w:rsidR="00297F73" w:rsidRPr="00BC07C9">
        <w:t xml:space="preserve"> </w:t>
      </w:r>
      <w:r w:rsidRPr="00BC07C9">
        <w:t xml:space="preserve">a náklady súvisiace s obstaraním (clo, prepravu, montáž, poistné a pod.). </w:t>
      </w:r>
    </w:p>
    <w:p w:rsidR="004A0F66" w:rsidRPr="00BC07C9" w:rsidRDefault="004A0F66" w:rsidP="009A244B">
      <w:pPr>
        <w:pStyle w:val="odstavec"/>
      </w:pPr>
    </w:p>
    <w:p w:rsidR="00FF1879" w:rsidRPr="00BC07C9" w:rsidRDefault="00FF1879" w:rsidP="009A244B">
      <w:pPr>
        <w:pStyle w:val="odstavec"/>
      </w:pPr>
    </w:p>
    <w:p w:rsidR="00A3677A" w:rsidRPr="00BC07C9" w:rsidRDefault="00EF04E2" w:rsidP="009A244B">
      <w:pPr>
        <w:pStyle w:val="odstavec"/>
      </w:pPr>
      <w:r w:rsidRPr="00BC07C9">
        <w:t>Hodnota obstarávaného dlhodobého hmotného majetku, ktorý sa používa, sa zníži o opravnú položku vo výške zodpovedajúcej opotrebeniu.</w:t>
      </w:r>
    </w:p>
    <w:p w:rsidR="00A3677A" w:rsidRPr="00BC07C9" w:rsidRDefault="00A3677A" w:rsidP="009A244B">
      <w:pPr>
        <w:pStyle w:val="odstavec"/>
      </w:pPr>
    </w:p>
    <w:p w:rsidR="00A3677A" w:rsidRPr="00BC07C9" w:rsidRDefault="002A6B50" w:rsidP="009A244B">
      <w:pPr>
        <w:pStyle w:val="odstavec"/>
      </w:pPr>
      <w:r w:rsidRPr="00BC07C9">
        <w:t>Dlhodobý majetok vytvorený vlastnou činnosťou sa oceňuje vlastnými nákladmi. Vlastnými nákladmi sú všetky priame náklady vynaložené na výrobu alebo inú činnosť a všetky nepriame náklady vzťahujúce sa na výrobu alebo inú činnosť.</w:t>
      </w:r>
    </w:p>
    <w:p w:rsidR="00A3677A" w:rsidRPr="00BC07C9" w:rsidRDefault="00A3677A" w:rsidP="009A244B">
      <w:pPr>
        <w:pStyle w:val="odstavec"/>
      </w:pPr>
    </w:p>
    <w:p w:rsidR="001F4BC5" w:rsidRPr="00BC07C9" w:rsidRDefault="001F4BC5" w:rsidP="009A244B">
      <w:pPr>
        <w:pStyle w:val="odstavec"/>
      </w:pPr>
    </w:p>
    <w:p w:rsidR="00A3677A" w:rsidRPr="00BC07C9" w:rsidRDefault="002A6B50" w:rsidP="009A244B">
      <w:pPr>
        <w:pStyle w:val="odstavec"/>
      </w:pPr>
      <w:r w:rsidRPr="00BC07C9">
        <w:t>Odpisovaný majetok nadobudnutý bezodplatne od iných o</w:t>
      </w:r>
      <w:r w:rsidR="001F4BC5" w:rsidRPr="00BC07C9">
        <w:t xml:space="preserve">sôb sa účtuje súvzťažne na účet </w:t>
      </w:r>
      <w:r w:rsidRPr="00BC07C9">
        <w:t>Výnosy budúcich období</w:t>
      </w:r>
      <w:r w:rsidR="002A4231" w:rsidRPr="00BC07C9">
        <w:t xml:space="preserve"> </w:t>
      </w:r>
      <w:r w:rsidRPr="00BC07C9">
        <w:t>s vplyvom na hospodársky výsledok počas doby odpisovania majetku. Neodpisovaný majetok nadobudnutý bezodplatne od iných osôb sa účtuje súvzťažne s vplyvom na hospodársky výsledok na účet Ostatné výnosy z hospodárskej činnosti.</w:t>
      </w:r>
    </w:p>
    <w:p w:rsidR="00A3677A" w:rsidRPr="00BC07C9" w:rsidRDefault="00A3677A" w:rsidP="009A244B">
      <w:pPr>
        <w:pStyle w:val="odstavec"/>
      </w:pPr>
    </w:p>
    <w:p w:rsidR="00A3677A" w:rsidRPr="00BC07C9" w:rsidRDefault="00A3677A" w:rsidP="009A244B">
      <w:pPr>
        <w:pStyle w:val="odstavec"/>
      </w:pPr>
    </w:p>
    <w:p w:rsidR="00A3677A" w:rsidRPr="00BC07C9" w:rsidRDefault="00EF04E2" w:rsidP="009A244B">
      <w:pPr>
        <w:pStyle w:val="odstavec"/>
        <w:rPr>
          <w:color w:val="00B0F0"/>
        </w:rPr>
      </w:pPr>
      <w:r w:rsidRPr="00BC07C9">
        <w:t>Dlhodobý nehmotný majetok sa odpisuje podľa odpisového plánu, ktorý bol zostavený na základe predpokladanej doby jeho používania zodpovedajúcej spotrebe budúcich ekonomických úžitkov z majetku</w:t>
      </w:r>
      <w:r w:rsidR="002A6B50" w:rsidRPr="00BC07C9">
        <w:t>.</w:t>
      </w:r>
      <w:r w:rsidR="00DD1079" w:rsidRPr="00BC07C9">
        <w:t xml:space="preserve"> </w:t>
      </w:r>
      <w:r w:rsidR="002A6B50" w:rsidRPr="00BC07C9">
        <w:t xml:space="preserve">Odpisovať sa začína prvým dňom mesiaca </w:t>
      </w:r>
      <w:r w:rsidR="00FB01A3">
        <w:t>uvedenia</w:t>
      </w:r>
      <w:r w:rsidR="002A6B50" w:rsidRPr="00BC07C9">
        <w:t xml:space="preserve"> majetku do používania. Nehmotný majetok, ktorého obstarávacia cena (resp. vlastné náklady) neprevýši 2 400 EUR, sa </w:t>
      </w:r>
      <w:r w:rsidR="002A6B50" w:rsidRPr="00467DBF">
        <w:rPr>
          <w:color w:val="000000" w:themeColor="text1"/>
        </w:rPr>
        <w:t>nezaraďuje</w:t>
      </w:r>
      <w:r w:rsidR="00467DBF">
        <w:rPr>
          <w:color w:val="00B0F0"/>
        </w:rPr>
        <w:t xml:space="preserve"> </w:t>
      </w:r>
      <w:r w:rsidR="002A6B50" w:rsidRPr="00BC07C9">
        <w:t>na účty dlhodobého majetku a odpisuje sa jednorazovo pri uvedení do používania</w:t>
      </w:r>
      <w:r w:rsidR="00467DBF">
        <w:rPr>
          <w:color w:val="00B0F0"/>
        </w:rPr>
        <w:t>.</w:t>
      </w:r>
    </w:p>
    <w:p w:rsidR="00A3677A" w:rsidRPr="00BC07C9" w:rsidRDefault="00A3677A" w:rsidP="009A244B">
      <w:pPr>
        <w:pStyle w:val="odstavec"/>
      </w:pPr>
    </w:p>
    <w:p w:rsidR="00A3677A" w:rsidRPr="00BC07C9" w:rsidRDefault="00A3677A" w:rsidP="009A244B">
      <w:pPr>
        <w:pStyle w:val="odstavec"/>
      </w:pPr>
    </w:p>
    <w:p w:rsidR="005D49E9" w:rsidRDefault="00EF04E2" w:rsidP="009A244B">
      <w:pPr>
        <w:pStyle w:val="odstavec"/>
      </w:pPr>
      <w:r w:rsidRPr="00BC07C9">
        <w:t xml:space="preserve">Dlhodobý hmotný majetok sa odpisuje podľa odpisového plánu, ktorý bol zostavený na základe predpokladanej doby jeho používania zodpovedajúcej spotrebe </w:t>
      </w:r>
      <w:r w:rsidR="0043369D" w:rsidRPr="00BC07C9">
        <w:t>budúcich ekonomických úžitkov z </w:t>
      </w:r>
      <w:r w:rsidRPr="00BC07C9">
        <w:t xml:space="preserve">majetku. </w:t>
      </w:r>
      <w:r w:rsidR="002A6B50" w:rsidRPr="00BC07C9">
        <w:t xml:space="preserve">Odpisovať sa začína prvým dňom mesiaca nasledujúceho po uvedení majetku do používania. Hmotný majetok, ktorého obstarávacia cena (resp. vlastné náklady) neprevýši 1 700 EUR, sa </w:t>
      </w:r>
      <w:r w:rsidR="002A6B50" w:rsidRPr="00467DBF">
        <w:rPr>
          <w:color w:val="000000" w:themeColor="text1"/>
        </w:rPr>
        <w:t>nezaraďuje</w:t>
      </w:r>
      <w:r w:rsidR="002A6B50" w:rsidRPr="00BC07C9">
        <w:t xml:space="preserve"> na účty dlhodobého majetku a odpisuje sa jednorazovo pri uvedení do používania</w:t>
      </w:r>
      <w:r w:rsidR="00467DBF">
        <w:t>.</w:t>
      </w:r>
    </w:p>
    <w:p w:rsidR="00C7135D" w:rsidRDefault="00C7135D" w:rsidP="009A244B">
      <w:pPr>
        <w:pStyle w:val="odstavec"/>
      </w:pPr>
    </w:p>
    <w:p w:rsidR="00C7135D" w:rsidRDefault="00C7135D" w:rsidP="009A244B">
      <w:pPr>
        <w:pStyle w:val="odstavec"/>
      </w:pPr>
    </w:p>
    <w:p w:rsidR="00C7135D" w:rsidRDefault="00C7135D" w:rsidP="009A244B">
      <w:pPr>
        <w:pStyle w:val="odstavec"/>
      </w:pPr>
    </w:p>
    <w:p w:rsidR="00C7135D" w:rsidRDefault="00C7135D" w:rsidP="009A244B">
      <w:pPr>
        <w:pStyle w:val="odstavec"/>
      </w:pPr>
    </w:p>
    <w:p w:rsidR="00C7135D" w:rsidRDefault="00C7135D" w:rsidP="009A244B">
      <w:pPr>
        <w:pStyle w:val="odstavec"/>
      </w:pPr>
    </w:p>
    <w:p w:rsidR="00C7135D" w:rsidRPr="00BC07C9" w:rsidRDefault="00C7135D" w:rsidP="009A244B">
      <w:pPr>
        <w:pStyle w:val="odstavec"/>
      </w:pPr>
    </w:p>
    <w:p w:rsidR="005D49E9" w:rsidRPr="00BC07C9" w:rsidRDefault="005D49E9" w:rsidP="009A244B">
      <w:pPr>
        <w:pStyle w:val="odstavec"/>
      </w:pPr>
    </w:p>
    <w:p w:rsidR="00A3677A" w:rsidRPr="00BC07C9" w:rsidRDefault="00EF04E2" w:rsidP="009A244B">
      <w:pPr>
        <w:pStyle w:val="odstavec"/>
      </w:pPr>
      <w:r w:rsidRPr="00BC07C9">
        <w:t>Predpokladaná doba používania, metóda odpisovania a odpisová sadzba sú uvedené v nasledujúcej tabuľke:</w:t>
      </w:r>
    </w:p>
    <w:p w:rsidR="00A3677A" w:rsidRPr="00BC07C9" w:rsidRDefault="00A3677A" w:rsidP="009A244B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BC07C9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2A6B50" w:rsidRPr="00BC07C9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Predpokladaná doba </w:t>
            </w:r>
            <w:r w:rsidRPr="00BC07C9">
              <w:rPr>
                <w:rFonts w:ascii="Arial" w:hAnsi="Arial" w:cs="Arial"/>
                <w:b/>
                <w:sz w:val="20"/>
                <w:szCs w:val="20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Pr="00BC07C9"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DD1079" w:rsidRPr="00BC07C9" w:rsidTr="00D76F42">
        <w:trPr>
          <w:cantSplit/>
        </w:trPr>
        <w:tc>
          <w:tcPr>
            <w:tcW w:w="3346" w:type="dxa"/>
            <w:vAlign w:val="bottom"/>
          </w:tcPr>
          <w:p w:rsidR="002A6B50" w:rsidRPr="00496213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2A6B50" w:rsidRPr="00BC07C9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2A6B50" w:rsidRPr="00BC07C9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2A6B50" w:rsidRPr="00BC07C9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17B" w:rsidRPr="00BC07C9" w:rsidTr="00D76F42">
        <w:trPr>
          <w:cantSplit/>
        </w:trPr>
        <w:tc>
          <w:tcPr>
            <w:tcW w:w="3346" w:type="dxa"/>
            <w:vAlign w:val="bottom"/>
          </w:tcPr>
          <w:p w:rsidR="002A6B50" w:rsidRPr="00496213" w:rsidRDefault="00AC117B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96213">
              <w:rPr>
                <w:rFonts w:ascii="Arial" w:hAnsi="Arial" w:cs="Arial"/>
                <w:color w:val="000000" w:themeColor="text1"/>
                <w:sz w:val="20"/>
                <w:szCs w:val="20"/>
              </w:rPr>
              <w:t>Samostatn</w:t>
            </w:r>
            <w:r w:rsidR="00E17F96" w:rsidRPr="00496213">
              <w:rPr>
                <w:rFonts w:ascii="Arial" w:hAnsi="Arial" w:cs="Arial"/>
                <w:color w:val="000000" w:themeColor="text1"/>
                <w:sz w:val="20"/>
                <w:szCs w:val="20"/>
              </w:rPr>
              <w:t>ý hnuteľný</w:t>
            </w:r>
            <w:r w:rsidRPr="0049621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17F96" w:rsidRPr="00496213">
              <w:rPr>
                <w:rFonts w:ascii="Arial" w:hAnsi="Arial" w:cs="Arial"/>
                <w:color w:val="000000" w:themeColor="text1"/>
                <w:sz w:val="20"/>
                <w:szCs w:val="20"/>
              </w:rPr>
              <w:t>majetok</w:t>
            </w:r>
          </w:p>
        </w:tc>
        <w:tc>
          <w:tcPr>
            <w:tcW w:w="1980" w:type="dxa"/>
            <w:vAlign w:val="bottom"/>
          </w:tcPr>
          <w:p w:rsidR="002A6B50" w:rsidRPr="00BC07C9" w:rsidRDefault="00F0624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:rsidR="002A6B50" w:rsidRPr="00BC07C9" w:rsidRDefault="00467DB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rovnomerne</w:t>
            </w:r>
          </w:p>
        </w:tc>
        <w:tc>
          <w:tcPr>
            <w:tcW w:w="1980" w:type="dxa"/>
            <w:vAlign w:val="bottom"/>
          </w:tcPr>
          <w:p w:rsidR="002A6B50" w:rsidRPr="00BC07C9" w:rsidRDefault="00F0624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  <w:r w:rsidR="00467DBF">
              <w:rPr>
                <w:rFonts w:ascii="Arial" w:hAnsi="Arial" w:cs="Arial"/>
                <w:b/>
                <w:sz w:val="20"/>
                <w:szCs w:val="20"/>
              </w:rPr>
              <w:t xml:space="preserve"> %</w:t>
            </w:r>
          </w:p>
        </w:tc>
      </w:tr>
      <w:tr w:rsidR="008D65B1" w:rsidRPr="00BC07C9" w:rsidTr="00D76F42">
        <w:trPr>
          <w:cantSplit/>
        </w:trPr>
        <w:tc>
          <w:tcPr>
            <w:tcW w:w="3346" w:type="dxa"/>
            <w:vAlign w:val="bottom"/>
          </w:tcPr>
          <w:p w:rsidR="008D65B1" w:rsidRPr="00496213" w:rsidRDefault="008D65B1" w:rsidP="008D65B1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Dlhodobý nehmotný majetok</w:t>
            </w:r>
          </w:p>
        </w:tc>
        <w:tc>
          <w:tcPr>
            <w:tcW w:w="1980" w:type="dxa"/>
            <w:vAlign w:val="bottom"/>
          </w:tcPr>
          <w:p w:rsidR="008D65B1" w:rsidRPr="00BC07C9" w:rsidRDefault="008D65B1" w:rsidP="008D65B1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80" w:type="dxa"/>
            <w:vAlign w:val="bottom"/>
          </w:tcPr>
          <w:p w:rsidR="008D65B1" w:rsidRPr="00BC07C9" w:rsidRDefault="008D65B1" w:rsidP="008D65B1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rovnomerne</w:t>
            </w:r>
          </w:p>
        </w:tc>
        <w:tc>
          <w:tcPr>
            <w:tcW w:w="1980" w:type="dxa"/>
            <w:vAlign w:val="bottom"/>
          </w:tcPr>
          <w:p w:rsidR="008D65B1" w:rsidRPr="00BC07C9" w:rsidRDefault="008D65B1" w:rsidP="008D65B1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33,33 %</w:t>
            </w:r>
          </w:p>
        </w:tc>
      </w:tr>
      <w:tr w:rsidR="008D65B1" w:rsidRPr="00BC07C9" w:rsidTr="00D76F42">
        <w:trPr>
          <w:cantSplit/>
        </w:trPr>
        <w:tc>
          <w:tcPr>
            <w:tcW w:w="3346" w:type="dxa"/>
            <w:vAlign w:val="bottom"/>
          </w:tcPr>
          <w:p w:rsidR="008D65B1" w:rsidRPr="00BC07C9" w:rsidRDefault="008D65B1" w:rsidP="008D65B1">
            <w:pPr>
              <w:suppressAutoHyphens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BC07C9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vAlign w:val="bottom"/>
          </w:tcPr>
          <w:p w:rsidR="008D65B1" w:rsidRPr="00BC07C9" w:rsidRDefault="008D65B1" w:rsidP="008D65B1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8D65B1" w:rsidRPr="00BC07C9" w:rsidRDefault="008D65B1" w:rsidP="008D65B1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8D65B1" w:rsidRPr="00BC07C9" w:rsidRDefault="008D65B1" w:rsidP="008D65B1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D65B1" w:rsidRPr="00BC07C9" w:rsidTr="00D76F42">
        <w:trPr>
          <w:cantSplit/>
        </w:trPr>
        <w:tc>
          <w:tcPr>
            <w:tcW w:w="3346" w:type="dxa"/>
            <w:vAlign w:val="bottom"/>
          </w:tcPr>
          <w:p w:rsidR="008D65B1" w:rsidRPr="00BC07C9" w:rsidRDefault="008D65B1" w:rsidP="008D65B1">
            <w:pPr>
              <w:suppressAutoHyphens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8D65B1" w:rsidRPr="00BC07C9" w:rsidRDefault="008D65B1" w:rsidP="008D65B1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8D65B1" w:rsidRPr="00BC07C9" w:rsidRDefault="008D65B1" w:rsidP="008D65B1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8D65B1" w:rsidRPr="00BC07C9" w:rsidRDefault="008D65B1" w:rsidP="008D65B1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3677A" w:rsidRPr="00BC07C9" w:rsidRDefault="00A3677A" w:rsidP="009A244B">
      <w:pPr>
        <w:pStyle w:val="odstavec"/>
      </w:pPr>
    </w:p>
    <w:p w:rsidR="00A3677A" w:rsidRPr="00BC07C9" w:rsidRDefault="00A3677A" w:rsidP="009A244B">
      <w:pPr>
        <w:pStyle w:val="odstavec"/>
      </w:pPr>
    </w:p>
    <w:p w:rsidR="00A3677A" w:rsidRDefault="00DD1079" w:rsidP="009A244B">
      <w:pPr>
        <w:pStyle w:val="odstavec"/>
      </w:pPr>
      <w:r w:rsidRPr="00BC07C9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467DBF" w:rsidRDefault="00467DBF" w:rsidP="009A244B">
      <w:pPr>
        <w:pStyle w:val="odstavec"/>
      </w:pPr>
    </w:p>
    <w:p w:rsidR="00467DBF" w:rsidRDefault="00467DBF" w:rsidP="00467DBF">
      <w:pPr>
        <w:pStyle w:val="Normalitalic"/>
        <w:keepNext w:val="0"/>
        <w:ind w:left="425"/>
        <w:rPr>
          <w:rFonts w:ascii="Arial" w:hAnsi="Arial" w:cs="Arial"/>
          <w:i w:val="0"/>
          <w:lang w:val="sk-SK"/>
        </w:rPr>
      </w:pPr>
      <w:r w:rsidRPr="00311546">
        <w:rPr>
          <w:rFonts w:ascii="Arial" w:hAnsi="Arial" w:cs="Arial"/>
          <w:i w:val="0"/>
          <w:lang w:val="sk-SK"/>
        </w:rPr>
        <w:t>Oceňovací rozdiel k nadobudnutému majetku predstavuje rozdiel medzi ocenením podniku (alebo jeho časti) nadobudnutého hlavne kúpou alebo vkladom alebo ocenením majetku a záväzkov v rámci zmien spoločnosti, s výnimkou zmeny právnej formy, a súhrnným ocenením jednotlivých položiek majetku v účtovníctve predávajúcej, zakladajúcej alebo zanikajúcej účtovnej jednotky znížený o prevzaté záväzky.</w:t>
      </w:r>
    </w:p>
    <w:p w:rsidR="009E5536" w:rsidRPr="00467DBF" w:rsidRDefault="009E5536" w:rsidP="009E5536">
      <w:pPr>
        <w:pStyle w:val="abc"/>
      </w:pPr>
      <w:r>
        <w:t>Zásoby</w:t>
      </w:r>
    </w:p>
    <w:p w:rsidR="004A0F66" w:rsidRPr="00BC07C9" w:rsidRDefault="009E5536" w:rsidP="009A244B">
      <w:pPr>
        <w:pStyle w:val="odstavec"/>
      </w:pPr>
      <w:r>
        <w:t>Z</w:t>
      </w:r>
      <w:r>
        <w:t>ásoby obstarané kúpou sa oceňujú obstarávacou cenou vrátane nákladov súvisiacich s</w:t>
      </w:r>
      <w:r>
        <w:t> </w:t>
      </w:r>
      <w:r>
        <w:t>obstaraním</w:t>
      </w:r>
      <w:r>
        <w:t>.</w:t>
      </w:r>
    </w:p>
    <w:p w:rsidR="005D49E9" w:rsidRPr="00BC07C9" w:rsidRDefault="005C39C1" w:rsidP="00FB6F88">
      <w:pPr>
        <w:pStyle w:val="abc"/>
        <w:suppressAutoHyphens/>
      </w:pPr>
      <w:r w:rsidRPr="00BC07C9">
        <w:t>Pohľadávky</w:t>
      </w:r>
    </w:p>
    <w:p w:rsidR="00A3677A" w:rsidRDefault="00DD1079" w:rsidP="009A244B">
      <w:pPr>
        <w:pStyle w:val="odstavec"/>
      </w:pPr>
      <w:r w:rsidRPr="00BC07C9">
        <w:t xml:space="preserve">Pohľadávky sa pri ich vzniku oceňujú ich menovitou </w:t>
      </w:r>
      <w:r w:rsidR="007C6250" w:rsidRPr="00BC07C9">
        <w:t>hodnotou</w:t>
      </w:r>
      <w:r w:rsidR="00901313" w:rsidRPr="00BC07C9">
        <w:t xml:space="preserve">. </w:t>
      </w:r>
      <w:r w:rsidRPr="00BC07C9">
        <w:t>Opravná položka sa vytvára k pochybným a nedobytným pohľadávkam, kde existuje riziko nevymožiteľnosti po</w:t>
      </w:r>
      <w:r w:rsidR="005C39C1" w:rsidRPr="00BC07C9">
        <w:t>hľadávok.</w:t>
      </w:r>
    </w:p>
    <w:p w:rsidR="00EA3B6A" w:rsidRPr="00BC07C9" w:rsidRDefault="00EA3B6A" w:rsidP="009A244B">
      <w:pPr>
        <w:pStyle w:val="odstavec"/>
      </w:pPr>
    </w:p>
    <w:p w:rsidR="002A6B50" w:rsidRPr="00BC07C9" w:rsidRDefault="00122C5E" w:rsidP="00FB6F88">
      <w:pPr>
        <w:pStyle w:val="abc"/>
        <w:suppressAutoHyphens/>
      </w:pPr>
      <w:r w:rsidRPr="00BC07C9">
        <w:t>Finančné účty</w:t>
      </w:r>
    </w:p>
    <w:p w:rsidR="00A3677A" w:rsidRPr="00BC07C9" w:rsidRDefault="0090780E" w:rsidP="009A244B">
      <w:pPr>
        <w:pStyle w:val="odstavec"/>
        <w:rPr>
          <w:color w:val="00B0F0"/>
        </w:rPr>
      </w:pPr>
      <w:r w:rsidRPr="00BC07C9">
        <w:t>Finančné účty tvorí peňažná hotovosť</w:t>
      </w:r>
      <w:r w:rsidR="00F261DF">
        <w:t xml:space="preserve"> a </w:t>
      </w:r>
      <w:r w:rsidRPr="00BC07C9">
        <w:t>zostatky na bankových účtoch</w:t>
      </w:r>
      <w:r w:rsidR="00B22E85">
        <w:t>, oceňujú sa menovitou hodnotou</w:t>
      </w:r>
      <w:r w:rsidR="00F261DF">
        <w:t xml:space="preserve">, </w:t>
      </w:r>
      <w:r w:rsidRPr="00BC07C9">
        <w:t>pričom riziko zmeny hodnoty tohto majetku je zanedbateľne nízke.</w:t>
      </w:r>
    </w:p>
    <w:p w:rsidR="00A459A2" w:rsidRPr="00BC07C9" w:rsidRDefault="00A459A2" w:rsidP="009A244B">
      <w:pPr>
        <w:pStyle w:val="odstavec"/>
      </w:pPr>
    </w:p>
    <w:p w:rsidR="002A6B50" w:rsidRPr="00BC07C9" w:rsidRDefault="00C723D4" w:rsidP="00FB6F88">
      <w:pPr>
        <w:pStyle w:val="abc"/>
        <w:suppressAutoHyphens/>
      </w:pPr>
      <w:r w:rsidRPr="00BC07C9">
        <w:lastRenderedPageBreak/>
        <w:t>Náklady budúcich období a príjmy budúcich období</w:t>
      </w:r>
    </w:p>
    <w:p w:rsidR="00A3677A" w:rsidRPr="00BC07C9" w:rsidRDefault="00C723D4" w:rsidP="009A244B">
      <w:pPr>
        <w:pStyle w:val="odstavec"/>
      </w:pPr>
      <w:r w:rsidRPr="00BC07C9">
        <w:t>Náklady budúcich období a príjmy budúcich období sú vykázané vo výške, ktorá je potrebná na dodržanie zásady vecnej a časovej súvislosti s účtovným obdobím.</w:t>
      </w:r>
    </w:p>
    <w:p w:rsidR="00A3677A" w:rsidRPr="00796393" w:rsidRDefault="00A3677A" w:rsidP="009A244B">
      <w:pPr>
        <w:pStyle w:val="odstavec"/>
        <w:rPr>
          <w:highlight w:val="red"/>
        </w:rPr>
      </w:pPr>
    </w:p>
    <w:p w:rsidR="002A6B50" w:rsidRPr="00BC07C9" w:rsidRDefault="00A54AF7" w:rsidP="00FB6F88">
      <w:pPr>
        <w:pStyle w:val="abc"/>
        <w:suppressAutoHyphens/>
      </w:pPr>
      <w:r w:rsidRPr="00BC07C9">
        <w:t>Opravné položky</w:t>
      </w:r>
    </w:p>
    <w:p w:rsidR="00A3677A" w:rsidRDefault="00A54AF7" w:rsidP="009A244B">
      <w:pPr>
        <w:pStyle w:val="odstavec"/>
      </w:pPr>
      <w:r w:rsidRPr="00BC07C9">
        <w:t xml:space="preserve">Opravné položky sa tvoria na základe zásady opatrnosti, ak je opodstatnené predpokladať, že </w:t>
      </w:r>
      <w:r w:rsidR="00803848" w:rsidRPr="00BC07C9">
        <w:t>došlo k </w:t>
      </w:r>
      <w:r w:rsidRPr="00BC07C9">
        <w:t>zníženi</w:t>
      </w:r>
      <w:r w:rsidR="00803848" w:rsidRPr="00BC07C9">
        <w:t>u</w:t>
      </w:r>
      <w:r w:rsidRPr="00BC07C9">
        <w:t xml:space="preserve"> hodnoty majetku oproti jeho oceneniu v účtovníctve. Opravná položka sa účtuje v sume opodstatneného predpokladu zníženia hodnoty majetku oproti jeho oceneniu v účtovníctve.</w:t>
      </w:r>
    </w:p>
    <w:p w:rsidR="00464223" w:rsidRPr="00BC07C9" w:rsidRDefault="00464223" w:rsidP="009A244B">
      <w:pPr>
        <w:pStyle w:val="odstavec"/>
      </w:pPr>
    </w:p>
    <w:p w:rsidR="002A6B50" w:rsidRPr="00BC07C9" w:rsidRDefault="00DD1079" w:rsidP="00FB6F88">
      <w:pPr>
        <w:pStyle w:val="abc"/>
        <w:suppressAutoHyphens/>
      </w:pPr>
      <w:r w:rsidRPr="00BC07C9">
        <w:t>Rezervy</w:t>
      </w:r>
    </w:p>
    <w:p w:rsidR="00A3677A" w:rsidRPr="00BC07C9" w:rsidRDefault="000C4682" w:rsidP="009A244B">
      <w:pPr>
        <w:pStyle w:val="odstavec"/>
      </w:pPr>
      <w:r w:rsidRPr="00BC07C9">
        <w:t xml:space="preserve">Rezerva je záväzok predstavujúci existujúcu povinnosť Spoločnosti, ktorá vznikla z minulých udalostí a je pravdepodobné, že v budúcnosti zníži </w:t>
      </w:r>
      <w:r w:rsidR="00E16251" w:rsidRPr="00BC07C9">
        <w:t xml:space="preserve">jej </w:t>
      </w:r>
      <w:r w:rsidRPr="00BC07C9">
        <w:t xml:space="preserve">ekonomické úžitky. </w:t>
      </w:r>
      <w:r w:rsidR="00DD1079" w:rsidRPr="00BC07C9">
        <w:t xml:space="preserve">Rezervy sú záväzky s neurčitým časovým vymedzením alebo výškou a oceňujú sa </w:t>
      </w:r>
      <w:r w:rsidRPr="00BC07C9">
        <w:t>odhadom v sume potrebnej na splnenie existujúcej povinnosti ku dňu, ku ktorému sa zostavuje účtovná závierka.</w:t>
      </w:r>
    </w:p>
    <w:p w:rsidR="00A3677A" w:rsidRPr="00BC07C9" w:rsidRDefault="00A3677A" w:rsidP="009A244B">
      <w:pPr>
        <w:pStyle w:val="odstavec"/>
      </w:pPr>
    </w:p>
    <w:p w:rsidR="00A3677A" w:rsidRPr="00BC07C9" w:rsidRDefault="000C4682" w:rsidP="009A244B">
      <w:pPr>
        <w:pStyle w:val="odstavec"/>
      </w:pPr>
      <w:r w:rsidRPr="00BC07C9">
        <w:t xml:space="preserve">Tvorba rezervy sa účtuje na </w:t>
      </w:r>
      <w:r w:rsidR="00B924FF" w:rsidRPr="00BC07C9">
        <w:t xml:space="preserve">vecne príslušný </w:t>
      </w:r>
      <w:r w:rsidR="00EF04E2" w:rsidRPr="00BC07C9">
        <w:t xml:space="preserve">nákladový </w:t>
      </w:r>
      <w:r w:rsidR="002A6B50" w:rsidRPr="00BC07C9">
        <w:t xml:space="preserve">alebo majetkový </w:t>
      </w:r>
      <w:r w:rsidR="00EF04E2" w:rsidRPr="00BC07C9">
        <w:t>účet</w:t>
      </w:r>
      <w:r w:rsidRPr="00BC07C9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BC07C9">
        <w:t>Rozpustenie</w:t>
      </w:r>
      <w:r w:rsidRPr="00BC07C9">
        <w:t xml:space="preserve"> nepotrebnej rezervy alebo jej časti sa účtuje opačným účtovným zápisom ako sa účtovala tvorba rezervy.</w:t>
      </w:r>
    </w:p>
    <w:p w:rsidR="00A3677A" w:rsidRPr="00BC07C9" w:rsidRDefault="00A3677A" w:rsidP="009A244B">
      <w:pPr>
        <w:pStyle w:val="odstavec"/>
      </w:pPr>
    </w:p>
    <w:p w:rsidR="002A6B50" w:rsidRPr="00BC07C9" w:rsidRDefault="00C723D4" w:rsidP="00FB6F88">
      <w:pPr>
        <w:pStyle w:val="abc"/>
        <w:suppressAutoHyphens/>
      </w:pPr>
      <w:r w:rsidRPr="00BC07C9">
        <w:t>Záväzky</w:t>
      </w:r>
    </w:p>
    <w:p w:rsidR="00A3677A" w:rsidRDefault="00C723D4" w:rsidP="009A244B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4F03CB" w:rsidRDefault="004F03CB" w:rsidP="009A244B">
      <w:pPr>
        <w:pStyle w:val="odstavec"/>
      </w:pPr>
    </w:p>
    <w:p w:rsidR="004F03CB" w:rsidRPr="00BC07C9" w:rsidRDefault="004F03CB" w:rsidP="004F03CB">
      <w:pPr>
        <w:pStyle w:val="abc"/>
        <w:suppressAutoHyphens/>
      </w:pPr>
      <w:r w:rsidRPr="00BC07C9">
        <w:t>Zamestnanecké požitky</w:t>
      </w:r>
    </w:p>
    <w:p w:rsidR="004F03CB" w:rsidRPr="00BC07C9" w:rsidRDefault="004F03CB" w:rsidP="004F03CB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BC07C9">
        <w:rPr>
          <w:rFonts w:cs="Arial"/>
          <w:sz w:val="20"/>
          <w:lang w:val="sk-SK"/>
        </w:rPr>
        <w:t>Platy, mzdy, príspevky do štátnych dôchodkových a poistných fondov, platená ročná dovolenka a platená zdravotná dovolenka, bonusy a ostatné nepeňažné požitky (napr. zdravotná starostlivosť) sa účtujú v účtovnom období, s ktorým vecne a časovo súvisia.</w:t>
      </w:r>
      <w:r w:rsidR="00740D5E">
        <w:rPr>
          <w:rFonts w:cs="Arial"/>
          <w:sz w:val="20"/>
          <w:lang w:val="sk-SK"/>
        </w:rPr>
        <w:t xml:space="preserve"> Vzhľadom na nízky vekový priemer zamestnancov účtovná jednotka netvorila rezervu na odchodné.</w:t>
      </w:r>
    </w:p>
    <w:p w:rsidR="004F03CB" w:rsidRPr="00BC07C9" w:rsidRDefault="004F03CB" w:rsidP="009A244B">
      <w:pPr>
        <w:pStyle w:val="odstavec"/>
      </w:pPr>
    </w:p>
    <w:p w:rsidR="00A3677A" w:rsidRDefault="00A3677A" w:rsidP="009A244B">
      <w:pPr>
        <w:pStyle w:val="odstavec"/>
      </w:pPr>
    </w:p>
    <w:p w:rsidR="00D857F3" w:rsidRPr="00BC07C9" w:rsidRDefault="00D857F3" w:rsidP="009A244B">
      <w:pPr>
        <w:pStyle w:val="odstavec"/>
      </w:pPr>
    </w:p>
    <w:p w:rsidR="002A6B50" w:rsidRPr="00BC07C9" w:rsidRDefault="00B90E35" w:rsidP="00FB6F88">
      <w:pPr>
        <w:pStyle w:val="abc"/>
        <w:suppressAutoHyphens/>
      </w:pPr>
      <w:r w:rsidRPr="00BC07C9">
        <w:t>Splatná daň z príjmu</w:t>
      </w:r>
    </w:p>
    <w:p w:rsidR="00A3677A" w:rsidRPr="00BC07C9" w:rsidRDefault="00523395" w:rsidP="009A244B">
      <w:pPr>
        <w:pStyle w:val="odstavec"/>
      </w:pPr>
      <w:r w:rsidRPr="00BC07C9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A3677A" w:rsidRPr="00BC07C9" w:rsidRDefault="00A3677A" w:rsidP="009A244B">
      <w:pPr>
        <w:pStyle w:val="odstavec"/>
      </w:pPr>
    </w:p>
    <w:p w:rsidR="002A6B50" w:rsidRPr="00BC07C9" w:rsidRDefault="00DD1079" w:rsidP="00FB6F88">
      <w:pPr>
        <w:pStyle w:val="abc"/>
        <w:suppressAutoHyphens/>
      </w:pPr>
      <w:r w:rsidRPr="00BC07C9">
        <w:t>Odložená daň z príjmu</w:t>
      </w:r>
    </w:p>
    <w:p w:rsidR="00A3677A" w:rsidRPr="00BC07C9" w:rsidRDefault="00DD1079" w:rsidP="009A244B">
      <w:pPr>
        <w:pStyle w:val="odstavec"/>
      </w:pPr>
      <w:r w:rsidRPr="00BC07C9">
        <w:t xml:space="preserve">Odložená daň z príjmu </w:t>
      </w:r>
      <w:r w:rsidR="00122C5E" w:rsidRPr="00BC07C9">
        <w:t>vyplýva z</w:t>
      </w:r>
      <w:r w:rsidRPr="00BC07C9">
        <w:t>:</w:t>
      </w:r>
    </w:p>
    <w:p w:rsidR="00A3677A" w:rsidRPr="00BC07C9" w:rsidRDefault="00A3677A" w:rsidP="009A244B">
      <w:pPr>
        <w:pStyle w:val="odstavec"/>
      </w:pPr>
    </w:p>
    <w:p w:rsidR="00A3677A" w:rsidRPr="00BC07C9" w:rsidRDefault="00180B2A" w:rsidP="009A244B">
      <w:pPr>
        <w:pStyle w:val="odstavec"/>
      </w:pPr>
      <w:r w:rsidRPr="00BC07C9">
        <w:t>a)</w:t>
      </w:r>
      <w:r w:rsidRPr="00BC07C9">
        <w:tab/>
      </w:r>
      <w:r w:rsidR="00DD1079" w:rsidRPr="00BC07C9">
        <w:t>rozdiel</w:t>
      </w:r>
      <w:r w:rsidR="00122C5E" w:rsidRPr="00BC07C9">
        <w:t>ov</w:t>
      </w:r>
      <w:r w:rsidR="00DD1079" w:rsidRPr="00BC07C9">
        <w:t xml:space="preserve"> medzi účtovnou hodnotou majetku a účtovnou hodnotou záväzkov vykázanou v súvahe a ich daňovou základňou,</w:t>
      </w:r>
    </w:p>
    <w:p w:rsidR="00A3677A" w:rsidRPr="00BC07C9" w:rsidRDefault="00180B2A" w:rsidP="009A244B">
      <w:pPr>
        <w:pStyle w:val="odstavec"/>
      </w:pPr>
      <w:r w:rsidRPr="00BC07C9">
        <w:t>b)</w:t>
      </w:r>
      <w:r w:rsidRPr="00BC07C9">
        <w:tab/>
      </w:r>
      <w:r w:rsidR="00DD1079" w:rsidRPr="00BC07C9">
        <w:t>možnosti umorovať daňovú stratu v budúcnosti, pod ktorou sa rozumie možnosť odpočítať daňovú</w:t>
      </w:r>
      <w:r w:rsidR="00FB69CF">
        <w:t xml:space="preserve"> </w:t>
      </w:r>
      <w:r w:rsidR="00DD1079" w:rsidRPr="00BC07C9">
        <w:t>stratu od základu dane v budúcnosti,</w:t>
      </w:r>
    </w:p>
    <w:p w:rsidR="00A3677A" w:rsidRPr="00BC07C9" w:rsidRDefault="00180B2A" w:rsidP="009A244B">
      <w:pPr>
        <w:pStyle w:val="odstavec"/>
      </w:pPr>
      <w:r w:rsidRPr="00BC07C9">
        <w:lastRenderedPageBreak/>
        <w:t>c)</w:t>
      </w:r>
      <w:r w:rsidRPr="00BC07C9">
        <w:tab/>
      </w:r>
      <w:r w:rsidR="00DD1079" w:rsidRPr="00BC07C9">
        <w:t>možnos</w:t>
      </w:r>
      <w:r w:rsidR="00A625F3" w:rsidRPr="00BC07C9">
        <w:t>ti</w:t>
      </w:r>
      <w:r w:rsidR="00DD1079" w:rsidRPr="00BC07C9">
        <w:t xml:space="preserve"> previesť nevyužité daňové odpočty a iné daňové nároky do budúcich období.</w:t>
      </w:r>
    </w:p>
    <w:p w:rsidR="00A3677A" w:rsidRPr="00BC07C9" w:rsidRDefault="00A3677A" w:rsidP="009A244B">
      <w:pPr>
        <w:pStyle w:val="odstavec"/>
      </w:pPr>
    </w:p>
    <w:p w:rsidR="00475AF9" w:rsidRPr="00BC07C9" w:rsidRDefault="00475AF9" w:rsidP="009A244B">
      <w:pPr>
        <w:pStyle w:val="odstavec"/>
      </w:pPr>
      <w:r w:rsidRPr="00BC07C9">
        <w:t xml:space="preserve">Účtovanie o odloženej dani sa nevzťahuje na </w:t>
      </w:r>
      <w:proofErr w:type="spellStart"/>
      <w:r w:rsidRPr="00BC07C9">
        <w:t>goodwill</w:t>
      </w:r>
      <w:proofErr w:type="spellEnd"/>
      <w:r w:rsidRPr="00BC07C9">
        <w:t xml:space="preserve"> alebo záporný </w:t>
      </w:r>
      <w:proofErr w:type="spellStart"/>
      <w:r w:rsidRPr="00BC07C9">
        <w:t>goodwill</w:t>
      </w:r>
      <w:proofErr w:type="spellEnd"/>
      <w:r w:rsidRPr="00BC07C9">
        <w:t xml:space="preserve"> pri jeho prvotnom zaúčtovaní. Účtovanie o odloženej dani sa vzťahuje na dočasný rozdiel ku </w:t>
      </w:r>
      <w:proofErr w:type="spellStart"/>
      <w:r w:rsidRPr="00BC07C9">
        <w:t>goodwillu</w:t>
      </w:r>
      <w:proofErr w:type="spellEnd"/>
      <w:r w:rsidRPr="00BC07C9">
        <w:t xml:space="preserve"> alebo zápornému </w:t>
      </w:r>
      <w:proofErr w:type="spellStart"/>
      <w:r w:rsidRPr="00BC07C9">
        <w:t>goodwillu</w:t>
      </w:r>
      <w:proofErr w:type="spellEnd"/>
      <w:r w:rsidRPr="00BC07C9">
        <w:t xml:space="preserve">, ktorý vznikol po jeho prvotnom zaúčtovaní, napríklad z dôvodu rôznych daňových odpisov a účtovných odpisov, ak pri prvotnom účtovaní </w:t>
      </w:r>
      <w:proofErr w:type="spellStart"/>
      <w:r w:rsidRPr="00BC07C9">
        <w:t>goodwillu</w:t>
      </w:r>
      <w:proofErr w:type="spellEnd"/>
      <w:r w:rsidRPr="00BC07C9">
        <w:t xml:space="preserve"> alebo záporného </w:t>
      </w:r>
      <w:proofErr w:type="spellStart"/>
      <w:r w:rsidRPr="00BC07C9">
        <w:t>goodwillu</w:t>
      </w:r>
      <w:proofErr w:type="spellEnd"/>
      <w:r w:rsidRPr="00BC07C9">
        <w:t xml:space="preserve"> nevznikol dočasný rozdiel.</w:t>
      </w:r>
    </w:p>
    <w:p w:rsidR="00A355C2" w:rsidRPr="00BC07C9" w:rsidRDefault="00A355C2" w:rsidP="009A244B">
      <w:pPr>
        <w:pStyle w:val="odstavec"/>
      </w:pPr>
    </w:p>
    <w:p w:rsidR="00475AF9" w:rsidRPr="00BC07C9" w:rsidRDefault="00475AF9" w:rsidP="009A244B">
      <w:pPr>
        <w:pStyle w:val="odstavec"/>
      </w:pPr>
      <w:r w:rsidRPr="00BC07C9">
        <w:t>K odpočítateľnému dočasnému rozdielu a zdaniteľnému dočasnému rozdielu k majetku a 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:rsidR="00A3677A" w:rsidRPr="00BC07C9" w:rsidRDefault="00A3677A" w:rsidP="009A244B">
      <w:pPr>
        <w:pStyle w:val="odstavec"/>
      </w:pPr>
    </w:p>
    <w:p w:rsidR="00A3677A" w:rsidRPr="00BC07C9" w:rsidRDefault="00DD1079" w:rsidP="009A244B">
      <w:pPr>
        <w:pStyle w:val="odstavec"/>
      </w:pPr>
      <w:r w:rsidRPr="00BC07C9">
        <w:t>Odložená daňová pohľadávka sa účtuje iba do takej výšky, do akej je pravdepodobné, že bude možné dočasné rozdiely vyrovnať voči budúcemu základu dane.</w:t>
      </w:r>
    </w:p>
    <w:p w:rsidR="004E5AE0" w:rsidRPr="00BC07C9" w:rsidRDefault="004E5AE0" w:rsidP="009A244B">
      <w:pPr>
        <w:pStyle w:val="odstavec"/>
      </w:pPr>
    </w:p>
    <w:p w:rsidR="00A3677A" w:rsidRPr="00BC07C9" w:rsidRDefault="00DD1079" w:rsidP="009A244B">
      <w:pPr>
        <w:pStyle w:val="odstavec"/>
      </w:pPr>
      <w:r w:rsidRPr="00BC07C9">
        <w:t>Pri výpočte odloženej dane sa použije sadzba dane z príjmov, o ktorej sa predpokladá, že bude platiť v čase vyrov</w:t>
      </w:r>
      <w:r w:rsidR="005C39C1" w:rsidRPr="00BC07C9">
        <w:t>nania odloženej dane.</w:t>
      </w:r>
    </w:p>
    <w:p w:rsidR="004C71AC" w:rsidRPr="00BC07C9" w:rsidRDefault="004C71AC" w:rsidP="009A244B">
      <w:pPr>
        <w:pStyle w:val="odstavec"/>
      </w:pPr>
    </w:p>
    <w:p w:rsidR="005D49E9" w:rsidRPr="00BC07C9" w:rsidRDefault="00C723D4" w:rsidP="00FB6F88">
      <w:pPr>
        <w:pStyle w:val="abc"/>
        <w:suppressAutoHyphens/>
      </w:pPr>
      <w:r w:rsidRPr="00BC07C9">
        <w:t>Výdavky budúcich období a výnosy budúcich období</w:t>
      </w:r>
    </w:p>
    <w:p w:rsidR="00A3677A" w:rsidRPr="00BC07C9" w:rsidRDefault="00C723D4" w:rsidP="009A244B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:rsidR="00A3677A" w:rsidRPr="00BC07C9" w:rsidRDefault="00A3677A" w:rsidP="009A244B">
      <w:pPr>
        <w:pStyle w:val="odstavec"/>
      </w:pPr>
    </w:p>
    <w:p w:rsidR="002A6B50" w:rsidRPr="00BC07C9" w:rsidRDefault="00DD1079" w:rsidP="00FB6F88">
      <w:pPr>
        <w:pStyle w:val="abc"/>
        <w:suppressAutoHyphens/>
      </w:pPr>
      <w:r w:rsidRPr="00BC07C9">
        <w:t>Leasing (Spoločnosť je nájomca)</w:t>
      </w:r>
    </w:p>
    <w:p w:rsidR="00A3677A" w:rsidRPr="00BC07C9" w:rsidRDefault="00694D06" w:rsidP="009A244B">
      <w:pPr>
        <w:pStyle w:val="odstavec"/>
      </w:pPr>
      <w:r w:rsidRPr="00BC07C9">
        <w:rPr>
          <w:b/>
        </w:rPr>
        <w:t>Finančný leasing</w:t>
      </w:r>
      <w:r w:rsidR="004C71AC" w:rsidRPr="00BC07C9">
        <w:rPr>
          <w:b/>
        </w:rPr>
        <w:t xml:space="preserve">. </w:t>
      </w:r>
      <w:r w:rsidR="00DD1079" w:rsidRPr="00BC07C9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</w:t>
      </w:r>
      <w:r w:rsidR="00DB1157" w:rsidRPr="00BC07C9">
        <w:t xml:space="preserve">Dohodnutá doba nájmu je najmenej 60% doby odpisovania podľa daňových predpisov, nie však menej ako 3 roky. V prípade nájmu pozemku je doba nájmu najmenej 60% doby odpisovania hmotného majetku zaradeného do odpisovej skupiny 4. </w:t>
      </w:r>
      <w:r w:rsidR="00DD1079" w:rsidRPr="00BC07C9">
        <w:t xml:space="preserve">Každá platba nájomného je alokovaná medzi splátku istiny a finančné náklady, ktoré sú vypočítané metódou efektívnej úrokovej miery. Finančné náklady sa </w:t>
      </w:r>
      <w:r w:rsidR="00241AF0" w:rsidRPr="00BC07C9">
        <w:t>vykazujú ako ú</w:t>
      </w:r>
      <w:r w:rsidR="00DD1079" w:rsidRPr="00BC07C9">
        <w:t>roky.</w:t>
      </w:r>
    </w:p>
    <w:p w:rsidR="00A3677A" w:rsidRPr="00BC07C9" w:rsidRDefault="00DD1079" w:rsidP="009A244B">
      <w:pPr>
        <w:pStyle w:val="odstavec"/>
      </w:pPr>
      <w:r w:rsidRPr="00BC07C9">
        <w:t xml:space="preserve"> </w:t>
      </w:r>
    </w:p>
    <w:p w:rsidR="00A3677A" w:rsidRPr="00BC07C9" w:rsidRDefault="00DD1079" w:rsidP="009A244B">
      <w:pPr>
        <w:pStyle w:val="odstavec"/>
      </w:pPr>
      <w:r w:rsidRPr="00BC07C9">
        <w:t>Finančný leasing sa aktivuje v účtovníctve nájomcu v deň prijatia majetku na príslušný účet majetku so súvzťaž</w:t>
      </w:r>
      <w:r w:rsidR="0070643A" w:rsidRPr="00BC07C9">
        <w:t xml:space="preserve">ným zápisom v prospech </w:t>
      </w:r>
      <w:r w:rsidR="00241AF0" w:rsidRPr="00BC07C9">
        <w:t>z</w:t>
      </w:r>
      <w:r w:rsidR="0070643A" w:rsidRPr="00BC07C9">
        <w:t>áväzk</w:t>
      </w:r>
      <w:r w:rsidR="00241AF0" w:rsidRPr="00BC07C9">
        <w:t>ov</w:t>
      </w:r>
      <w:r w:rsidR="0070643A" w:rsidRPr="00BC07C9">
        <w:t xml:space="preserve"> z nájmu</w:t>
      </w:r>
      <w:r w:rsidRPr="00BC07C9">
        <w:t xml:space="preserve"> v ocenení, ktoré sa rovná celkovej výške dohodnutých platieb znížených o nerealizované finančné náklady. Majetok obstaraný formou finančného prenájmu sa odpisuje v účtovníctve nájomcu.</w:t>
      </w:r>
    </w:p>
    <w:p w:rsidR="00A3677A" w:rsidRPr="00BC07C9" w:rsidRDefault="00A3677A" w:rsidP="009A244B">
      <w:pPr>
        <w:pStyle w:val="odstavec"/>
      </w:pPr>
    </w:p>
    <w:p w:rsidR="00A3677A" w:rsidRPr="00BC07C9" w:rsidRDefault="00694D06" w:rsidP="009A244B">
      <w:pPr>
        <w:pStyle w:val="odstavec"/>
      </w:pPr>
      <w:r w:rsidRPr="00BC07C9">
        <w:rPr>
          <w:b/>
        </w:rPr>
        <w:t xml:space="preserve">Operatívny leasing. </w:t>
      </w:r>
      <w:r w:rsidR="00C419E3" w:rsidRPr="00BC07C9">
        <w:t xml:space="preserve">Prenájom majetku </w:t>
      </w:r>
      <w:r w:rsidR="00DD1079" w:rsidRPr="00BC07C9">
        <w:t xml:space="preserve">formou operatívneho leasingu sa účtuje do nákladov </w:t>
      </w:r>
      <w:r w:rsidR="00505E44" w:rsidRPr="00BC07C9">
        <w:t>priebežne</w:t>
      </w:r>
      <w:r w:rsidR="00DD1079" w:rsidRPr="00BC07C9">
        <w:t xml:space="preserve"> počas doby trvania leasingovej zmluvy.</w:t>
      </w:r>
    </w:p>
    <w:p w:rsidR="00505E44" w:rsidRPr="00796393" w:rsidRDefault="00505E44" w:rsidP="009A244B">
      <w:pPr>
        <w:pStyle w:val="odstavec"/>
        <w:rPr>
          <w:highlight w:val="red"/>
        </w:rPr>
      </w:pPr>
    </w:p>
    <w:p w:rsidR="002A6B50" w:rsidRPr="00BC07C9" w:rsidRDefault="00DD1079" w:rsidP="00FB6F88">
      <w:pPr>
        <w:pStyle w:val="abc"/>
        <w:suppressAutoHyphens/>
      </w:pPr>
      <w:r w:rsidRPr="00BC07C9">
        <w:t>Cudzia mena</w:t>
      </w:r>
    </w:p>
    <w:p w:rsidR="005D49E9" w:rsidRPr="00BC07C9" w:rsidRDefault="00DD1079" w:rsidP="009A244B">
      <w:pPr>
        <w:pStyle w:val="odstavec"/>
      </w:pPr>
      <w:r w:rsidRPr="00BC07C9">
        <w:t>Majetok a záväzky vyjadrené v cudzej mene</w:t>
      </w:r>
      <w:r w:rsidR="00B609A3" w:rsidRPr="00BC07C9">
        <w:t xml:space="preserve"> (okrem preddavkov prijatých a poskytnutých)</w:t>
      </w:r>
      <w:r w:rsidRPr="00BC07C9">
        <w:t xml:space="preserve"> sa prepočítavajú</w:t>
      </w:r>
      <w:r w:rsidR="003A26B3" w:rsidRPr="00BC07C9">
        <w:t xml:space="preserve"> na</w:t>
      </w:r>
      <w:r w:rsidRPr="00BC07C9">
        <w:t xml:space="preserve"> </w:t>
      </w:r>
      <w:r w:rsidR="00B609A3" w:rsidRPr="00BC07C9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BC07C9">
        <w:t>Vzniknu</w:t>
      </w:r>
      <w:r w:rsidR="00790655" w:rsidRPr="00BC07C9">
        <w:t>té kurzové rozdiely sa účtujú s </w:t>
      </w:r>
      <w:r w:rsidRPr="00BC07C9">
        <w:t>vplyvom na výsledok hospodárenia.</w:t>
      </w:r>
      <w:r w:rsidR="004C71AC" w:rsidRPr="00BC07C9" w:rsidDel="004C71AC">
        <w:t xml:space="preserve"> </w:t>
      </w:r>
    </w:p>
    <w:p w:rsidR="005D49E9" w:rsidRPr="00BC07C9" w:rsidRDefault="005D49E9" w:rsidP="009A244B">
      <w:pPr>
        <w:pStyle w:val="odstavec"/>
      </w:pPr>
    </w:p>
    <w:p w:rsidR="005D49E9" w:rsidRPr="00BC07C9" w:rsidRDefault="00DD1079" w:rsidP="00FB6F88">
      <w:pPr>
        <w:pStyle w:val="abc"/>
        <w:suppressAutoHyphens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:rsidR="00A3677A" w:rsidRPr="00BC07C9" w:rsidRDefault="00B0184F" w:rsidP="009A244B">
      <w:pPr>
        <w:pStyle w:val="odstavec"/>
      </w:pPr>
      <w:r w:rsidRPr="00BC07C9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A3677A" w:rsidRPr="00BC07C9" w:rsidRDefault="00A3677A" w:rsidP="009A244B">
      <w:pPr>
        <w:pStyle w:val="odstavec"/>
      </w:pPr>
    </w:p>
    <w:p w:rsidR="00A3677A" w:rsidRPr="00BC07C9" w:rsidRDefault="00B0184F" w:rsidP="009A244B">
      <w:pPr>
        <w:pStyle w:val="odstavec"/>
      </w:pPr>
      <w:r w:rsidRPr="00BC07C9">
        <w:lastRenderedPageBreak/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3677A" w:rsidRPr="00BC07C9" w:rsidRDefault="00A3677A" w:rsidP="009A244B">
      <w:pPr>
        <w:pStyle w:val="odstavec"/>
      </w:pPr>
    </w:p>
    <w:p w:rsidR="00A3677A" w:rsidRPr="00BC07C9" w:rsidRDefault="00EF04E2" w:rsidP="009A244B">
      <w:pPr>
        <w:pStyle w:val="odstavec"/>
      </w:pPr>
      <w:r w:rsidRPr="00BC07C9">
        <w:t xml:space="preserve">Výnosy sa vykazujú po odpočítaní dane z pridanej hodnoty, zliav a zrážok (rabaty, bonusy, skontá, dobropisy a pod.). Výnosové úroky sa účtujú </w:t>
      </w:r>
      <w:r w:rsidR="002A6B50" w:rsidRPr="0096178C">
        <w:rPr>
          <w:color w:val="000000" w:themeColor="text1"/>
        </w:rPr>
        <w:t>rovnomerne v účtovných obdobiach, ktorých sa vecne a časovo týkajú na základe časového rozlíšenia</w:t>
      </w:r>
      <w:r w:rsidR="0096178C" w:rsidRPr="0096178C">
        <w:rPr>
          <w:color w:val="000000" w:themeColor="text1"/>
        </w:rPr>
        <w:t>.</w:t>
      </w:r>
      <w:r w:rsidR="0096178C">
        <w:rPr>
          <w:color w:val="00B0F0"/>
        </w:rPr>
        <w:t xml:space="preserve"> </w:t>
      </w:r>
      <w:r w:rsidRPr="00BC07C9">
        <w:t>Výnosy z dividend sa zaúčtujú v čase vzniku práva Spoločnosti na prijatie platby.</w:t>
      </w:r>
    </w:p>
    <w:p w:rsidR="00A3677A" w:rsidRPr="00BC07C9" w:rsidRDefault="00A3677A" w:rsidP="009A244B">
      <w:pPr>
        <w:pStyle w:val="odstavec"/>
      </w:pPr>
    </w:p>
    <w:p w:rsidR="00A3677A" w:rsidRPr="00BC07C9" w:rsidRDefault="00EF04E2" w:rsidP="009A244B">
      <w:pPr>
        <w:pStyle w:val="odstavec"/>
      </w:pPr>
      <w:r w:rsidRPr="00BC07C9">
        <w:t>Výnosy Spoločnosti tvoria najmä tržby z</w:t>
      </w:r>
      <w:r w:rsidR="004F03CB">
        <w:t>o sprostredkovania poistenia a finančných služieb</w:t>
      </w:r>
      <w:r w:rsidR="0096178C">
        <w:t>.</w:t>
      </w:r>
    </w:p>
    <w:p w:rsidR="00A3677A" w:rsidRDefault="00A3677A" w:rsidP="009A244B">
      <w:pPr>
        <w:pStyle w:val="odstavec"/>
      </w:pPr>
    </w:p>
    <w:p w:rsidR="00EA3B6A" w:rsidRPr="00BC07C9" w:rsidRDefault="00EA3B6A" w:rsidP="009A244B">
      <w:pPr>
        <w:pStyle w:val="odstavec"/>
      </w:pPr>
    </w:p>
    <w:p w:rsidR="00A3677A" w:rsidRPr="00BC07C9" w:rsidRDefault="00A3677A" w:rsidP="009A244B">
      <w:pPr>
        <w:pStyle w:val="odstavec"/>
      </w:pPr>
    </w:p>
    <w:p w:rsidR="00A3677A" w:rsidRDefault="002A6B50" w:rsidP="00FB6F88">
      <w:pPr>
        <w:pStyle w:val="abc"/>
        <w:suppressAutoHyphens/>
        <w:rPr>
          <w:color w:val="000000" w:themeColor="text1"/>
        </w:rPr>
      </w:pPr>
      <w:r w:rsidRPr="0096178C">
        <w:rPr>
          <w:color w:val="000000" w:themeColor="text1"/>
        </w:rPr>
        <w:t>Oprava chýb minulých období</w:t>
      </w:r>
    </w:p>
    <w:p w:rsidR="00740D5E" w:rsidRPr="00740D5E" w:rsidRDefault="009E5536" w:rsidP="00740D5E">
      <w:pPr>
        <w:pStyle w:val="abc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>V roku 2022</w:t>
      </w:r>
      <w:r w:rsidR="00740D5E" w:rsidRPr="00740D5E">
        <w:rPr>
          <w:b w:val="0"/>
        </w:rPr>
        <w:t xml:space="preserve"> Spoločnosť neúčtovala o oprave významných chýb minulých období.</w:t>
      </w:r>
    </w:p>
    <w:p w:rsidR="00740D5E" w:rsidRPr="0096178C" w:rsidRDefault="00740D5E" w:rsidP="00FB6F88">
      <w:pPr>
        <w:pStyle w:val="abc"/>
        <w:suppressAutoHyphens/>
        <w:rPr>
          <w:color w:val="000000" w:themeColor="text1"/>
        </w:rPr>
      </w:pPr>
      <w:r>
        <w:rPr>
          <w:color w:val="000000" w:themeColor="text1"/>
        </w:rPr>
        <w:t>Prijaté dotácie</w:t>
      </w:r>
    </w:p>
    <w:p w:rsidR="00740D5E" w:rsidRPr="0096178C" w:rsidRDefault="00464223" w:rsidP="009A244B">
      <w:pPr>
        <w:pStyle w:val="odstavec"/>
      </w:pPr>
      <w:r>
        <w:t>V roku 202</w:t>
      </w:r>
      <w:r w:rsidR="009E5536">
        <w:t>2 a 2021</w:t>
      </w:r>
      <w:r>
        <w:t xml:space="preserve"> spoločnosť neprijala žiadne dotácie</w:t>
      </w:r>
      <w:r w:rsidR="00793CA8">
        <w:t xml:space="preserve"> ani</w:t>
      </w:r>
      <w:r w:rsidR="00740D5E">
        <w:t xml:space="preserve"> z Ministerstva práce, </w:t>
      </w:r>
      <w:proofErr w:type="spellStart"/>
      <w:r w:rsidR="00740D5E">
        <w:t>soc.vecí</w:t>
      </w:r>
      <w:proofErr w:type="spellEnd"/>
      <w:r w:rsidR="00740D5E">
        <w:t xml:space="preserve"> a rodiny </w:t>
      </w:r>
      <w:r w:rsidR="00254FBF">
        <w:t>–</w:t>
      </w:r>
      <w:r w:rsidR="00740D5E">
        <w:t xml:space="preserve"> </w:t>
      </w:r>
      <w:r w:rsidR="00254FBF">
        <w:t>(prvá pomoc podnikateľom)</w:t>
      </w:r>
      <w:r w:rsidR="00740D5E">
        <w:t xml:space="preserve"> na udržanie pracovných miest zamestnávateľa</w:t>
      </w:r>
      <w:r w:rsidR="00793CA8">
        <w:t>,</w:t>
      </w:r>
      <w:r w:rsidR="00740D5E">
        <w:t xml:space="preserve"> </w:t>
      </w:r>
      <w:r w:rsidR="00793CA8" w:rsidRPr="00793CA8">
        <w:t>ani dotáciu z Ministerstva hospodárstva na krytie zvýšených nákladov na energie</w:t>
      </w:r>
      <w:r w:rsidR="00793CA8">
        <w:t>.</w:t>
      </w:r>
    </w:p>
    <w:p w:rsidR="00E40C48" w:rsidRDefault="00E40C48" w:rsidP="009A244B">
      <w:pPr>
        <w:pStyle w:val="odstavec"/>
      </w:pPr>
    </w:p>
    <w:p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SÚVAHY</w:t>
      </w:r>
    </w:p>
    <w:p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:rsidR="002A6B50" w:rsidRPr="00796393" w:rsidRDefault="009353D5" w:rsidP="00563AB7">
      <w:pPr>
        <w:pStyle w:val="Nadpis2"/>
        <w:numPr>
          <w:ilvl w:val="1"/>
          <w:numId w:val="7"/>
        </w:numPr>
        <w:rPr>
          <w:rFonts w:ascii="Arial" w:hAnsi="Arial"/>
        </w:rPr>
      </w:pPr>
      <w:r w:rsidRPr="00796393">
        <w:rPr>
          <w:rFonts w:ascii="Arial" w:hAnsi="Arial"/>
        </w:rPr>
        <w:t xml:space="preserve">Dlhodobý nehmotný </w:t>
      </w:r>
      <w:r w:rsidR="00824EAF" w:rsidRPr="00796393">
        <w:rPr>
          <w:rFonts w:ascii="Arial" w:hAnsi="Arial"/>
        </w:rPr>
        <w:t>majetok</w:t>
      </w:r>
    </w:p>
    <w:p w:rsidR="00342C64" w:rsidRPr="00796393" w:rsidRDefault="009353D5" w:rsidP="009A244B">
      <w:pPr>
        <w:pStyle w:val="odstavec"/>
      </w:pPr>
      <w:r w:rsidRPr="00796393">
        <w:t xml:space="preserve">Prehľad pohybu dlhodobého nehmotného majetku </w:t>
      </w:r>
      <w:r w:rsidR="00FF2077" w:rsidRPr="00796393">
        <w:t xml:space="preserve">za bežné účtovné obdobie </w:t>
      </w:r>
      <w:r w:rsidRPr="00796393">
        <w:t xml:space="preserve">je uvedený </w:t>
      </w:r>
      <w:r w:rsidR="00FF2077" w:rsidRPr="00796393">
        <w:t>nižšie:</w:t>
      </w:r>
    </w:p>
    <w:p w:rsidR="00CA3DFB" w:rsidRPr="00796393" w:rsidRDefault="00CA3DFB" w:rsidP="009A244B">
      <w:pPr>
        <w:pStyle w:val="odstavec"/>
      </w:pPr>
      <w:bookmarkStart w:id="13" w:name="FWT_T3a"/>
      <w:r>
        <w:t xml:space="preserve"> </w:t>
      </w:r>
    </w:p>
    <w:tbl>
      <w:tblPr>
        <w:tblW w:w="1467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440"/>
        <w:gridCol w:w="1440"/>
        <w:gridCol w:w="1440"/>
        <w:gridCol w:w="1440"/>
        <w:gridCol w:w="1440"/>
        <w:gridCol w:w="1440"/>
        <w:gridCol w:w="1440"/>
        <w:gridCol w:w="1770"/>
      </w:tblGrid>
      <w:tr w:rsidR="00CA3DFB" w:rsidTr="009F2435">
        <w:trPr>
          <w:trHeight w:val="72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3:J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4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A3DFB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sz w:val="20"/>
                <w:szCs w:val="20"/>
              </w:rPr>
            </w:pPr>
          </w:p>
        </w:tc>
      </w:tr>
      <w:tr w:rsidR="003803C0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B558D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655E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0B4A89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7 338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0D54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7 </w:t>
            </w:r>
            <w:r w:rsidR="000D5440">
              <w:rPr>
                <w:rFonts w:ascii="Arial" w:hAnsi="Arial" w:cs="Arial"/>
                <w:b/>
                <w:bCs/>
                <w:sz w:val="18"/>
                <w:szCs w:val="18"/>
              </w:rPr>
              <w:t>338</w:t>
            </w:r>
          </w:p>
        </w:tc>
      </w:tr>
      <w:tr w:rsidR="003803C0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0D544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0D544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803C0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8655E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8655E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4 770</w:t>
            </w:r>
          </w:p>
        </w:tc>
      </w:tr>
      <w:tr w:rsidR="003803C0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803C0" w:rsidTr="009F2435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03C0" w:rsidRDefault="00B558D5" w:rsidP="003803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8655E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803C0" w:rsidRDefault="008655E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803C0" w:rsidRDefault="003803C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803C0" w:rsidRDefault="008655E0" w:rsidP="00380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</w:tr>
      <w:tr w:rsidR="00CA3DFB" w:rsidTr="009F2435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8655E0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7 338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7 338</w:t>
            </w:r>
          </w:p>
        </w:tc>
      </w:tr>
      <w:tr w:rsidR="008655E0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655E0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4 770</w:t>
            </w:r>
          </w:p>
        </w:tc>
      </w:tr>
      <w:tr w:rsidR="008655E0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655E0" w:rsidTr="009F2435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Stav k 31.12.2022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2 568</w:t>
            </w:r>
          </w:p>
        </w:tc>
      </w:tr>
      <w:tr w:rsidR="0005249F" w:rsidTr="009F2435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</w:tr>
      <w:tr w:rsidR="0005249F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8655E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249F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49F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49F" w:rsidTr="009F2435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49F" w:rsidTr="009F2435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8655E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249F" w:rsidTr="009F2435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</w:tr>
      <w:tr w:rsidR="0005249F" w:rsidTr="009F2435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39182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655E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8655E0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8655E0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249F" w:rsidTr="009F2435">
        <w:trPr>
          <w:trHeight w:val="27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391822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8655E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1513F0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1513F0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F563AA" w:rsidRPr="00796393" w:rsidRDefault="00F563AA" w:rsidP="009A244B">
      <w:pPr>
        <w:pStyle w:val="odstavec"/>
      </w:pPr>
    </w:p>
    <w:bookmarkEnd w:id="13"/>
    <w:p w:rsidR="00316030" w:rsidRPr="00796393" w:rsidRDefault="00316030" w:rsidP="009A244B">
      <w:pPr>
        <w:pStyle w:val="odstavec"/>
      </w:pPr>
      <w:r w:rsidRPr="00796393">
        <w:t xml:space="preserve">V priebehu účtovného obdobia </w:t>
      </w:r>
      <w:r w:rsidR="000B7031">
        <w:t>ne</w:t>
      </w:r>
      <w:r w:rsidRPr="00796393">
        <w:t>boli ako súčasť ocenenia aktivované úroky</w:t>
      </w:r>
      <w:r w:rsidR="000B7031">
        <w:t>.</w:t>
      </w:r>
    </w:p>
    <w:p w:rsidR="00316030" w:rsidRPr="00796393" w:rsidRDefault="00316030" w:rsidP="009A244B">
      <w:pPr>
        <w:pStyle w:val="odstavec"/>
      </w:pPr>
    </w:p>
    <w:p w:rsidR="00316030" w:rsidRPr="00796393" w:rsidRDefault="00316030">
      <w:pPr>
        <w:rPr>
          <w:rFonts w:ascii="Arial" w:hAnsi="Arial" w:cs="Arial"/>
          <w:bCs/>
          <w:iCs/>
          <w:sz w:val="20"/>
          <w:szCs w:val="20"/>
        </w:rPr>
      </w:pPr>
    </w:p>
    <w:p w:rsidR="00316030" w:rsidRPr="00796393" w:rsidRDefault="007A1EA3" w:rsidP="009A244B">
      <w:pPr>
        <w:pStyle w:val="odstavec"/>
      </w:pPr>
      <w:r w:rsidRPr="00796393">
        <w:t>Informácie za predchádzajúce účtovné obdobie sú uvedené v nasledujúcej tabuľke:</w:t>
      </w:r>
    </w:p>
    <w:p w:rsidR="00CA3DFB" w:rsidRPr="00796393" w:rsidRDefault="00CA3DFB" w:rsidP="009A244B">
      <w:pPr>
        <w:pStyle w:val="odstavec"/>
      </w:pPr>
      <w:bookmarkStart w:id="15" w:name="FWT_T3b"/>
      <w:r>
        <w:t xml:space="preserve"> </w:t>
      </w:r>
    </w:p>
    <w:tbl>
      <w:tblPr>
        <w:tblW w:w="1434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CA3DFB" w:rsidTr="00CA3DFB">
        <w:trPr>
          <w:trHeight w:val="72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28:J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6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B558D5" w:rsidTr="007A2CDF">
        <w:trPr>
          <w:trHeight w:val="7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8D5" w:rsidRDefault="00B558D5" w:rsidP="00B558D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8D5" w:rsidRDefault="00B558D5" w:rsidP="00B558D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8D5" w:rsidRDefault="00B558D5" w:rsidP="00B558D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8D5" w:rsidRDefault="00B558D5" w:rsidP="00B558D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8D5" w:rsidRDefault="00B558D5" w:rsidP="00B558D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8D5" w:rsidRDefault="00B558D5" w:rsidP="00B558D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8D5" w:rsidRDefault="00B558D5" w:rsidP="00B558D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8D5" w:rsidRDefault="00B558D5" w:rsidP="00B558D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58D5" w:rsidRDefault="00B558D5" w:rsidP="00B558D5">
            <w:pPr>
              <w:rPr>
                <w:sz w:val="20"/>
                <w:szCs w:val="20"/>
              </w:rPr>
            </w:pPr>
          </w:p>
        </w:tc>
      </w:tr>
      <w:tr w:rsidR="001513F0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391822" w:rsidP="001513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8655E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7 338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7 338</w:t>
            </w:r>
          </w:p>
        </w:tc>
      </w:tr>
      <w:tr w:rsidR="001513F0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513F0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513F0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513F0" w:rsidTr="00CA3DFB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391822" w:rsidP="008655E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8655E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7 338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7 338</w:t>
            </w:r>
          </w:p>
        </w:tc>
      </w:tr>
      <w:tr w:rsidR="001513F0" w:rsidTr="00CA3DFB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sz w:val="20"/>
                <w:szCs w:val="20"/>
              </w:rPr>
            </w:pPr>
          </w:p>
        </w:tc>
      </w:tr>
      <w:tr w:rsidR="008655E0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6 910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6 910</w:t>
            </w:r>
          </w:p>
        </w:tc>
      </w:tr>
      <w:tr w:rsidR="008655E0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428</w:t>
            </w:r>
          </w:p>
        </w:tc>
      </w:tr>
      <w:tr w:rsidR="008655E0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655E0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655E0" w:rsidTr="00CA3DFB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7 338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7 338</w:t>
            </w:r>
          </w:p>
        </w:tc>
      </w:tr>
      <w:tr w:rsidR="001513F0" w:rsidTr="00CA3DFB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sz w:val="20"/>
                <w:szCs w:val="20"/>
              </w:rPr>
            </w:pPr>
          </w:p>
        </w:tc>
      </w:tr>
      <w:tr w:rsidR="001513F0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391822" w:rsidP="001513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8655E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513F0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513F0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513F0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513F0" w:rsidTr="00CA3DFB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391822" w:rsidP="001513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8655E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513F0" w:rsidTr="00CA3DFB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13F0" w:rsidRDefault="001513F0" w:rsidP="001513F0">
            <w:pPr>
              <w:jc w:val="right"/>
              <w:rPr>
                <w:sz w:val="20"/>
                <w:szCs w:val="20"/>
              </w:rPr>
            </w:pPr>
          </w:p>
        </w:tc>
      </w:tr>
      <w:tr w:rsidR="008655E0" w:rsidTr="00CA3DFB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428</w:t>
            </w:r>
          </w:p>
        </w:tc>
      </w:tr>
      <w:tr w:rsidR="008655E0" w:rsidTr="00CA3DFB">
        <w:trPr>
          <w:trHeight w:val="27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8655E0" w:rsidRDefault="008655E0" w:rsidP="008655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F563AA" w:rsidRPr="00796393" w:rsidRDefault="00F563AA" w:rsidP="009A244B">
      <w:pPr>
        <w:pStyle w:val="odstavec"/>
      </w:pPr>
    </w:p>
    <w:bookmarkEnd w:id="15"/>
    <w:p w:rsidR="00464223" w:rsidRDefault="00464223" w:rsidP="009A244B">
      <w:pPr>
        <w:pStyle w:val="body1"/>
      </w:pPr>
    </w:p>
    <w:p w:rsidR="00464223" w:rsidRDefault="00464223" w:rsidP="009A244B">
      <w:pPr>
        <w:pStyle w:val="body1"/>
      </w:pPr>
    </w:p>
    <w:p w:rsidR="00464223" w:rsidRDefault="00464223" w:rsidP="009A244B">
      <w:pPr>
        <w:pStyle w:val="body1"/>
      </w:pPr>
    </w:p>
    <w:p w:rsidR="00464223" w:rsidRDefault="00464223" w:rsidP="009A244B">
      <w:pPr>
        <w:pStyle w:val="body1"/>
      </w:pPr>
    </w:p>
    <w:p w:rsidR="00464223" w:rsidRDefault="00464223" w:rsidP="009A244B">
      <w:pPr>
        <w:pStyle w:val="body1"/>
      </w:pPr>
    </w:p>
    <w:p w:rsidR="0000618A" w:rsidRPr="00796393" w:rsidRDefault="007A1EA3" w:rsidP="009A244B">
      <w:pPr>
        <w:pStyle w:val="body1"/>
      </w:pPr>
      <w:r w:rsidRPr="00796393">
        <w:t>Informácie o záložnom práve prípadne obmedzenom práve disponovať s dlhodobým nehmotným majetkom:</w:t>
      </w:r>
    </w:p>
    <w:p w:rsidR="00CA3DFB" w:rsidRPr="00796393" w:rsidRDefault="00CA3DFB" w:rsidP="009A244B">
      <w:pPr>
        <w:pStyle w:val="body"/>
      </w:pPr>
      <w:bookmarkStart w:id="17" w:name="FWT_T4a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0"/>
        <w:gridCol w:w="1400"/>
        <w:gridCol w:w="1400"/>
      </w:tblGrid>
      <w:tr w:rsidR="00CA3DFB" w:rsidTr="00CA3DFB">
        <w:trPr>
          <w:trHeight w:val="480"/>
        </w:trPr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3:D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8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3918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655E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 w:rsidR="00391822">
              <w:rPr>
                <w:rFonts w:ascii="Arial" w:hAnsi="Arial" w:cs="Arial"/>
                <w:b/>
                <w:bCs/>
                <w:sz w:val="18"/>
                <w:szCs w:val="18"/>
              </w:rPr>
              <w:t>odnota k 31.12.202</w:t>
            </w:r>
            <w:r w:rsidR="008655E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CA3DFB" w:rsidTr="00CA3DFB">
        <w:trPr>
          <w:trHeight w:val="24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nehmotný majetok, na ktorý je zriadené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49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nehmotný majetok, pri ktorom má účtovná jednotka obmedzené právo s ním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bookmarkEnd w:id="17"/>
    </w:tbl>
    <w:p w:rsidR="00C44E89" w:rsidRPr="00CB70EB" w:rsidRDefault="00C44E89" w:rsidP="00CB70EB">
      <w:pPr>
        <w:rPr>
          <w:rFonts w:ascii="Arial" w:hAnsi="Arial" w:cs="Arial"/>
          <w:b/>
          <w:bCs/>
          <w:i/>
          <w:iCs/>
          <w:sz w:val="20"/>
          <w:szCs w:val="20"/>
        </w:rPr>
        <w:sectPr w:rsidR="00C44E89" w:rsidRPr="00CB70EB" w:rsidSect="00134028">
          <w:headerReference w:type="default" r:id="rId8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Dlhodobý hmotný majetok</w:t>
      </w:r>
    </w:p>
    <w:p w:rsidR="008D71F7" w:rsidRPr="00796393" w:rsidRDefault="008D71F7" w:rsidP="009A244B">
      <w:pPr>
        <w:pStyle w:val="odstavec"/>
      </w:pPr>
      <w:r w:rsidRPr="00796393">
        <w:t>Prehľad pohybu dlhodobého hmotného majetku za bežné účtovné obdobie je uvedený nižšie:</w:t>
      </w:r>
    </w:p>
    <w:p w:rsidR="00CA3DFB" w:rsidRPr="00796393" w:rsidRDefault="00CA3DFB" w:rsidP="009A244B">
      <w:pPr>
        <w:pStyle w:val="odstavec"/>
      </w:pPr>
      <w:bookmarkStart w:id="19" w:name="FWT_T5a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380"/>
        <w:gridCol w:w="1380"/>
        <w:gridCol w:w="1380"/>
        <w:gridCol w:w="1380"/>
        <w:gridCol w:w="1380"/>
        <w:gridCol w:w="1380"/>
        <w:gridCol w:w="1380"/>
        <w:gridCol w:w="1380"/>
        <w:gridCol w:w="1380"/>
      </w:tblGrid>
      <w:tr w:rsidR="00CA3DFB" w:rsidTr="00CA3DFB">
        <w:trPr>
          <w:trHeight w:val="1200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0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A3DFB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63398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398" w:rsidRDefault="00C63398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655E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398" w:rsidRDefault="00677FC9" w:rsidP="00C633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398" w:rsidRDefault="00677FC9" w:rsidP="00C633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398" w:rsidRDefault="00677FC9" w:rsidP="00C633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161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398" w:rsidRDefault="00C63398" w:rsidP="00C633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398" w:rsidRDefault="00C63398" w:rsidP="00C633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398" w:rsidRDefault="00C63398" w:rsidP="00C633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398" w:rsidRDefault="00677FC9" w:rsidP="00C633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398" w:rsidRDefault="00677FC9" w:rsidP="00C633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3398" w:rsidRDefault="00677FC9" w:rsidP="00C633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161</w:t>
            </w:r>
          </w:p>
        </w:tc>
      </w:tr>
      <w:tr w:rsidR="00CA3DFB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77FC9" w:rsidP="00C633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9 161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9 161</w:t>
            </w:r>
          </w:p>
        </w:tc>
      </w:tr>
      <w:tr w:rsidR="00CA3DFB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7FC9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655E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8655E0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8655E0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677FC9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655E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161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161</w:t>
            </w:r>
          </w:p>
        </w:tc>
      </w:tr>
      <w:tr w:rsidR="00677FC9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9 161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8655E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9 161</w:t>
            </w:r>
          </w:p>
        </w:tc>
      </w:tr>
      <w:tr w:rsidR="00CA3DFB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7FC9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655E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8655E0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8655E0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655E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655E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677FC9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655E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77FC9" w:rsidTr="00CA3DFB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655E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7FC9" w:rsidRDefault="00677FC9" w:rsidP="00677F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624A2D" w:rsidRPr="00796393" w:rsidRDefault="00624A2D" w:rsidP="009A244B">
      <w:pPr>
        <w:pStyle w:val="odstavec"/>
      </w:pPr>
    </w:p>
    <w:bookmarkEnd w:id="19"/>
    <w:p w:rsidR="008D71F7" w:rsidRPr="00796393" w:rsidRDefault="008D71F7" w:rsidP="009A244B">
      <w:pPr>
        <w:pStyle w:val="odstavec"/>
      </w:pPr>
      <w:r w:rsidRPr="00796393">
        <w:t xml:space="preserve">V priebehu účtovného obdobia </w:t>
      </w:r>
      <w:r w:rsidR="00CB6631">
        <w:t>ne</w:t>
      </w:r>
      <w:r w:rsidRPr="00796393">
        <w:t xml:space="preserve">boli ako súčasť ocenenia aktivované </w:t>
      </w:r>
      <w:proofErr w:type="spellStart"/>
      <w:r w:rsidRPr="00796393">
        <w:t>úroky</w:t>
      </w:r>
      <w:r w:rsidR="00CB6631">
        <w:t>.</w:t>
      </w:r>
      <w:r w:rsidR="00464223">
        <w:t>Spoločnosť</w:t>
      </w:r>
      <w:proofErr w:type="spellEnd"/>
      <w:r w:rsidR="00464223">
        <w:t xml:space="preserve"> k súvahovému dňu neidentifikovala riziko znehodnotenia dlhodobého majetku.</w:t>
      </w:r>
    </w:p>
    <w:p w:rsidR="008D71F7" w:rsidRPr="00796393" w:rsidRDefault="008D71F7" w:rsidP="009A244B">
      <w:pPr>
        <w:pStyle w:val="odstavec"/>
      </w:pPr>
    </w:p>
    <w:p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:rsidR="008D71F7" w:rsidRPr="00796393" w:rsidRDefault="007A1EA3" w:rsidP="009A244B">
      <w:pPr>
        <w:pStyle w:val="odstavec"/>
        <w:rPr>
          <w:highlight w:val="yellow"/>
        </w:rPr>
      </w:pPr>
      <w:r w:rsidRPr="00796393">
        <w:lastRenderedPageBreak/>
        <w:t>Informácie za predchádzajúce účtovné obdobie sú uvedené v nasledujúcej tabuľke:</w:t>
      </w:r>
    </w:p>
    <w:p w:rsidR="00CA3DFB" w:rsidRPr="00796393" w:rsidRDefault="00CA3DFB" w:rsidP="009A244B">
      <w:pPr>
        <w:pStyle w:val="odstavec"/>
        <w:rPr>
          <w:highlight w:val="yellow"/>
        </w:rPr>
      </w:pPr>
      <w:bookmarkStart w:id="21" w:name="FWT_T5b"/>
      <w:r>
        <w:rPr>
          <w:highlight w:val="yellow"/>
        </w:rPr>
        <w:t xml:space="preserve"> </w:t>
      </w:r>
    </w:p>
    <w:tbl>
      <w:tblPr>
        <w:tblW w:w="1428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380"/>
        <w:gridCol w:w="1380"/>
        <w:gridCol w:w="1380"/>
        <w:gridCol w:w="1380"/>
        <w:gridCol w:w="1380"/>
        <w:gridCol w:w="1380"/>
        <w:gridCol w:w="1411"/>
        <w:gridCol w:w="1349"/>
        <w:gridCol w:w="1380"/>
      </w:tblGrid>
      <w:tr w:rsidR="00CA3DFB" w:rsidTr="0005249F">
        <w:trPr>
          <w:trHeight w:val="1200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2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5249F" w:rsidTr="0005249F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</w:tr>
      <w:tr w:rsidR="0005249F" w:rsidTr="0005249F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391822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8655E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161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161</w:t>
            </w:r>
          </w:p>
        </w:tc>
      </w:tr>
      <w:tr w:rsidR="0005249F" w:rsidTr="0005249F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49F" w:rsidTr="0005249F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49F" w:rsidTr="0005249F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49F" w:rsidTr="0005249F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391822" w:rsidP="008655E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8655E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161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161</w:t>
            </w:r>
          </w:p>
        </w:tc>
      </w:tr>
      <w:tr w:rsidR="0005249F" w:rsidTr="0005249F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</w:tr>
      <w:tr w:rsidR="0005249F" w:rsidTr="0005249F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391822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8655E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161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161</w:t>
            </w:r>
          </w:p>
        </w:tc>
      </w:tr>
      <w:tr w:rsidR="0005249F" w:rsidTr="0005249F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49F" w:rsidTr="0005249F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49F" w:rsidTr="0005249F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49F" w:rsidTr="0005249F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391822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8655E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161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77FC9">
              <w:rPr>
                <w:rFonts w:ascii="Arial" w:hAnsi="Arial" w:cs="Arial"/>
                <w:b/>
                <w:bCs/>
                <w:sz w:val="18"/>
                <w:szCs w:val="18"/>
              </w:rPr>
              <w:t>161</w:t>
            </w:r>
          </w:p>
        </w:tc>
      </w:tr>
      <w:tr w:rsidR="0005249F" w:rsidTr="0005249F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</w:tr>
      <w:tr w:rsidR="0005249F" w:rsidTr="0005249F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391822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8655E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49F" w:rsidTr="0005249F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49F" w:rsidTr="0005249F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49F" w:rsidTr="0005249F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49F" w:rsidTr="0005249F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391822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8655E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249F" w:rsidTr="0005249F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sz w:val="20"/>
                <w:szCs w:val="20"/>
              </w:rPr>
            </w:pPr>
          </w:p>
        </w:tc>
      </w:tr>
      <w:tr w:rsidR="0005249F" w:rsidTr="0005249F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391822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8655E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249F" w:rsidTr="0005249F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</w:t>
            </w:r>
            <w:r w:rsidR="00391822">
              <w:rPr>
                <w:rFonts w:ascii="Arial" w:hAnsi="Arial" w:cs="Arial"/>
                <w:b/>
                <w:bCs/>
                <w:sz w:val="18"/>
                <w:szCs w:val="18"/>
              </w:rPr>
              <w:t>2.202</w:t>
            </w:r>
            <w:r w:rsidR="008655E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49F" w:rsidRDefault="0005249F" w:rsidP="0005249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6E03E8" w:rsidRPr="00796393" w:rsidRDefault="006E03E8" w:rsidP="009A244B">
      <w:pPr>
        <w:pStyle w:val="odstavec"/>
        <w:rPr>
          <w:highlight w:val="yellow"/>
        </w:rPr>
      </w:pPr>
    </w:p>
    <w:bookmarkEnd w:id="21"/>
    <w:p w:rsidR="008D71F7" w:rsidRPr="00796393" w:rsidRDefault="007A1EA3" w:rsidP="009A244B">
      <w:pPr>
        <w:pStyle w:val="body1"/>
      </w:pPr>
      <w:r w:rsidRPr="00796393">
        <w:t>Informácie o záložnom práve prípadne obmedzenom práve disponovať s dlhodobým hmotným majetkom:</w:t>
      </w:r>
    </w:p>
    <w:p w:rsidR="00CA3DFB" w:rsidRPr="00796393" w:rsidRDefault="00CA3DFB" w:rsidP="009A244B">
      <w:pPr>
        <w:pStyle w:val="body"/>
      </w:pPr>
      <w:bookmarkStart w:id="23" w:name="FWT_T6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0"/>
        <w:gridCol w:w="1400"/>
        <w:gridCol w:w="1258"/>
      </w:tblGrid>
      <w:tr w:rsidR="00CA3DFB" w:rsidTr="00C63398">
        <w:trPr>
          <w:trHeight w:val="480"/>
        </w:trPr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3918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655E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B9002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 w:rsidR="00391822">
              <w:rPr>
                <w:rFonts w:ascii="Arial" w:hAnsi="Arial" w:cs="Arial"/>
                <w:b/>
                <w:bCs/>
                <w:sz w:val="18"/>
                <w:szCs w:val="18"/>
              </w:rPr>
              <w:t>odnota k 31.12.202</w:t>
            </w:r>
            <w:r w:rsidR="008655E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CA3DFB" w:rsidTr="00C63398">
        <w:trPr>
          <w:trHeight w:val="24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77F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63398">
        <w:trPr>
          <w:trHeight w:val="48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3A25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žiadny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6339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žiadny</w:t>
            </w:r>
          </w:p>
        </w:tc>
      </w:tr>
      <w:bookmarkEnd w:id="23"/>
    </w:tbl>
    <w:p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:rsidR="00C44E89" w:rsidRPr="00796393" w:rsidRDefault="00C44E89" w:rsidP="009A244B">
      <w:pPr>
        <w:pStyle w:val="body1"/>
        <w:sectPr w:rsidR="00C44E89" w:rsidRPr="00796393" w:rsidSect="00134028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8D71F7" w:rsidRPr="00796393" w:rsidRDefault="008D71F7" w:rsidP="009A244B">
      <w:pPr>
        <w:pStyle w:val="body1"/>
      </w:pPr>
      <w:r w:rsidRPr="00796393">
        <w:lastRenderedPageBreak/>
        <w:t>Iné informácie o dlhodobom hmotnom majetku</w:t>
      </w:r>
    </w:p>
    <w:p w:rsidR="00DD7E04" w:rsidRPr="00DD7E04" w:rsidRDefault="003A25E3" w:rsidP="00DD7E04">
      <w:pPr>
        <w:widowControl w:val="0"/>
        <w:ind w:left="425"/>
        <w:rPr>
          <w:rFonts w:ascii="Arial" w:hAnsi="Arial" w:cs="Arial"/>
          <w:sz w:val="20"/>
          <w:szCs w:val="20"/>
        </w:rPr>
      </w:pPr>
      <w:r w:rsidRPr="003A25E3">
        <w:rPr>
          <w:rFonts w:ascii="Arial" w:hAnsi="Arial" w:cs="Arial"/>
          <w:sz w:val="20"/>
          <w:szCs w:val="20"/>
        </w:rPr>
        <w:t>Z dlhodobého hmotného majetku</w:t>
      </w:r>
      <w:r w:rsidR="00AB5E95">
        <w:rPr>
          <w:rFonts w:ascii="Arial" w:hAnsi="Arial" w:cs="Arial"/>
          <w:sz w:val="20"/>
          <w:szCs w:val="20"/>
        </w:rPr>
        <w:t xml:space="preserve"> spoločnosti k 31. decembru 20</w:t>
      </w:r>
      <w:r w:rsidR="0005249F">
        <w:rPr>
          <w:rFonts w:ascii="Arial" w:hAnsi="Arial" w:cs="Arial"/>
          <w:sz w:val="20"/>
          <w:szCs w:val="20"/>
        </w:rPr>
        <w:t>2</w:t>
      </w:r>
      <w:r w:rsidR="00B5399A">
        <w:rPr>
          <w:rFonts w:ascii="Arial" w:hAnsi="Arial" w:cs="Arial"/>
          <w:sz w:val="20"/>
          <w:szCs w:val="20"/>
        </w:rPr>
        <w:t>2 a 31. decembru 2021</w:t>
      </w:r>
      <w:r w:rsidRPr="003A25E3">
        <w:rPr>
          <w:rFonts w:ascii="Arial" w:hAnsi="Arial" w:cs="Arial"/>
          <w:sz w:val="20"/>
          <w:szCs w:val="20"/>
        </w:rPr>
        <w:t xml:space="preserve"> sa všetky položky </w:t>
      </w:r>
      <w:r w:rsidRPr="00DD7E04">
        <w:rPr>
          <w:rFonts w:ascii="Arial" w:hAnsi="Arial" w:cs="Arial"/>
          <w:sz w:val="20"/>
          <w:szCs w:val="20"/>
        </w:rPr>
        <w:t>používali na podnikateľskú činnosť a neboli určené  na predaj alebo na rekonštrukciu.</w:t>
      </w:r>
    </w:p>
    <w:p w:rsidR="00DD7E04" w:rsidRPr="00DD7E04" w:rsidRDefault="00DD7E04" w:rsidP="00DD7E04">
      <w:pPr>
        <w:widowControl w:val="0"/>
        <w:ind w:left="425"/>
        <w:rPr>
          <w:rFonts w:ascii="Arial" w:hAnsi="Arial" w:cs="Arial"/>
          <w:sz w:val="20"/>
          <w:szCs w:val="20"/>
        </w:rPr>
      </w:pPr>
    </w:p>
    <w:p w:rsidR="00FF2077" w:rsidRPr="00DD7E04" w:rsidRDefault="00FF2077" w:rsidP="00DD7E04">
      <w:pPr>
        <w:pStyle w:val="Nadpis2"/>
        <w:rPr>
          <w:rFonts w:ascii="Arial" w:hAnsi="Arial"/>
        </w:rPr>
      </w:pPr>
      <w:r w:rsidRPr="00DD7E04">
        <w:rPr>
          <w:rFonts w:ascii="Arial" w:hAnsi="Arial"/>
        </w:rPr>
        <w:t>Dlhodobý finančný majetok</w:t>
      </w:r>
    </w:p>
    <w:p w:rsidR="00AB5E95" w:rsidRPr="00DD7E04" w:rsidRDefault="00AB5E95" w:rsidP="00AB5E95">
      <w:pPr>
        <w:ind w:firstLine="425"/>
        <w:rPr>
          <w:rFonts w:ascii="Arial" w:hAnsi="Arial" w:cs="Arial"/>
          <w:sz w:val="20"/>
          <w:szCs w:val="20"/>
        </w:rPr>
      </w:pPr>
      <w:r w:rsidRPr="00DD7E04">
        <w:rPr>
          <w:rFonts w:ascii="Arial" w:hAnsi="Arial" w:cs="Arial"/>
          <w:sz w:val="20"/>
          <w:szCs w:val="20"/>
        </w:rPr>
        <w:t>Spoločnosť neeviduje dlhodobý finančný majetok.</w:t>
      </w:r>
    </w:p>
    <w:p w:rsidR="00AB5E95" w:rsidRPr="00DD7E04" w:rsidRDefault="00AB5E95" w:rsidP="00AB5E95">
      <w:pPr>
        <w:rPr>
          <w:rFonts w:ascii="Arial" w:hAnsi="Arial" w:cs="Arial"/>
        </w:rPr>
      </w:pPr>
    </w:p>
    <w:p w:rsidR="00061B46" w:rsidRPr="00796393" w:rsidRDefault="00061B46" w:rsidP="009A244B">
      <w:pPr>
        <w:pStyle w:val="odstavec"/>
      </w:pPr>
    </w:p>
    <w:p w:rsidR="002A6B50" w:rsidRPr="00796393" w:rsidRDefault="00824EA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Zásoby</w:t>
      </w:r>
    </w:p>
    <w:p w:rsidR="00F36918" w:rsidRPr="00796393" w:rsidRDefault="00D106C2" w:rsidP="009A244B">
      <w:pPr>
        <w:pStyle w:val="odstavec"/>
      </w:pPr>
      <w:r>
        <w:t xml:space="preserve">Spoločnosť </w:t>
      </w:r>
      <w:r w:rsidR="0005249F">
        <w:t>k 31.12.202</w:t>
      </w:r>
      <w:r w:rsidR="00B5399A">
        <w:t>2</w:t>
      </w:r>
      <w:r w:rsidR="00391822">
        <w:t xml:space="preserve"> ani k 31.12.202</w:t>
      </w:r>
      <w:r w:rsidR="00B5399A">
        <w:t>1</w:t>
      </w:r>
      <w:r w:rsidR="00CB6631">
        <w:t xml:space="preserve"> neeviduje </w:t>
      </w:r>
      <w:r w:rsidR="000B7031">
        <w:t>zásoby</w:t>
      </w:r>
      <w:r w:rsidR="00CB6631">
        <w:t>.</w:t>
      </w:r>
    </w:p>
    <w:p w:rsidR="00CA3DFB" w:rsidRPr="00796393" w:rsidRDefault="00CA3DFB" w:rsidP="009A244B">
      <w:pPr>
        <w:pStyle w:val="odstavec"/>
      </w:pPr>
      <w:bookmarkStart w:id="24" w:name="FWT_T11a"/>
      <w:r>
        <w:t xml:space="preserve"> </w:t>
      </w:r>
    </w:p>
    <w:p w:rsidR="007A79AB" w:rsidRPr="00796393" w:rsidRDefault="007A79AB" w:rsidP="009A244B">
      <w:pPr>
        <w:pStyle w:val="body"/>
      </w:pPr>
      <w:bookmarkStart w:id="25" w:name="FWT_T12"/>
      <w:bookmarkEnd w:id="24"/>
    </w:p>
    <w:bookmarkEnd w:id="25"/>
    <w:p w:rsidR="00A3677A" w:rsidRPr="00796393" w:rsidRDefault="002A6B50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Zákazková výroba</w:t>
      </w:r>
      <w:r w:rsidR="00AD735D" w:rsidRPr="00796393">
        <w:rPr>
          <w:rFonts w:ascii="Arial" w:hAnsi="Arial"/>
        </w:rPr>
        <w:t xml:space="preserve"> a zákazková výstavba nehnuteľnosti určenej na predaj</w:t>
      </w:r>
    </w:p>
    <w:p w:rsidR="00DD7E04" w:rsidRPr="00DD7E04" w:rsidRDefault="00AB5E95" w:rsidP="009A244B">
      <w:pPr>
        <w:pStyle w:val="odstavec"/>
      </w:pPr>
      <w:r w:rsidRPr="00DD7E04">
        <w:t>Spoločnosť nemá náplň pre zákazkovú výrobu.</w:t>
      </w:r>
    </w:p>
    <w:p w:rsidR="00DD7E04" w:rsidRPr="00DD7E04" w:rsidRDefault="00DD7E04" w:rsidP="009A244B">
      <w:pPr>
        <w:pStyle w:val="odstavec"/>
      </w:pPr>
    </w:p>
    <w:p w:rsidR="002A6B50" w:rsidRPr="00DD7E04" w:rsidRDefault="009353D5" w:rsidP="00DD7E04">
      <w:pPr>
        <w:pStyle w:val="Nadpis2"/>
        <w:rPr>
          <w:rFonts w:ascii="Arial" w:hAnsi="Arial"/>
        </w:rPr>
      </w:pPr>
      <w:r w:rsidRPr="00DD7E04">
        <w:rPr>
          <w:rFonts w:ascii="Arial" w:hAnsi="Arial"/>
        </w:rPr>
        <w:t>Pohľadávky</w:t>
      </w:r>
    </w:p>
    <w:p w:rsidR="00F04CE9" w:rsidRPr="00DD7E04" w:rsidRDefault="009353D5" w:rsidP="009A244B">
      <w:pPr>
        <w:pStyle w:val="odstavec"/>
      </w:pPr>
      <w:r w:rsidRPr="00DD7E04">
        <w:t xml:space="preserve">Vývoj opravnej položky v priebehu </w:t>
      </w:r>
      <w:r w:rsidR="004268A7" w:rsidRPr="00DD7E04">
        <w:t xml:space="preserve">bežného </w:t>
      </w:r>
      <w:r w:rsidRPr="00DD7E04">
        <w:t>účtovného obdobia je zobrazený v</w:t>
      </w:r>
      <w:r w:rsidR="00964796" w:rsidRPr="00DD7E04">
        <w:t> </w:t>
      </w:r>
      <w:r w:rsidRPr="00DD7E04">
        <w:t>nasledujúc</w:t>
      </w:r>
      <w:r w:rsidR="00964796" w:rsidRPr="00DD7E04">
        <w:t>ej tabuľke</w:t>
      </w:r>
      <w:r w:rsidRPr="00DD7E04">
        <w:t>:</w:t>
      </w:r>
    </w:p>
    <w:p w:rsidR="00CA3DFB" w:rsidRPr="00DD7E04" w:rsidRDefault="00CA3DFB" w:rsidP="009A244B">
      <w:pPr>
        <w:pStyle w:val="odstavec"/>
      </w:pPr>
      <w:bookmarkStart w:id="26" w:name="FWT_T14a"/>
      <w:r w:rsidRPr="00DD7E04">
        <w:t xml:space="preserve"> </w:t>
      </w:r>
    </w:p>
    <w:tbl>
      <w:tblPr>
        <w:tblW w:w="9511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6"/>
        <w:gridCol w:w="1293"/>
        <w:gridCol w:w="1293"/>
        <w:gridCol w:w="1293"/>
        <w:gridCol w:w="1293"/>
        <w:gridCol w:w="1293"/>
      </w:tblGrid>
      <w:tr w:rsidR="00CA3DFB" w:rsidRPr="00DD7E04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DD7E0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3:G31"/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27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DD7E04" w:rsidRDefault="00CA3DFB" w:rsidP="000524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5399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DD7E0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DD7E0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DD7E0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DD7E04" w:rsidRDefault="00CA3DFB" w:rsidP="0005249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0524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5399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91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91B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dlhodobé pohľadávky,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Odložená daňová pohľadávka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sz w:val="18"/>
                <w:szCs w:val="18"/>
              </w:rPr>
            </w:pPr>
          </w:p>
        </w:tc>
      </w:tr>
      <w:tr w:rsidR="00C91B4A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C91B4A" w:rsidP="00C91B4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B5399A" w:rsidP="00C91B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B5399A" w:rsidP="00C91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2 012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C91B4A" w:rsidP="00C91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B5399A" w:rsidP="00C91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B5399A" w:rsidP="00C91B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2 012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91B4A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1B4A" w:rsidRPr="00A52A24" w:rsidRDefault="00C91B4A" w:rsidP="00C91B4A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4A" w:rsidRPr="00A52A24" w:rsidRDefault="00B5399A" w:rsidP="00C91B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B5399A" w:rsidP="00C91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2 012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C91B4A" w:rsidP="00C91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B5399A" w:rsidP="00C91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B4A" w:rsidRPr="00A52A24" w:rsidRDefault="00B5399A" w:rsidP="00C91B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2 012</w:t>
            </w:r>
          </w:p>
        </w:tc>
      </w:tr>
      <w:tr w:rsidR="005D22E6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D22E6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22E6" w:rsidRPr="00A52A24" w:rsidRDefault="005D22E6" w:rsidP="005D22E6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22E6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22E6" w:rsidRPr="00A52A24" w:rsidRDefault="005D22E6" w:rsidP="005D22E6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lastRenderedPageBreak/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D22E6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22E6" w:rsidRPr="00A52A24" w:rsidRDefault="005D22E6" w:rsidP="005D22E6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D22E6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22E6" w:rsidRPr="00A52A24" w:rsidRDefault="005D22E6" w:rsidP="005D22E6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D22E6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22E6" w:rsidRPr="00A52A24" w:rsidRDefault="005D22E6" w:rsidP="005D22E6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D22E6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22E6" w:rsidRPr="00A52A24" w:rsidRDefault="005D22E6" w:rsidP="005D22E6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D22E6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22E6" w:rsidRPr="00A52A24" w:rsidRDefault="005D22E6" w:rsidP="005D22E6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22E6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22E6" w:rsidRPr="00A52A24" w:rsidRDefault="005D22E6" w:rsidP="005D22E6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2E6" w:rsidRPr="00A52A24" w:rsidRDefault="005D22E6" w:rsidP="005D2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91B4A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C91B4A" w:rsidP="00C91B4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05249F" w:rsidP="00C91B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B5399A" w:rsidP="00C91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2 012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C91B4A" w:rsidP="00C91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B5399A" w:rsidP="00C91B4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91B4A" w:rsidRPr="00A52A24" w:rsidRDefault="00B5399A" w:rsidP="00C91B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2 012</w:t>
            </w:r>
          </w:p>
        </w:tc>
      </w:tr>
    </w:tbl>
    <w:p w:rsidR="00EE1118" w:rsidRPr="00796393" w:rsidRDefault="00EE1118" w:rsidP="009A244B">
      <w:pPr>
        <w:pStyle w:val="odstavec"/>
      </w:pPr>
    </w:p>
    <w:bookmarkEnd w:id="26"/>
    <w:p w:rsidR="005C4061" w:rsidRDefault="00464223" w:rsidP="009A244B">
      <w:pPr>
        <w:pStyle w:val="odstavec"/>
      </w:pPr>
      <w:r>
        <w:tab/>
        <w:t>Spoločnosť nemá rizikové pohľadávky, ku ktorým by bolo potrebné tvoriť opravnú položku.</w:t>
      </w:r>
    </w:p>
    <w:p w:rsidR="005C4061" w:rsidRDefault="005C4061" w:rsidP="009A244B">
      <w:pPr>
        <w:pStyle w:val="odstavec"/>
      </w:pPr>
    </w:p>
    <w:p w:rsidR="005C4061" w:rsidRDefault="005C4061" w:rsidP="009A244B">
      <w:pPr>
        <w:pStyle w:val="odstavec"/>
      </w:pPr>
    </w:p>
    <w:p w:rsidR="005C4061" w:rsidRDefault="005C4061" w:rsidP="009A244B">
      <w:pPr>
        <w:pStyle w:val="odstavec"/>
      </w:pPr>
    </w:p>
    <w:p w:rsidR="00964796" w:rsidRPr="00796393" w:rsidRDefault="00964796" w:rsidP="009A244B">
      <w:pPr>
        <w:pStyle w:val="odstavec"/>
      </w:pPr>
      <w:r w:rsidRPr="00796393">
        <w:t>Informácie za predchádzajúce účtovné obdobie sú uvedené v nasledujúcej tabuľke:</w:t>
      </w:r>
    </w:p>
    <w:p w:rsidR="00CA3DFB" w:rsidRPr="00796393" w:rsidRDefault="00CA3DFB" w:rsidP="009A244B">
      <w:pPr>
        <w:pStyle w:val="odstavec"/>
      </w:pPr>
      <w:bookmarkStart w:id="28" w:name="FWT_T14b"/>
      <w:r>
        <w:t xml:space="preserve"> </w:t>
      </w:r>
    </w:p>
    <w:tbl>
      <w:tblPr>
        <w:tblW w:w="955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6"/>
        <w:gridCol w:w="1301"/>
        <w:gridCol w:w="1302"/>
        <w:gridCol w:w="1302"/>
        <w:gridCol w:w="1302"/>
        <w:gridCol w:w="1302"/>
      </w:tblGrid>
      <w:tr w:rsidR="00CA3DFB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35:G63"/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29"/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 w:rsidP="003918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39182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5399A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 w:rsidP="003918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39182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5399A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CA3DFB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styku, z toho: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dlhodobé pohľadávky, z toho: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Odložená daňová pohľadávka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B5399A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A52A24" w:rsidRDefault="00B5399A" w:rsidP="00B539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1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399A" w:rsidRPr="00A52A24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1 200</w:t>
            </w:r>
          </w:p>
        </w:tc>
        <w:tc>
          <w:tcPr>
            <w:tcW w:w="1302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399A" w:rsidRPr="00A52A24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399A" w:rsidRPr="00A52A24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399A" w:rsidRPr="00A52A24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-1200</w:t>
            </w:r>
          </w:p>
        </w:tc>
        <w:tc>
          <w:tcPr>
            <w:tcW w:w="1302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399A" w:rsidRPr="00A52A24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399A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99A" w:rsidRPr="00A52A24" w:rsidRDefault="00B5399A" w:rsidP="00B5399A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A52A24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A52A24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A52A24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A52A24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9A" w:rsidRPr="00A52A24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399A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99A" w:rsidRPr="00A52A24" w:rsidRDefault="00B5399A" w:rsidP="00B5399A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A52A24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A52A24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A52A24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A52A24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9A" w:rsidRPr="00A52A24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399A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99A" w:rsidRPr="00A52A24" w:rsidRDefault="00B5399A" w:rsidP="00B5399A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A52A24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1 200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A52A24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A52A24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A52A24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-1200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9A" w:rsidRPr="00A52A24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399A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A52A24" w:rsidRDefault="00B5399A" w:rsidP="00B539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399A" w:rsidRPr="00A52A24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399A" w:rsidRPr="00A52A24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399A" w:rsidRPr="00A52A24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399A" w:rsidRPr="00A52A24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399A" w:rsidRPr="00A52A24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lastRenderedPageBreak/>
              <w:t>Pohľadávky voči spoločníkom, členom a združeniu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106C2" w:rsidRPr="00DD7E04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06C2" w:rsidRPr="00DD7E04" w:rsidRDefault="00D106C2" w:rsidP="00D106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106C2" w:rsidRPr="00DD7E04" w:rsidRDefault="00391822" w:rsidP="00D106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106C2" w:rsidRPr="00DD7E04" w:rsidRDefault="00391822" w:rsidP="00D106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106C2" w:rsidRPr="00DD7E04" w:rsidRDefault="00D106C2" w:rsidP="00D106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E0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106C2" w:rsidRPr="00B5399A" w:rsidRDefault="00B5399A" w:rsidP="00B5399A">
            <w:pPr>
              <w:pStyle w:val="Odsekzoznamu"/>
              <w:numPr>
                <w:ilvl w:val="0"/>
                <w:numId w:val="27"/>
              </w:num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106C2" w:rsidRPr="00DD7E04" w:rsidRDefault="00B5399A" w:rsidP="00D106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EE1118" w:rsidRPr="00DD7E04" w:rsidRDefault="00EE1118" w:rsidP="009A244B">
      <w:pPr>
        <w:pStyle w:val="odstavec"/>
      </w:pPr>
    </w:p>
    <w:bookmarkEnd w:id="28"/>
    <w:p w:rsidR="00DD7E04" w:rsidRDefault="00D106C2" w:rsidP="00DD7E04">
      <w:pPr>
        <w:ind w:left="708"/>
        <w:rPr>
          <w:rFonts w:ascii="Arial" w:hAnsi="Arial" w:cs="Arial"/>
          <w:sz w:val="20"/>
          <w:szCs w:val="20"/>
        </w:rPr>
      </w:pPr>
      <w:r w:rsidRPr="00DD7E04">
        <w:rPr>
          <w:rFonts w:ascii="Arial" w:hAnsi="Arial" w:cs="Arial"/>
          <w:sz w:val="20"/>
          <w:szCs w:val="20"/>
        </w:rPr>
        <w:t xml:space="preserve">Spoločnosť </w:t>
      </w:r>
      <w:r w:rsidR="00B9002D">
        <w:rPr>
          <w:rFonts w:ascii="Arial" w:hAnsi="Arial" w:cs="Arial"/>
          <w:sz w:val="20"/>
          <w:szCs w:val="20"/>
        </w:rPr>
        <w:t xml:space="preserve">v roku </w:t>
      </w:r>
      <w:r w:rsidR="0028645B">
        <w:rPr>
          <w:rFonts w:ascii="Arial" w:hAnsi="Arial" w:cs="Arial"/>
          <w:sz w:val="20"/>
          <w:szCs w:val="20"/>
        </w:rPr>
        <w:t>202</w:t>
      </w:r>
      <w:r w:rsidR="00B5399A">
        <w:rPr>
          <w:rFonts w:ascii="Arial" w:hAnsi="Arial" w:cs="Arial"/>
          <w:sz w:val="20"/>
          <w:szCs w:val="20"/>
        </w:rPr>
        <w:t>2 tvorila OP k pohľadávkam vo výške 2012 EUR</w:t>
      </w:r>
      <w:r w:rsidR="00391822">
        <w:rPr>
          <w:rFonts w:ascii="Arial" w:hAnsi="Arial" w:cs="Arial"/>
          <w:sz w:val="20"/>
          <w:szCs w:val="20"/>
        </w:rPr>
        <w:t xml:space="preserve"> a</w:t>
      </w:r>
      <w:r w:rsidR="00B5399A">
        <w:rPr>
          <w:rFonts w:ascii="Arial" w:hAnsi="Arial" w:cs="Arial"/>
          <w:sz w:val="20"/>
          <w:szCs w:val="20"/>
        </w:rPr>
        <w:t xml:space="preserve"> v </w:t>
      </w:r>
      <w:r w:rsidR="00391822">
        <w:rPr>
          <w:rFonts w:ascii="Arial" w:hAnsi="Arial" w:cs="Arial"/>
          <w:sz w:val="20"/>
          <w:szCs w:val="20"/>
        </w:rPr>
        <w:t>202</w:t>
      </w:r>
      <w:r w:rsidR="00B5399A">
        <w:rPr>
          <w:rFonts w:ascii="Arial" w:hAnsi="Arial" w:cs="Arial"/>
          <w:sz w:val="20"/>
          <w:szCs w:val="20"/>
        </w:rPr>
        <w:t>1</w:t>
      </w:r>
      <w:r w:rsidR="0028645B">
        <w:rPr>
          <w:rFonts w:ascii="Arial" w:hAnsi="Arial" w:cs="Arial"/>
          <w:sz w:val="20"/>
          <w:szCs w:val="20"/>
        </w:rPr>
        <w:t xml:space="preserve"> netvorila OP k</w:t>
      </w:r>
      <w:r w:rsidR="00391822">
        <w:rPr>
          <w:rFonts w:ascii="Arial" w:hAnsi="Arial" w:cs="Arial"/>
          <w:sz w:val="20"/>
          <w:szCs w:val="20"/>
        </w:rPr>
        <w:t> </w:t>
      </w:r>
      <w:r w:rsidR="0028645B">
        <w:rPr>
          <w:rFonts w:ascii="Arial" w:hAnsi="Arial" w:cs="Arial"/>
          <w:sz w:val="20"/>
          <w:szCs w:val="20"/>
        </w:rPr>
        <w:t>pohľadávkam</w:t>
      </w:r>
      <w:r w:rsidR="00BA7D13">
        <w:rPr>
          <w:rFonts w:ascii="Arial" w:hAnsi="Arial" w:cs="Arial"/>
          <w:sz w:val="20"/>
          <w:szCs w:val="20"/>
        </w:rPr>
        <w:t xml:space="preserve"> z obchodného styku</w:t>
      </w:r>
      <w:r w:rsidR="007470CB" w:rsidRPr="00DD7E04">
        <w:rPr>
          <w:rFonts w:ascii="Arial" w:hAnsi="Arial" w:cs="Arial"/>
          <w:sz w:val="20"/>
          <w:szCs w:val="20"/>
        </w:rPr>
        <w:t>.</w:t>
      </w:r>
    </w:p>
    <w:p w:rsidR="00574827" w:rsidRPr="0082509F" w:rsidRDefault="00574827" w:rsidP="00574827">
      <w:pPr>
        <w:spacing w:after="120"/>
        <w:ind w:left="227" w:hanging="227"/>
        <w:jc w:val="both"/>
        <w:rPr>
          <w:rFonts w:ascii="Arial" w:hAnsi="Arial" w:cs="Arial"/>
          <w:sz w:val="20"/>
          <w:szCs w:val="20"/>
        </w:rPr>
      </w:pPr>
      <w:r w:rsidRPr="0082509F">
        <w:rPr>
          <w:color w:val="00B050"/>
          <w:sz w:val="20"/>
          <w:szCs w:val="20"/>
        </w:rPr>
        <w:t xml:space="preserve"> </w:t>
      </w:r>
      <w:r w:rsidRPr="0082509F">
        <w:rPr>
          <w:rFonts w:ascii="Arial" w:hAnsi="Arial" w:cs="Arial"/>
          <w:b/>
          <w:bCs/>
          <w:sz w:val="20"/>
          <w:szCs w:val="20"/>
        </w:rPr>
        <w:t>Dôvod tvorby</w:t>
      </w:r>
      <w:r w:rsidRPr="0082509F">
        <w:rPr>
          <w:rFonts w:ascii="Arial" w:hAnsi="Arial" w:cs="Arial"/>
          <w:sz w:val="20"/>
          <w:szCs w:val="20"/>
        </w:rPr>
        <w:t xml:space="preserve"> - opravných položiek je prechodné znehodnotenie z dôvodu, že pohľadávky sú po lehote splatnosti.</w:t>
      </w:r>
    </w:p>
    <w:p w:rsidR="00574827" w:rsidRPr="0082509F" w:rsidRDefault="00574827" w:rsidP="00574827">
      <w:pPr>
        <w:spacing w:after="120"/>
        <w:ind w:left="227" w:hanging="227"/>
        <w:jc w:val="both"/>
        <w:rPr>
          <w:rFonts w:ascii="Arial" w:hAnsi="Arial" w:cs="Arial"/>
          <w:sz w:val="20"/>
          <w:szCs w:val="20"/>
        </w:rPr>
      </w:pPr>
      <w:r w:rsidRPr="0082509F">
        <w:rPr>
          <w:rFonts w:ascii="Arial" w:hAnsi="Arial" w:cs="Arial"/>
          <w:sz w:val="20"/>
          <w:szCs w:val="20"/>
        </w:rPr>
        <w:t xml:space="preserve"> </w:t>
      </w:r>
      <w:r w:rsidRPr="0082509F">
        <w:rPr>
          <w:rFonts w:ascii="Arial" w:hAnsi="Arial" w:cs="Arial"/>
          <w:b/>
          <w:bCs/>
          <w:sz w:val="20"/>
          <w:szCs w:val="20"/>
        </w:rPr>
        <w:t>Dôvod zúčtovania</w:t>
      </w:r>
      <w:r w:rsidRPr="0082509F">
        <w:rPr>
          <w:rFonts w:ascii="Arial" w:hAnsi="Arial" w:cs="Arial"/>
          <w:sz w:val="20"/>
          <w:szCs w:val="20"/>
        </w:rPr>
        <w:t xml:space="preserve"> – opravných položiek je buď vyradenie pohľadávky zo súvahy (predaj alebo odpis pohľadávky) alebo zánik titulu prechodného znehodnotenia, lebo pohľadávka bola zaplatená.</w:t>
      </w:r>
    </w:p>
    <w:p w:rsidR="00574827" w:rsidRPr="0082509F" w:rsidRDefault="00574827" w:rsidP="00574827">
      <w:pPr>
        <w:ind w:left="227" w:hanging="227"/>
        <w:jc w:val="both"/>
        <w:rPr>
          <w:rFonts w:ascii="Arial" w:hAnsi="Arial" w:cs="Arial"/>
          <w:sz w:val="20"/>
          <w:szCs w:val="20"/>
        </w:rPr>
      </w:pPr>
      <w:r w:rsidRPr="0082509F">
        <w:rPr>
          <w:rFonts w:ascii="Arial" w:hAnsi="Arial" w:cs="Arial"/>
          <w:sz w:val="20"/>
          <w:szCs w:val="20"/>
        </w:rPr>
        <w:t xml:space="preserve"> </w:t>
      </w:r>
      <w:r w:rsidRPr="0082509F">
        <w:rPr>
          <w:rFonts w:ascii="Arial" w:hAnsi="Arial" w:cs="Arial"/>
          <w:b/>
          <w:bCs/>
          <w:sz w:val="20"/>
          <w:szCs w:val="20"/>
        </w:rPr>
        <w:t>Spôsob výpočtu</w:t>
      </w:r>
      <w:r w:rsidRPr="0082509F">
        <w:rPr>
          <w:rFonts w:ascii="Arial" w:hAnsi="Arial" w:cs="Arial"/>
          <w:sz w:val="20"/>
          <w:szCs w:val="20"/>
        </w:rPr>
        <w:t xml:space="preserve"> –ÚJ tvorí účtovné opravné položky vo výške :</w:t>
      </w:r>
    </w:p>
    <w:p w:rsidR="00574827" w:rsidRPr="0082509F" w:rsidRDefault="0082509F" w:rsidP="00574827">
      <w:pPr>
        <w:ind w:left="227" w:hanging="227"/>
        <w:jc w:val="both"/>
        <w:rPr>
          <w:rFonts w:ascii="Arial" w:hAnsi="Arial" w:cs="Arial"/>
        </w:rPr>
      </w:pPr>
      <w:r w:rsidRPr="0082509F">
        <w:rPr>
          <w:rFonts w:ascii="Arial" w:hAnsi="Arial" w:cs="Arial"/>
          <w:sz w:val="20"/>
          <w:szCs w:val="20"/>
        </w:rPr>
        <w:t>100 % k pohľadávkam nad 365</w:t>
      </w:r>
      <w:r w:rsidR="00574827" w:rsidRPr="0082509F">
        <w:rPr>
          <w:rFonts w:ascii="Arial" w:hAnsi="Arial" w:cs="Arial"/>
          <w:sz w:val="20"/>
          <w:szCs w:val="20"/>
        </w:rPr>
        <w:t xml:space="preserve"> dní po lehote splatnosti</w:t>
      </w:r>
      <w:r>
        <w:rPr>
          <w:rFonts w:ascii="Arial" w:hAnsi="Arial" w:cs="Arial"/>
          <w:sz w:val="20"/>
          <w:szCs w:val="20"/>
        </w:rPr>
        <w:t>.</w:t>
      </w:r>
    </w:p>
    <w:p w:rsidR="00574827" w:rsidRPr="00DD7E04" w:rsidRDefault="00574827" w:rsidP="00DD7E04">
      <w:pPr>
        <w:ind w:left="708"/>
        <w:rPr>
          <w:rFonts w:ascii="Arial" w:hAnsi="Arial" w:cs="Arial"/>
          <w:sz w:val="20"/>
          <w:szCs w:val="20"/>
        </w:rPr>
      </w:pPr>
    </w:p>
    <w:p w:rsidR="00DD7E04" w:rsidRPr="00DD7E04" w:rsidRDefault="00DD7E04" w:rsidP="00DD7E04">
      <w:pPr>
        <w:ind w:left="708"/>
        <w:rPr>
          <w:rFonts w:ascii="Arial" w:hAnsi="Arial" w:cs="Arial"/>
          <w:sz w:val="20"/>
          <w:szCs w:val="20"/>
        </w:rPr>
      </w:pPr>
    </w:p>
    <w:p w:rsidR="00E67702" w:rsidRPr="00CC44DF" w:rsidRDefault="00D106C2" w:rsidP="00DD7E04">
      <w:pPr>
        <w:ind w:left="708"/>
        <w:rPr>
          <w:rFonts w:ascii="Arial" w:hAnsi="Arial" w:cs="Arial"/>
        </w:rPr>
      </w:pPr>
      <w:r w:rsidRPr="00CC44DF">
        <w:rPr>
          <w:rFonts w:ascii="Arial" w:hAnsi="Arial" w:cs="Arial"/>
          <w:sz w:val="20"/>
        </w:rPr>
        <w:t>Spoločnosť neeviduje dlhodobé pohľadávky</w:t>
      </w:r>
      <w:r w:rsidR="000B7031" w:rsidRPr="00CC44DF">
        <w:rPr>
          <w:rFonts w:ascii="Arial" w:hAnsi="Arial" w:cs="Arial"/>
          <w:sz w:val="20"/>
        </w:rPr>
        <w:t xml:space="preserve"> okrem odloženej daňovej pohľadávky</w:t>
      </w:r>
      <w:r w:rsidR="00F04CE9" w:rsidRPr="00CC44DF">
        <w:rPr>
          <w:rFonts w:ascii="Arial" w:hAnsi="Arial" w:cs="Arial"/>
          <w:sz w:val="20"/>
        </w:rPr>
        <w:t>. Veková štruktúra krátkodobých pohľadávok Spoločnosti k </w:t>
      </w:r>
      <w:r w:rsidR="0028645B">
        <w:rPr>
          <w:rFonts w:ascii="Arial" w:hAnsi="Arial" w:cs="Arial"/>
          <w:sz w:val="20"/>
        </w:rPr>
        <w:t>202</w:t>
      </w:r>
      <w:r w:rsidR="00B5399A">
        <w:rPr>
          <w:rFonts w:ascii="Arial" w:hAnsi="Arial" w:cs="Arial"/>
          <w:sz w:val="20"/>
        </w:rPr>
        <w:t>2</w:t>
      </w:r>
      <w:r w:rsidR="00F04CE9" w:rsidRPr="00CC44DF">
        <w:rPr>
          <w:rFonts w:ascii="Arial" w:hAnsi="Arial" w:cs="Arial"/>
          <w:sz w:val="20"/>
        </w:rPr>
        <w:t xml:space="preserve"> </w:t>
      </w:r>
      <w:r w:rsidR="003425E2" w:rsidRPr="00CC44DF">
        <w:rPr>
          <w:rFonts w:ascii="Arial" w:hAnsi="Arial" w:cs="Arial"/>
          <w:sz w:val="20"/>
        </w:rPr>
        <w:t xml:space="preserve">je uvedená </w:t>
      </w:r>
      <w:r w:rsidR="00C10476" w:rsidRPr="00CC44DF">
        <w:rPr>
          <w:rFonts w:ascii="Arial" w:hAnsi="Arial" w:cs="Arial"/>
          <w:sz w:val="20"/>
        </w:rPr>
        <w:t>v</w:t>
      </w:r>
      <w:r w:rsidR="00925889" w:rsidRPr="00CC44DF">
        <w:rPr>
          <w:rFonts w:ascii="Arial" w:hAnsi="Arial" w:cs="Arial"/>
          <w:sz w:val="20"/>
        </w:rPr>
        <w:t> </w:t>
      </w:r>
      <w:r w:rsidR="00C10476" w:rsidRPr="00CC44DF">
        <w:rPr>
          <w:rFonts w:ascii="Arial" w:hAnsi="Arial" w:cs="Arial"/>
          <w:sz w:val="20"/>
        </w:rPr>
        <w:t>nasledujúc</w:t>
      </w:r>
      <w:r w:rsidR="00925889" w:rsidRPr="00CC44DF">
        <w:rPr>
          <w:rFonts w:ascii="Arial" w:hAnsi="Arial" w:cs="Arial"/>
          <w:sz w:val="20"/>
        </w:rPr>
        <w:t>ej tabuľke</w:t>
      </w:r>
      <w:r w:rsidR="00C10476" w:rsidRPr="00CC44DF">
        <w:rPr>
          <w:rFonts w:ascii="Arial" w:hAnsi="Arial" w:cs="Arial"/>
        </w:rPr>
        <w:t>:</w:t>
      </w:r>
    </w:p>
    <w:p w:rsidR="00CA3DFB" w:rsidRPr="00CC44DF" w:rsidRDefault="00CA3DFB" w:rsidP="009A244B">
      <w:pPr>
        <w:pStyle w:val="odstavec"/>
      </w:pPr>
      <w:bookmarkStart w:id="30" w:name="FWT_T16a"/>
      <w:bookmarkStart w:id="31" w:name="FWT_T15a"/>
      <w:r w:rsidRPr="00CC44DF">
        <w:t xml:space="preserve"> </w:t>
      </w:r>
    </w:p>
    <w:tbl>
      <w:tblPr>
        <w:tblW w:w="9214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4"/>
        <w:gridCol w:w="1300"/>
        <w:gridCol w:w="1300"/>
        <w:gridCol w:w="1300"/>
      </w:tblGrid>
      <w:tr w:rsidR="00CA3DFB" w:rsidRPr="00391822" w:rsidTr="00EA28BD">
        <w:trPr>
          <w:trHeight w:val="480"/>
        </w:trPr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3:E17"/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2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A3DFB" w:rsidRPr="00391822" w:rsidTr="00EA28BD">
        <w:trPr>
          <w:trHeight w:val="255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345 187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3F7ED5" w:rsidP="00B22E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329 780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2E63B1" w:rsidP="00B22E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674 967</w:t>
            </w:r>
          </w:p>
        </w:tc>
      </w:tr>
      <w:tr w:rsidR="00CA3DFB" w:rsidRPr="00391822" w:rsidTr="00EA28B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F5207D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3F7ED5" w:rsidP="00295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186 188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3F7E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157 297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F5207D" w:rsidRDefault="002E63B1" w:rsidP="002959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343 485</w:t>
            </w:r>
          </w:p>
        </w:tc>
      </w:tr>
      <w:tr w:rsidR="00CA3DFB" w:rsidRPr="00391822" w:rsidTr="00EA28BD">
        <w:trPr>
          <w:trHeight w:val="45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F5207D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F5207D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RPr="00391822" w:rsidTr="00EA28B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F5207D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3F7E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158 999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3F7ED5" w:rsidP="003954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172 483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F5207D" w:rsidRDefault="002E63B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331 482</w:t>
            </w:r>
          </w:p>
        </w:tc>
      </w:tr>
      <w:tr w:rsidR="003F7ED5" w:rsidRPr="00391822" w:rsidTr="00EA28B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150 132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150 132</w:t>
            </w:r>
          </w:p>
        </w:tc>
      </w:tr>
      <w:tr w:rsidR="003F7ED5" w:rsidRPr="00391822" w:rsidTr="00EA28B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ED5" w:rsidRPr="00F5207D" w:rsidRDefault="003F7ED5" w:rsidP="003F7ED5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F7ED5" w:rsidRPr="00391822" w:rsidTr="00EA28B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ED5" w:rsidRPr="00F5207D" w:rsidRDefault="003F7ED5" w:rsidP="003F7ED5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F7ED5" w:rsidRPr="00391822" w:rsidTr="00EA28BD">
        <w:trPr>
          <w:trHeight w:val="45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ED5" w:rsidRPr="00F5207D" w:rsidRDefault="003F7ED5" w:rsidP="003F7ED5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F7ED5" w:rsidRPr="00391822" w:rsidTr="00EA28B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ED5" w:rsidRPr="00F5207D" w:rsidRDefault="003F7ED5" w:rsidP="003F7ED5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F7ED5" w:rsidRPr="00391822" w:rsidTr="00EA28B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ED5" w:rsidRPr="00F5207D" w:rsidRDefault="003F7ED5" w:rsidP="003F7ED5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F7ED5" w:rsidRPr="00391822" w:rsidTr="00EA28B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ED5" w:rsidRPr="00F5207D" w:rsidRDefault="003F7ED5" w:rsidP="003F7ED5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12 365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12 365</w:t>
            </w:r>
          </w:p>
        </w:tc>
      </w:tr>
      <w:tr w:rsidR="003F7ED5" w:rsidRPr="00391822" w:rsidTr="00EA28B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ED5" w:rsidRPr="00F5207D" w:rsidRDefault="003F7ED5" w:rsidP="003F7ED5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F7ED5" w:rsidRPr="00391822" w:rsidTr="00EA28BD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ED5" w:rsidRPr="00F5207D" w:rsidRDefault="003F7ED5" w:rsidP="003F7ED5">
            <w:pPr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F5207D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137 767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ED5" w:rsidRPr="00F5207D" w:rsidRDefault="003F7ED5" w:rsidP="003F7ED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137 767</w:t>
            </w:r>
          </w:p>
        </w:tc>
      </w:tr>
      <w:tr w:rsidR="00CA3DFB" w:rsidRPr="00BA7D13" w:rsidTr="00EA28BD">
        <w:trPr>
          <w:trHeight w:val="255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3F7ED5" w:rsidP="00025C1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495 319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3F7ED5" w:rsidP="00B22E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329 780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F5207D" w:rsidRDefault="002E63B1" w:rsidP="00025C1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825 099</w:t>
            </w:r>
          </w:p>
        </w:tc>
      </w:tr>
    </w:tbl>
    <w:p w:rsidR="00EE1118" w:rsidRPr="00BA7D13" w:rsidRDefault="00EE1118" w:rsidP="009A244B">
      <w:pPr>
        <w:pStyle w:val="odstavec"/>
        <w:rPr>
          <w:highlight w:val="yellow"/>
        </w:rPr>
      </w:pPr>
    </w:p>
    <w:bookmarkEnd w:id="30"/>
    <w:bookmarkEnd w:id="31"/>
    <w:p w:rsidR="00F04CE9" w:rsidRPr="00796393" w:rsidRDefault="00925889" w:rsidP="009A244B">
      <w:pPr>
        <w:pStyle w:val="odstavec"/>
      </w:pPr>
      <w:r w:rsidRPr="00796393">
        <w:t>Informácie za predchádzajúce účtovné obdobie sú uvedené v nasledujúcej tabuľke:</w:t>
      </w:r>
    </w:p>
    <w:p w:rsidR="00CA3DFB" w:rsidRPr="00796393" w:rsidRDefault="00CA3DFB" w:rsidP="009A244B">
      <w:pPr>
        <w:pStyle w:val="odstavec"/>
      </w:pPr>
      <w:bookmarkStart w:id="33" w:name="FWT_T16b"/>
      <w:bookmarkStart w:id="34" w:name="FWT_T15b"/>
      <w:r>
        <w:t xml:space="preserve"> </w:t>
      </w:r>
    </w:p>
    <w:tbl>
      <w:tblPr>
        <w:tblW w:w="9214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4"/>
        <w:gridCol w:w="1418"/>
        <w:gridCol w:w="1182"/>
        <w:gridCol w:w="1300"/>
      </w:tblGrid>
      <w:tr w:rsidR="00CA3DFB" w:rsidTr="005227AB">
        <w:trPr>
          <w:trHeight w:val="480"/>
        </w:trPr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B25:E39"/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5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B5399A" w:rsidTr="005227AB">
        <w:trPr>
          <w:trHeight w:val="255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CC44DF" w:rsidRDefault="00B5399A" w:rsidP="00B539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44DF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412 568</w:t>
            </w:r>
          </w:p>
        </w:tc>
        <w:tc>
          <w:tcPr>
            <w:tcW w:w="118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95 945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508 513</w:t>
            </w:r>
          </w:p>
        </w:tc>
      </w:tr>
      <w:tr w:rsidR="00B5399A" w:rsidTr="005227AB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99A" w:rsidRPr="00CC44DF" w:rsidRDefault="00B5399A" w:rsidP="00B5399A">
            <w:pPr>
              <w:rPr>
                <w:rFonts w:ascii="Arial" w:hAnsi="Arial" w:cs="Arial"/>
                <w:sz w:val="18"/>
                <w:szCs w:val="18"/>
              </w:rPr>
            </w:pPr>
            <w:r w:rsidRPr="00CC44DF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94 038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8 774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102 812</w:t>
            </w:r>
          </w:p>
        </w:tc>
      </w:tr>
      <w:tr w:rsidR="00B5399A" w:rsidTr="005227AB">
        <w:trPr>
          <w:trHeight w:val="45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99A" w:rsidRPr="00CC44DF" w:rsidRDefault="00B5399A" w:rsidP="00B5399A">
            <w:pPr>
              <w:rPr>
                <w:rFonts w:ascii="Arial" w:hAnsi="Arial" w:cs="Arial"/>
                <w:sz w:val="18"/>
                <w:szCs w:val="18"/>
              </w:rPr>
            </w:pPr>
            <w:r w:rsidRPr="00CC44DF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399A" w:rsidTr="005227AB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99A" w:rsidRPr="00CC44DF" w:rsidRDefault="00B5399A" w:rsidP="00B5399A">
            <w:pPr>
              <w:rPr>
                <w:rFonts w:ascii="Arial" w:hAnsi="Arial" w:cs="Arial"/>
                <w:sz w:val="18"/>
                <w:szCs w:val="18"/>
              </w:rPr>
            </w:pPr>
            <w:r w:rsidRPr="00CC44DF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318 530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87 171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405 701</w:t>
            </w:r>
          </w:p>
        </w:tc>
      </w:tr>
      <w:tr w:rsidR="00B5399A" w:rsidTr="005227AB">
        <w:trPr>
          <w:trHeight w:val="255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CC44DF" w:rsidRDefault="00B5399A" w:rsidP="00B539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44DF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1 158 337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1 158 337</w:t>
            </w:r>
          </w:p>
        </w:tc>
      </w:tr>
      <w:tr w:rsidR="00B5399A" w:rsidTr="005227AB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99A" w:rsidRPr="00CC44DF" w:rsidRDefault="00B5399A" w:rsidP="00B5399A">
            <w:pPr>
              <w:rPr>
                <w:rFonts w:ascii="Arial" w:hAnsi="Arial" w:cs="Arial"/>
                <w:sz w:val="18"/>
                <w:szCs w:val="18"/>
              </w:rPr>
            </w:pPr>
            <w:r w:rsidRPr="00CC44DF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399A" w:rsidTr="005227AB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99A" w:rsidRPr="00CC44DF" w:rsidRDefault="00B5399A" w:rsidP="00B5399A">
            <w:pPr>
              <w:rPr>
                <w:rFonts w:ascii="Arial" w:hAnsi="Arial" w:cs="Arial"/>
                <w:sz w:val="18"/>
                <w:szCs w:val="18"/>
              </w:rPr>
            </w:pPr>
            <w:r w:rsidRPr="00CC44DF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997 768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997 768</w:t>
            </w:r>
          </w:p>
        </w:tc>
      </w:tr>
      <w:tr w:rsidR="00B5399A" w:rsidTr="005227AB">
        <w:trPr>
          <w:trHeight w:val="45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99A" w:rsidRPr="00CC44DF" w:rsidRDefault="00B5399A" w:rsidP="00B5399A">
            <w:pPr>
              <w:rPr>
                <w:rFonts w:ascii="Arial" w:hAnsi="Arial" w:cs="Arial"/>
                <w:sz w:val="18"/>
                <w:szCs w:val="18"/>
              </w:rPr>
            </w:pPr>
            <w:r w:rsidRPr="00CC44DF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B5399A" w:rsidTr="005227AB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99A" w:rsidRPr="00CC44DF" w:rsidRDefault="00B5399A" w:rsidP="00B5399A">
            <w:pPr>
              <w:rPr>
                <w:rFonts w:ascii="Arial" w:hAnsi="Arial" w:cs="Arial"/>
                <w:sz w:val="18"/>
                <w:szCs w:val="18"/>
              </w:rPr>
            </w:pPr>
            <w:r w:rsidRPr="00CC44DF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399A" w:rsidTr="005227AB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99A" w:rsidRPr="00CC44DF" w:rsidRDefault="00B5399A" w:rsidP="00B5399A">
            <w:pPr>
              <w:rPr>
                <w:rFonts w:ascii="Arial" w:hAnsi="Arial" w:cs="Arial"/>
                <w:sz w:val="18"/>
                <w:szCs w:val="18"/>
              </w:rPr>
            </w:pPr>
            <w:r w:rsidRPr="00CC44DF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399A" w:rsidTr="005227AB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99A" w:rsidRPr="00CC44DF" w:rsidRDefault="00B5399A" w:rsidP="00B5399A">
            <w:pPr>
              <w:rPr>
                <w:rFonts w:ascii="Arial" w:hAnsi="Arial" w:cs="Arial"/>
                <w:sz w:val="18"/>
                <w:szCs w:val="18"/>
              </w:rPr>
            </w:pPr>
            <w:r w:rsidRPr="00CC44DF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7 550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7 550</w:t>
            </w:r>
          </w:p>
        </w:tc>
      </w:tr>
      <w:tr w:rsidR="00B5399A" w:rsidTr="005227AB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99A" w:rsidRPr="00CC44DF" w:rsidRDefault="00B5399A" w:rsidP="00B5399A">
            <w:pPr>
              <w:rPr>
                <w:rFonts w:ascii="Arial" w:hAnsi="Arial" w:cs="Arial"/>
                <w:sz w:val="18"/>
                <w:szCs w:val="18"/>
              </w:rPr>
            </w:pPr>
            <w:r w:rsidRPr="00CC44DF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399A" w:rsidTr="005227AB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399A" w:rsidRPr="00CC44DF" w:rsidRDefault="00B5399A" w:rsidP="00B5399A">
            <w:pPr>
              <w:rPr>
                <w:rFonts w:ascii="Arial" w:hAnsi="Arial" w:cs="Arial"/>
                <w:sz w:val="18"/>
                <w:szCs w:val="18"/>
              </w:rPr>
            </w:pPr>
            <w:r w:rsidRPr="00CC44DF">
              <w:rPr>
                <w:rFonts w:ascii="Arial" w:hAnsi="Arial" w:cs="Arial"/>
                <w:sz w:val="18"/>
                <w:szCs w:val="18"/>
              </w:rPr>
              <w:lastRenderedPageBreak/>
              <w:t xml:space="preserve">Iné </w:t>
            </w:r>
            <w:proofErr w:type="spellStart"/>
            <w:r w:rsidRPr="00CC44DF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153</w:t>
            </w: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019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207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019</w:t>
            </w:r>
          </w:p>
        </w:tc>
      </w:tr>
      <w:tr w:rsidR="00B5399A" w:rsidTr="005227AB">
        <w:trPr>
          <w:trHeight w:val="255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399A" w:rsidRPr="00CC44DF" w:rsidRDefault="00B5399A" w:rsidP="00B5399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44DF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</w:t>
            </w: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</w:t>
            </w: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95 945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5399A" w:rsidRPr="00F5207D" w:rsidRDefault="00B5399A" w:rsidP="00B539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666</w:t>
            </w:r>
            <w:r w:rsidRPr="00F520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850</w:t>
            </w:r>
          </w:p>
        </w:tc>
      </w:tr>
    </w:tbl>
    <w:p w:rsidR="00EE1118" w:rsidRPr="00796393" w:rsidRDefault="00EE1118" w:rsidP="009A244B">
      <w:pPr>
        <w:pStyle w:val="odstavec"/>
      </w:pPr>
    </w:p>
    <w:bookmarkEnd w:id="33"/>
    <w:bookmarkEnd w:id="34"/>
    <w:p w:rsidR="00667406" w:rsidRPr="00796393" w:rsidRDefault="004B35C9" w:rsidP="009A244B">
      <w:pPr>
        <w:pStyle w:val="body1"/>
      </w:pPr>
      <w:r w:rsidRPr="00796393">
        <w:t>Informácie o záložnom práve príp</w:t>
      </w:r>
      <w:r w:rsidR="00D019FD" w:rsidRPr="00796393">
        <w:t>adne</w:t>
      </w:r>
      <w:r w:rsidRPr="00796393">
        <w:t xml:space="preserve"> obmedzenom práve disponovať s</w:t>
      </w:r>
      <w:r w:rsidR="00A96F06" w:rsidRPr="00796393">
        <w:t> </w:t>
      </w:r>
      <w:r w:rsidRPr="00796393">
        <w:t>pohľadávkami</w:t>
      </w:r>
      <w:r w:rsidR="00A96F06" w:rsidRPr="00796393">
        <w:t xml:space="preserve"> a informácie o pohľadávkach krytých záložným právom sú uvedené v nasledujúcej tabuľke</w:t>
      </w:r>
      <w:r w:rsidRPr="00796393">
        <w:t>:</w:t>
      </w:r>
    </w:p>
    <w:p w:rsidR="00CA3DFB" w:rsidRPr="00A52A24" w:rsidRDefault="00CA3DFB" w:rsidP="009A244B">
      <w:pPr>
        <w:pStyle w:val="body"/>
      </w:pPr>
      <w:bookmarkStart w:id="36" w:name="FWT_T16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3"/>
        <w:gridCol w:w="1660"/>
        <w:gridCol w:w="1660"/>
      </w:tblGrid>
      <w:tr w:rsidR="00CA3DFB" w:rsidRPr="00A52A24" w:rsidTr="00A52A24">
        <w:trPr>
          <w:trHeight w:val="240"/>
        </w:trPr>
        <w:tc>
          <w:tcPr>
            <w:tcW w:w="6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 w:rsidP="003918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39541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3F7ED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 w:rsidP="0039541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="00391822">
              <w:rPr>
                <w:rFonts w:ascii="Arial" w:hAnsi="Arial" w:cs="Arial"/>
                <w:b/>
                <w:bCs/>
                <w:sz w:val="18"/>
                <w:szCs w:val="18"/>
              </w:rPr>
              <w:t>tav k 31.12.202</w:t>
            </w:r>
            <w:r w:rsidR="003F7ED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CA3DFB" w:rsidRPr="00A52A24" w:rsidTr="00A52A24">
        <w:trPr>
          <w:trHeight w:val="240"/>
        </w:trPr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A52A24" w:rsidTr="00A52A24">
        <w:trPr>
          <w:trHeight w:val="240"/>
        </w:trPr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A52A24" w:rsidTr="00A52A24">
        <w:trPr>
          <w:trHeight w:val="258"/>
        </w:trPr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Hodnota pohľadávok, pri ktorých je obmedzené právo s nimi nakladať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bookmarkEnd w:id="36"/>
    </w:tbl>
    <w:p w:rsidR="008861D7" w:rsidRDefault="008861D7" w:rsidP="009A244B">
      <w:pPr>
        <w:pStyle w:val="odstavec"/>
      </w:pPr>
    </w:p>
    <w:p w:rsidR="00A52A24" w:rsidRPr="00796393" w:rsidRDefault="00A52A24" w:rsidP="009A244B">
      <w:pPr>
        <w:pStyle w:val="odstavec"/>
      </w:pPr>
    </w:p>
    <w:p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Pohľadávky z finančného prenájmu </w:t>
      </w:r>
    </w:p>
    <w:p w:rsidR="00E77C15" w:rsidRPr="004D7F38" w:rsidRDefault="00E65698" w:rsidP="004D7F38">
      <w:pPr>
        <w:suppressAutoHyphens/>
        <w:ind w:firstLine="419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nemá náplň.</w:t>
      </w:r>
      <w:bookmarkStart w:id="37" w:name="FWT_T23"/>
      <w:bookmarkStart w:id="38" w:name="FWT_T22"/>
    </w:p>
    <w:bookmarkEnd w:id="37"/>
    <w:bookmarkEnd w:id="38"/>
    <w:p w:rsidR="00E5171E" w:rsidRPr="00796393" w:rsidRDefault="00E5171E" w:rsidP="009A244B">
      <w:pPr>
        <w:pStyle w:val="body1"/>
      </w:pPr>
    </w:p>
    <w:p w:rsidR="002A6B50" w:rsidRPr="00796393" w:rsidRDefault="0092588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Poskytnuté p</w:t>
      </w:r>
      <w:r w:rsidR="00AE4340" w:rsidRPr="00796393">
        <w:rPr>
          <w:rFonts w:ascii="Arial" w:hAnsi="Arial"/>
        </w:rPr>
        <w:t>ôžičky</w:t>
      </w:r>
    </w:p>
    <w:p w:rsidR="008433A3" w:rsidRPr="004D7F38" w:rsidRDefault="004402D9" w:rsidP="004D7F38">
      <w:pPr>
        <w:suppressAutoHyphens/>
        <w:ind w:firstLine="419"/>
        <w:rPr>
          <w:rFonts w:ascii="Arial" w:hAnsi="Arial" w:cs="Arial"/>
          <w:bCs/>
          <w:iCs/>
          <w:sz w:val="20"/>
          <w:szCs w:val="20"/>
        </w:rPr>
      </w:pPr>
      <w:bookmarkStart w:id="39" w:name="FWT_T31c"/>
      <w:r>
        <w:rPr>
          <w:rFonts w:ascii="Arial" w:hAnsi="Arial" w:cs="Arial"/>
          <w:sz w:val="20"/>
          <w:szCs w:val="20"/>
        </w:rPr>
        <w:t>Spoločnosť nemá náplň.</w:t>
      </w:r>
      <w:r w:rsidR="00CA3DFB">
        <w:t xml:space="preserve"> </w:t>
      </w:r>
      <w:bookmarkEnd w:id="39"/>
    </w:p>
    <w:p w:rsidR="00F851E6" w:rsidRPr="00796393" w:rsidRDefault="00F851E6" w:rsidP="009A244B">
      <w:pPr>
        <w:pStyle w:val="odstavec"/>
      </w:pPr>
    </w:p>
    <w:p w:rsidR="007008BF" w:rsidRPr="00796393" w:rsidRDefault="005E21FC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Pohľadávky z derivátových obchodov</w:t>
      </w:r>
    </w:p>
    <w:p w:rsidR="007008BF" w:rsidRPr="008341A0" w:rsidRDefault="008341A0" w:rsidP="009A244B">
      <w:pPr>
        <w:pStyle w:val="odstavec"/>
      </w:pPr>
      <w:r>
        <w:t>Spoločnosť nemá náplň.</w:t>
      </w:r>
    </w:p>
    <w:p w:rsidR="007008BF" w:rsidRPr="00796393" w:rsidRDefault="007008BF" w:rsidP="009A244B">
      <w:pPr>
        <w:pStyle w:val="odstavec"/>
      </w:pPr>
    </w:p>
    <w:p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Odložená daňová pohľadávka</w:t>
      </w:r>
    </w:p>
    <w:p w:rsidR="00EF24BD" w:rsidRPr="00796393" w:rsidRDefault="00EF24BD" w:rsidP="009A244B">
      <w:pPr>
        <w:pStyle w:val="odstavec"/>
        <w:rPr>
          <w:i/>
          <w:color w:val="00B050"/>
        </w:rPr>
      </w:pPr>
      <w:r w:rsidRPr="00796393">
        <w:t xml:space="preserve">Informácie o výpočte odloženej daňovej pohľadávky a iné doplňujúce informácie k odloženej dani sú uvedené v poznámkach v časti IV bod </w:t>
      </w:r>
      <w:r w:rsidRPr="00796393">
        <w:rPr>
          <w:color w:val="FF0000"/>
        </w:rPr>
        <w:fldChar w:fldCharType="begin"/>
      </w:r>
      <w:r w:rsidRPr="00796393">
        <w:instrText xml:space="preserve"> REF _Ref434581611 \r \h </w:instrText>
      </w:r>
      <w:r>
        <w:rPr>
          <w:color w:val="FF0000"/>
        </w:rPr>
        <w:instrText xml:space="preserve"> \* MERGEFORMAT </w:instrText>
      </w:r>
      <w:r w:rsidRPr="00796393">
        <w:rPr>
          <w:color w:val="FF0000"/>
        </w:rPr>
      </w:r>
      <w:r w:rsidRPr="00796393">
        <w:rPr>
          <w:color w:val="FF0000"/>
        </w:rPr>
        <w:fldChar w:fldCharType="separate"/>
      </w:r>
      <w:r w:rsidR="00C7135D">
        <w:t>B.7</w:t>
      </w:r>
      <w:r w:rsidRPr="00796393">
        <w:rPr>
          <w:color w:val="FF0000"/>
        </w:rPr>
        <w:fldChar w:fldCharType="end"/>
      </w:r>
      <w:r w:rsidRPr="00796393">
        <w:t xml:space="preserve"> na strane </w:t>
      </w:r>
      <w:r w:rsidRPr="00796393">
        <w:rPr>
          <w:color w:val="FF0000"/>
        </w:rPr>
        <w:fldChar w:fldCharType="begin"/>
      </w:r>
      <w:r w:rsidRPr="00796393">
        <w:instrText xml:space="preserve"> PAGEREF _Ref434581611 \h </w:instrText>
      </w:r>
      <w:r w:rsidRPr="00796393">
        <w:rPr>
          <w:color w:val="FF0000"/>
        </w:rPr>
      </w:r>
      <w:r w:rsidRPr="00796393">
        <w:rPr>
          <w:color w:val="FF0000"/>
        </w:rPr>
        <w:fldChar w:fldCharType="separate"/>
      </w:r>
      <w:r w:rsidR="00C7135D">
        <w:rPr>
          <w:noProof/>
        </w:rPr>
        <w:t>22</w:t>
      </w:r>
      <w:r w:rsidRPr="00796393">
        <w:rPr>
          <w:color w:val="FF0000"/>
        </w:rPr>
        <w:fldChar w:fldCharType="end"/>
      </w:r>
      <w:r w:rsidRPr="00796393">
        <w:t>.</w:t>
      </w:r>
    </w:p>
    <w:p w:rsidR="003C0FAE" w:rsidRDefault="003C0FAE">
      <w:pPr>
        <w:rPr>
          <w:rFonts w:ascii="Arial" w:hAnsi="Arial" w:cs="Arial"/>
          <w:b/>
          <w:bCs/>
          <w:iCs/>
          <w:sz w:val="20"/>
          <w:szCs w:val="20"/>
        </w:rPr>
      </w:pPr>
    </w:p>
    <w:p w:rsidR="0055568C" w:rsidRPr="00796393" w:rsidRDefault="0055568C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Krátkodobý finančný majetok</w:t>
      </w:r>
    </w:p>
    <w:p w:rsidR="00FB32AE" w:rsidRPr="004D7F38" w:rsidRDefault="00AC46CD" w:rsidP="009A244B">
      <w:pPr>
        <w:pStyle w:val="odstavec"/>
      </w:pPr>
      <w:r>
        <w:t>Spoločnosť nemá náplň.</w:t>
      </w:r>
      <w:bookmarkStart w:id="40" w:name="FWT_T17"/>
      <w:r w:rsidR="00CA3DFB">
        <w:t xml:space="preserve"> </w:t>
      </w:r>
      <w:bookmarkEnd w:id="40"/>
    </w:p>
    <w:p w:rsidR="007972C6" w:rsidRPr="00796393" w:rsidRDefault="007972C6" w:rsidP="009A244B">
      <w:pPr>
        <w:pStyle w:val="odstavec"/>
      </w:pPr>
    </w:p>
    <w:p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:rsidR="007972C6" w:rsidRPr="00796393" w:rsidRDefault="007972C6" w:rsidP="009A244B">
      <w:pPr>
        <w:pStyle w:val="odstavec"/>
      </w:pPr>
      <w:r w:rsidRPr="00796393">
        <w:t>Finančnými účtami  môže Spoločnosť voľne disponovať</w:t>
      </w:r>
      <w:r w:rsidR="00AC46CD">
        <w:t>.</w:t>
      </w:r>
    </w:p>
    <w:p w:rsidR="007972C6" w:rsidRPr="00796393" w:rsidRDefault="007972C6" w:rsidP="009A244B">
      <w:pPr>
        <w:pStyle w:val="odstavec"/>
      </w:pPr>
    </w:p>
    <w:p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Časové rozlíšenie</w:t>
      </w:r>
    </w:p>
    <w:p w:rsidR="000328FE" w:rsidRPr="00796393" w:rsidRDefault="009353D5" w:rsidP="009A244B">
      <w:pPr>
        <w:pStyle w:val="odstavec"/>
      </w:pPr>
      <w:r w:rsidRPr="00796393">
        <w:t>Jednotlivé položky časového rozlíšenia sú uvedené</w:t>
      </w:r>
      <w:r w:rsidR="00202611" w:rsidRPr="00796393">
        <w:t xml:space="preserve"> v nasledujúcej tabuľke</w:t>
      </w:r>
      <w:r w:rsidRPr="00796393">
        <w:t>:</w:t>
      </w:r>
    </w:p>
    <w:p w:rsidR="00CA3DFB" w:rsidRPr="00796393" w:rsidRDefault="00CA3DFB" w:rsidP="003F6502">
      <w:pPr>
        <w:ind w:left="426"/>
        <w:rPr>
          <w:rFonts w:ascii="Arial" w:hAnsi="Arial" w:cs="Arial"/>
          <w:sz w:val="20"/>
          <w:szCs w:val="20"/>
        </w:rPr>
      </w:pPr>
      <w:bookmarkStart w:id="41" w:name="FWT_T21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9328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40"/>
        <w:gridCol w:w="1440"/>
      </w:tblGrid>
      <w:tr w:rsidR="00CA3DFB" w:rsidTr="00612763">
        <w:trPr>
          <w:trHeight w:val="480"/>
        </w:trPr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2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42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39541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39541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0B1C4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39541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="00391822">
              <w:rPr>
                <w:rFonts w:ascii="Arial" w:hAnsi="Arial" w:cs="Arial"/>
                <w:b/>
                <w:bCs/>
                <w:sz w:val="18"/>
                <w:szCs w:val="18"/>
              </w:rPr>
              <w:t>tav k 31.12.202</w:t>
            </w:r>
            <w:r w:rsidR="000B1C4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CA3DFB" w:rsidTr="00612763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612763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1C46" w:rsidTr="00612763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15 736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20 892</w:t>
            </w:r>
          </w:p>
        </w:tc>
      </w:tr>
      <w:tr w:rsidR="000B1C46" w:rsidTr="00612763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Pr="00AC46CD" w:rsidRDefault="000B1C46" w:rsidP="000B1C46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Nájomné za autá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13 723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15 919</w:t>
            </w:r>
          </w:p>
        </w:tc>
      </w:tr>
      <w:tr w:rsidR="000B1C46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Pr="00AC46CD" w:rsidRDefault="000B1C46" w:rsidP="000B1C46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poistenie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2 556</w:t>
            </w:r>
          </w:p>
        </w:tc>
      </w:tr>
      <w:tr w:rsidR="000B1C46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1C46" w:rsidRPr="00AC46CD" w:rsidRDefault="000B1C46" w:rsidP="000B1C46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Ostatné služby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1C46" w:rsidRDefault="000B1C46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1C46" w:rsidRDefault="000B1C46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2 417</w:t>
            </w:r>
          </w:p>
        </w:tc>
      </w:tr>
      <w:tr w:rsidR="000B1C46" w:rsidTr="00612763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B1C46" w:rsidTr="00612763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1C46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1C46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1C46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1C46" w:rsidTr="00612763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544 427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358 527</w:t>
            </w:r>
          </w:p>
        </w:tc>
      </w:tr>
      <w:tr w:rsidR="000B1C46" w:rsidTr="00612763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Pr="00AC46CD" w:rsidRDefault="00D1492F" w:rsidP="00D1492F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lastRenderedPageBreak/>
              <w:t>Provízie</w:t>
            </w:r>
            <w:r w:rsidR="000B1C46">
              <w:rPr>
                <w:rFonts w:ascii="Arial" w:hAnsi="Arial" w:cs="Arial"/>
                <w:bCs/>
                <w:sz w:val="18"/>
                <w:szCs w:val="18"/>
              </w:rPr>
              <w:t xml:space="preserve"> za spr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ostredkovanie poistenia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C46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Pr="00AC46CD" w:rsidRDefault="000B1C46" w:rsidP="000B1C46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Úroky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cashpooling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D1492F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544 128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357 942</w:t>
            </w:r>
          </w:p>
        </w:tc>
      </w:tr>
      <w:tr w:rsidR="000B1C46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Pr="00AC46CD" w:rsidRDefault="000B1C46" w:rsidP="000B1C46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Náhrady za poistné udalosti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D1492F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585</w:t>
            </w:r>
          </w:p>
        </w:tc>
      </w:tr>
      <w:tr w:rsidR="000B1C46" w:rsidTr="00612763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B1C46" w:rsidTr="00612763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C46" w:rsidRDefault="000B1C46" w:rsidP="000B1C4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C46" w:rsidRDefault="00D1492F" w:rsidP="000B1C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560 163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C46" w:rsidRDefault="000B1C46" w:rsidP="000B1C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379 419</w:t>
            </w:r>
          </w:p>
        </w:tc>
      </w:tr>
    </w:tbl>
    <w:p w:rsidR="003F6502" w:rsidRPr="00796393" w:rsidRDefault="003F6502" w:rsidP="004D7F38">
      <w:pPr>
        <w:rPr>
          <w:rFonts w:ascii="Arial" w:hAnsi="Arial" w:cs="Arial"/>
          <w:sz w:val="20"/>
          <w:szCs w:val="20"/>
        </w:rPr>
      </w:pPr>
    </w:p>
    <w:bookmarkEnd w:id="41"/>
    <w:p w:rsidR="007972C6" w:rsidRPr="00796393" w:rsidRDefault="007972C6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:rsidR="00497802" w:rsidRPr="00796393" w:rsidRDefault="00497802" w:rsidP="009A244B">
      <w:pPr>
        <w:pStyle w:val="odstavec"/>
      </w:pPr>
      <w:r w:rsidRPr="00796393">
        <w:t xml:space="preserve">Informácie o pohyboch vo vlastnom imaní a iné dodatočné informácie o vlastnom imaní Spoločnosti sú uvedené v poznámkach v časti </w:t>
      </w:r>
      <w:r w:rsidR="009C2D79">
        <w:t>VIII.</w:t>
      </w:r>
    </w:p>
    <w:p w:rsidR="003F6502" w:rsidRPr="00796393" w:rsidRDefault="003F6502" w:rsidP="009A244B">
      <w:pPr>
        <w:pStyle w:val="odstavec"/>
      </w:pPr>
    </w:p>
    <w:p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Sociálny fond</w:t>
      </w:r>
    </w:p>
    <w:p w:rsidR="00770AE0" w:rsidRPr="00796393" w:rsidRDefault="00770AE0" w:rsidP="009A244B">
      <w:pPr>
        <w:pStyle w:val="odstavec"/>
      </w:pPr>
      <w:r w:rsidRPr="00796393">
        <w:t>Tvorba a čerpanie sociálneho fondu v priebehu účtovného obdobia sú uvedené v nasledujúcej tabuľke:</w:t>
      </w:r>
    </w:p>
    <w:p w:rsidR="00770AE0" w:rsidRPr="00796393" w:rsidRDefault="00770AE0" w:rsidP="009A244B">
      <w:pPr>
        <w:pStyle w:val="odstavec"/>
      </w:pPr>
      <w:r>
        <w:t xml:space="preserve"> </w:t>
      </w:r>
    </w:p>
    <w:tbl>
      <w:tblPr>
        <w:tblW w:w="9283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18"/>
        <w:gridCol w:w="1417"/>
      </w:tblGrid>
      <w:tr w:rsidR="00770AE0" w:rsidTr="007118E0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AE0" w:rsidRDefault="00770AE0" w:rsidP="00770A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3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3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0AE0" w:rsidRDefault="005D2D1F" w:rsidP="005F38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D1492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70AE0" w:rsidRDefault="00025C11" w:rsidP="00770AE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D1492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D1492F" w:rsidTr="007118E0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492F" w:rsidRDefault="00D1492F" w:rsidP="00D149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492F" w:rsidRDefault="00D1492F" w:rsidP="00D149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492F" w:rsidRDefault="00D1492F" w:rsidP="00D149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834</w:t>
            </w:r>
          </w:p>
        </w:tc>
      </w:tr>
      <w:tr w:rsidR="00D1492F" w:rsidTr="007118E0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492F" w:rsidRDefault="00D1492F" w:rsidP="00D149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492F" w:rsidRDefault="00D1492F" w:rsidP="00D149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492F" w:rsidRDefault="00D1492F" w:rsidP="00D149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2 107</w:t>
            </w:r>
          </w:p>
        </w:tc>
      </w:tr>
      <w:tr w:rsidR="00D1492F" w:rsidTr="007118E0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492F" w:rsidRDefault="00D1492F" w:rsidP="00D149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492F" w:rsidRDefault="00D1492F" w:rsidP="00D149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492F" w:rsidRDefault="00D1492F" w:rsidP="00D149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1492F" w:rsidTr="007118E0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492F" w:rsidRDefault="00D1492F" w:rsidP="00D1492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492F" w:rsidRDefault="00D1492F" w:rsidP="00D149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492F" w:rsidRDefault="00D1492F" w:rsidP="00D149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1492F" w:rsidTr="007118E0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492F" w:rsidRDefault="00D1492F" w:rsidP="00D149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492F" w:rsidRDefault="00D1492F" w:rsidP="00D149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492F" w:rsidRDefault="00D1492F" w:rsidP="00D149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2 107</w:t>
            </w:r>
          </w:p>
        </w:tc>
      </w:tr>
      <w:tr w:rsidR="00D1492F" w:rsidTr="007118E0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492F" w:rsidRDefault="00D1492F" w:rsidP="00D149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492F" w:rsidRDefault="00D1492F" w:rsidP="00D149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492F" w:rsidRDefault="00D1492F" w:rsidP="00D149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2 567</w:t>
            </w:r>
          </w:p>
        </w:tc>
      </w:tr>
      <w:tr w:rsidR="00D1492F" w:rsidTr="007118E0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492F" w:rsidRDefault="00D1492F" w:rsidP="00D149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492F" w:rsidRDefault="00D1492F" w:rsidP="00D149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492F" w:rsidRDefault="00D1492F" w:rsidP="00D149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374</w:t>
            </w:r>
          </w:p>
        </w:tc>
      </w:tr>
    </w:tbl>
    <w:p w:rsidR="003F6502" w:rsidRDefault="003F6502" w:rsidP="009A244B">
      <w:pPr>
        <w:pStyle w:val="odstavec"/>
      </w:pPr>
    </w:p>
    <w:p w:rsidR="00A313B3" w:rsidRDefault="00A313B3" w:rsidP="00A313B3">
      <w:pPr>
        <w:pStyle w:val="Normlnywebov"/>
        <w:spacing w:before="0" w:beforeAutospacing="0" w:after="0" w:afterAutospacing="0" w:line="270" w:lineRule="atLeast"/>
        <w:rPr>
          <w:rFonts w:ascii="Arial" w:hAnsi="Arial" w:cs="Arial"/>
          <w:color w:val="37383A"/>
          <w:sz w:val="18"/>
          <w:szCs w:val="18"/>
        </w:rPr>
      </w:pPr>
      <w:r w:rsidRPr="00A313B3">
        <w:rPr>
          <w:rFonts w:ascii="Arial" w:hAnsi="Arial" w:cs="Arial"/>
          <w:color w:val="37383A"/>
          <w:sz w:val="18"/>
          <w:szCs w:val="18"/>
        </w:rPr>
        <w:t>Fond sa tvorí vo výške </w:t>
      </w:r>
      <w:r>
        <w:rPr>
          <w:rStyle w:val="Siln"/>
          <w:rFonts w:ascii="Arial" w:hAnsi="Arial" w:cs="Arial"/>
          <w:color w:val="37383A"/>
          <w:sz w:val="18"/>
          <w:szCs w:val="18"/>
        </w:rPr>
        <w:t xml:space="preserve">0,6 % </w:t>
      </w:r>
      <w:r w:rsidRPr="00A313B3">
        <w:rPr>
          <w:rStyle w:val="Siln"/>
          <w:rFonts w:ascii="Arial" w:hAnsi="Arial" w:cs="Arial"/>
          <w:color w:val="37383A"/>
          <w:sz w:val="18"/>
          <w:szCs w:val="18"/>
        </w:rPr>
        <w:t>zo základu, ktorým je súhrn hrubých miezd (platov) zúčtovaných zamestnancom na výplatu za bežný rok</w:t>
      </w:r>
      <w:r w:rsidRPr="00A313B3">
        <w:rPr>
          <w:rFonts w:ascii="Arial" w:hAnsi="Arial" w:cs="Arial"/>
          <w:color w:val="37383A"/>
          <w:sz w:val="18"/>
          <w:szCs w:val="18"/>
        </w:rPr>
        <w:t>, z ktorých sa zisťuje priemerný zárobok na pracovnopráv</w:t>
      </w:r>
      <w:r>
        <w:rPr>
          <w:rFonts w:ascii="Arial" w:hAnsi="Arial" w:cs="Arial"/>
          <w:color w:val="37383A"/>
          <w:sz w:val="18"/>
          <w:szCs w:val="18"/>
        </w:rPr>
        <w:t>ne účely.</w:t>
      </w:r>
    </w:p>
    <w:p w:rsidR="00A313B3" w:rsidRPr="00A313B3" w:rsidRDefault="00A313B3" w:rsidP="00A313B3">
      <w:pPr>
        <w:pStyle w:val="Normlnywebov"/>
        <w:spacing w:before="0" w:beforeAutospacing="0" w:after="0" w:afterAutospacing="0" w:line="270" w:lineRule="atLeast"/>
        <w:rPr>
          <w:rFonts w:ascii="Arial" w:hAnsi="Arial" w:cs="Arial"/>
          <w:color w:val="37383A"/>
          <w:sz w:val="18"/>
          <w:szCs w:val="18"/>
        </w:rPr>
      </w:pPr>
      <w:r w:rsidRPr="00A313B3">
        <w:rPr>
          <w:rFonts w:ascii="Arial" w:hAnsi="Arial" w:cs="Arial"/>
          <w:color w:val="37383A"/>
          <w:sz w:val="18"/>
          <w:szCs w:val="18"/>
        </w:rPr>
        <w:t>Zamestnávateľ poskytuje zamestnancom zo sociálneho fondu príspevok na:</w:t>
      </w:r>
    </w:p>
    <w:p w:rsidR="00A313B3" w:rsidRPr="00A313B3" w:rsidRDefault="00A313B3" w:rsidP="00A313B3">
      <w:pPr>
        <w:numPr>
          <w:ilvl w:val="0"/>
          <w:numId w:val="26"/>
        </w:numPr>
        <w:ind w:left="285"/>
        <w:rPr>
          <w:rFonts w:ascii="Arial" w:hAnsi="Arial" w:cs="Arial"/>
          <w:color w:val="37383A"/>
          <w:sz w:val="18"/>
          <w:szCs w:val="18"/>
        </w:rPr>
      </w:pPr>
      <w:r w:rsidRPr="00A313B3">
        <w:rPr>
          <w:rFonts w:ascii="Arial" w:hAnsi="Arial" w:cs="Arial"/>
          <w:color w:val="37383A"/>
          <w:sz w:val="18"/>
          <w:szCs w:val="18"/>
        </w:rPr>
        <w:t>stravovanie zamestnancov nad rozsah ustanovený osobitnými predpismi - § 152 Zákonníka práce,</w:t>
      </w:r>
    </w:p>
    <w:p w:rsidR="00A313B3" w:rsidRPr="00A313B3" w:rsidRDefault="00A313B3" w:rsidP="00A313B3">
      <w:pPr>
        <w:numPr>
          <w:ilvl w:val="0"/>
          <w:numId w:val="26"/>
        </w:numPr>
        <w:ind w:left="285"/>
        <w:rPr>
          <w:rFonts w:ascii="Arial" w:hAnsi="Arial" w:cs="Arial"/>
          <w:color w:val="37383A"/>
          <w:sz w:val="18"/>
          <w:szCs w:val="18"/>
        </w:rPr>
      </w:pPr>
      <w:r w:rsidRPr="00A313B3">
        <w:rPr>
          <w:rFonts w:ascii="Arial" w:hAnsi="Arial" w:cs="Arial"/>
          <w:color w:val="37383A"/>
          <w:sz w:val="18"/>
          <w:szCs w:val="18"/>
        </w:rPr>
        <w:t>dopravu do zamestnania a späť,</w:t>
      </w:r>
    </w:p>
    <w:p w:rsidR="00A313B3" w:rsidRPr="00A313B3" w:rsidRDefault="00A313B3" w:rsidP="00A313B3">
      <w:pPr>
        <w:numPr>
          <w:ilvl w:val="0"/>
          <w:numId w:val="26"/>
        </w:numPr>
        <w:ind w:left="285"/>
        <w:rPr>
          <w:rFonts w:ascii="Arial" w:hAnsi="Arial" w:cs="Arial"/>
          <w:color w:val="37383A"/>
          <w:sz w:val="18"/>
          <w:szCs w:val="18"/>
        </w:rPr>
      </w:pPr>
      <w:r w:rsidRPr="00A313B3">
        <w:rPr>
          <w:rFonts w:ascii="Arial" w:hAnsi="Arial" w:cs="Arial"/>
          <w:color w:val="37383A"/>
          <w:sz w:val="18"/>
          <w:szCs w:val="18"/>
        </w:rPr>
        <w:t>účasť na kultúrnych a športových podujatiach,</w:t>
      </w:r>
    </w:p>
    <w:p w:rsidR="00A313B3" w:rsidRPr="00A313B3" w:rsidRDefault="00A313B3" w:rsidP="00A313B3">
      <w:pPr>
        <w:numPr>
          <w:ilvl w:val="0"/>
          <w:numId w:val="26"/>
        </w:numPr>
        <w:ind w:left="285"/>
        <w:rPr>
          <w:rFonts w:ascii="Arial" w:hAnsi="Arial" w:cs="Arial"/>
          <w:color w:val="37383A"/>
          <w:sz w:val="18"/>
          <w:szCs w:val="18"/>
        </w:rPr>
      </w:pPr>
      <w:r w:rsidRPr="00A313B3">
        <w:rPr>
          <w:rFonts w:ascii="Arial" w:hAnsi="Arial" w:cs="Arial"/>
          <w:color w:val="37383A"/>
          <w:sz w:val="18"/>
          <w:szCs w:val="18"/>
        </w:rPr>
        <w:t>rekreácie a služby, ktoré zamestnanec využíva na regeneráciu pracovnej sily,</w:t>
      </w:r>
    </w:p>
    <w:p w:rsidR="00A313B3" w:rsidRPr="00A313B3" w:rsidRDefault="00A313B3" w:rsidP="00A313B3">
      <w:pPr>
        <w:numPr>
          <w:ilvl w:val="0"/>
          <w:numId w:val="26"/>
        </w:numPr>
        <w:ind w:left="285"/>
        <w:rPr>
          <w:rFonts w:ascii="Arial" w:hAnsi="Arial" w:cs="Arial"/>
          <w:color w:val="37383A"/>
          <w:sz w:val="18"/>
          <w:szCs w:val="18"/>
        </w:rPr>
      </w:pPr>
      <w:r w:rsidRPr="00A313B3">
        <w:rPr>
          <w:rFonts w:ascii="Arial" w:hAnsi="Arial" w:cs="Arial"/>
          <w:color w:val="37383A"/>
          <w:sz w:val="18"/>
          <w:szCs w:val="18"/>
        </w:rPr>
        <w:t>zdravotnú starostlivosť,</w:t>
      </w:r>
    </w:p>
    <w:p w:rsidR="00A313B3" w:rsidRPr="00A313B3" w:rsidRDefault="00A313B3" w:rsidP="00A313B3">
      <w:pPr>
        <w:numPr>
          <w:ilvl w:val="0"/>
          <w:numId w:val="26"/>
        </w:numPr>
        <w:ind w:left="285"/>
        <w:rPr>
          <w:rFonts w:ascii="Arial" w:hAnsi="Arial" w:cs="Arial"/>
          <w:color w:val="37383A"/>
          <w:sz w:val="18"/>
          <w:szCs w:val="18"/>
        </w:rPr>
      </w:pPr>
      <w:r w:rsidRPr="00A313B3">
        <w:rPr>
          <w:rFonts w:ascii="Arial" w:hAnsi="Arial" w:cs="Arial"/>
          <w:color w:val="37383A"/>
          <w:sz w:val="18"/>
          <w:szCs w:val="18"/>
        </w:rPr>
        <w:t>sociálnu výpomoc a peňažné pôžičky,</w:t>
      </w:r>
    </w:p>
    <w:p w:rsidR="00A313B3" w:rsidRPr="00A313B3" w:rsidRDefault="00A313B3" w:rsidP="00A313B3">
      <w:pPr>
        <w:numPr>
          <w:ilvl w:val="0"/>
          <w:numId w:val="26"/>
        </w:numPr>
        <w:ind w:left="285"/>
        <w:rPr>
          <w:rFonts w:ascii="Arial" w:hAnsi="Arial" w:cs="Arial"/>
          <w:color w:val="37383A"/>
          <w:sz w:val="18"/>
          <w:szCs w:val="18"/>
        </w:rPr>
      </w:pPr>
      <w:r w:rsidRPr="00A313B3">
        <w:rPr>
          <w:rFonts w:ascii="Arial" w:hAnsi="Arial" w:cs="Arial"/>
          <w:color w:val="37383A"/>
          <w:sz w:val="18"/>
          <w:szCs w:val="18"/>
        </w:rPr>
        <w:t>doplnkové dôchodkové sporenie (okrem príspevku na doplnkové dôchodkové sporenie, ktorý je zamestnávateľ povinný platiť),</w:t>
      </w:r>
    </w:p>
    <w:p w:rsidR="00A313B3" w:rsidRPr="00A313B3" w:rsidRDefault="00A313B3" w:rsidP="00A313B3">
      <w:pPr>
        <w:numPr>
          <w:ilvl w:val="0"/>
          <w:numId w:val="26"/>
        </w:numPr>
        <w:ind w:left="285"/>
        <w:rPr>
          <w:rFonts w:ascii="Arial" w:hAnsi="Arial" w:cs="Arial"/>
          <w:color w:val="37383A"/>
          <w:sz w:val="18"/>
          <w:szCs w:val="18"/>
        </w:rPr>
      </w:pPr>
      <w:r w:rsidRPr="00A313B3">
        <w:rPr>
          <w:rFonts w:ascii="Arial" w:hAnsi="Arial" w:cs="Arial"/>
          <w:color w:val="37383A"/>
          <w:sz w:val="18"/>
          <w:szCs w:val="18"/>
        </w:rPr>
        <w:t>ďalšiu realizáciu podnikovej sociálnej politiky v oblasti starostlivosti o</w:t>
      </w:r>
      <w:r>
        <w:rPr>
          <w:rFonts w:ascii="Arial" w:hAnsi="Arial" w:cs="Arial"/>
          <w:color w:val="37383A"/>
          <w:sz w:val="18"/>
          <w:szCs w:val="18"/>
        </w:rPr>
        <w:t> </w:t>
      </w:r>
      <w:r w:rsidRPr="00A313B3">
        <w:rPr>
          <w:rFonts w:ascii="Arial" w:hAnsi="Arial" w:cs="Arial"/>
          <w:color w:val="37383A"/>
          <w:sz w:val="18"/>
          <w:szCs w:val="18"/>
        </w:rPr>
        <w:t>zamestnanco</w:t>
      </w:r>
      <w:r>
        <w:rPr>
          <w:rFonts w:ascii="Arial" w:hAnsi="Arial" w:cs="Arial"/>
          <w:color w:val="37383A"/>
          <w:sz w:val="18"/>
          <w:szCs w:val="18"/>
        </w:rPr>
        <w:t>v.</w:t>
      </w:r>
    </w:p>
    <w:p w:rsidR="00A313B3" w:rsidRPr="00A313B3" w:rsidRDefault="00A313B3" w:rsidP="00A313B3">
      <w:pPr>
        <w:pStyle w:val="Normlnywebov"/>
        <w:spacing w:before="0" w:beforeAutospacing="0" w:after="0" w:afterAutospacing="0" w:line="270" w:lineRule="atLeast"/>
        <w:rPr>
          <w:rFonts w:ascii="Arial" w:hAnsi="Arial" w:cs="Arial"/>
          <w:color w:val="37383A"/>
          <w:sz w:val="18"/>
          <w:szCs w:val="18"/>
        </w:rPr>
      </w:pPr>
    </w:p>
    <w:p w:rsidR="00A313B3" w:rsidRPr="00796393" w:rsidRDefault="00A313B3" w:rsidP="009A244B">
      <w:pPr>
        <w:pStyle w:val="odstavec"/>
      </w:pPr>
    </w:p>
    <w:p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Odložený daňový záväzok</w:t>
      </w:r>
    </w:p>
    <w:p w:rsidR="00370341" w:rsidRPr="00796393" w:rsidRDefault="00475B35" w:rsidP="009A244B">
      <w:pPr>
        <w:pStyle w:val="odstavec"/>
        <w:rPr>
          <w:i/>
          <w:color w:val="00B050"/>
        </w:rPr>
      </w:pPr>
      <w:r>
        <w:t>Spoločnosť nemá náplň.</w:t>
      </w:r>
    </w:p>
    <w:p w:rsidR="007972C6" w:rsidRDefault="007972C6" w:rsidP="009A244B">
      <w:pPr>
        <w:pStyle w:val="odstavec"/>
      </w:pPr>
    </w:p>
    <w:p w:rsidR="004D7F38" w:rsidRDefault="004D7F38" w:rsidP="009A244B">
      <w:pPr>
        <w:pStyle w:val="odstavec"/>
      </w:pPr>
    </w:p>
    <w:p w:rsidR="004D7F38" w:rsidRPr="00796393" w:rsidRDefault="004D7F38" w:rsidP="009A244B">
      <w:pPr>
        <w:pStyle w:val="odstavec"/>
      </w:pPr>
    </w:p>
    <w:p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:rsidR="002F5809" w:rsidRPr="00796393" w:rsidRDefault="00316173" w:rsidP="009A244B">
      <w:pPr>
        <w:pStyle w:val="odstavec"/>
      </w:pPr>
      <w:r w:rsidRPr="00796393">
        <w:t>Štruktúra záväzkov</w:t>
      </w:r>
      <w:r w:rsidR="006441E9" w:rsidRPr="00796393">
        <w:t xml:space="preserve"> </w:t>
      </w:r>
      <w:r w:rsidRPr="00796393">
        <w:t>podľa zostatkov</w:t>
      </w:r>
      <w:r w:rsidR="000B2ED1" w:rsidRPr="00796393">
        <w:t xml:space="preserve">ej doby splatnosti </w:t>
      </w:r>
      <w:r w:rsidR="006441E9" w:rsidRPr="00796393">
        <w:t>k </w:t>
      </w:r>
      <w:r w:rsidR="004D7F38">
        <w:t>202</w:t>
      </w:r>
      <w:r w:rsidR="006E6817">
        <w:t>2</w:t>
      </w:r>
      <w:r w:rsidR="006441E9" w:rsidRPr="00796393">
        <w:t>:</w:t>
      </w:r>
    </w:p>
    <w:p w:rsidR="00CA3DFB" w:rsidRPr="00796393" w:rsidRDefault="00CA3DFB" w:rsidP="009A244B">
      <w:pPr>
        <w:pStyle w:val="odstavec"/>
      </w:pPr>
      <w:bookmarkStart w:id="44" w:name="FWT_T26a"/>
      <w:r>
        <w:t xml:space="preserve"> </w:t>
      </w:r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CA3DFB" w:rsidTr="009563BC">
        <w:trPr>
          <w:trHeight w:val="249"/>
        </w:trPr>
        <w:tc>
          <w:tcPr>
            <w:tcW w:w="38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5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5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475B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475B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475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75B35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35" w:rsidRDefault="00475B35" w:rsidP="00475B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5B35" w:rsidRDefault="006E6817" w:rsidP="00475B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5B35" w:rsidRDefault="00475B35" w:rsidP="00475B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5B35" w:rsidRDefault="00475B35" w:rsidP="00475B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5B35" w:rsidRDefault="00475B35" w:rsidP="00475B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5B35" w:rsidRDefault="006E6817" w:rsidP="00475B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512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75B35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5B35" w:rsidRDefault="00475B35" w:rsidP="00475B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35" w:rsidRPr="00475B35" w:rsidRDefault="00475B35" w:rsidP="00475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5B35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35" w:rsidRPr="00475B35" w:rsidRDefault="00475B35" w:rsidP="00475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5B35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35" w:rsidRPr="00475B35" w:rsidRDefault="00475B35" w:rsidP="00475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5B35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35" w:rsidRDefault="00475B35" w:rsidP="00475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5B35" w:rsidRDefault="00475B35" w:rsidP="00475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512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7E7C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475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475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475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18E0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18E0" w:rsidRDefault="007118E0" w:rsidP="007118E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8E0" w:rsidRDefault="006E6817" w:rsidP="007118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8E0" w:rsidRDefault="007118E0" w:rsidP="007118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8E0" w:rsidRDefault="007118E0" w:rsidP="007118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8E0" w:rsidRDefault="007118E0" w:rsidP="007118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8E0" w:rsidRDefault="006E6817" w:rsidP="007118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512</w:t>
            </w:r>
          </w:p>
        </w:tc>
      </w:tr>
    </w:tbl>
    <w:p w:rsidR="00A32319" w:rsidRPr="00796393" w:rsidRDefault="00A32319" w:rsidP="009A244B">
      <w:pPr>
        <w:pStyle w:val="odstavec"/>
      </w:pPr>
    </w:p>
    <w:p w:rsidR="00CA3DFB" w:rsidRDefault="00CA3DFB" w:rsidP="009A244B">
      <w:pPr>
        <w:pStyle w:val="odstavec"/>
      </w:pPr>
      <w:bookmarkStart w:id="46" w:name="FWT_T26b"/>
      <w:bookmarkEnd w:id="44"/>
      <w:r>
        <w:t xml:space="preserve"> </w:t>
      </w:r>
    </w:p>
    <w:p w:rsidR="009563BC" w:rsidRPr="00796393" w:rsidRDefault="009563BC" w:rsidP="009A244B">
      <w:pPr>
        <w:pStyle w:val="odstavec"/>
      </w:pPr>
    </w:p>
    <w:tbl>
      <w:tblPr>
        <w:tblW w:w="933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16"/>
        <w:gridCol w:w="1116"/>
        <w:gridCol w:w="1116"/>
        <w:gridCol w:w="1118"/>
        <w:gridCol w:w="1114"/>
      </w:tblGrid>
      <w:tr w:rsidR="00CA3DFB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1E69E7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7" w:name="RANGE!B23:G37"/>
            <w:r w:rsidRPr="001E69E7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47"/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E2049" w:rsidRDefault="005B494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E42026" w:rsidRDefault="00E42C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110 707</w:t>
            </w:r>
          </w:p>
        </w:tc>
        <w:tc>
          <w:tcPr>
            <w:tcW w:w="1118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E42026" w:rsidRDefault="00E42CE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2 854</w:t>
            </w:r>
          </w:p>
        </w:tc>
        <w:tc>
          <w:tcPr>
            <w:tcW w:w="1114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E42026" w:rsidRDefault="0040169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113 561</w:t>
            </w:r>
          </w:p>
        </w:tc>
      </w:tr>
      <w:tr w:rsidR="00CA3DFB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1E69E7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E42026" w:rsidRDefault="00E42CE9" w:rsidP="00C86A0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41 351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E42026" w:rsidRDefault="00E42CE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1 545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E42026" w:rsidRDefault="0040169D" w:rsidP="005F5448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42 896</w:t>
            </w:r>
          </w:p>
        </w:tc>
      </w:tr>
      <w:tr w:rsidR="00CA3DFB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1E69E7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003BF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1E69E7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E42C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69 356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E42C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1 309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4016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70 665</w:t>
            </w:r>
          </w:p>
        </w:tc>
      </w:tr>
      <w:tr w:rsidR="00CA3DFB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1E69E7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69E7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1E69E7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1E69E7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E42026" w:rsidRDefault="00D30FB4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289 421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E42026" w:rsidRDefault="00CA3DFB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E42026" w:rsidRDefault="00D30FB4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289 421</w:t>
            </w:r>
          </w:p>
        </w:tc>
      </w:tr>
      <w:tr w:rsidR="00CA3DFB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1E69E7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1E69E7" w:rsidRDefault="00EE4C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1E69E7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1E69E7" w:rsidRDefault="00EE4C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Pr="001E69E7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AE204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1E69E7" w:rsidRDefault="00EE4C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1E69E7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1E69E7" w:rsidRDefault="00EE4C3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D7F38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7F38" w:rsidRPr="001E69E7" w:rsidRDefault="004D7F38" w:rsidP="004D7F38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7F38" w:rsidRPr="00AE2049" w:rsidRDefault="004D7F38" w:rsidP="004D7F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7F38" w:rsidRPr="00AE2049" w:rsidRDefault="004D7F38" w:rsidP="004D7F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7F38" w:rsidRPr="001E69E7" w:rsidRDefault="0040169D" w:rsidP="004D7F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19 556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7F38" w:rsidRPr="001E69E7" w:rsidRDefault="004D7F38" w:rsidP="004D7F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7F38" w:rsidRPr="001E69E7" w:rsidRDefault="0040169D" w:rsidP="004D7F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19 556</w:t>
            </w:r>
          </w:p>
        </w:tc>
      </w:tr>
      <w:tr w:rsidR="00D30FB4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0FB4" w:rsidRPr="001E69E7" w:rsidRDefault="00D30FB4" w:rsidP="00D30FB4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0FB4" w:rsidRPr="00AE2049" w:rsidRDefault="00D30FB4" w:rsidP="00D30F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0FB4" w:rsidRPr="00AE2049" w:rsidRDefault="00D30FB4" w:rsidP="00D30F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0FB4" w:rsidRPr="001E69E7" w:rsidRDefault="00D30FB4" w:rsidP="00D30F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16 619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0FB4" w:rsidRPr="001E69E7" w:rsidRDefault="00D30FB4" w:rsidP="00D30F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0FB4" w:rsidRPr="001E69E7" w:rsidRDefault="00D30FB4" w:rsidP="00D30F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16 619</w:t>
            </w:r>
          </w:p>
        </w:tc>
      </w:tr>
      <w:tr w:rsidR="00D30FB4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0FB4" w:rsidRPr="001E69E7" w:rsidRDefault="00D30FB4" w:rsidP="00D30FB4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0FB4" w:rsidRPr="00AE2049" w:rsidRDefault="00D30FB4" w:rsidP="00D30F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0FB4" w:rsidRPr="00AE2049" w:rsidRDefault="00D30FB4" w:rsidP="00D30F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0FB4" w:rsidRPr="001E69E7" w:rsidRDefault="00D30FB4" w:rsidP="00D30F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5 193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0FB4" w:rsidRPr="001E69E7" w:rsidRDefault="00D30FB4" w:rsidP="00D30F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0FB4" w:rsidRPr="001E69E7" w:rsidRDefault="00D30FB4" w:rsidP="00D30F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5 193</w:t>
            </w:r>
          </w:p>
        </w:tc>
      </w:tr>
      <w:tr w:rsidR="00D30FB4" w:rsidRPr="00E42026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0FB4" w:rsidRPr="001E69E7" w:rsidRDefault="00D30FB4" w:rsidP="00D30FB4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0FB4" w:rsidRPr="00AE2049" w:rsidRDefault="00D30FB4" w:rsidP="00D30F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0FB4" w:rsidRPr="00AE2049" w:rsidRDefault="00D30FB4" w:rsidP="00D30F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0FB4" w:rsidRPr="001E69E7" w:rsidRDefault="00D30FB4" w:rsidP="00D30F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0FB4" w:rsidRPr="001E69E7" w:rsidRDefault="00D30FB4" w:rsidP="00D30F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0FB4" w:rsidRPr="001E69E7" w:rsidRDefault="00D30FB4" w:rsidP="00D30F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0FB4" w:rsidRPr="00E42026" w:rsidTr="00087762">
        <w:trPr>
          <w:trHeight w:val="80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0FB4" w:rsidRPr="001E69E7" w:rsidRDefault="00D30FB4" w:rsidP="00D30FB4">
            <w:pPr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0FB4" w:rsidRPr="00AE2049" w:rsidRDefault="00D30FB4" w:rsidP="00D30F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0FB4" w:rsidRPr="00AE2049" w:rsidRDefault="00D30FB4" w:rsidP="00D30F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0FB4" w:rsidRPr="00E42026" w:rsidRDefault="00D30FB4" w:rsidP="00D30FB4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3 598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0FB4" w:rsidRPr="00E42026" w:rsidRDefault="00D30FB4" w:rsidP="00D30FB4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0FB4" w:rsidRPr="00E42026" w:rsidRDefault="00D30FB4" w:rsidP="00D30FB4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3 598</w:t>
            </w:r>
          </w:p>
        </w:tc>
      </w:tr>
      <w:tr w:rsidR="00DE5F50" w:rsidTr="00003BF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5F50" w:rsidRPr="001E69E7" w:rsidRDefault="00DE5F50" w:rsidP="00DE5F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69E7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50" w:rsidRPr="00AE2049" w:rsidRDefault="00DE5F50" w:rsidP="00DE5F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50" w:rsidRPr="00AE2049" w:rsidRDefault="00DE5F50" w:rsidP="00DE5F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50" w:rsidRPr="001E69E7" w:rsidRDefault="00F323C4" w:rsidP="00D30FB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D30FB4">
              <w:rPr>
                <w:rFonts w:ascii="Arial" w:hAnsi="Arial" w:cs="Arial"/>
                <w:b/>
                <w:bCs/>
                <w:sz w:val="18"/>
                <w:szCs w:val="18"/>
              </w:rPr>
              <w:t>47 948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50" w:rsidRPr="001E69E7" w:rsidRDefault="00E42CE9" w:rsidP="00DE5F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2 854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F50" w:rsidRDefault="00D30FB4" w:rsidP="00512F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447 948</w:t>
            </w:r>
          </w:p>
        </w:tc>
      </w:tr>
      <w:bookmarkEnd w:id="46"/>
    </w:tbl>
    <w:p w:rsidR="00AE65A9" w:rsidRDefault="00AE65A9" w:rsidP="009A244B">
      <w:pPr>
        <w:pStyle w:val="odstavec"/>
      </w:pPr>
    </w:p>
    <w:p w:rsidR="00AE65A9" w:rsidRDefault="00AE65A9" w:rsidP="009A244B">
      <w:pPr>
        <w:pStyle w:val="odstavec"/>
      </w:pPr>
    </w:p>
    <w:p w:rsidR="006441E9" w:rsidRPr="00796393" w:rsidRDefault="006441E9" w:rsidP="009A244B">
      <w:pPr>
        <w:pStyle w:val="odstavec"/>
      </w:pPr>
      <w:r w:rsidRPr="00796393">
        <w:t>Informácie za predchádzajúce účtovné obdobie sú uvedené v nasledujúcej tabuľke:</w:t>
      </w:r>
    </w:p>
    <w:p w:rsidR="00CA3DFB" w:rsidRPr="00796393" w:rsidRDefault="00CA3DFB" w:rsidP="009A244B">
      <w:pPr>
        <w:pStyle w:val="odstavec"/>
      </w:pPr>
      <w:bookmarkStart w:id="48" w:name="FWT_T26c"/>
      <w:r>
        <w:t xml:space="preserve"> </w:t>
      </w:r>
    </w:p>
    <w:tbl>
      <w:tblPr>
        <w:tblW w:w="925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00"/>
        <w:gridCol w:w="1100"/>
        <w:gridCol w:w="1100"/>
        <w:gridCol w:w="1100"/>
        <w:gridCol w:w="1100"/>
      </w:tblGrid>
      <w:tr w:rsidR="00CA3DFB" w:rsidTr="007118E0">
        <w:trPr>
          <w:trHeight w:val="255"/>
        </w:trPr>
        <w:tc>
          <w:tcPr>
            <w:tcW w:w="37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9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9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2799C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9C" w:rsidRDefault="0092799C" w:rsidP="009279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9C" w:rsidRDefault="0092799C" w:rsidP="009279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9C" w:rsidRDefault="0092799C" w:rsidP="009279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9C" w:rsidRDefault="0092799C" w:rsidP="009279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9C" w:rsidRDefault="0092799C" w:rsidP="009279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9C" w:rsidRDefault="0092799C" w:rsidP="009279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2799C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799C" w:rsidRDefault="0092799C" w:rsidP="009279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9C" w:rsidRPr="0092799C" w:rsidRDefault="0092799C" w:rsidP="009279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99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9C" w:rsidRPr="0092799C" w:rsidRDefault="0092799C" w:rsidP="009279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99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9C" w:rsidRPr="0092799C" w:rsidRDefault="0092799C" w:rsidP="009279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99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9C" w:rsidRPr="0092799C" w:rsidRDefault="0092799C" w:rsidP="009279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99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9C" w:rsidRPr="0092799C" w:rsidRDefault="0092799C" w:rsidP="009279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99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92799C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99C" w:rsidRDefault="0092799C" w:rsidP="009279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9C" w:rsidRPr="0092799C" w:rsidRDefault="006E6817" w:rsidP="009279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374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9C" w:rsidRPr="0092799C" w:rsidRDefault="0092799C" w:rsidP="009279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799C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9C" w:rsidRPr="0092799C" w:rsidRDefault="0092799C" w:rsidP="009279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799C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9C" w:rsidRPr="0092799C" w:rsidRDefault="0092799C" w:rsidP="009279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799C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99C" w:rsidRPr="0092799C" w:rsidRDefault="006E6817" w:rsidP="009279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374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374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118E0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18E0" w:rsidRDefault="007118E0" w:rsidP="007118E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8E0" w:rsidRPr="0092799C" w:rsidRDefault="006E6817" w:rsidP="007118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374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8E0" w:rsidRPr="0092799C" w:rsidRDefault="007118E0" w:rsidP="007118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799C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8E0" w:rsidRPr="0092799C" w:rsidRDefault="007118E0" w:rsidP="007118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799C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8E0" w:rsidRPr="0092799C" w:rsidRDefault="007118E0" w:rsidP="007118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799C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8E0" w:rsidRPr="0092799C" w:rsidRDefault="006E6817" w:rsidP="007118E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374</w:t>
            </w:r>
          </w:p>
        </w:tc>
      </w:tr>
    </w:tbl>
    <w:p w:rsidR="00A32319" w:rsidRDefault="00A32319" w:rsidP="009A244B">
      <w:pPr>
        <w:pStyle w:val="odstavec"/>
      </w:pPr>
    </w:p>
    <w:p w:rsidR="00AE65A9" w:rsidRDefault="00AE65A9" w:rsidP="009A244B">
      <w:pPr>
        <w:pStyle w:val="odstavec"/>
      </w:pPr>
    </w:p>
    <w:p w:rsidR="004D7F38" w:rsidRDefault="004D7F38" w:rsidP="009A244B">
      <w:pPr>
        <w:pStyle w:val="odstavec"/>
      </w:pPr>
    </w:p>
    <w:p w:rsidR="004D7F38" w:rsidRDefault="004D7F38" w:rsidP="009A244B">
      <w:pPr>
        <w:pStyle w:val="odstavec"/>
      </w:pPr>
    </w:p>
    <w:p w:rsidR="00AE65A9" w:rsidRPr="00796393" w:rsidRDefault="00AE65A9" w:rsidP="009A244B">
      <w:pPr>
        <w:pStyle w:val="odstavec"/>
      </w:pPr>
    </w:p>
    <w:p w:rsidR="00CA3DFB" w:rsidRPr="00796393" w:rsidRDefault="00CA3DFB" w:rsidP="009A244B">
      <w:pPr>
        <w:pStyle w:val="odstavec"/>
      </w:pPr>
      <w:bookmarkStart w:id="50" w:name="FWT_T26d"/>
      <w:bookmarkEnd w:id="48"/>
      <w:r>
        <w:t xml:space="preserve"> </w:t>
      </w:r>
    </w:p>
    <w:tbl>
      <w:tblPr>
        <w:tblW w:w="933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16"/>
        <w:gridCol w:w="1116"/>
        <w:gridCol w:w="1116"/>
        <w:gridCol w:w="1116"/>
        <w:gridCol w:w="1116"/>
      </w:tblGrid>
      <w:tr w:rsidR="006E6817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Default="006E6817" w:rsidP="006E681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1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51"/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6817" w:rsidRPr="00AE2049" w:rsidRDefault="006E6817" w:rsidP="006E68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6817" w:rsidRPr="00AE2049" w:rsidRDefault="006E6817" w:rsidP="006E68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6817" w:rsidRPr="00E42026" w:rsidRDefault="006E6817" w:rsidP="006E68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283 611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6817" w:rsidRPr="00E42026" w:rsidRDefault="006E6817" w:rsidP="006E68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11 859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6817" w:rsidRPr="00E42026" w:rsidRDefault="006E6817" w:rsidP="006E68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295 470</w:t>
            </w:r>
          </w:p>
        </w:tc>
      </w:tr>
      <w:tr w:rsidR="006E6817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6817" w:rsidRDefault="006E6817" w:rsidP="006E68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AE2049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AE2049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E42026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187 343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E42026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E42026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187 368</w:t>
            </w:r>
          </w:p>
        </w:tc>
      </w:tr>
      <w:tr w:rsidR="006E6817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6817" w:rsidRDefault="006E6817" w:rsidP="006E68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AE2049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AE2049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AE2049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AE2049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AE2049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E6817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6817" w:rsidRDefault="006E6817" w:rsidP="006E68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AE2049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AE2049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AE2049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96 268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AE2049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11 834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AE2049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108 102</w:t>
            </w:r>
          </w:p>
        </w:tc>
      </w:tr>
      <w:tr w:rsidR="00025C11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C11" w:rsidRDefault="00025C11" w:rsidP="00025C1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C11" w:rsidRPr="00AE2049" w:rsidRDefault="00025C11" w:rsidP="00025C1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C11" w:rsidRPr="00AE2049" w:rsidRDefault="00025C11" w:rsidP="00025C1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C11" w:rsidRPr="00AE2049" w:rsidRDefault="00025C11" w:rsidP="00025C1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C11" w:rsidRPr="00AE2049" w:rsidRDefault="00025C11" w:rsidP="00025C1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C11" w:rsidRPr="00AE2049" w:rsidRDefault="00025C11" w:rsidP="00025C1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25C11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5C11" w:rsidRDefault="00025C11" w:rsidP="00025C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C11" w:rsidRPr="00AE2049" w:rsidRDefault="00025C11" w:rsidP="00025C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C11" w:rsidRPr="00AE2049" w:rsidRDefault="00025C11" w:rsidP="00025C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C11" w:rsidRPr="00AE2049" w:rsidRDefault="00025C11" w:rsidP="00025C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C11" w:rsidRPr="00AE2049" w:rsidRDefault="00025C11" w:rsidP="00025C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C11" w:rsidRPr="00AE2049" w:rsidRDefault="00025C11" w:rsidP="00025C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25C11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5C11" w:rsidRDefault="00025C11" w:rsidP="00025C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C11" w:rsidRPr="00AE2049" w:rsidRDefault="00025C11" w:rsidP="00025C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C11" w:rsidRPr="00AE2049" w:rsidRDefault="00025C11" w:rsidP="00025C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C11" w:rsidRPr="00E42026" w:rsidRDefault="00025C11" w:rsidP="00025C11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C11" w:rsidRPr="00E42026" w:rsidRDefault="00025C11" w:rsidP="00025C11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C11" w:rsidRPr="00E42026" w:rsidRDefault="00025C11" w:rsidP="00025C11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25C11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5C11" w:rsidRDefault="00025C11" w:rsidP="00025C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C11" w:rsidRPr="00AE2049" w:rsidRDefault="00025C11" w:rsidP="00025C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C11" w:rsidRPr="00AE2049" w:rsidRDefault="00025C11" w:rsidP="00025C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C11" w:rsidRPr="001E69E7" w:rsidRDefault="00025C11" w:rsidP="00025C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C11" w:rsidRPr="001E69E7" w:rsidRDefault="00025C11" w:rsidP="00025C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C11" w:rsidRPr="001E69E7" w:rsidRDefault="00025C11" w:rsidP="00025C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25C11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5C11" w:rsidRDefault="00025C11" w:rsidP="00025C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C11" w:rsidRPr="00AE2049" w:rsidRDefault="00025C11" w:rsidP="00025C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C11" w:rsidRPr="00AE2049" w:rsidRDefault="00025C11" w:rsidP="00025C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C11" w:rsidRPr="001E69E7" w:rsidRDefault="00025C11" w:rsidP="00025C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C11" w:rsidRPr="001E69E7" w:rsidRDefault="00025C11" w:rsidP="00025C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5C11" w:rsidRPr="001E69E7" w:rsidRDefault="00025C11" w:rsidP="00025C1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E6817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6817" w:rsidRDefault="006E6817" w:rsidP="006E68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AE2049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AE2049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1E69E7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24 194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1E69E7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1E69E7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24 194</w:t>
            </w:r>
          </w:p>
        </w:tc>
      </w:tr>
      <w:tr w:rsidR="006E6817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6817" w:rsidRDefault="006E6817" w:rsidP="006E68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AE2049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AE2049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1E69E7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17 938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1E69E7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1E69E7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17 938</w:t>
            </w:r>
          </w:p>
        </w:tc>
      </w:tr>
      <w:tr w:rsidR="006E6817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6817" w:rsidRDefault="006E6817" w:rsidP="006E68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AE2049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AE2049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1E69E7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168 894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1E69E7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1E69E7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168 894</w:t>
            </w:r>
          </w:p>
        </w:tc>
      </w:tr>
      <w:tr w:rsidR="006E6817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6817" w:rsidRDefault="006E6817" w:rsidP="006E68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AE2049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AE2049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1E69E7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1E69E7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1E69E7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E6817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6817" w:rsidRDefault="006E6817" w:rsidP="006E68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AE2049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AE2049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20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E42026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679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E42026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E69E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Pr="00E42026" w:rsidRDefault="006E6817" w:rsidP="006E6817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679</w:t>
            </w:r>
          </w:p>
        </w:tc>
      </w:tr>
      <w:tr w:rsidR="006E6817" w:rsidTr="007118E0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E6817" w:rsidRDefault="006E6817" w:rsidP="006E681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6817" w:rsidRPr="00AE2049" w:rsidRDefault="006E6817" w:rsidP="006E68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6817" w:rsidRPr="00AE2049" w:rsidRDefault="006E6817" w:rsidP="006E68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04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6817" w:rsidRPr="001E69E7" w:rsidRDefault="006E6817" w:rsidP="006E68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495 316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6817" w:rsidRPr="001E69E7" w:rsidRDefault="006E6817" w:rsidP="006E68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11 859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E6817" w:rsidRDefault="006E6817" w:rsidP="006E68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507 175</w:t>
            </w:r>
          </w:p>
        </w:tc>
      </w:tr>
    </w:tbl>
    <w:p w:rsidR="0060093A" w:rsidRPr="00796393" w:rsidRDefault="0060093A" w:rsidP="009A244B">
      <w:pPr>
        <w:pStyle w:val="odstavec"/>
      </w:pPr>
    </w:p>
    <w:bookmarkEnd w:id="50"/>
    <w:p w:rsidR="00D8452C" w:rsidRPr="00796393" w:rsidRDefault="00AE27BA" w:rsidP="009A244B">
      <w:pPr>
        <w:pStyle w:val="odstavec"/>
      </w:pPr>
      <w:r w:rsidRPr="00796393">
        <w:t xml:space="preserve">Informácie o </w:t>
      </w:r>
      <w:r w:rsidR="00E70DA4" w:rsidRPr="00796393">
        <w:t>hodnote záväzkov</w:t>
      </w:r>
      <w:r w:rsidRPr="00796393">
        <w:t xml:space="preserve"> zabezpeče</w:t>
      </w:r>
      <w:r w:rsidR="003378E5" w:rsidRPr="00796393">
        <w:t>ných</w:t>
      </w:r>
      <w:r w:rsidRPr="00796393">
        <w:t xml:space="preserve"> záložným právom alebo zabezpečen</w:t>
      </w:r>
      <w:r w:rsidR="003378E5" w:rsidRPr="00796393">
        <w:t xml:space="preserve">ých </w:t>
      </w:r>
      <w:r w:rsidRPr="00796393">
        <w:t>inou formou zabezpečenia:</w:t>
      </w:r>
    </w:p>
    <w:p w:rsidR="00CA3DFB" w:rsidRPr="00796393" w:rsidRDefault="00CA3DFB" w:rsidP="009A244B">
      <w:pPr>
        <w:pStyle w:val="odstavec"/>
      </w:pPr>
      <w:bookmarkStart w:id="52" w:name="FWT_T27"/>
      <w:r>
        <w:t xml:space="preserve"> </w:t>
      </w:r>
    </w:p>
    <w:tbl>
      <w:tblPr>
        <w:tblW w:w="9372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2"/>
        <w:gridCol w:w="1320"/>
        <w:gridCol w:w="1320"/>
      </w:tblGrid>
      <w:tr w:rsidR="00CA3DFB" w:rsidTr="00AA2AB3">
        <w:trPr>
          <w:trHeight w:val="480"/>
        </w:trPr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3" w:name="RANGE!B3:D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</w:t>
            </w:r>
            <w:bookmarkEnd w:id="53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512F8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517FD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E681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512F8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512F8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E681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CA3DFB" w:rsidTr="00AA2AB3">
        <w:trPr>
          <w:trHeight w:val="240"/>
        </w:trPr>
        <w:tc>
          <w:tcPr>
            <w:tcW w:w="6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 záväzku krytom záložným právom alebo inou formou zabezpečenia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6441E9" w:rsidRDefault="006441E9" w:rsidP="009A244B">
      <w:pPr>
        <w:pStyle w:val="odstavec"/>
      </w:pPr>
    </w:p>
    <w:p w:rsidR="003962D6" w:rsidRPr="003962D6" w:rsidRDefault="00517FDF" w:rsidP="003962D6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 31. decembru 202</w:t>
      </w:r>
      <w:r w:rsidR="00E42CE9">
        <w:rPr>
          <w:rFonts w:ascii="Arial" w:hAnsi="Arial" w:cs="Arial"/>
          <w:sz w:val="20"/>
          <w:szCs w:val="20"/>
        </w:rPr>
        <w:t>2</w:t>
      </w:r>
      <w:r w:rsidR="003962D6" w:rsidRPr="003962D6">
        <w:rPr>
          <w:rFonts w:ascii="Arial" w:hAnsi="Arial" w:cs="Arial"/>
          <w:sz w:val="20"/>
          <w:szCs w:val="20"/>
        </w:rPr>
        <w:t xml:space="preserve"> a 31. decembru 20</w:t>
      </w:r>
      <w:r w:rsidR="00512F8F">
        <w:rPr>
          <w:rFonts w:ascii="Arial" w:hAnsi="Arial" w:cs="Arial"/>
          <w:sz w:val="20"/>
          <w:szCs w:val="20"/>
        </w:rPr>
        <w:t>2</w:t>
      </w:r>
      <w:r w:rsidR="00E42CE9">
        <w:rPr>
          <w:rFonts w:ascii="Arial" w:hAnsi="Arial" w:cs="Arial"/>
          <w:sz w:val="20"/>
          <w:szCs w:val="20"/>
        </w:rPr>
        <w:t>1</w:t>
      </w:r>
      <w:r w:rsidR="003962D6" w:rsidRPr="003962D6">
        <w:rPr>
          <w:rFonts w:ascii="Arial" w:hAnsi="Arial" w:cs="Arial"/>
          <w:sz w:val="20"/>
          <w:szCs w:val="20"/>
        </w:rPr>
        <w:t xml:space="preserve"> mala spoločnosť krátkodobé záväzky po lehote </w:t>
      </w:r>
      <w:r w:rsidR="00512F8F">
        <w:rPr>
          <w:rFonts w:ascii="Arial" w:hAnsi="Arial" w:cs="Arial"/>
          <w:sz w:val="20"/>
          <w:szCs w:val="20"/>
        </w:rPr>
        <w:t>splatnosti v</w:t>
      </w:r>
      <w:r w:rsidR="00E42CE9">
        <w:rPr>
          <w:rFonts w:ascii="Arial" w:hAnsi="Arial" w:cs="Arial"/>
          <w:sz w:val="20"/>
          <w:szCs w:val="20"/>
        </w:rPr>
        <w:t> </w:t>
      </w:r>
      <w:r w:rsidR="00512F8F">
        <w:rPr>
          <w:rFonts w:ascii="Arial" w:hAnsi="Arial" w:cs="Arial"/>
          <w:sz w:val="20"/>
          <w:szCs w:val="20"/>
        </w:rPr>
        <w:t>čiastke</w:t>
      </w:r>
      <w:r w:rsidR="00E42CE9">
        <w:rPr>
          <w:rFonts w:ascii="Arial" w:hAnsi="Arial" w:cs="Arial"/>
          <w:sz w:val="20"/>
          <w:szCs w:val="20"/>
        </w:rPr>
        <w:t xml:space="preserve"> 2 854</w:t>
      </w:r>
      <w:r w:rsidR="00512F8F">
        <w:rPr>
          <w:rFonts w:ascii="Arial" w:hAnsi="Arial" w:cs="Arial"/>
          <w:sz w:val="20"/>
          <w:szCs w:val="20"/>
        </w:rPr>
        <w:t xml:space="preserve"> </w:t>
      </w:r>
      <w:r w:rsidR="00477CF9" w:rsidRPr="001E69E7">
        <w:rPr>
          <w:rFonts w:ascii="Arial" w:hAnsi="Arial" w:cs="Arial"/>
          <w:sz w:val="20"/>
          <w:szCs w:val="20"/>
        </w:rPr>
        <w:t>EUR</w:t>
      </w:r>
      <w:r w:rsidR="00477CF9">
        <w:rPr>
          <w:rFonts w:ascii="Arial" w:hAnsi="Arial" w:cs="Arial"/>
          <w:sz w:val="20"/>
          <w:szCs w:val="20"/>
        </w:rPr>
        <w:t xml:space="preserve"> a</w:t>
      </w:r>
      <w:r w:rsidR="00512F8F">
        <w:rPr>
          <w:rFonts w:ascii="Arial" w:hAnsi="Arial" w:cs="Arial"/>
          <w:sz w:val="20"/>
          <w:szCs w:val="20"/>
        </w:rPr>
        <w:t> </w:t>
      </w:r>
      <w:r w:rsidR="00E42CE9">
        <w:rPr>
          <w:rFonts w:ascii="Arial" w:hAnsi="Arial" w:cs="Arial"/>
          <w:sz w:val="20"/>
          <w:szCs w:val="20"/>
        </w:rPr>
        <w:t>11 859</w:t>
      </w:r>
      <w:r w:rsidR="00E42CE9" w:rsidRPr="001E69E7">
        <w:rPr>
          <w:rFonts w:ascii="Arial" w:hAnsi="Arial" w:cs="Arial"/>
          <w:sz w:val="20"/>
          <w:szCs w:val="20"/>
        </w:rPr>
        <w:t xml:space="preserve"> </w:t>
      </w:r>
      <w:r w:rsidR="003962D6" w:rsidRPr="003962D6">
        <w:rPr>
          <w:rFonts w:ascii="Arial" w:hAnsi="Arial" w:cs="Arial"/>
          <w:sz w:val="20"/>
          <w:szCs w:val="20"/>
        </w:rPr>
        <w:t>EUR.</w:t>
      </w:r>
    </w:p>
    <w:p w:rsidR="003962D6" w:rsidRPr="003962D6" w:rsidRDefault="00146C0E" w:rsidP="003962D6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:rsidR="003962D6" w:rsidRPr="003962D6" w:rsidRDefault="00EE4C31" w:rsidP="003962D6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 31. decembru 20</w:t>
      </w:r>
      <w:r w:rsidR="00517FDF">
        <w:rPr>
          <w:rFonts w:ascii="Arial" w:hAnsi="Arial" w:cs="Arial"/>
          <w:sz w:val="20"/>
          <w:szCs w:val="20"/>
        </w:rPr>
        <w:t>2</w:t>
      </w:r>
      <w:r w:rsidR="00E42CE9">
        <w:rPr>
          <w:rFonts w:ascii="Arial" w:hAnsi="Arial" w:cs="Arial"/>
          <w:sz w:val="20"/>
          <w:szCs w:val="20"/>
        </w:rPr>
        <w:t>2</w:t>
      </w:r>
      <w:r w:rsidR="003962D6" w:rsidRPr="003962D6">
        <w:rPr>
          <w:rFonts w:ascii="Arial" w:hAnsi="Arial" w:cs="Arial"/>
          <w:sz w:val="20"/>
          <w:szCs w:val="20"/>
        </w:rPr>
        <w:t xml:space="preserve"> nemala spoločnosť záväzky, ku ktorým bolo zriadené záložné právo alebo záruky. </w:t>
      </w:r>
    </w:p>
    <w:p w:rsidR="003962D6" w:rsidRPr="003962D6" w:rsidRDefault="003962D6" w:rsidP="003962D6">
      <w:pPr>
        <w:ind w:left="708"/>
        <w:rPr>
          <w:rFonts w:ascii="Arial" w:hAnsi="Arial" w:cs="Arial"/>
          <w:sz w:val="20"/>
          <w:szCs w:val="20"/>
        </w:rPr>
      </w:pPr>
      <w:r w:rsidRPr="003962D6">
        <w:rPr>
          <w:rFonts w:ascii="Arial" w:hAnsi="Arial" w:cs="Arial"/>
          <w:sz w:val="20"/>
          <w:szCs w:val="20"/>
        </w:rPr>
        <w:t>Spoločnosť je spoluručiteľom</w:t>
      </w:r>
      <w:r w:rsidR="000B7031">
        <w:rPr>
          <w:rFonts w:ascii="Arial" w:hAnsi="Arial" w:cs="Arial"/>
          <w:sz w:val="20"/>
          <w:szCs w:val="20"/>
        </w:rPr>
        <w:t xml:space="preserve"> (výška ručenia 2</w:t>
      </w:r>
      <w:r w:rsidR="0082509F">
        <w:rPr>
          <w:rFonts w:ascii="Arial" w:hAnsi="Arial" w:cs="Arial"/>
          <w:sz w:val="20"/>
          <w:szCs w:val="20"/>
        </w:rPr>
        <w:t> 053 </w:t>
      </w:r>
      <w:r w:rsidR="00017444">
        <w:rPr>
          <w:rFonts w:ascii="Arial" w:hAnsi="Arial" w:cs="Arial"/>
          <w:sz w:val="20"/>
          <w:szCs w:val="20"/>
        </w:rPr>
        <w:t>893</w:t>
      </w:r>
      <w:r w:rsidR="000B7031">
        <w:rPr>
          <w:rFonts w:ascii="Arial" w:hAnsi="Arial" w:cs="Arial"/>
          <w:sz w:val="20"/>
          <w:szCs w:val="20"/>
        </w:rPr>
        <w:t xml:space="preserve"> EUR)</w:t>
      </w:r>
      <w:r w:rsidRPr="003962D6">
        <w:rPr>
          <w:rFonts w:ascii="Arial" w:hAnsi="Arial" w:cs="Arial"/>
          <w:sz w:val="20"/>
          <w:szCs w:val="20"/>
        </w:rPr>
        <w:t>, tak ako ostatné spoločnosti v rámci skupiny za prevádzkové úvery poskytnuté spoločnosti Motor-Car Bratislava, s.r.o. Bankové úvery sa využívajú v rámci cash-</w:t>
      </w:r>
      <w:proofErr w:type="spellStart"/>
      <w:r w:rsidRPr="003962D6">
        <w:rPr>
          <w:rFonts w:ascii="Arial" w:hAnsi="Arial" w:cs="Arial"/>
          <w:sz w:val="20"/>
          <w:szCs w:val="20"/>
        </w:rPr>
        <w:t>poolingu</w:t>
      </w:r>
      <w:proofErr w:type="spellEnd"/>
      <w:r w:rsidRPr="003962D6">
        <w:rPr>
          <w:rFonts w:ascii="Arial" w:hAnsi="Arial" w:cs="Arial"/>
          <w:sz w:val="20"/>
          <w:szCs w:val="20"/>
        </w:rPr>
        <w:t xml:space="preserve"> na financovanie potrieb spoločností v rámci skupiny.  </w:t>
      </w:r>
    </w:p>
    <w:p w:rsidR="003962D6" w:rsidRPr="00796393" w:rsidRDefault="003962D6" w:rsidP="009A244B">
      <w:pPr>
        <w:pStyle w:val="odstavec"/>
      </w:pPr>
    </w:p>
    <w:bookmarkEnd w:id="52"/>
    <w:p w:rsidR="007972C6" w:rsidRPr="00796393" w:rsidRDefault="007972C6" w:rsidP="009A244B">
      <w:pPr>
        <w:pStyle w:val="odstavec"/>
      </w:pPr>
    </w:p>
    <w:p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 z finančného prenájmu</w:t>
      </w:r>
    </w:p>
    <w:p w:rsidR="000644DD" w:rsidRPr="00796393" w:rsidRDefault="00FE0958" w:rsidP="009A244B">
      <w:pPr>
        <w:pStyle w:val="odstavec"/>
      </w:pPr>
      <w:r>
        <w:lastRenderedPageBreak/>
        <w:t>Spoločnosť nemá náplň.</w:t>
      </w:r>
      <w:bookmarkStart w:id="54" w:name="RANGE!B4:H9"/>
      <w:bookmarkStart w:id="55" w:name="FWT_T34"/>
      <w:bookmarkEnd w:id="54"/>
    </w:p>
    <w:bookmarkEnd w:id="55"/>
    <w:p w:rsidR="000644DD" w:rsidRPr="00796393" w:rsidRDefault="000644DD" w:rsidP="009A244B">
      <w:pPr>
        <w:pStyle w:val="odstavec"/>
      </w:pPr>
    </w:p>
    <w:p w:rsidR="007121E3" w:rsidRDefault="007121E3">
      <w:pPr>
        <w:rPr>
          <w:rFonts w:ascii="Arial" w:hAnsi="Arial" w:cs="Arial"/>
          <w:b/>
          <w:bCs/>
          <w:iCs/>
          <w:sz w:val="20"/>
          <w:szCs w:val="20"/>
        </w:rPr>
      </w:pPr>
    </w:p>
    <w:p w:rsidR="00A740DF" w:rsidRPr="00A740DF" w:rsidRDefault="007972C6" w:rsidP="00A740DF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Záväzky z derivátových obchodov </w:t>
      </w:r>
    </w:p>
    <w:p w:rsidR="00A14050" w:rsidRDefault="00A740DF" w:rsidP="009A244B">
      <w:pPr>
        <w:pStyle w:val="odstavec"/>
      </w:pPr>
      <w:r>
        <w:t>Spoločnosť nemá náplň.</w:t>
      </w:r>
    </w:p>
    <w:p w:rsidR="00A740DF" w:rsidRPr="00796393" w:rsidRDefault="00A740DF" w:rsidP="009A244B">
      <w:pPr>
        <w:pStyle w:val="odstavec"/>
      </w:pPr>
    </w:p>
    <w:p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Rezervy</w:t>
      </w:r>
    </w:p>
    <w:p w:rsidR="007972C6" w:rsidRPr="00796393" w:rsidRDefault="007972C6" w:rsidP="009A244B">
      <w:pPr>
        <w:pStyle w:val="odstavec"/>
      </w:pPr>
      <w:r w:rsidRPr="00796393">
        <w:t xml:space="preserve">Prehľad pohybu rezerv za rok </w:t>
      </w:r>
      <w:r w:rsidR="00517FDF">
        <w:t>202</w:t>
      </w:r>
      <w:r w:rsidR="0082509F">
        <w:t>2</w:t>
      </w:r>
      <w:r w:rsidRPr="00796393">
        <w:t xml:space="preserve"> je uvedený v nasledujúcej tabuľke:</w:t>
      </w:r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CA3DFB" w:rsidTr="007121E3">
        <w:trPr>
          <w:trHeight w:val="480"/>
        </w:trPr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6" w:name="FWT_T25a"/>
            <w:r>
              <w:rPr>
                <w:rFonts w:ascii="Arial" w:hAnsi="Arial" w:cs="Arial"/>
              </w:rPr>
              <w:t xml:space="preserve"> </w:t>
            </w:r>
            <w:bookmarkStart w:id="57" w:name="RANGE!B4:G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7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517F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517FD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53C0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512F8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517FD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53C0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CA3DFB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12F8F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F8F" w:rsidRDefault="00512F8F" w:rsidP="00512F8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F8F" w:rsidRPr="00BB5732" w:rsidRDefault="00253C04" w:rsidP="00512F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35 741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F8F" w:rsidRPr="00BB5732" w:rsidRDefault="00253C04" w:rsidP="00F323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29 364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F8F" w:rsidRPr="00BB5732" w:rsidRDefault="00253C04" w:rsidP="00512F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35 741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F8F" w:rsidRPr="00BB5732" w:rsidRDefault="00512F8F" w:rsidP="00512F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B5732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F8F" w:rsidRPr="00BB5732" w:rsidRDefault="00253C04" w:rsidP="00F323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29 364</w:t>
            </w:r>
          </w:p>
        </w:tc>
      </w:tr>
      <w:tr w:rsidR="00512F8F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F8F" w:rsidRDefault="00512F8F" w:rsidP="00512F8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53C04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Rezerva na nevyčerpané dovolenky a odvody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24 109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12 080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24 109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12 080</w:t>
            </w:r>
          </w:p>
        </w:tc>
      </w:tr>
      <w:tr w:rsidR="00253C04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53C04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253C04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Rezerva na audit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4 872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5 116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4 872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5 116</w:t>
            </w:r>
          </w:p>
        </w:tc>
      </w:tr>
      <w:tr w:rsidR="00253C04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Rezerva na odmeny a odvody k nim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6 760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12 168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6 760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12 168</w:t>
            </w:r>
          </w:p>
        </w:tc>
      </w:tr>
      <w:tr w:rsidR="00512F8F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12F8F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12F8F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F8F" w:rsidRDefault="00512F8F" w:rsidP="00512F8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F8F" w:rsidRPr="00BB5732" w:rsidRDefault="00253C04" w:rsidP="00512F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35 741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F8F" w:rsidRPr="00BB5732" w:rsidRDefault="00253C04" w:rsidP="00F323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29 364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F8F" w:rsidRPr="00BB5732" w:rsidRDefault="00253C04" w:rsidP="00512F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35 741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F8F" w:rsidRPr="00BB5732" w:rsidRDefault="00512F8F" w:rsidP="00512F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B5732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2F8F" w:rsidRPr="00BB5732" w:rsidRDefault="00253C04" w:rsidP="00F323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29 364</w:t>
            </w:r>
          </w:p>
        </w:tc>
      </w:tr>
    </w:tbl>
    <w:p w:rsidR="00534CA6" w:rsidRPr="00796393" w:rsidRDefault="00802BD8" w:rsidP="009A244B">
      <w:pPr>
        <w:pStyle w:val="odstavec"/>
      </w:pPr>
      <w:r>
        <w:t>Predpoklad čerpania krátkodobých rezerv je v roku 202</w:t>
      </w:r>
      <w:r w:rsidR="00017444">
        <w:t>3</w:t>
      </w:r>
      <w:r>
        <w:t>.</w:t>
      </w:r>
    </w:p>
    <w:bookmarkEnd w:id="56"/>
    <w:p w:rsidR="00AE65A9" w:rsidRDefault="00AE65A9" w:rsidP="009A244B">
      <w:pPr>
        <w:pStyle w:val="odstavec"/>
      </w:pPr>
    </w:p>
    <w:p w:rsidR="007972C6" w:rsidRPr="00796393" w:rsidRDefault="007972C6" w:rsidP="009A244B">
      <w:pPr>
        <w:pStyle w:val="odstavec"/>
      </w:pPr>
      <w:r w:rsidRPr="00796393">
        <w:t>Informácie za predchádzajúce účtovné obdobie sú uvedené v nasledujúcej tabuľke:</w:t>
      </w:r>
    </w:p>
    <w:p w:rsidR="00CA3DFB" w:rsidRPr="00796393" w:rsidRDefault="00CA3DFB" w:rsidP="009A244B">
      <w:pPr>
        <w:pStyle w:val="odstavec"/>
      </w:pPr>
      <w:bookmarkStart w:id="58" w:name="FWT_T25b"/>
      <w:r>
        <w:t xml:space="preserve"> </w:t>
      </w:r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CA3DFB" w:rsidTr="007121E3">
        <w:trPr>
          <w:trHeight w:val="480"/>
        </w:trPr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9" w:name="RANGE!B35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9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512F8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</w:t>
            </w:r>
            <w:r w:rsidR="00512F8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53C04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512F8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512F8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53C04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106298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6298" w:rsidRDefault="00106298" w:rsidP="001062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298" w:rsidRDefault="00106298" w:rsidP="001062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298" w:rsidRDefault="00106298" w:rsidP="001062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298" w:rsidRDefault="00106298" w:rsidP="001062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298" w:rsidRDefault="00106298" w:rsidP="001062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6298" w:rsidRDefault="00106298" w:rsidP="0010629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53C04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3C04" w:rsidRPr="00BB5732" w:rsidRDefault="00253C04" w:rsidP="00253C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31 501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3C04" w:rsidRPr="00BB5732" w:rsidRDefault="00253C04" w:rsidP="00253C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35 741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3C04" w:rsidRPr="00BB5732" w:rsidRDefault="00253C04" w:rsidP="00253C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31 501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3C04" w:rsidRPr="00BB5732" w:rsidRDefault="00253C04" w:rsidP="00253C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B5732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3C04" w:rsidRPr="00BB5732" w:rsidRDefault="00253C04" w:rsidP="00253C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35 741</w:t>
            </w:r>
          </w:p>
        </w:tc>
      </w:tr>
      <w:tr w:rsidR="00512F8F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F8F" w:rsidRDefault="00512F8F" w:rsidP="00512F8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53C04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Rezerva na nevyčerpané dovolenky a odvody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20 101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24 109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20 101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24 109</w:t>
            </w:r>
          </w:p>
        </w:tc>
      </w:tr>
      <w:tr w:rsidR="00253C04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53C04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253C04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Rezerva na audit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4 640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4 872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4 640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4 872</w:t>
            </w:r>
          </w:p>
        </w:tc>
      </w:tr>
      <w:tr w:rsidR="00253C04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odmeny a odvody k nim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6 760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6 760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6 760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6 760</w:t>
            </w:r>
          </w:p>
        </w:tc>
      </w:tr>
      <w:tr w:rsidR="00512F8F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12F8F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12F8F" w:rsidRDefault="00512F8F" w:rsidP="00512F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53C04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C04" w:rsidRDefault="00253C04" w:rsidP="00253C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3C04" w:rsidRPr="00BB5732" w:rsidRDefault="00253C04" w:rsidP="00253C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31 501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3C04" w:rsidRPr="00BB5732" w:rsidRDefault="00253C04" w:rsidP="00253C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35 741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3C04" w:rsidRPr="00BB5732" w:rsidRDefault="00253C04" w:rsidP="00253C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31 501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3C04" w:rsidRPr="00BB5732" w:rsidRDefault="00253C04" w:rsidP="00253C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B5732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3C04" w:rsidRPr="00BB5732" w:rsidRDefault="00253C04" w:rsidP="00253C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35 741</w:t>
            </w:r>
          </w:p>
        </w:tc>
      </w:tr>
      <w:bookmarkEnd w:id="58"/>
    </w:tbl>
    <w:p w:rsidR="00D5499C" w:rsidRDefault="00D5499C" w:rsidP="009A244B">
      <w:pPr>
        <w:pStyle w:val="odstavec"/>
      </w:pPr>
    </w:p>
    <w:p w:rsidR="00D5499C" w:rsidRDefault="00D5499C" w:rsidP="009A244B">
      <w:pPr>
        <w:pStyle w:val="odstavec"/>
      </w:pPr>
    </w:p>
    <w:p w:rsidR="00106298" w:rsidRPr="00796393" w:rsidRDefault="00106298" w:rsidP="009A244B">
      <w:pPr>
        <w:pStyle w:val="odstavec"/>
      </w:pPr>
    </w:p>
    <w:p w:rsidR="007972C6" w:rsidRPr="00796393" w:rsidRDefault="007972C6" w:rsidP="009A244B">
      <w:pPr>
        <w:pStyle w:val="odstavec"/>
      </w:pPr>
    </w:p>
    <w:p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Bankové úvery a vydané dlhopisy</w:t>
      </w:r>
    </w:p>
    <w:p w:rsidR="007972C6" w:rsidRPr="00796393" w:rsidRDefault="00F905F5" w:rsidP="009A244B">
      <w:pPr>
        <w:pStyle w:val="odstavec"/>
      </w:pPr>
      <w:r>
        <w:t>Spoločnosť nemá bankový úver, ale k 31.12.20</w:t>
      </w:r>
      <w:r w:rsidR="00512F8F">
        <w:t>2</w:t>
      </w:r>
      <w:r w:rsidR="00605A08">
        <w:t>2</w:t>
      </w:r>
      <w:r w:rsidR="0069739F">
        <w:t xml:space="preserve"> eviduje záväzok vo výške </w:t>
      </w:r>
      <w:r w:rsidR="00605A08">
        <w:t>30 035</w:t>
      </w:r>
      <w:r>
        <w:t xml:space="preserve"> EUR voči banke z titulu nesplateného zostatku na kreditných kartách za mesiac 12/20</w:t>
      </w:r>
      <w:r w:rsidR="00512F8F">
        <w:t>2</w:t>
      </w:r>
      <w:r w:rsidR="00605A08">
        <w:t>2</w:t>
      </w:r>
      <w:r>
        <w:t>.</w:t>
      </w:r>
      <w:r w:rsidR="00605A08">
        <w:t xml:space="preserve"> V roku 2021</w:t>
      </w:r>
      <w:r w:rsidR="0069739F">
        <w:t xml:space="preserve"> to bola čiastka </w:t>
      </w:r>
      <w:r w:rsidR="00605A08">
        <w:t xml:space="preserve">18 162 </w:t>
      </w:r>
      <w:r w:rsidR="0069739F">
        <w:t>EUR.</w:t>
      </w:r>
    </w:p>
    <w:p w:rsidR="003C0FAE" w:rsidRPr="00BB5732" w:rsidRDefault="003C0FAE" w:rsidP="009A244B">
      <w:pPr>
        <w:pStyle w:val="odstavec"/>
      </w:pPr>
    </w:p>
    <w:p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Prijaté pôžičky</w:t>
      </w:r>
    </w:p>
    <w:p w:rsidR="007A7377" w:rsidRPr="00796393" w:rsidRDefault="007A7377" w:rsidP="009A244B">
      <w:pPr>
        <w:pStyle w:val="odstavec"/>
        <w:numPr>
          <w:ilvl w:val="0"/>
          <w:numId w:val="1"/>
        </w:numPr>
      </w:pPr>
      <w:bookmarkStart w:id="60" w:name="FWT_T31b"/>
      <w:r>
        <w:t>Spoločnosť nemá náplň.</w:t>
      </w:r>
    </w:p>
    <w:p w:rsidR="00CA3DFB" w:rsidRPr="00796393" w:rsidRDefault="00CA3DFB" w:rsidP="009A244B">
      <w:pPr>
        <w:pStyle w:val="odstavec"/>
      </w:pPr>
      <w:r>
        <w:t xml:space="preserve"> </w:t>
      </w:r>
    </w:p>
    <w:bookmarkEnd w:id="60"/>
    <w:p w:rsidR="007972C6" w:rsidRPr="00796393" w:rsidRDefault="007972C6" w:rsidP="009A244B">
      <w:pPr>
        <w:pStyle w:val="odstavec"/>
      </w:pPr>
    </w:p>
    <w:p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Časové rozlíšenie</w:t>
      </w:r>
    </w:p>
    <w:p w:rsidR="00191EC9" w:rsidRPr="00796393" w:rsidRDefault="00191EC9" w:rsidP="009A244B">
      <w:pPr>
        <w:pStyle w:val="odstavec"/>
        <w:numPr>
          <w:ilvl w:val="0"/>
          <w:numId w:val="1"/>
        </w:numPr>
      </w:pPr>
    </w:p>
    <w:p w:rsidR="00605A08" w:rsidRPr="00796393" w:rsidRDefault="007972C6" w:rsidP="009A244B">
      <w:pPr>
        <w:pStyle w:val="odstavec"/>
      </w:pPr>
      <w:r w:rsidRPr="00796393">
        <w:t>:</w:t>
      </w:r>
    </w:p>
    <w:tbl>
      <w:tblPr>
        <w:tblW w:w="9328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40"/>
        <w:gridCol w:w="1440"/>
      </w:tblGrid>
      <w:tr w:rsidR="00605A08" w:rsidTr="00605A08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08" w:rsidRDefault="00605A08" w:rsidP="00605A0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A08" w:rsidRDefault="00605A08" w:rsidP="00605A0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A08" w:rsidRDefault="00605A08" w:rsidP="00605A0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31.12.2021</w:t>
            </w:r>
          </w:p>
        </w:tc>
      </w:tr>
      <w:tr w:rsidR="00605A08" w:rsidTr="00513117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08" w:rsidRDefault="00605A08" w:rsidP="0051311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A08" w:rsidRDefault="00605A08" w:rsidP="005131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544 427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A08" w:rsidRDefault="00605A08" w:rsidP="005131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05A08" w:rsidTr="00513117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08" w:rsidRPr="00AC46CD" w:rsidRDefault="00605A08" w:rsidP="0051311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08" w:rsidRDefault="00605A08" w:rsidP="00513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08" w:rsidRDefault="00605A08" w:rsidP="005131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5A08" w:rsidTr="00513117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08" w:rsidRPr="00AC46CD" w:rsidRDefault="00605A08" w:rsidP="0051311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Provízie za sprostredkovanie poistenia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08" w:rsidRDefault="00605A08" w:rsidP="005131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188 760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08" w:rsidRDefault="00605A08" w:rsidP="005131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5A08" w:rsidTr="00513117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08" w:rsidRPr="00605A08" w:rsidRDefault="00605A08" w:rsidP="0051311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Úroky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cashpooling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08" w:rsidRDefault="00605A08" w:rsidP="005131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08" w:rsidRDefault="00605A08" w:rsidP="005131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5A08" w:rsidTr="00513117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08" w:rsidRPr="00605A08" w:rsidRDefault="00605A08" w:rsidP="0051311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08" w:rsidRDefault="00605A08" w:rsidP="005131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08" w:rsidRDefault="00605A08" w:rsidP="005131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5A08" w:rsidTr="00513117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A08" w:rsidRDefault="00605A08" w:rsidP="0051311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A08" w:rsidRDefault="00605A08" w:rsidP="005131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189 310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A08" w:rsidRDefault="00605A08" w:rsidP="0051311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7972C6" w:rsidRPr="00796393" w:rsidRDefault="007972C6" w:rsidP="009A244B">
      <w:pPr>
        <w:pStyle w:val="odstavec"/>
      </w:pPr>
    </w:p>
    <w:p w:rsidR="00CA3DFB" w:rsidRPr="00796393" w:rsidRDefault="00CA3DFB" w:rsidP="00861949">
      <w:pPr>
        <w:ind w:left="426"/>
        <w:rPr>
          <w:rFonts w:ascii="Arial" w:hAnsi="Arial" w:cs="Arial"/>
          <w:sz w:val="20"/>
          <w:szCs w:val="20"/>
        </w:rPr>
      </w:pPr>
      <w:bookmarkStart w:id="61" w:name="FWT_T32"/>
      <w:r>
        <w:rPr>
          <w:rFonts w:ascii="Arial" w:hAnsi="Arial" w:cs="Arial"/>
          <w:sz w:val="20"/>
          <w:szCs w:val="20"/>
        </w:rPr>
        <w:t xml:space="preserve"> </w:t>
      </w:r>
    </w:p>
    <w:p w:rsidR="00861949" w:rsidRPr="00796393" w:rsidRDefault="00861949" w:rsidP="00861949">
      <w:pPr>
        <w:ind w:left="426"/>
        <w:rPr>
          <w:rFonts w:ascii="Arial" w:hAnsi="Arial" w:cs="Arial"/>
          <w:sz w:val="20"/>
          <w:szCs w:val="20"/>
        </w:rPr>
      </w:pPr>
    </w:p>
    <w:bookmarkEnd w:id="61"/>
    <w:p w:rsidR="00EF6154" w:rsidRPr="00796393" w:rsidRDefault="00EF615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:rsidR="00EF6154" w:rsidRPr="00796393" w:rsidRDefault="009044DB" w:rsidP="009A244B">
      <w:pPr>
        <w:pStyle w:val="odstavec"/>
      </w:pPr>
      <w:proofErr w:type="spellStart"/>
      <w:r w:rsidRPr="00796393">
        <w:t>Infomácie</w:t>
      </w:r>
      <w:proofErr w:type="spellEnd"/>
      <w:r w:rsidRPr="00796393">
        <w:t xml:space="preserve"> o štruktúre čistého obratu Spoločnosti sú uvedené v nasledujúce tabuľke</w:t>
      </w:r>
      <w:r w:rsidR="00EF6154" w:rsidRPr="00796393">
        <w:t>:</w:t>
      </w:r>
    </w:p>
    <w:p w:rsidR="00CA3DFB" w:rsidRPr="00796393" w:rsidRDefault="00CA3DFB" w:rsidP="009A244B">
      <w:pPr>
        <w:pStyle w:val="odstavec"/>
      </w:pPr>
      <w:bookmarkStart w:id="62" w:name="FWT_T37"/>
      <w:r>
        <w:t xml:space="preserve"> </w:t>
      </w:r>
    </w:p>
    <w:tbl>
      <w:tblPr>
        <w:tblW w:w="925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1474"/>
        <w:gridCol w:w="1474"/>
      </w:tblGrid>
      <w:tr w:rsidR="00CA3DFB" w:rsidTr="00F515F0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3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3"/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191E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6973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44D2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191E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191EC9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44D2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CA3DFB" w:rsidTr="00F515F0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F515F0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44D22" w:rsidTr="00F515F0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4D22" w:rsidRDefault="00E44D22" w:rsidP="00E44D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4D22" w:rsidRDefault="00E44D22" w:rsidP="00E44D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8281D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 060 637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4D22" w:rsidRDefault="00E44D22" w:rsidP="00E44D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8281D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 538 326</w:t>
            </w:r>
          </w:p>
        </w:tc>
      </w:tr>
      <w:tr w:rsidR="00E44D22" w:rsidTr="00F515F0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4D22" w:rsidRDefault="00E44D22" w:rsidP="00E44D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4D22" w:rsidRDefault="009919AC" w:rsidP="00E44D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3 808 894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4D22" w:rsidRDefault="00E44D22" w:rsidP="00E44D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302 903</w:t>
            </w:r>
          </w:p>
        </w:tc>
      </w:tr>
      <w:tr w:rsidR="00191EC9" w:rsidTr="00F515F0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1EC9" w:rsidRDefault="00191EC9" w:rsidP="00191E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1EC9" w:rsidRDefault="00191EC9" w:rsidP="00191E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1EC9" w:rsidRDefault="00191EC9" w:rsidP="00191E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1EC9" w:rsidTr="00F515F0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1EC9" w:rsidRDefault="00191EC9" w:rsidP="00191E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1EC9" w:rsidRDefault="00191EC9" w:rsidP="00191E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1EC9" w:rsidRDefault="00191EC9" w:rsidP="00191E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1EC9" w:rsidTr="00F515F0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1EC9" w:rsidRDefault="00191EC9" w:rsidP="00191E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výnosy súvisiace s bežnou činnosťou – úroky z LZ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1EC9" w:rsidRDefault="00191EC9" w:rsidP="00191E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1EC9" w:rsidRDefault="00191EC9" w:rsidP="00191E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1EC9" w:rsidTr="00F515F0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91EC9" w:rsidRDefault="00191EC9" w:rsidP="00191E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1EC9" w:rsidRDefault="009919AC" w:rsidP="00F323C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7 869 531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1EC9" w:rsidRDefault="00E44D22" w:rsidP="00191E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281D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 841 229</w:t>
            </w:r>
          </w:p>
        </w:tc>
      </w:tr>
    </w:tbl>
    <w:p w:rsidR="005C1E64" w:rsidRPr="00796393" w:rsidRDefault="005C1E64" w:rsidP="009A244B">
      <w:pPr>
        <w:pStyle w:val="odstavec"/>
      </w:pPr>
    </w:p>
    <w:bookmarkEnd w:id="62"/>
    <w:p w:rsidR="00EF6154" w:rsidRPr="00796393" w:rsidRDefault="00EF6154" w:rsidP="009A244B">
      <w:pPr>
        <w:pStyle w:val="odstavec"/>
      </w:pPr>
    </w:p>
    <w:p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:rsidR="009044DB" w:rsidRPr="00796393" w:rsidRDefault="00316173" w:rsidP="009A244B">
      <w:pPr>
        <w:pStyle w:val="odstavec"/>
      </w:pPr>
      <w:r w:rsidRPr="00796393">
        <w:t xml:space="preserve">Tržby za vlastné výkony a tovar podľa jednotlivých segmentov, </w:t>
      </w:r>
      <w:proofErr w:type="spellStart"/>
      <w:r w:rsidRPr="00796393">
        <w:t>t.j</w:t>
      </w:r>
      <w:proofErr w:type="spellEnd"/>
      <w:r w:rsidRPr="00796393">
        <w:t>. podľa typov výrobkov</w:t>
      </w:r>
      <w:r w:rsidR="009044DB" w:rsidRPr="00796393">
        <w:t xml:space="preserve">, tovarov, </w:t>
      </w:r>
      <w:r w:rsidRPr="00796393">
        <w:t>služieb</w:t>
      </w:r>
      <w:r w:rsidR="009044DB" w:rsidRPr="00796393">
        <w:t xml:space="preserve"> a iných činností Spoločnosti</w:t>
      </w:r>
      <w:r w:rsidRPr="00796393">
        <w:t xml:space="preserve">, a podľa hlavných </w:t>
      </w:r>
      <w:r w:rsidR="009044DB" w:rsidRPr="00796393">
        <w:t>geografických oblastí odbytu</w:t>
      </w:r>
      <w:r w:rsidRPr="00796393">
        <w:t xml:space="preserve"> sú uvedené v nasledujúcej tabuľke:</w:t>
      </w:r>
    </w:p>
    <w:p w:rsidR="00CA3DFB" w:rsidRPr="00796393" w:rsidRDefault="00CA3DFB" w:rsidP="009A244B">
      <w:pPr>
        <w:pStyle w:val="odstavec"/>
      </w:pPr>
      <w:bookmarkStart w:id="64" w:name="FWT_T35"/>
      <w:r>
        <w:t xml:space="preserve"> </w:t>
      </w:r>
    </w:p>
    <w:tbl>
      <w:tblPr>
        <w:tblW w:w="932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000"/>
        <w:gridCol w:w="1000"/>
        <w:gridCol w:w="1216"/>
        <w:gridCol w:w="992"/>
        <w:gridCol w:w="792"/>
        <w:gridCol w:w="1000"/>
        <w:gridCol w:w="1000"/>
        <w:gridCol w:w="1000"/>
      </w:tblGrid>
      <w:tr w:rsidR="00CA3DFB" w:rsidTr="00BC6161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5" w:name="RANGE!B3:J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65"/>
          </w:p>
        </w:tc>
        <w:tc>
          <w:tcPr>
            <w:tcW w:w="20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D2240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SR-tržby zo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sprostr.poistenia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fin.služieb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SR</w:t>
            </w:r>
          </w:p>
        </w:tc>
        <w:tc>
          <w:tcPr>
            <w:tcW w:w="220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D2240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SR tržby z prenájmu áut</w:t>
            </w:r>
          </w:p>
        </w:tc>
        <w:tc>
          <w:tcPr>
            <w:tcW w:w="179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240C" w:rsidRDefault="00D2240C" w:rsidP="00D224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služby</w:t>
            </w:r>
          </w:p>
          <w:p w:rsidR="00CA3DFB" w:rsidRDefault="00CA3DFB" w:rsidP="00D2240C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0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A3DFB" w:rsidTr="00BC6161">
        <w:trPr>
          <w:trHeight w:val="615"/>
        </w:trPr>
        <w:tc>
          <w:tcPr>
            <w:tcW w:w="1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9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0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6161" w:rsidTr="00BC6161">
        <w:trPr>
          <w:trHeight w:val="347"/>
        </w:trPr>
        <w:tc>
          <w:tcPr>
            <w:tcW w:w="1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C6161" w:rsidRDefault="00BC6161" w:rsidP="00BC61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6161" w:rsidRDefault="00BC6161" w:rsidP="00C673E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C673E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919A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6161" w:rsidRDefault="00844A2C" w:rsidP="00C673E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9919AC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6161" w:rsidRDefault="00C673E8" w:rsidP="00BC61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9919A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6161" w:rsidRDefault="00C673E8" w:rsidP="00844A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844A2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919AC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6161" w:rsidRDefault="00C673E8" w:rsidP="00BC61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9919A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6161" w:rsidRDefault="00844A2C" w:rsidP="00BC61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9919AC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6161" w:rsidRDefault="00C673E8" w:rsidP="00BC61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9919A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C6161" w:rsidRDefault="00844A2C" w:rsidP="00BC61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9919AC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9919AC" w:rsidTr="00BC6161">
        <w:trPr>
          <w:trHeight w:val="24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Pr="009229E8" w:rsidRDefault="009919AC" w:rsidP="009919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73E8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 xml:space="preserve"> 524 709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73E8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 xml:space="preserve"> 404 862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rPr>
                <w:rFonts w:ascii="Arial" w:hAnsi="Arial" w:cs="Arial"/>
                <w:sz w:val="18"/>
                <w:szCs w:val="18"/>
              </w:rPr>
            </w:pPr>
          </w:p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406 902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rPr>
                <w:rFonts w:ascii="Arial" w:hAnsi="Arial" w:cs="Arial"/>
                <w:sz w:val="18"/>
                <w:szCs w:val="18"/>
              </w:rPr>
            </w:pPr>
          </w:p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986 400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129 026   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147 064   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BA6A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BA6A86">
              <w:rPr>
                <w:rFonts w:ascii="Arial" w:hAnsi="Arial" w:cs="Arial"/>
                <w:sz w:val="18"/>
                <w:szCs w:val="18"/>
              </w:rPr>
              <w:t> 060 637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4 538 326</w:t>
            </w:r>
          </w:p>
        </w:tc>
      </w:tr>
      <w:tr w:rsidR="009919AC" w:rsidTr="00BC6161">
        <w:trPr>
          <w:trHeight w:val="24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919AC" w:rsidTr="00BC6161">
        <w:trPr>
          <w:trHeight w:val="24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919AC" w:rsidTr="00BC6161">
        <w:trPr>
          <w:trHeight w:val="255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19AC" w:rsidRDefault="009919AC" w:rsidP="009919A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19AC" w:rsidRPr="00C673E8" w:rsidRDefault="009919AC" w:rsidP="009919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73E8">
              <w:rPr>
                <w:rFonts w:ascii="Arial" w:hAnsi="Arial" w:cs="Arial"/>
                <w:b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sz w:val="18"/>
                <w:szCs w:val="18"/>
              </w:rPr>
              <w:t> 524 709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19AC" w:rsidRPr="00C673E8" w:rsidRDefault="009919AC" w:rsidP="009919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73E8">
              <w:rPr>
                <w:rFonts w:ascii="Arial" w:hAnsi="Arial" w:cs="Arial"/>
                <w:b/>
                <w:sz w:val="18"/>
                <w:szCs w:val="18"/>
              </w:rPr>
              <w:t xml:space="preserve">3 </w:t>
            </w:r>
            <w:r>
              <w:rPr>
                <w:rFonts w:ascii="Arial" w:hAnsi="Arial" w:cs="Arial"/>
                <w:b/>
                <w:sz w:val="18"/>
                <w:szCs w:val="18"/>
              </w:rPr>
              <w:t>404</w:t>
            </w:r>
            <w:r w:rsidRPr="00C673E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862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19AC" w:rsidRPr="00C673E8" w:rsidRDefault="009919AC" w:rsidP="009919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406 902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19AC" w:rsidRPr="00C673E8" w:rsidRDefault="009919AC" w:rsidP="009919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986 400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19AC" w:rsidRPr="00C673E8" w:rsidRDefault="009919AC" w:rsidP="009919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129 026</w:t>
            </w:r>
            <w:r w:rsidRPr="00C673E8"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19AC" w:rsidRPr="00C673E8" w:rsidRDefault="009919AC" w:rsidP="009919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147 064</w:t>
            </w:r>
            <w:r w:rsidRPr="00C673E8"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19AC" w:rsidRPr="00C673E8" w:rsidRDefault="009919AC" w:rsidP="00BA6A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73E8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BA6A86">
              <w:rPr>
                <w:rFonts w:ascii="Arial" w:hAnsi="Arial" w:cs="Arial"/>
                <w:b/>
                <w:sz w:val="18"/>
                <w:szCs w:val="18"/>
              </w:rPr>
              <w:t> 060 637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919AC" w:rsidRPr="00C673E8" w:rsidRDefault="009919AC" w:rsidP="009919A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73E8">
              <w:rPr>
                <w:rFonts w:ascii="Arial" w:hAnsi="Arial" w:cs="Arial"/>
                <w:b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sz w:val="18"/>
                <w:szCs w:val="18"/>
              </w:rPr>
              <w:t> 538 326</w:t>
            </w:r>
          </w:p>
        </w:tc>
      </w:tr>
    </w:tbl>
    <w:p w:rsidR="005C1E64" w:rsidRPr="00796393" w:rsidRDefault="005C1E64" w:rsidP="009A244B">
      <w:pPr>
        <w:pStyle w:val="odstavec"/>
      </w:pPr>
    </w:p>
    <w:bookmarkEnd w:id="64"/>
    <w:p w:rsidR="006037E9" w:rsidRDefault="006037E9" w:rsidP="009A244B">
      <w:pPr>
        <w:pStyle w:val="odstavec"/>
      </w:pPr>
    </w:p>
    <w:p w:rsidR="00977FA7" w:rsidRDefault="00977FA7" w:rsidP="009A244B">
      <w:pPr>
        <w:pStyle w:val="odstavec"/>
      </w:pPr>
      <w:r>
        <w:t>Predaj tovaru (autá)r. 202</w:t>
      </w:r>
      <w:r w:rsidR="009919AC">
        <w:t>2</w:t>
      </w:r>
      <w:r>
        <w:t>:</w:t>
      </w:r>
      <w:r>
        <w:tab/>
        <w:t>Predaj tovaru (autá) 202</w:t>
      </w:r>
      <w:r w:rsidR="009919AC">
        <w:t>1</w:t>
      </w:r>
      <w:r>
        <w:t>:</w:t>
      </w:r>
    </w:p>
    <w:p w:rsidR="00977FA7" w:rsidRDefault="009919AC" w:rsidP="009A244B">
      <w:pPr>
        <w:pStyle w:val="odstavec"/>
      </w:pPr>
      <w:r>
        <w:t>3 808 894</w:t>
      </w:r>
      <w:r w:rsidR="00977FA7">
        <w:t>,-</w:t>
      </w:r>
      <w:r w:rsidR="00977FA7">
        <w:tab/>
      </w:r>
      <w:r w:rsidR="00977FA7">
        <w:tab/>
      </w:r>
      <w:r w:rsidR="00977FA7">
        <w:tab/>
      </w:r>
      <w:r w:rsidRPr="00977FA7">
        <w:t>302</w:t>
      </w:r>
      <w:r>
        <w:t> </w:t>
      </w:r>
      <w:r w:rsidRPr="00977FA7">
        <w:t>903</w:t>
      </w:r>
      <w:r w:rsidR="00977FA7">
        <w:t>,-</w:t>
      </w:r>
    </w:p>
    <w:p w:rsidR="005D4E7A" w:rsidRDefault="005D4E7A" w:rsidP="009A244B">
      <w:pPr>
        <w:pStyle w:val="odstavec"/>
      </w:pPr>
    </w:p>
    <w:p w:rsidR="005D4E7A" w:rsidRPr="00796393" w:rsidRDefault="005D4E7A" w:rsidP="009A244B">
      <w:pPr>
        <w:pStyle w:val="odstavec"/>
      </w:pPr>
    </w:p>
    <w:p w:rsidR="002A6B50" w:rsidRPr="00796393" w:rsidRDefault="00316173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Zm</w:t>
      </w:r>
      <w:r w:rsidR="00F316C5" w:rsidRPr="00796393">
        <w:rPr>
          <w:rFonts w:ascii="Arial" w:hAnsi="Arial"/>
        </w:rPr>
        <w:t>ena stavu zásob vlastnej výroby</w:t>
      </w:r>
    </w:p>
    <w:p w:rsidR="005C1E64" w:rsidRPr="00796393" w:rsidRDefault="009229E8" w:rsidP="009A244B">
      <w:pPr>
        <w:pStyle w:val="odstavec"/>
      </w:pPr>
      <w:bookmarkStart w:id="66" w:name="FWT_T36"/>
      <w:r>
        <w:t>Spoločnosť nemá náplň</w:t>
      </w:r>
    </w:p>
    <w:bookmarkEnd w:id="66"/>
    <w:p w:rsidR="005C1E64" w:rsidRPr="00796393" w:rsidRDefault="005C1E64" w:rsidP="009A244B">
      <w:pPr>
        <w:pStyle w:val="odstavec"/>
      </w:pPr>
    </w:p>
    <w:p w:rsidR="002A6B50" w:rsidRPr="00796393" w:rsidRDefault="00316173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Ostatné</w:t>
      </w:r>
      <w:r w:rsidR="00F316C5" w:rsidRPr="00796393">
        <w:rPr>
          <w:rFonts w:ascii="Arial" w:hAnsi="Arial"/>
        </w:rPr>
        <w:t xml:space="preserve"> výnosy z</w:t>
      </w:r>
      <w:r w:rsidR="009044DB" w:rsidRPr="00796393">
        <w:rPr>
          <w:rFonts w:ascii="Arial" w:hAnsi="Arial"/>
        </w:rPr>
        <w:t> </w:t>
      </w:r>
      <w:r w:rsidR="00F316C5" w:rsidRPr="00796393">
        <w:rPr>
          <w:rFonts w:ascii="Arial" w:hAnsi="Arial"/>
        </w:rPr>
        <w:t>hospodárskej</w:t>
      </w:r>
      <w:r w:rsidR="009044DB" w:rsidRPr="00796393">
        <w:rPr>
          <w:rFonts w:ascii="Arial" w:hAnsi="Arial"/>
        </w:rPr>
        <w:t xml:space="preserve"> a</w:t>
      </w:r>
      <w:r w:rsidR="00C11172" w:rsidRPr="00796393">
        <w:rPr>
          <w:rFonts w:ascii="Arial" w:hAnsi="Arial"/>
        </w:rPr>
        <w:t xml:space="preserve"> finančnej</w:t>
      </w:r>
      <w:r w:rsidR="00F316C5" w:rsidRPr="00796393">
        <w:rPr>
          <w:rFonts w:ascii="Arial" w:hAnsi="Arial"/>
        </w:rPr>
        <w:t xml:space="preserve"> činnosti</w:t>
      </w:r>
    </w:p>
    <w:p w:rsidR="005C1E64" w:rsidRPr="00796393" w:rsidRDefault="00C244D9" w:rsidP="009A244B">
      <w:pPr>
        <w:pStyle w:val="odstavec"/>
      </w:pPr>
      <w:r w:rsidRPr="00796393">
        <w:t>Informácie o výnosoch pri aktivácii nákladov a o výnosoch z hospodárskej činnosti</w:t>
      </w:r>
      <w:r w:rsidR="009044DB" w:rsidRPr="00796393">
        <w:t xml:space="preserve"> a</w:t>
      </w:r>
      <w:r w:rsidRPr="00796393">
        <w:t xml:space="preserve"> finančnej činnosti sú uvedené nižšie:</w:t>
      </w:r>
    </w:p>
    <w:p w:rsidR="00CA3DFB" w:rsidRPr="00796393" w:rsidRDefault="00CA3DFB" w:rsidP="009A244B">
      <w:pPr>
        <w:pStyle w:val="odstavec"/>
      </w:pPr>
      <w:bookmarkStart w:id="67" w:name="FWT_T38"/>
      <w:r>
        <w:t xml:space="preserve"> </w:t>
      </w:r>
    </w:p>
    <w:tbl>
      <w:tblPr>
        <w:tblW w:w="939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74"/>
        <w:gridCol w:w="1474"/>
      </w:tblGrid>
      <w:tr w:rsidR="00CA3DFB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8" w:name="RANGE!B4:D2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8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673E8" w:rsidP="002B20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BA6A8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977F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977FA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A6A86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CA3DFB" w:rsidTr="00DD2706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DD2706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 vytvorený vlastnou činnosťou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Obstaranie zásob vlastnou dopravou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aktivácia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A6A86" w:rsidTr="00DD2706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Default="00BA6A86" w:rsidP="00BA6A8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6A86" w:rsidRDefault="00BA6A86" w:rsidP="00BA6A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53 407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6A86" w:rsidRDefault="00BA6A86" w:rsidP="00BA6A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118 037</w:t>
            </w:r>
          </w:p>
        </w:tc>
      </w:tr>
      <w:tr w:rsidR="00BA6A86" w:rsidTr="00DD2706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Default="00BA6A86" w:rsidP="00BA6A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Default="00BA6A86" w:rsidP="00BA6A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Default="00BA6A86" w:rsidP="00BA6A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A6A86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Default="00BA6A86" w:rsidP="00BA6A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Prebytky na majetku zistené pri inventarizácii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Default="00BA6A86" w:rsidP="00BA6A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Default="00BA6A86" w:rsidP="00BA6A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A6A86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Default="00BA6A86" w:rsidP="00BA6A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Default="00BA6A86" w:rsidP="00BA6A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Default="00BA6A86" w:rsidP="00BA6A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A6A86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Default="00BA6A86" w:rsidP="00BA6A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poistných náhrad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Default="00BA6A86" w:rsidP="00BA6A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52 378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Default="00BA6A86" w:rsidP="00BA6A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118 025</w:t>
            </w:r>
          </w:p>
        </w:tc>
      </w:tr>
      <w:tr w:rsidR="00BA6A86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Default="00BA6A86" w:rsidP="00BA6A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Dotácie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Default="00BA6A86" w:rsidP="00BA6A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Default="00BA6A86" w:rsidP="00BA6A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A6A86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Default="00BA6A86" w:rsidP="00BA6A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sankcie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Default="00BA6A86" w:rsidP="00BA6A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Default="00BA6A86" w:rsidP="00BA6A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A6A86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Default="00BA6A86" w:rsidP="00BA6A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Pr="001A6534" w:rsidRDefault="00BA6A86" w:rsidP="00BA6A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1 029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Pr="001A6534" w:rsidRDefault="00BA6A86" w:rsidP="00BA6A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</w:t>
            </w:r>
          </w:p>
        </w:tc>
      </w:tr>
      <w:tr w:rsidR="00BA6A86" w:rsidTr="00DD2706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Default="00BA6A86" w:rsidP="00BA6A8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6A86" w:rsidRPr="001A6534" w:rsidRDefault="00BA6A86" w:rsidP="00BA6A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5 839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6A86" w:rsidRPr="001A6534" w:rsidRDefault="00BA6A86" w:rsidP="00BA6A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12 820</w:t>
            </w:r>
          </w:p>
        </w:tc>
      </w:tr>
      <w:tr w:rsidR="00BA6A86" w:rsidTr="00DD2706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Default="00BA6A86" w:rsidP="00BA6A8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A86" w:rsidRDefault="00BA6A86" w:rsidP="00BA6A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A86" w:rsidRDefault="00BA6A86" w:rsidP="00BA6A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A6A86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Default="00BA6A86" w:rsidP="00BA6A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Default="00BA6A86" w:rsidP="00BA6A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Default="00BA6A86" w:rsidP="00BA6A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A6A86" w:rsidTr="00BA6A8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Default="00BA6A86" w:rsidP="00BA6A8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Úroky na účte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6A86" w:rsidRDefault="00BA6A86" w:rsidP="00BA6A8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6A86" w:rsidRDefault="00BA6A86" w:rsidP="00BA6A8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BA6A86" w:rsidTr="00DD2706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Default="00BA6A86" w:rsidP="00BA6A8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Default="00BA6A86" w:rsidP="00BA6A8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5 838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A86" w:rsidRDefault="00BA6A86" w:rsidP="00BA6A8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12 820</w:t>
            </w:r>
          </w:p>
        </w:tc>
      </w:tr>
      <w:bookmarkEnd w:id="67"/>
    </w:tbl>
    <w:p w:rsidR="009044DB" w:rsidRDefault="009044DB" w:rsidP="009A244B">
      <w:pPr>
        <w:pStyle w:val="odstavec"/>
      </w:pPr>
    </w:p>
    <w:p w:rsidR="005D4E7A" w:rsidRPr="00796393" w:rsidRDefault="005D4E7A" w:rsidP="009A244B">
      <w:pPr>
        <w:pStyle w:val="odstavec"/>
      </w:pPr>
    </w:p>
    <w:p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:rsidR="005C1E64" w:rsidRPr="00796393" w:rsidRDefault="002078E2" w:rsidP="009A244B">
      <w:pPr>
        <w:pStyle w:val="odstavec"/>
      </w:pPr>
      <w:r w:rsidRPr="00796393">
        <w:t xml:space="preserve">Prehľad nákladov Spoločnosti </w:t>
      </w:r>
      <w:r w:rsidR="00D870B8" w:rsidRPr="00796393">
        <w:t xml:space="preserve">z hospodárskej a finančnej činnosti </w:t>
      </w:r>
      <w:r w:rsidRPr="00796393">
        <w:t>okrem osobným nákladov</w:t>
      </w:r>
      <w:r w:rsidR="00C244D9" w:rsidRPr="00796393">
        <w:t xml:space="preserve"> </w:t>
      </w:r>
      <w:r w:rsidR="00316173" w:rsidRPr="00796393">
        <w:t>je uvedený v nasledujúcej tabuľke:</w:t>
      </w:r>
    </w:p>
    <w:p w:rsidR="00CA3DFB" w:rsidRPr="00796393" w:rsidRDefault="00CA3DFB" w:rsidP="009A244B">
      <w:pPr>
        <w:pStyle w:val="odstavec"/>
      </w:pPr>
      <w:bookmarkStart w:id="69" w:name="FWT_T40"/>
      <w:r>
        <w:t xml:space="preserve"> </w:t>
      </w:r>
    </w:p>
    <w:tbl>
      <w:tblPr>
        <w:tblW w:w="9508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0"/>
        <w:gridCol w:w="1474"/>
        <w:gridCol w:w="1474"/>
      </w:tblGrid>
      <w:tr w:rsidR="00CA3DFB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0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0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B90B2B" w:rsidP="00853D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853DC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21363D" w:rsidP="00EE65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853DC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5D54D3" w:rsidTr="005D4E7A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1FF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435 011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1FF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F11FFC">
              <w:rPr>
                <w:rFonts w:ascii="Arial" w:hAnsi="Arial" w:cs="Arial"/>
                <w:b/>
                <w:bCs/>
                <w:sz w:val="18"/>
                <w:szCs w:val="18"/>
              </w:rPr>
              <w:t>755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822</w:t>
            </w:r>
          </w:p>
        </w:tc>
      </w:tr>
      <w:tr w:rsidR="005D54D3" w:rsidTr="005D4E7A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5 616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4 872</w:t>
            </w:r>
          </w:p>
        </w:tc>
      </w:tr>
      <w:tr w:rsidR="005D54D3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5 616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4 872</w:t>
            </w:r>
          </w:p>
        </w:tc>
      </w:tr>
      <w:tr w:rsidR="005D54D3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54D3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54D3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54D3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54D3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5D54D3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licencií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54D3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Doprava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54D3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 vozidlá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358 653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870 226</w:t>
            </w:r>
          </w:p>
        </w:tc>
      </w:tr>
      <w:tr w:rsidR="005D54D3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Nájomné nehnuteľnosť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47 941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48 175</w:t>
            </w:r>
          </w:p>
        </w:tc>
      </w:tr>
      <w:tr w:rsidR="005D54D3" w:rsidTr="00F81323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42 204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50 459</w:t>
            </w:r>
          </w:p>
        </w:tc>
      </w:tr>
      <w:tr w:rsidR="005D54D3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2 947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42 499</w:t>
            </w:r>
          </w:p>
        </w:tc>
      </w:tr>
      <w:tr w:rsidR="005D54D3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Sprostredkovanie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fin.služieb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1 759 865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1 472 648</w:t>
            </w:r>
          </w:p>
        </w:tc>
      </w:tr>
      <w:tr w:rsidR="005D54D3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IT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148 824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136 757</w:t>
            </w:r>
          </w:p>
        </w:tc>
      </w:tr>
      <w:tr w:rsidR="005D54D3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2 911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2 970</w:t>
            </w:r>
          </w:p>
        </w:tc>
      </w:tr>
      <w:tr w:rsidR="005D54D3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Poplatky platené Skupine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54D3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Personálny leasing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54D3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opravy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52 727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119 603</w:t>
            </w:r>
          </w:p>
        </w:tc>
      </w:tr>
      <w:tr w:rsidR="005D54D3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Reklama a marketing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54D3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622690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13 323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7 613</w:t>
            </w:r>
          </w:p>
        </w:tc>
      </w:tr>
      <w:tr w:rsidR="005D54D3" w:rsidTr="005D4E7A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4D3" w:rsidRDefault="00622690" w:rsidP="006226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82 504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91 872</w:t>
            </w:r>
          </w:p>
        </w:tc>
      </w:tr>
      <w:tr w:rsidR="005D54D3" w:rsidTr="005D4E7A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622690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59 361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66 304</w:t>
            </w:r>
          </w:p>
        </w:tc>
      </w:tr>
      <w:tr w:rsidR="005D54D3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Koeficient DPH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622690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15 973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23 230</w:t>
            </w:r>
          </w:p>
        </w:tc>
      </w:tr>
      <w:tr w:rsidR="005D54D3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cena predaného dlhodobého hmotného a nehmotného majetku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54D3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622690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656</w:t>
            </w:r>
          </w:p>
        </w:tc>
      </w:tr>
      <w:tr w:rsidR="005D54D3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a zúčtovanie opravných položiek k pohľadávkam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622690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54D3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pokuty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622690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</w:t>
            </w:r>
          </w:p>
        </w:tc>
      </w:tr>
      <w:tr w:rsidR="005D54D3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2866FF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4 517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1 452</w:t>
            </w:r>
          </w:p>
        </w:tc>
      </w:tr>
      <w:tr w:rsidR="005D54D3" w:rsidTr="005D4E7A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4D3" w:rsidRDefault="002866FF" w:rsidP="005D54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1 255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805</w:t>
            </w:r>
          </w:p>
        </w:tc>
      </w:tr>
      <w:tr w:rsidR="005D54D3" w:rsidTr="005D4E7A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54D3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54D3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5D54D3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D54D3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Poplatky banke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2866FF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805</w:t>
            </w:r>
          </w:p>
        </w:tc>
      </w:tr>
      <w:tr w:rsidR="005D54D3" w:rsidTr="004E51E6">
        <w:trPr>
          <w:trHeight w:val="166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Nákladové úroky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2866FF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54D3" w:rsidRDefault="005D54D3" w:rsidP="005D54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5C1E64" w:rsidRPr="00796393" w:rsidRDefault="005C1E64" w:rsidP="009A244B">
      <w:pPr>
        <w:pStyle w:val="odstavec"/>
      </w:pPr>
    </w:p>
    <w:bookmarkEnd w:id="69"/>
    <w:p w:rsidR="005D4E7A" w:rsidRPr="00796393" w:rsidRDefault="005D4E7A" w:rsidP="009A244B">
      <w:pPr>
        <w:pStyle w:val="odstavec"/>
      </w:pPr>
    </w:p>
    <w:p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Osobné náklady</w:t>
      </w:r>
    </w:p>
    <w:p w:rsidR="00D127FA" w:rsidRPr="00796393" w:rsidRDefault="00D127FA" w:rsidP="009A244B">
      <w:pPr>
        <w:pStyle w:val="odstavec"/>
      </w:pPr>
      <w:r w:rsidRPr="00796393">
        <w:t>Prehľad osobných nákladov Spoločnosti je uvedený v nasledujúcej tabuľke:</w:t>
      </w:r>
    </w:p>
    <w:p w:rsidR="00D127FA" w:rsidRPr="00796393" w:rsidRDefault="00D127FA" w:rsidP="009A244B">
      <w:pPr>
        <w:pStyle w:val="odstavec"/>
      </w:pPr>
      <w:r>
        <w:t xml:space="preserve"> </w:t>
      </w:r>
    </w:p>
    <w:tbl>
      <w:tblPr>
        <w:tblW w:w="939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74"/>
        <w:gridCol w:w="1474"/>
      </w:tblGrid>
      <w:tr w:rsidR="00D127FA" w:rsidTr="00D127FA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127FA" w:rsidRDefault="00D127FA" w:rsidP="00D127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1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1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7FA" w:rsidRDefault="004E51E6" w:rsidP="008E5A2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2866F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7FA" w:rsidRDefault="0055208C" w:rsidP="0086548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2866F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2866FF" w:rsidTr="00D127FA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2866FF" w:rsidP="002866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6FF" w:rsidRDefault="002866FF" w:rsidP="002866F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51E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84 397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6FF" w:rsidRDefault="002866FF" w:rsidP="002866F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E51E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34 630</w:t>
            </w:r>
          </w:p>
        </w:tc>
      </w:tr>
      <w:tr w:rsidR="002866FF" w:rsidTr="00D127FA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2866FF" w:rsidP="002866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2866FF" w:rsidP="002866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369 500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2866FF" w:rsidP="002866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382 121</w:t>
            </w:r>
          </w:p>
        </w:tc>
      </w:tr>
      <w:tr w:rsidR="002866FF" w:rsidTr="00D127FA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030480" w:rsidP="002866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Odmeny členom orgánov spoločnosti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030480" w:rsidP="002866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38 100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2866FF" w:rsidP="002866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866FF" w:rsidTr="00D127FA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2866FF" w:rsidP="002866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030480" w:rsidP="002866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153 523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2866FF" w:rsidP="002866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140 808</w:t>
            </w:r>
          </w:p>
        </w:tc>
      </w:tr>
      <w:tr w:rsidR="002866FF" w:rsidTr="00D127FA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2866FF" w:rsidP="002866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2866FF" w:rsidP="002866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2866FF" w:rsidP="002866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866FF" w:rsidTr="00D127FA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2866FF" w:rsidP="002866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030480" w:rsidP="002866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23 274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866FF" w:rsidRDefault="002866FF" w:rsidP="002866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E51E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1 70</w:t>
            </w:r>
            <w:r w:rsidRPr="004E51E6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E51E6" w:rsidTr="00D127FA">
        <w:trPr>
          <w:trHeight w:val="48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51E6" w:rsidRDefault="004E51E6" w:rsidP="004E51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Informácie o nákladoch za poskytnuté služby, ostatných nákladoch z hospodárskej činnosti a finančných nákladoch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51E6" w:rsidRDefault="004E51E6" w:rsidP="004E51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51E6" w:rsidRDefault="004E51E6" w:rsidP="004E51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5C1E64" w:rsidRPr="00796393" w:rsidRDefault="005C1E64" w:rsidP="009A244B">
      <w:pPr>
        <w:pStyle w:val="odstavec"/>
      </w:pPr>
    </w:p>
    <w:p w:rsidR="00044BED" w:rsidRPr="00796393" w:rsidRDefault="00044BED" w:rsidP="00967F11">
      <w:pPr>
        <w:pStyle w:val="Nadpis2"/>
        <w:rPr>
          <w:rFonts w:ascii="Arial" w:hAnsi="Arial"/>
        </w:rPr>
      </w:pPr>
      <w:bookmarkStart w:id="72" w:name="_Ref434581611"/>
      <w:r w:rsidRPr="00796393">
        <w:rPr>
          <w:rFonts w:ascii="Arial" w:hAnsi="Arial"/>
        </w:rPr>
        <w:t>Dane</w:t>
      </w:r>
      <w:bookmarkEnd w:id="72"/>
    </w:p>
    <w:p w:rsidR="00370341" w:rsidRPr="00796393" w:rsidRDefault="00790464" w:rsidP="009A244B">
      <w:pPr>
        <w:pStyle w:val="odstavec"/>
      </w:pPr>
      <w:r>
        <w:t>Informácie o dočasných rozdieloch a výpočte odloženej dane</w:t>
      </w:r>
      <w:r w:rsidR="00370341" w:rsidRPr="00796393">
        <w:t>:</w:t>
      </w:r>
    </w:p>
    <w:p w:rsidR="00CA3DFB" w:rsidRPr="00796393" w:rsidRDefault="00CA3DFB" w:rsidP="009A244B">
      <w:pPr>
        <w:pStyle w:val="odstavec"/>
        <w:rPr>
          <w:highlight w:val="yellow"/>
        </w:rPr>
      </w:pPr>
      <w:bookmarkStart w:id="73" w:name="FWT_T28"/>
      <w:r>
        <w:rPr>
          <w:highlight w:val="yellow"/>
        </w:rPr>
        <w:t xml:space="preserve"> </w:t>
      </w:r>
    </w:p>
    <w:tbl>
      <w:tblPr>
        <w:tblW w:w="9341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361"/>
        <w:gridCol w:w="1361"/>
        <w:gridCol w:w="1361"/>
        <w:gridCol w:w="1361"/>
      </w:tblGrid>
      <w:tr w:rsidR="00CA3DFB" w:rsidTr="001F08A1">
        <w:trPr>
          <w:trHeight w:val="720"/>
        </w:trPr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5D4E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4" w:name="RANGE!B3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r w:rsidR="00CA3DF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bookmarkEnd w:id="74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0304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55208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03048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Zaúčtované do výkazu ziskov a strát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4E51E6" w:rsidP="001375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</w:t>
            </w:r>
            <w:r w:rsidR="0003048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CA3DFB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majetok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D127FA" w:rsidP="005D4E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D127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D127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A3DFB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5D4E7A" w:rsidP="005D4E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30480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480" w:rsidRDefault="00030480" w:rsidP="0003048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Pohľadavky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30480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480" w:rsidRDefault="00030480" w:rsidP="000304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Rezervy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11 632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17 284</w:t>
            </w:r>
          </w:p>
        </w:tc>
      </w:tr>
      <w:tr w:rsidR="00030480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480" w:rsidRDefault="00030480" w:rsidP="000304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straty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30480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480" w:rsidRDefault="00030480" w:rsidP="000304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Nevyužité daňové odpočty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237 307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280 888</w:t>
            </w:r>
          </w:p>
        </w:tc>
      </w:tr>
      <w:tr w:rsidR="00030480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480" w:rsidRDefault="00030480" w:rsidP="000304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0480" w:rsidRDefault="00030480" w:rsidP="000304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30480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480" w:rsidRDefault="00030480" w:rsidP="0003048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0480" w:rsidRPr="00D127FA" w:rsidRDefault="00030480" w:rsidP="000304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248 839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0480" w:rsidRPr="00D127FA" w:rsidRDefault="00030480" w:rsidP="000304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0480" w:rsidRPr="00D127FA" w:rsidRDefault="00030480" w:rsidP="000304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0480" w:rsidRPr="00D127FA" w:rsidRDefault="00030480" w:rsidP="000304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298 172</w:t>
            </w:r>
          </w:p>
        </w:tc>
      </w:tr>
      <w:tr w:rsidR="0055208C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08C" w:rsidRDefault="0055208C" w:rsidP="005520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Sadzba dane z príjmov ( v %) *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08C" w:rsidRDefault="0055208C" w:rsidP="00552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08C" w:rsidRDefault="0055208C" w:rsidP="00552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08C" w:rsidRDefault="0055208C" w:rsidP="0055208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08C" w:rsidRDefault="0055208C" w:rsidP="00552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21%</w:t>
            </w:r>
          </w:p>
        </w:tc>
      </w:tr>
      <w:tr w:rsidR="0055208C" w:rsidRPr="005D4E7A" w:rsidTr="001F08A1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08C" w:rsidRPr="005D4E7A" w:rsidRDefault="0055208C" w:rsidP="0055208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4E7A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Odložená daňová pohľadávka vypočítaná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08C" w:rsidRPr="005D4E7A" w:rsidRDefault="0055208C" w:rsidP="0055208C">
            <w:pPr>
              <w:jc w:val="right"/>
              <w:rPr>
                <w:sz w:val="18"/>
                <w:szCs w:val="18"/>
              </w:rPr>
            </w:pPr>
            <w:r w:rsidRPr="005D4E7A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208C" w:rsidRPr="005D4E7A" w:rsidRDefault="0055208C" w:rsidP="0055208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5208C" w:rsidRPr="005D4E7A" w:rsidRDefault="0055208C" w:rsidP="0055208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208C" w:rsidRPr="005D4E7A" w:rsidRDefault="0055208C" w:rsidP="0055208C">
            <w:pPr>
              <w:jc w:val="right"/>
              <w:rPr>
                <w:sz w:val="18"/>
                <w:szCs w:val="18"/>
              </w:rPr>
            </w:pPr>
            <w:r w:rsidRPr="005D4E7A">
              <w:rPr>
                <w:sz w:val="18"/>
                <w:szCs w:val="18"/>
              </w:rPr>
              <w:t>0</w:t>
            </w:r>
          </w:p>
        </w:tc>
      </w:tr>
      <w:tr w:rsidR="0055208C" w:rsidRPr="005D4E7A" w:rsidTr="00B977E5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08C" w:rsidRPr="005D4E7A" w:rsidRDefault="0055208C" w:rsidP="0055208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 zaúčtovaná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08C" w:rsidRPr="00D127FA" w:rsidRDefault="00030480" w:rsidP="00552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52 277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08C" w:rsidRPr="00D127FA" w:rsidRDefault="0055208C" w:rsidP="0055208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08C" w:rsidRPr="00D127FA" w:rsidRDefault="0055208C" w:rsidP="0003048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030480">
              <w:rPr>
                <w:b/>
                <w:sz w:val="20"/>
                <w:szCs w:val="20"/>
              </w:rPr>
              <w:t>10 339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208C" w:rsidRPr="00D127FA" w:rsidRDefault="00030480" w:rsidP="009C5D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62 616</w:t>
            </w:r>
          </w:p>
        </w:tc>
      </w:tr>
      <w:tr w:rsidR="00CA3DFB" w:rsidRPr="005D4E7A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Pr="005D4E7A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5D4E7A" w:rsidRDefault="00CA3DFB" w:rsidP="005D4E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5D4E7A" w:rsidRDefault="00CA3DFB" w:rsidP="005D4E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5D4E7A" w:rsidRDefault="00CA3DFB" w:rsidP="005D4E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Pr="005D4E7A" w:rsidRDefault="00CA3DFB" w:rsidP="005D4E7A">
            <w:pPr>
              <w:jc w:val="right"/>
              <w:rPr>
                <w:sz w:val="18"/>
                <w:szCs w:val="18"/>
              </w:rPr>
            </w:pPr>
          </w:p>
        </w:tc>
      </w:tr>
      <w:tr w:rsidR="00D127FA" w:rsidRPr="005D4E7A" w:rsidTr="001F08A1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27FA" w:rsidRPr="005D4E7A" w:rsidRDefault="00D127FA" w:rsidP="00D127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7FA" w:rsidRPr="00D127FA" w:rsidRDefault="00D127FA" w:rsidP="00D127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27FA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7FA" w:rsidRPr="00D127FA" w:rsidRDefault="00D127FA" w:rsidP="00D127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27F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7FA" w:rsidRPr="00D127FA" w:rsidRDefault="00D127FA" w:rsidP="00D127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27F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127FA" w:rsidRPr="00D127FA" w:rsidRDefault="00D127FA" w:rsidP="00D127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27FA">
              <w:rPr>
                <w:b/>
                <w:sz w:val="20"/>
                <w:szCs w:val="20"/>
              </w:rPr>
              <w:t>0</w:t>
            </w:r>
          </w:p>
        </w:tc>
      </w:tr>
    </w:tbl>
    <w:p w:rsidR="00370341" w:rsidRPr="005D4E7A" w:rsidRDefault="00370341" w:rsidP="009A244B">
      <w:pPr>
        <w:pStyle w:val="odstavec"/>
        <w:rPr>
          <w:highlight w:val="yellow"/>
        </w:rPr>
      </w:pPr>
    </w:p>
    <w:bookmarkEnd w:id="73"/>
    <w:p w:rsidR="00370341" w:rsidRPr="00796393" w:rsidRDefault="00370341" w:rsidP="009A244B">
      <w:pPr>
        <w:pStyle w:val="odstavec"/>
      </w:pPr>
    </w:p>
    <w:p w:rsidR="00370341" w:rsidRPr="00796393" w:rsidRDefault="00370341" w:rsidP="009A244B">
      <w:pPr>
        <w:pStyle w:val="odstavec"/>
      </w:pPr>
      <w:bookmarkStart w:id="75" w:name="FWT_T41"/>
    </w:p>
    <w:bookmarkEnd w:id="75"/>
    <w:p w:rsidR="003A12F3" w:rsidRDefault="00370341" w:rsidP="009A244B">
      <w:pPr>
        <w:pStyle w:val="odstavec"/>
        <w:rPr>
          <w:highlight w:val="yellow"/>
        </w:rPr>
      </w:pPr>
      <w:r w:rsidRPr="00796393">
        <w:t>Odsúhlasenie vzťahu medzi splatn</w:t>
      </w:r>
      <w:r w:rsidR="00790464">
        <w:t xml:space="preserve">ou </w:t>
      </w:r>
      <w:r w:rsidRPr="00796393">
        <w:t>da</w:t>
      </w:r>
      <w:r w:rsidR="00790464">
        <w:t xml:space="preserve">ňou </w:t>
      </w:r>
      <w:r w:rsidRPr="00796393">
        <w:t>z</w:t>
      </w:r>
      <w:r w:rsidR="00790464">
        <w:t> </w:t>
      </w:r>
      <w:r w:rsidRPr="00796393">
        <w:t>príjmov</w:t>
      </w:r>
      <w:r w:rsidR="00790464">
        <w:t>, </w:t>
      </w:r>
      <w:r w:rsidRPr="00796393">
        <w:t>odložen</w:t>
      </w:r>
      <w:r w:rsidR="00790464">
        <w:t xml:space="preserve">ou </w:t>
      </w:r>
      <w:r w:rsidRPr="00796393">
        <w:t>da</w:t>
      </w:r>
      <w:r w:rsidR="00790464">
        <w:t>ňou</w:t>
      </w:r>
      <w:r w:rsidRPr="00796393">
        <w:t xml:space="preserve"> z príjmov a výsledkom hospodárenia </w:t>
      </w:r>
      <w:r w:rsidR="00790464">
        <w:t>pred zdanením je uvedené</w:t>
      </w:r>
      <w:r w:rsidRPr="00796393">
        <w:t xml:space="preserve"> v nasledujúcej tabuľke:</w:t>
      </w:r>
    </w:p>
    <w:p w:rsidR="00CA3DFB" w:rsidRDefault="00CA3DFB" w:rsidP="009A244B">
      <w:pPr>
        <w:pStyle w:val="odstavec"/>
        <w:rPr>
          <w:highlight w:val="yellow"/>
        </w:rPr>
      </w:pPr>
      <w:bookmarkStart w:id="76" w:name="FWT_T42"/>
      <w:r>
        <w:rPr>
          <w:highlight w:val="yellow"/>
        </w:rPr>
        <w:t xml:space="preserve"> </w:t>
      </w:r>
    </w:p>
    <w:p w:rsidR="004E51E6" w:rsidRDefault="004E51E6" w:rsidP="009A244B">
      <w:pPr>
        <w:pStyle w:val="odstavec"/>
        <w:rPr>
          <w:highlight w:val="yellow"/>
        </w:rPr>
      </w:pPr>
    </w:p>
    <w:tbl>
      <w:tblPr>
        <w:tblW w:w="9142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3"/>
        <w:gridCol w:w="1186"/>
        <w:gridCol w:w="1295"/>
        <w:gridCol w:w="731"/>
        <w:gridCol w:w="1185"/>
        <w:gridCol w:w="1185"/>
        <w:gridCol w:w="797"/>
      </w:tblGrid>
      <w:tr w:rsidR="00CA3DFB" w:rsidTr="005D4E7A">
        <w:trPr>
          <w:trHeight w:val="240"/>
        </w:trPr>
        <w:tc>
          <w:tcPr>
            <w:tcW w:w="276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7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7"/>
          </w:p>
        </w:tc>
        <w:tc>
          <w:tcPr>
            <w:tcW w:w="32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4E51E6" w:rsidP="001115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51311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1115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97FC3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1115E5"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</w:p>
        </w:tc>
      </w:tr>
      <w:tr w:rsidR="00CA3DFB" w:rsidTr="000336E9">
        <w:trPr>
          <w:trHeight w:val="240"/>
        </w:trPr>
        <w:tc>
          <w:tcPr>
            <w:tcW w:w="27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1115E5" w:rsidTr="000336E9">
        <w:trPr>
          <w:trHeight w:val="72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15E5" w:rsidRDefault="001115E5" w:rsidP="001115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3F7D23" w:rsidP="001115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945 346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5046C7" w:rsidP="001115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1 172 387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jc w:val="center"/>
              <w:rPr>
                <w:sz w:val="20"/>
                <w:szCs w:val="20"/>
              </w:rPr>
            </w:pPr>
          </w:p>
        </w:tc>
      </w:tr>
      <w:tr w:rsidR="001115E5" w:rsidTr="000336E9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15E5" w:rsidRDefault="001115E5" w:rsidP="001115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3F7D23" w:rsidP="003F7D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198 523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5046C7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246 201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1115E5" w:rsidTr="000336E9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15E5" w:rsidRDefault="001115E5" w:rsidP="001115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15E5" w:rsidRDefault="003F7D23" w:rsidP="003F7D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318 981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3F7D23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66 986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15E5" w:rsidRDefault="001115E5" w:rsidP="005046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306 </w:t>
            </w:r>
            <w:r w:rsidR="005046C7">
              <w:rPr>
                <w:rFonts w:ascii="Arial" w:hAnsi="Arial" w:cs="Arial"/>
                <w:sz w:val="18"/>
                <w:szCs w:val="18"/>
              </w:rPr>
              <w:t>809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5046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64 </w:t>
            </w:r>
            <w:r w:rsidR="005046C7">
              <w:rPr>
                <w:rFonts w:ascii="Arial" w:hAnsi="Arial" w:cs="Arial"/>
                <w:sz w:val="18"/>
                <w:szCs w:val="18"/>
              </w:rPr>
              <w:t>430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5E5" w:rsidTr="000336E9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15E5" w:rsidRDefault="001115E5" w:rsidP="001115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15E5" w:rsidRDefault="001115E5" w:rsidP="003F7D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3F7D23">
              <w:rPr>
                <w:rFonts w:ascii="Arial" w:hAnsi="Arial" w:cs="Arial"/>
                <w:sz w:val="18"/>
                <w:szCs w:val="18"/>
              </w:rPr>
              <w:t>248 939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3F7D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3F7D23">
              <w:rPr>
                <w:rFonts w:ascii="Arial" w:hAnsi="Arial" w:cs="Arial"/>
                <w:sz w:val="18"/>
                <w:szCs w:val="18"/>
              </w:rPr>
              <w:t>52 277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-263 786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-55 395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5E5" w:rsidTr="000336E9">
        <w:trPr>
          <w:trHeight w:val="48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15E5" w:rsidRDefault="001115E5" w:rsidP="001115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5E5" w:rsidTr="000336E9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15E5" w:rsidRDefault="001115E5" w:rsidP="001115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5E5" w:rsidTr="000336E9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15E5" w:rsidRDefault="001115E5" w:rsidP="001115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5E5" w:rsidTr="000336E9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15E5" w:rsidRDefault="001115E5" w:rsidP="001115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5E5" w:rsidTr="000336E9">
        <w:trPr>
          <w:trHeight w:val="255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15E5" w:rsidRDefault="001115E5" w:rsidP="001115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EF01F4" w:rsidP="001115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1 015 388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EF01F4" w:rsidP="001115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213 232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5046C7" w:rsidP="001115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1 215 410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5046C7" w:rsidP="001115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255 236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115E5" w:rsidRDefault="001115E5" w:rsidP="001115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115E5" w:rsidTr="000336E9">
        <w:trPr>
          <w:trHeight w:val="255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15E5" w:rsidRDefault="001115E5" w:rsidP="001115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EF01F4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213 232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1115E5" w:rsidP="001115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5E5" w:rsidRDefault="00802BD8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255 236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115E5" w:rsidRDefault="001115E5" w:rsidP="001115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51E6" w:rsidTr="000336E9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51E6" w:rsidRDefault="004E51E6" w:rsidP="004E51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1E6" w:rsidRDefault="004E51E6" w:rsidP="004E51E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1E6" w:rsidRDefault="00EF01F4" w:rsidP="000336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-10 339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1E6" w:rsidRDefault="004E51E6" w:rsidP="004E51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1E6" w:rsidRDefault="004E51E6" w:rsidP="004E51E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51E6" w:rsidRDefault="00407C2A" w:rsidP="005046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5046C7">
              <w:rPr>
                <w:rFonts w:ascii="Arial" w:hAnsi="Arial" w:cs="Arial"/>
                <w:sz w:val="18"/>
                <w:szCs w:val="18"/>
              </w:rPr>
              <w:t>277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1E6" w:rsidRDefault="004E51E6" w:rsidP="004E51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51E6" w:rsidTr="000336E9">
        <w:trPr>
          <w:trHeight w:val="255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51E6" w:rsidRDefault="004E51E6" w:rsidP="004E51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51E6" w:rsidRDefault="004E51E6" w:rsidP="004E51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51E6" w:rsidRDefault="00EF01F4" w:rsidP="004E51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202 893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E51E6" w:rsidRDefault="004E51E6" w:rsidP="004E51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51E6" w:rsidRDefault="004E51E6" w:rsidP="004E51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51E6" w:rsidRDefault="005046C7" w:rsidP="004E51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258 513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E51E6" w:rsidRDefault="004E51E6" w:rsidP="004E51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D418AA" w:rsidRPr="00DD7E04" w:rsidRDefault="003A12F3" w:rsidP="009A244B">
      <w:pPr>
        <w:pStyle w:val="odstavec"/>
        <w:rPr>
          <w:highlight w:val="yellow"/>
        </w:rPr>
      </w:pPr>
      <w:r>
        <w:rPr>
          <w:highlight w:val="yellow"/>
        </w:rPr>
        <w:t xml:space="preserve"> </w:t>
      </w:r>
      <w:bookmarkEnd w:id="76"/>
      <w:r w:rsidR="00370341" w:rsidRPr="00796393">
        <w:rPr>
          <w:highlight w:val="yellow"/>
        </w:rPr>
        <w:t xml:space="preserve"> </w:t>
      </w:r>
    </w:p>
    <w:p w:rsidR="002A6B50" w:rsidRPr="00796393" w:rsidRDefault="00D418AA" w:rsidP="00D418A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  <w:lang w:val="en-US"/>
        </w:rPr>
        <w:t>INFORM</w:t>
      </w:r>
      <w:r w:rsidRPr="00796393">
        <w:rPr>
          <w:rFonts w:ascii="Arial" w:hAnsi="Arial"/>
          <w:sz w:val="20"/>
          <w:szCs w:val="20"/>
        </w:rPr>
        <w:t>ÁCIE O INÝCH AKTÍVACH A INÝCH PASÍVACH</w:t>
      </w:r>
    </w:p>
    <w:p w:rsidR="00F6750C" w:rsidRPr="00796393" w:rsidRDefault="009737EB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Podmienený majetok</w:t>
      </w:r>
    </w:p>
    <w:p w:rsidR="007D0856" w:rsidRPr="007D0856" w:rsidRDefault="007D0856" w:rsidP="009A244B">
      <w:pPr>
        <w:pStyle w:val="odstavec"/>
      </w:pPr>
      <w:bookmarkStart w:id="78" w:name="FWT_T45"/>
      <w:r w:rsidRPr="007D0856">
        <w:t xml:space="preserve">Spoločnosť v súvislosti so Zmluvou o konsolidácii finančných prostriedkov a Zmluvou o ručení podpísanou s Tatrabankou a.s ručí za všetkých účastníkov </w:t>
      </w:r>
      <w:proofErr w:type="spellStart"/>
      <w:r w:rsidRPr="007D0856">
        <w:t>cashpoolingu</w:t>
      </w:r>
      <w:proofErr w:type="spellEnd"/>
      <w:r w:rsidRPr="007D0856">
        <w:t xml:space="preserve"> Skupi</w:t>
      </w:r>
      <w:r w:rsidR="00513117">
        <w:t>ny Motor-Car</w:t>
      </w:r>
      <w:r w:rsidR="00513117">
        <w:br/>
        <w:t>k 31. decembru 2022</w:t>
      </w:r>
      <w:r w:rsidRPr="007D0856">
        <w:t xml:space="preserve"> do výšky vyčerpaného úverového rámca vo </w:t>
      </w:r>
      <w:r w:rsidRPr="005046C7">
        <w:t xml:space="preserve">výške </w:t>
      </w:r>
      <w:r w:rsidR="00853DFA" w:rsidRPr="005046C7">
        <w:t>2</w:t>
      </w:r>
      <w:r w:rsidR="00017444">
        <w:t> 053 893</w:t>
      </w:r>
      <w:r w:rsidR="00853DFA" w:rsidRPr="005046C7">
        <w:t xml:space="preserve"> EUR.</w:t>
      </w:r>
    </w:p>
    <w:bookmarkEnd w:id="78"/>
    <w:p w:rsidR="00E70ABA" w:rsidRPr="00796393" w:rsidRDefault="00E70ABA" w:rsidP="009A244B">
      <w:pPr>
        <w:pStyle w:val="odstavec"/>
      </w:pPr>
    </w:p>
    <w:p w:rsidR="005D29C3" w:rsidRPr="00796393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Podmienené záväzky</w:t>
      </w:r>
    </w:p>
    <w:p w:rsidR="005D29C3" w:rsidRPr="00796393" w:rsidRDefault="00591092" w:rsidP="009A244B">
      <w:pPr>
        <w:pStyle w:val="odstavec"/>
      </w:pPr>
      <w:r w:rsidRPr="00796393">
        <w:t>Podmieneným záväzkom sa rozumie:</w:t>
      </w:r>
    </w:p>
    <w:p w:rsidR="00591092" w:rsidRPr="00796393" w:rsidRDefault="005D29C3" w:rsidP="009A244B">
      <w:pPr>
        <w:pStyle w:val="odstavec"/>
        <w:numPr>
          <w:ilvl w:val="0"/>
          <w:numId w:val="11"/>
        </w:numPr>
      </w:pPr>
      <w:r w:rsidRPr="00796393"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5D29C3" w:rsidRPr="00796393" w:rsidRDefault="005D29C3" w:rsidP="009A244B">
      <w:pPr>
        <w:pStyle w:val="odstavec"/>
        <w:numPr>
          <w:ilvl w:val="0"/>
          <w:numId w:val="11"/>
        </w:numPr>
      </w:pPr>
      <w:r w:rsidRPr="00796393"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A3DFB" w:rsidRPr="00796393" w:rsidRDefault="00CA3DFB" w:rsidP="009A244B">
      <w:pPr>
        <w:pStyle w:val="odstavec"/>
      </w:pPr>
      <w:bookmarkStart w:id="79" w:name="FWT_T44"/>
      <w:r>
        <w:t xml:space="preserve"> </w:t>
      </w:r>
    </w:p>
    <w:bookmarkEnd w:id="79"/>
    <w:p w:rsidR="000B5510" w:rsidRDefault="000B5510" w:rsidP="009A244B">
      <w:pPr>
        <w:pStyle w:val="odstavec"/>
      </w:pPr>
      <w:r w:rsidRPr="00796393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:rsidR="00017444" w:rsidRPr="00017444" w:rsidRDefault="00017444" w:rsidP="00017444">
      <w:pPr>
        <w:rPr>
          <w:rFonts w:ascii="Arial" w:hAnsi="Arial" w:cs="Arial"/>
          <w:sz w:val="18"/>
          <w:szCs w:val="18"/>
        </w:rPr>
      </w:pPr>
      <w:r w:rsidRPr="00017444">
        <w:rPr>
          <w:rFonts w:ascii="Arial" w:hAnsi="Arial" w:cs="Arial"/>
          <w:sz w:val="18"/>
          <w:szCs w:val="18"/>
        </w:rPr>
        <w:t>Spoločnosť neeviduje žiadne podmienené záväzky z titulu súdnych rozhodnutí alebo iných poskytnutých záruk.</w:t>
      </w:r>
    </w:p>
    <w:p w:rsidR="00017444" w:rsidRPr="00796393" w:rsidRDefault="00017444" w:rsidP="009A244B">
      <w:pPr>
        <w:pStyle w:val="odstavec"/>
      </w:pPr>
    </w:p>
    <w:p w:rsidR="005D29C3" w:rsidRPr="00796393" w:rsidRDefault="005D29C3" w:rsidP="009A244B">
      <w:pPr>
        <w:pStyle w:val="odstavec"/>
      </w:pPr>
    </w:p>
    <w:p w:rsidR="005D29C3" w:rsidRPr="00796393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Ostatné finančné povinnosti</w:t>
      </w:r>
    </w:p>
    <w:p w:rsidR="005D4E7A" w:rsidRDefault="00323710" w:rsidP="009A244B">
      <w:pPr>
        <w:pStyle w:val="odstavec"/>
      </w:pPr>
      <w:r>
        <w:rPr>
          <w:lang w:val="en-US"/>
        </w:rPr>
        <w:t xml:space="preserve">Spoločnosť </w:t>
      </w:r>
      <w:proofErr w:type="spellStart"/>
      <w:r>
        <w:rPr>
          <w:lang w:val="en-US"/>
        </w:rPr>
        <w:t>nemá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náplň</w:t>
      </w:r>
      <w:proofErr w:type="spellEnd"/>
      <w:r>
        <w:rPr>
          <w:lang w:val="en-US"/>
        </w:rPr>
        <w:t>.</w:t>
      </w:r>
    </w:p>
    <w:p w:rsidR="005D4E7A" w:rsidRPr="00796393" w:rsidRDefault="005D4E7A" w:rsidP="009A244B">
      <w:pPr>
        <w:pStyle w:val="odstavec"/>
      </w:pPr>
    </w:p>
    <w:p w:rsidR="005D29C3" w:rsidRPr="00796393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Skutočnosti sledované na podsúvahových účtoch</w:t>
      </w:r>
    </w:p>
    <w:p w:rsidR="004E46C3" w:rsidRDefault="00323710" w:rsidP="00323710">
      <w:pPr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Spoločnosť nemá náplň.</w:t>
      </w:r>
    </w:p>
    <w:p w:rsidR="00323710" w:rsidRPr="00796393" w:rsidRDefault="00323710" w:rsidP="00323710">
      <w:pPr>
        <w:ind w:left="425"/>
        <w:rPr>
          <w:rFonts w:ascii="Arial" w:hAnsi="Arial" w:cs="Arial"/>
          <w:bCs/>
          <w:iCs/>
          <w:sz w:val="20"/>
          <w:szCs w:val="20"/>
        </w:rPr>
      </w:pPr>
    </w:p>
    <w:p w:rsidR="004537C4" w:rsidRPr="00E13CD4" w:rsidRDefault="004E46C3" w:rsidP="00E13CD4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UDALOSTI</w:t>
      </w:r>
      <w:r w:rsidR="009918B7" w:rsidRPr="00796393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:rsidR="00017444" w:rsidRPr="00017444" w:rsidRDefault="00017444" w:rsidP="00017444">
      <w:pPr>
        <w:jc w:val="both"/>
        <w:rPr>
          <w:rFonts w:ascii="Arial" w:hAnsi="Arial" w:cs="Arial"/>
          <w:sz w:val="18"/>
          <w:szCs w:val="18"/>
        </w:rPr>
      </w:pPr>
      <w:r w:rsidRPr="00017444">
        <w:rPr>
          <w:rFonts w:ascii="Arial" w:hAnsi="Arial" w:cs="Arial"/>
          <w:sz w:val="18"/>
          <w:szCs w:val="18"/>
        </w:rPr>
        <w:t>Pod vplyvom pretrvávajúcej ohrozujúcej situácie kvôli vojne na Ukrajine a celkovej svetovej hospodárskej situácie sme prehodnotili všetky informácie, ktoré sme mali k dispozícii ku dnešnému dňu a sme presvedčení, že naše podnikateľské aktivity zatiaľ negatívne neovplyvňujú. Naša spoločnosť nemá obchodné aktivity na území Ukrajiny, Ruska a Bieloruska, takže ju táto situácia priamo neohrozuje.</w:t>
      </w:r>
    </w:p>
    <w:p w:rsidR="00017444" w:rsidRPr="00017444" w:rsidRDefault="00017444" w:rsidP="00017444">
      <w:pPr>
        <w:jc w:val="both"/>
        <w:rPr>
          <w:rFonts w:ascii="Arial" w:hAnsi="Arial" w:cs="Arial"/>
          <w:sz w:val="18"/>
          <w:szCs w:val="18"/>
        </w:rPr>
      </w:pPr>
    </w:p>
    <w:p w:rsidR="00017444" w:rsidRPr="00017444" w:rsidRDefault="00017444" w:rsidP="00017444">
      <w:pPr>
        <w:jc w:val="both"/>
        <w:rPr>
          <w:rFonts w:ascii="Arial" w:hAnsi="Arial" w:cs="Arial"/>
          <w:sz w:val="18"/>
          <w:szCs w:val="18"/>
        </w:rPr>
      </w:pPr>
      <w:r w:rsidRPr="00017444">
        <w:rPr>
          <w:rFonts w:ascii="Arial" w:hAnsi="Arial" w:cs="Arial"/>
          <w:sz w:val="18"/>
          <w:szCs w:val="18"/>
        </w:rPr>
        <w:t xml:space="preserve">Manažment uvedenú situáciu podrobuje starostlivej analýze a neustále hľadá nové riešenia v obchodnej politike spoločnosti. </w:t>
      </w:r>
    </w:p>
    <w:p w:rsidR="00017444" w:rsidRPr="00017444" w:rsidRDefault="00017444" w:rsidP="00017444">
      <w:pPr>
        <w:jc w:val="both"/>
        <w:rPr>
          <w:rFonts w:ascii="Arial" w:hAnsi="Arial" w:cs="Arial"/>
          <w:sz w:val="18"/>
          <w:szCs w:val="18"/>
        </w:rPr>
      </w:pPr>
      <w:r w:rsidRPr="00017444">
        <w:rPr>
          <w:rFonts w:ascii="Arial" w:hAnsi="Arial" w:cs="Arial"/>
          <w:sz w:val="18"/>
          <w:szCs w:val="18"/>
        </w:rPr>
        <w:t>Po dátume zostavenia účtovnej závierky situáciu  pravdepodobne ovplyvní aj značná neistota súvisiaca s prudkým nárastom cien energií a tým teda aj ostatných vstupov, ktoré výrazne ovplyvnia chod ekonomiky a fungovanie firiem. Pri aktuálne vysokej úrovni neistoty a ťažkého čítania budúceho vývoja krízy je problematické robiť akékoľvek konkrétnejšie predpovede ohľadne vývoja ekonomickej situácie.</w:t>
      </w:r>
    </w:p>
    <w:p w:rsidR="00017444" w:rsidRPr="00017444" w:rsidRDefault="00017444" w:rsidP="00017444">
      <w:pPr>
        <w:jc w:val="both"/>
        <w:rPr>
          <w:rFonts w:ascii="Arial" w:hAnsi="Arial" w:cs="Arial"/>
          <w:sz w:val="18"/>
          <w:szCs w:val="18"/>
        </w:rPr>
      </w:pPr>
    </w:p>
    <w:p w:rsidR="00017444" w:rsidRPr="00017444" w:rsidRDefault="00017444" w:rsidP="00017444">
      <w:pPr>
        <w:jc w:val="both"/>
        <w:rPr>
          <w:rFonts w:ascii="Arial" w:hAnsi="Arial" w:cs="Arial"/>
          <w:sz w:val="18"/>
          <w:szCs w:val="18"/>
        </w:rPr>
      </w:pPr>
      <w:r w:rsidRPr="00017444">
        <w:rPr>
          <w:rFonts w:ascii="Arial" w:hAnsi="Arial" w:cs="Arial"/>
          <w:sz w:val="18"/>
          <w:szCs w:val="18"/>
        </w:rPr>
        <w:t>Spoločnosť vyhodnotila túto situáciu ako udalosť po skončení účtovného obdobia, ktorá si nevyžaduje úpravu účtovnej závierky zostavenej k 31. 12. 2022. Vedenie nepredpokladá znehodnotenie aktív ani prerušenie dodávateľských vzťahov, žiadne porušenie zmluvných ustanovení, či iné narušenie obchodnej činnosti na nasledujúcich 12 mesiacov. Vedenie spoločnosti bude aj naďalej pokračovať v monitorovaní dopadu vyššie uvedených vplyvov a podnikne všetky možné kroky na zmiernenie negatívnych účinkov na spoločnosť a jej zamestnancov. Prípadné negatívne vplyvy zahrnie účtovná jednotka do účtovníctva a účtovnej závierky, ktorá bude zostavená  k 31. 12. 2023.</w:t>
      </w:r>
    </w:p>
    <w:p w:rsidR="001F1A98" w:rsidRPr="00017444" w:rsidRDefault="00017444" w:rsidP="00017444">
      <w:pPr>
        <w:rPr>
          <w:rFonts w:ascii="Arial" w:hAnsi="Arial" w:cs="Arial"/>
          <w:color w:val="201F1E"/>
          <w:sz w:val="18"/>
          <w:szCs w:val="18"/>
        </w:rPr>
      </w:pPr>
      <w:r w:rsidRPr="00017444">
        <w:rPr>
          <w:rFonts w:ascii="Arial" w:hAnsi="Arial" w:cs="Arial"/>
          <w:sz w:val="18"/>
          <w:szCs w:val="18"/>
        </w:rPr>
        <w:t>Do dňa zostavenia tejto účtovnej závierky, okrem vyššie popísaných skutočností, nenastali žiadne iné udalosti osobitného významu, ktoré by si vyžadovali zverejnenie.</w:t>
      </w:r>
      <w:r w:rsidR="001F1A98" w:rsidRPr="00017444">
        <w:rPr>
          <w:rFonts w:ascii="Arial" w:hAnsi="Arial" w:cs="Arial"/>
          <w:color w:val="201F1E"/>
          <w:sz w:val="18"/>
          <w:szCs w:val="18"/>
        </w:rPr>
        <w:t>.</w:t>
      </w:r>
    </w:p>
    <w:p w:rsidR="001F1A98" w:rsidRPr="00BE1FE2" w:rsidRDefault="001F1A98" w:rsidP="00BE1FE2">
      <w:pPr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E13CD4" w:rsidRDefault="00E13CD4" w:rsidP="009A244B">
      <w:pPr>
        <w:pStyle w:val="odstavec"/>
      </w:pPr>
      <w:r>
        <w:t>Do</w:t>
      </w:r>
      <w:r w:rsidRPr="00796393">
        <w:t xml:space="preserve"> dňa zostavenia </w:t>
      </w:r>
      <w:r>
        <w:t xml:space="preserve">tejto </w:t>
      </w:r>
      <w:r w:rsidRPr="00796393">
        <w:t>účtovnej závierky Spoločnosti</w:t>
      </w:r>
      <w:r>
        <w:t>, okrem vyššie popísaných skutočností,</w:t>
      </w:r>
      <w:r w:rsidRPr="00796393">
        <w:t xml:space="preserve"> </w:t>
      </w:r>
      <w:r w:rsidRPr="00323710">
        <w:t>nenastali</w:t>
      </w:r>
      <w:r>
        <w:t xml:space="preserve"> žiadne iné</w:t>
      </w:r>
      <w:r w:rsidRPr="00796393">
        <w:rPr>
          <w:color w:val="FF0000"/>
        </w:rPr>
        <w:t xml:space="preserve"> </w:t>
      </w:r>
      <w:r w:rsidRPr="00796393">
        <w:t>udalost</w:t>
      </w:r>
      <w:r>
        <w:t>i osobitého významu</w:t>
      </w:r>
      <w:r w:rsidRPr="00796393">
        <w:t xml:space="preserve">, ktoré by si vyžadovali zverejnenie alebo vykázanie v účtovnej závierke za rok </w:t>
      </w:r>
      <w:r>
        <w:t>202</w:t>
      </w:r>
      <w:r w:rsidR="00EF01F4">
        <w:t>2</w:t>
      </w:r>
      <w:r w:rsidRPr="00796393">
        <w:t>.</w:t>
      </w:r>
    </w:p>
    <w:p w:rsidR="00BE1FE2" w:rsidRDefault="00BE1FE2" w:rsidP="00BE1FE2">
      <w:pPr>
        <w:rPr>
          <w:rFonts w:ascii="Calibri" w:hAnsi="Calibri" w:cs="Calibri"/>
          <w:color w:val="1F497D"/>
          <w:sz w:val="22"/>
          <w:szCs w:val="22"/>
        </w:rPr>
      </w:pPr>
    </w:p>
    <w:p w:rsidR="004E46C3" w:rsidRPr="004537C4" w:rsidRDefault="004E46C3" w:rsidP="009A244B">
      <w:pPr>
        <w:pStyle w:val="odstavec"/>
      </w:pPr>
    </w:p>
    <w:p w:rsidR="00967F11" w:rsidRPr="00796393" w:rsidRDefault="00967F11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:rsidR="00797568" w:rsidRPr="00796393" w:rsidRDefault="00797568" w:rsidP="0079756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TRANSAKCIE SO SPRIAZNENÝMI STRANAMI</w:t>
      </w:r>
    </w:p>
    <w:p w:rsidR="000E4080" w:rsidRDefault="000E4080" w:rsidP="00563AB7">
      <w:pPr>
        <w:pStyle w:val="Nadpis2"/>
        <w:numPr>
          <w:ilvl w:val="1"/>
          <w:numId w:val="17"/>
        </w:numPr>
        <w:rPr>
          <w:rFonts w:ascii="Arial" w:hAnsi="Arial"/>
        </w:rPr>
      </w:pPr>
      <w:r w:rsidRPr="00796393">
        <w:rPr>
          <w:rFonts w:ascii="Arial" w:hAnsi="Arial"/>
        </w:rPr>
        <w:t>Transakcie medzi Spoločnosťou a spriaznenými osobami</w:t>
      </w:r>
    </w:p>
    <w:tbl>
      <w:tblPr>
        <w:tblW w:w="7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1640"/>
        <w:gridCol w:w="1360"/>
      </w:tblGrid>
      <w:tr w:rsidR="00F86783" w:rsidTr="00F86783">
        <w:trPr>
          <w:trHeight w:val="315"/>
        </w:trPr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Krátkodobé pohľadávky z obchodného styku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31.12.2022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31.12.2021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Arial CE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Arial CE"/>
                <w:sz w:val="16"/>
                <w:szCs w:val="16"/>
              </w:rPr>
              <w:t xml:space="preserve"> Bratislava,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271 927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56 496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Arial CE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Arial CE"/>
                <w:sz w:val="16"/>
                <w:szCs w:val="16"/>
              </w:rPr>
              <w:t xml:space="preserve"> Banská Bystrica,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11 507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4 665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Arial CE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Arial CE"/>
                <w:sz w:val="16"/>
                <w:szCs w:val="16"/>
              </w:rPr>
              <w:t xml:space="preserve"> Košice, s.r.o.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220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10 747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KIA Bratislava, s.r.o.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5 963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5 208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Motor-Car Nitra, s.r.o.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49 937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6 953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Arial CE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Arial CE"/>
                <w:sz w:val="16"/>
                <w:szCs w:val="16"/>
              </w:rPr>
              <w:t xml:space="preserve"> Nové Zámky, s.r.o.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430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Motor-Car Prešov, s.r.o.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861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Motor-Car Zvolen s.r.o.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3 843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4 615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Motor-Car Dunajská Lužná, s.r.o.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5 859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Motor-Car Humenné, spol. s r.o.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2 240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Arial CE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Arial CE"/>
                <w:sz w:val="16"/>
                <w:szCs w:val="16"/>
              </w:rPr>
              <w:t xml:space="preserve"> Michalovce, s.r.o.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71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4 739</w:t>
            </w:r>
          </w:p>
        </w:tc>
      </w:tr>
      <w:tr w:rsidR="00F86783" w:rsidTr="00F86783">
        <w:trPr>
          <w:trHeight w:val="31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Spolu krátkodobé pohľadávky z obchodného styku: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343 485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102 813</w:t>
            </w:r>
          </w:p>
        </w:tc>
      </w:tr>
      <w:tr w:rsidR="00F86783" w:rsidTr="00F86783">
        <w:trPr>
          <w:trHeight w:val="31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Krátkodobé záväzky z obchodného styku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31.12.2022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31.12.2021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Arial CE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Arial CE"/>
                <w:sz w:val="16"/>
                <w:szCs w:val="16"/>
              </w:rPr>
              <w:t xml:space="preserve"> Banská Bystrica,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4 267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15 876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KIA Bratislava,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2 412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3 115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Motor-Car Michalovce,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2 853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1 618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Arial CE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Arial CE"/>
                <w:sz w:val="16"/>
                <w:szCs w:val="16"/>
              </w:rPr>
              <w:t xml:space="preserve"> Dunajská Lužná,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531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Motor-Car Prešov,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7 770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14 548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Motor-Car Nitra,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3 938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9 721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Arial CE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Arial CE"/>
                <w:sz w:val="16"/>
                <w:szCs w:val="16"/>
              </w:rPr>
              <w:t xml:space="preserve"> Košice,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7 348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28 351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lastRenderedPageBreak/>
              <w:t xml:space="preserve">Motor - </w:t>
            </w:r>
            <w:proofErr w:type="spellStart"/>
            <w:r>
              <w:rPr>
                <w:rFonts w:ascii="Arial CE" w:hAnsi="Arial CE" w:cs="Arial CE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Arial CE"/>
                <w:sz w:val="16"/>
                <w:szCs w:val="16"/>
              </w:rPr>
              <w:t xml:space="preserve"> Zvolen,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1 965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Arial CE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Arial CE"/>
                <w:sz w:val="16"/>
                <w:szCs w:val="16"/>
              </w:rPr>
              <w:t xml:space="preserve"> Nové Zámky,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4 347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11 368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Arial CE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Arial CE"/>
                <w:sz w:val="16"/>
                <w:szCs w:val="16"/>
              </w:rPr>
              <w:t xml:space="preserve"> Bratislava, s.r.o.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5 947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96 000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MCW, s.r.o.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3 514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3 494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Motor-Car Humenné, spol. s r.o.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781</w:t>
            </w:r>
          </w:p>
        </w:tc>
      </w:tr>
      <w:tr w:rsidR="00F86783" w:rsidTr="00F86783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Spolu krátkodobé záväzky z obchodného styku: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42 896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187 368</w:t>
            </w:r>
          </w:p>
        </w:tc>
      </w:tr>
      <w:tr w:rsidR="00F86783" w:rsidTr="00F86783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Ostatné krátkodobé pohľadávky: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31.12.2022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31.12.2021</w:t>
            </w:r>
          </w:p>
        </w:tc>
      </w:tr>
      <w:tr w:rsidR="00F86783" w:rsidTr="00F86783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Bratislava,s.r.o</w:t>
            </w:r>
            <w:proofErr w:type="spellEnd"/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 xml:space="preserve">.- </w:t>
            </w:r>
            <w:proofErr w:type="spellStart"/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cashpooling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997 768</w:t>
            </w:r>
          </w:p>
        </w:tc>
      </w:tr>
      <w:tr w:rsidR="00F86783" w:rsidTr="00F86783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Ostatné krátkodobé záväzky: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31.12.2022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31.12.2021</w:t>
            </w:r>
          </w:p>
        </w:tc>
      </w:tr>
      <w:tr w:rsidR="00F86783" w:rsidTr="00F86783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Bratislava,s.r.o</w:t>
            </w:r>
            <w:proofErr w:type="spellEnd"/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 xml:space="preserve">.- </w:t>
            </w:r>
            <w:proofErr w:type="spellStart"/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cashpooling</w:t>
            </w:r>
            <w:proofErr w:type="spellEnd"/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289 421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 </w:t>
            </w:r>
          </w:p>
        </w:tc>
      </w:tr>
      <w:tr w:rsidR="00F86783" w:rsidTr="00F86783">
        <w:trPr>
          <w:trHeight w:val="31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náklady v skupine: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31.12.2022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31.12.2021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KIA Bratislava, s.r.o.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27 881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31 900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 xml:space="preserve">Motor </w:t>
            </w:r>
            <w:proofErr w:type="spellStart"/>
            <w:r>
              <w:rPr>
                <w:rFonts w:ascii="Arial CE" w:hAnsi="Arial CE" w:cs="Arial CE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Arial CE"/>
                <w:sz w:val="16"/>
                <w:szCs w:val="16"/>
              </w:rPr>
              <w:t xml:space="preserve"> Nové Zámky,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56 818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52 139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6783" w:rsidRDefault="00F8678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Kia Michalovce,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16 058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18 013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6783" w:rsidRDefault="00F8678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 - CAR Košice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118 222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138 966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6783" w:rsidRDefault="00F8678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Motor-Car Banská Bystrica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89 558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93 305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Arial CE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Arial CE"/>
                <w:sz w:val="16"/>
                <w:szCs w:val="16"/>
              </w:rPr>
              <w:t xml:space="preserve"> Dunajská Lužná,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9 895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>MCW,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39 562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38 603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Arial CE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Arial CE"/>
                <w:sz w:val="16"/>
                <w:szCs w:val="16"/>
              </w:rPr>
              <w:t xml:space="preserve"> Bratislava,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483 836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565 054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6783" w:rsidRDefault="00F8678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Motor-Car Humenné, spol. s 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16 065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6783" w:rsidRDefault="00F8678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Motor-Car Nitra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49 369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58 953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6783" w:rsidRDefault="00F8678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Motor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Prešov,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98 287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82 256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6783" w:rsidRDefault="00F8678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Motor-Car Zvolen,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22 898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13 054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Spolu: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1 002 489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1 118 203</w:t>
            </w:r>
          </w:p>
        </w:tc>
      </w:tr>
      <w:tr w:rsidR="00F86783" w:rsidTr="00F86783">
        <w:trPr>
          <w:trHeight w:val="31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Výnosy v skupine: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31.12.2022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31.12.2021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6783" w:rsidRDefault="00F8678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KIA Bratislava s.r.o.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8 821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14 688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6783" w:rsidRDefault="00F8678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Motor-Car Bratislava, spol. 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2 700 215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872 716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6783" w:rsidRDefault="00F8678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Motor-Car Banská Bystrica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72 888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82 173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6783" w:rsidRDefault="00F8678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 - CAR Košice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852 952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182 218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6783" w:rsidRDefault="00F8678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Motor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Nitra,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591 035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84 055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6783" w:rsidRDefault="00F8678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Motor-Car Nové Zámky,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36 990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6783" w:rsidRDefault="00F8678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Motor-Car Humenné, spol. s 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23 220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sz w:val="16"/>
                <w:szCs w:val="16"/>
              </w:rPr>
            </w:pPr>
            <w:r>
              <w:rPr>
                <w:rFonts w:ascii="Arial CE" w:hAnsi="Arial CE" w:cs="Arial CE"/>
                <w:sz w:val="16"/>
                <w:szCs w:val="16"/>
              </w:rPr>
              <w:t xml:space="preserve">Motor - </w:t>
            </w:r>
            <w:proofErr w:type="spellStart"/>
            <w:r>
              <w:rPr>
                <w:rFonts w:ascii="Arial CE" w:hAnsi="Arial CE" w:cs="Arial CE"/>
                <w:sz w:val="16"/>
                <w:szCs w:val="16"/>
              </w:rPr>
              <w:t>Car</w:t>
            </w:r>
            <w:proofErr w:type="spellEnd"/>
            <w:r>
              <w:rPr>
                <w:rFonts w:ascii="Arial CE" w:hAnsi="Arial CE" w:cs="Arial CE"/>
                <w:sz w:val="16"/>
                <w:szCs w:val="16"/>
              </w:rPr>
              <w:t xml:space="preserve"> Dunajská Lužná,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34 627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6783" w:rsidRDefault="00F8678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Motor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Prešov,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4 070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22 497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86783" w:rsidRDefault="00F8678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Motor-Car Zvolen,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24 059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22 482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Motor-Car Michalovce, s.r.o.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51 728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34 142</w:t>
            </w:r>
          </w:p>
        </w:tc>
      </w:tr>
      <w:tr w:rsidR="00F86783" w:rsidTr="00F86783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Spolu: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4 305 837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783" w:rsidRDefault="00F86783">
            <w:pPr>
              <w:jc w:val="right"/>
              <w:rPr>
                <w:rFonts w:ascii="Arial CE" w:hAnsi="Arial CE" w:cs="Arial CE"/>
                <w:b/>
                <w:bCs/>
                <w:sz w:val="16"/>
                <w:szCs w:val="16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</w:rPr>
              <w:t>1 409 808</w:t>
            </w:r>
          </w:p>
        </w:tc>
      </w:tr>
    </w:tbl>
    <w:p w:rsidR="00B977E5" w:rsidRPr="00B977E5" w:rsidRDefault="00B977E5" w:rsidP="00B977E5"/>
    <w:p w:rsidR="00DD1574" w:rsidRPr="00DD1574" w:rsidRDefault="00DD1574" w:rsidP="00DD1574"/>
    <w:p w:rsidR="000E4080" w:rsidRPr="00796393" w:rsidRDefault="000E4080" w:rsidP="009A244B">
      <w:pPr>
        <w:pStyle w:val="odstavec"/>
      </w:pPr>
    </w:p>
    <w:p w:rsidR="000E4080" w:rsidRPr="00796393" w:rsidRDefault="000E4080" w:rsidP="009A244B">
      <w:pPr>
        <w:pStyle w:val="odstavec"/>
      </w:pPr>
    </w:p>
    <w:p w:rsidR="000E4080" w:rsidRPr="00796393" w:rsidRDefault="000E4080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Príjmy a výhody členov štatutárneho orgánu, dozorného orgánu a iného orgánu</w:t>
      </w:r>
    </w:p>
    <w:p w:rsidR="00DF40D4" w:rsidRDefault="00CA3DFB" w:rsidP="009A244B">
      <w:pPr>
        <w:pStyle w:val="odstavec"/>
      </w:pPr>
      <w:bookmarkStart w:id="80" w:name="FWT_T46"/>
      <w:r>
        <w:t xml:space="preserve"> </w:t>
      </w:r>
      <w:bookmarkEnd w:id="80"/>
      <w:r w:rsidR="001F1A98">
        <w:t>Spoločnosť v roku 202</w:t>
      </w:r>
      <w:r w:rsidR="00C045A0">
        <w:t xml:space="preserve">2 vyplatila odmeny konateľovi </w:t>
      </w:r>
      <w:r w:rsidR="001F1A98">
        <w:t xml:space="preserve"> a</w:t>
      </w:r>
      <w:r w:rsidR="00C045A0">
        <w:t xml:space="preserve"> v</w:t>
      </w:r>
      <w:r w:rsidR="001F1A98">
        <w:t> 202</w:t>
      </w:r>
      <w:r w:rsidR="00017444">
        <w:t>1</w:t>
      </w:r>
      <w:r w:rsidR="00DF40D4">
        <w:t xml:space="preserve"> </w:t>
      </w:r>
      <w:r w:rsidR="00401BB9">
        <w:t>nevyplatila žiadne príjmy ani iné výhody týmto členom.</w:t>
      </w:r>
      <w:r w:rsidR="00DF40D4">
        <w:t xml:space="preserve"> </w:t>
      </w:r>
    </w:p>
    <w:tbl>
      <w:tblPr>
        <w:tblW w:w="9268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8"/>
        <w:gridCol w:w="760"/>
        <w:gridCol w:w="760"/>
        <w:gridCol w:w="760"/>
        <w:gridCol w:w="760"/>
        <w:gridCol w:w="760"/>
        <w:gridCol w:w="760"/>
        <w:gridCol w:w="760"/>
        <w:gridCol w:w="760"/>
      </w:tblGrid>
      <w:tr w:rsidR="00741B73" w:rsidTr="00587540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[Orgán]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[Orgán]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[Orgán]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B977E5" w:rsidTr="00587540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977E5" w:rsidRDefault="00B977E5" w:rsidP="00B977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77E5" w:rsidRDefault="00B977E5" w:rsidP="00B977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C045A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77E5" w:rsidRDefault="00407C2A" w:rsidP="00B977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C045A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77E5" w:rsidRDefault="00B977E5" w:rsidP="00C045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C045A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77E5" w:rsidRDefault="00B977E5" w:rsidP="00C045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407C2A">
              <w:rPr>
                <w:rFonts w:ascii="Arial" w:hAnsi="Arial" w:cs="Arial"/>
                <w:b/>
                <w:bCs/>
                <w:sz w:val="18"/>
                <w:szCs w:val="18"/>
              </w:rPr>
              <w:t>02</w:t>
            </w:r>
            <w:r w:rsidR="00C045A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77E5" w:rsidRDefault="00407C2A" w:rsidP="00C045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C045A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77E5" w:rsidRDefault="00407C2A" w:rsidP="00B977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C045A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77E5" w:rsidRDefault="00B977E5" w:rsidP="00407C2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C045A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77E5" w:rsidRDefault="00B977E5" w:rsidP="00C045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407C2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045A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741B73" w:rsidTr="00587540">
        <w:trPr>
          <w:trHeight w:val="73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Priznané odmeny za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učtovné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obdobie z dôvodu výkonu funkcie, z toho: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C045A0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38 100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Priznané odmeny súčasných členov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C045A0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38 100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72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Plnenia vyplývajúce z dôchodkových programov pre bývalých členov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49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poskytnutých záruk alebo iných zabezpečení, z toho: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49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uviesť jednotlivé druhy záruk a zabezpečení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49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pôžičky k poslednému dňu účtovného obdobia, z toho: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73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Poskytnuté pôžičky k poslednému dňu predchádzajúceho účtovného obdobia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48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Celková suma poskytnutých pôžičiek v priebehu obdobia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48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Celková suma splatených </w:t>
            </w:r>
            <w:proofErr w:type="spellStart"/>
            <w:r>
              <w:rPr>
                <w:rFonts w:ascii="Arial" w:hAnsi="Arial" w:cs="Arial"/>
                <w:i/>
                <w:iCs/>
                <w:sz w:val="18"/>
                <w:szCs w:val="18"/>
              </w:rPr>
              <w:t>pôzičiek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v priebehu obdobia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48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Celková suma odpustených pôžičiek v priebehu obdobia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Iné, z toho: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73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suma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použítých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finančných prostriedkov alebo iného plnenia na súkromné účely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41B73" w:rsidTr="00587540">
        <w:trPr>
          <w:trHeight w:val="27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1B73" w:rsidRDefault="00741B73" w:rsidP="00C9783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1B73" w:rsidRDefault="00741B73" w:rsidP="00C978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741B73" w:rsidRDefault="00741B73" w:rsidP="009A244B">
      <w:pPr>
        <w:pStyle w:val="odstavec"/>
      </w:pPr>
    </w:p>
    <w:p w:rsidR="004268A7" w:rsidRPr="00C657CC" w:rsidRDefault="004268A7" w:rsidP="009A244B">
      <w:pPr>
        <w:pStyle w:val="odstavec"/>
        <w:rPr>
          <w:lang w:val="en-US"/>
        </w:rPr>
      </w:pPr>
    </w:p>
    <w:p w:rsidR="004268A7" w:rsidRDefault="004268A7" w:rsidP="009A244B">
      <w:pPr>
        <w:pStyle w:val="odstavec"/>
      </w:pPr>
      <w:r w:rsidRPr="00647C7C">
        <w:rPr>
          <w:rFonts w:asciiTheme="minorHAnsi" w:hAnsiTheme="minorHAnsi"/>
        </w:rPr>
        <w:t>Č</w:t>
      </w:r>
      <w:r w:rsidRPr="00647C7C">
        <w:t xml:space="preserve">lenovia štatutárneho, dozorného a iného orgánu spoločnosti </w:t>
      </w:r>
      <w:r w:rsidR="00C045A0">
        <w:t xml:space="preserve">v roku 2021 </w:t>
      </w:r>
      <w:r w:rsidRPr="00647C7C">
        <w:t xml:space="preserve">nepoberali žiadne príjmy za výkon svojej funkcie člena </w:t>
      </w:r>
      <w:r>
        <w:t>tohto</w:t>
      </w:r>
      <w:r w:rsidRPr="00647C7C">
        <w:t xml:space="preserve"> orgánu ani im neboli poskytnuté žiadne </w:t>
      </w:r>
      <w:proofErr w:type="spellStart"/>
      <w:r w:rsidRPr="00647C7C">
        <w:t>pôžicky</w:t>
      </w:r>
      <w:proofErr w:type="spellEnd"/>
      <w:r>
        <w:t xml:space="preserve"> alebo </w:t>
      </w:r>
      <w:r w:rsidRPr="00647C7C">
        <w:t>záruky</w:t>
      </w:r>
      <w:r w:rsidR="00C045A0">
        <w:t>, v roku 2022 boli konateľovi vyplatené odmeny za výkon jeho funkcie vo výške 38 100,- EUR.</w:t>
      </w:r>
    </w:p>
    <w:p w:rsidR="009A244B" w:rsidRPr="009A244B" w:rsidRDefault="009A244B" w:rsidP="009A244B">
      <w:pPr>
        <w:pStyle w:val="odstavec"/>
        <w:rPr>
          <w:lang w:val="en-US"/>
        </w:rPr>
      </w:pPr>
      <w:r w:rsidRPr="009A244B">
        <w:t>Členom štatutárnemu orgánu, ani členom dozorných orgánov neboli v roku 2022 a 2021 poskytnuté žiadne pôžičky, záruky alebo iné formy zabezpečenia, ani finančné prostriedky alebo iné plnenia na súkromné účely členov, ktoré sa vyúčtovávajú</w:t>
      </w:r>
    </w:p>
    <w:p w:rsidR="00967F11" w:rsidRPr="00796393" w:rsidRDefault="00967F11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  <w:bookmarkStart w:id="81" w:name="_GoBack"/>
      <w:bookmarkEnd w:id="81"/>
    </w:p>
    <w:p w:rsidR="00BC4E38" w:rsidRPr="00796393" w:rsidRDefault="00BC4E38" w:rsidP="00967F11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 xml:space="preserve">OSTATNÉ INFORMÁCIE </w:t>
      </w:r>
    </w:p>
    <w:p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t xml:space="preserve">Spoločnosti nebolo udelené výlučné právo alebo osobitné právo poskytovať služby vo verejnom záujme. </w:t>
      </w:r>
    </w:p>
    <w:p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</w:p>
    <w:p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t>Na spoločnosť sa</w:t>
      </w:r>
      <w:r w:rsidR="00E834A4" w:rsidRPr="00796393">
        <w:rPr>
          <w:rFonts w:ascii="Arial" w:hAnsi="Arial" w:cs="Arial"/>
          <w:sz w:val="20"/>
          <w:szCs w:val="20"/>
        </w:rPr>
        <w:t xml:space="preserve"> rovnako</w:t>
      </w:r>
      <w:r w:rsidRPr="00796393">
        <w:rPr>
          <w:rFonts w:ascii="Arial" w:hAnsi="Arial" w:cs="Arial"/>
          <w:sz w:val="20"/>
          <w:szCs w:val="20"/>
        </w:rPr>
        <w:t xml:space="preserve"> nevzťahuje § 23d ods. 6 zákona o účtovníctve.</w:t>
      </w:r>
    </w:p>
    <w:p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</w:p>
    <w:p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82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82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83" w:name="_Ref434581324"/>
      <w:r w:rsidRPr="00796393">
        <w:rPr>
          <w:rFonts w:ascii="Arial" w:hAnsi="Arial"/>
        </w:rPr>
        <w:t>Vlastné imanie</w:t>
      </w:r>
      <w:bookmarkEnd w:id="83"/>
    </w:p>
    <w:p w:rsidR="00BC4E38" w:rsidRPr="00796393" w:rsidRDefault="00BC4E38" w:rsidP="009A244B">
      <w:pPr>
        <w:pStyle w:val="odstavec"/>
      </w:pPr>
      <w:r w:rsidRPr="00796393">
        <w:t>Prehľad pohybu vlastného imania v priebehu bežného a predchádzajúceho účtovného obdobia je uvedený v nasledujúcich tabuľkách:</w:t>
      </w:r>
    </w:p>
    <w:p w:rsidR="007342E6" w:rsidRPr="00796393" w:rsidRDefault="007342E6" w:rsidP="009A244B">
      <w:pPr>
        <w:pStyle w:val="odstavec"/>
        <w:rPr>
          <w:highlight w:val="yellow"/>
        </w:rPr>
      </w:pPr>
      <w:bookmarkStart w:id="84" w:name="FWT_T48a"/>
    </w:p>
    <w:tbl>
      <w:tblPr>
        <w:tblW w:w="9301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020"/>
        <w:gridCol w:w="1020"/>
        <w:gridCol w:w="1020"/>
        <w:gridCol w:w="1020"/>
        <w:gridCol w:w="1041"/>
      </w:tblGrid>
      <w:tr w:rsidR="007342E6" w:rsidTr="00277AB6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5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85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42E6" w:rsidRDefault="00B977E5" w:rsidP="00C045A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C045A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42E6" w:rsidRDefault="007342E6" w:rsidP="00407C2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B977E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045A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9E1149" w:rsidTr="00277AB6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19 884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19 884</w:t>
            </w:r>
          </w:p>
        </w:tc>
      </w:tr>
      <w:tr w:rsidR="009E1149" w:rsidTr="00277AB6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1 988</w:t>
            </w:r>
          </w:p>
        </w:tc>
      </w:tr>
      <w:tr w:rsidR="009E1149" w:rsidTr="00277AB6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045A0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628 284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873B8F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913 874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873B8F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-1 542 158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5A0" w:rsidRDefault="00873B8F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045A0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045A0" w:rsidTr="00277AB6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913 874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873B8F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742 453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873B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873B8F">
              <w:rPr>
                <w:rFonts w:ascii="Arial" w:hAnsi="Arial" w:cs="Arial"/>
                <w:sz w:val="18"/>
                <w:szCs w:val="18"/>
              </w:rPr>
              <w:t>913 874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5A0" w:rsidRDefault="00873B8F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742 453</w:t>
            </w:r>
          </w:p>
        </w:tc>
      </w:tr>
      <w:tr w:rsidR="00C045A0" w:rsidTr="00277AB6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1 564 030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1 205 655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5A0" w:rsidRPr="00F97BF2" w:rsidRDefault="00C045A0" w:rsidP="00C045A0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97BF2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Pr="00F97BF2">
              <w:rPr>
                <w:rFonts w:ascii="Arial" w:hAnsi="Arial" w:cs="Arial"/>
                <w:sz w:val="18"/>
                <w:szCs w:val="18"/>
              </w:rPr>
              <w:t>628 283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5A0" w:rsidRDefault="00873B8F" w:rsidP="00C045A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764 325</w:t>
            </w:r>
          </w:p>
        </w:tc>
      </w:tr>
    </w:tbl>
    <w:p w:rsidR="00BC4E38" w:rsidRPr="00796393" w:rsidRDefault="00BC4E38" w:rsidP="009A244B">
      <w:pPr>
        <w:pStyle w:val="odstavec"/>
        <w:rPr>
          <w:highlight w:val="yellow"/>
        </w:rPr>
      </w:pPr>
    </w:p>
    <w:bookmarkEnd w:id="84"/>
    <w:p w:rsidR="0091634B" w:rsidRPr="00796393" w:rsidRDefault="0091634B" w:rsidP="009A244B">
      <w:pPr>
        <w:pStyle w:val="odstavec"/>
        <w:rPr>
          <w:highlight w:val="yellow"/>
        </w:rPr>
      </w:pPr>
    </w:p>
    <w:p w:rsidR="007342E6" w:rsidRPr="00796393" w:rsidRDefault="007342E6" w:rsidP="009A244B">
      <w:pPr>
        <w:pStyle w:val="odstavec"/>
        <w:rPr>
          <w:highlight w:val="yellow"/>
        </w:rPr>
      </w:pPr>
      <w:bookmarkStart w:id="86" w:name="FWT_T48b"/>
      <w:r>
        <w:rPr>
          <w:highlight w:val="yellow"/>
        </w:rPr>
        <w:t xml:space="preserve"> </w:t>
      </w:r>
    </w:p>
    <w:tbl>
      <w:tblPr>
        <w:tblW w:w="9301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020"/>
        <w:gridCol w:w="1020"/>
        <w:gridCol w:w="1020"/>
        <w:gridCol w:w="1020"/>
        <w:gridCol w:w="1041"/>
      </w:tblGrid>
      <w:tr w:rsidR="007342E6" w:rsidTr="00277AB6">
        <w:trPr>
          <w:trHeight w:val="379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7" w:name="RANGE!B23:G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87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42E6" w:rsidRDefault="00407C2A" w:rsidP="005875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</w:t>
            </w:r>
            <w:r w:rsidR="00C045A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342E6" w:rsidRDefault="007342E6" w:rsidP="00407C2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407C2A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045A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9E1149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19 884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19 884</w:t>
            </w:r>
          </w:p>
        </w:tc>
      </w:tr>
      <w:tr w:rsidR="009E1149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1 988</w:t>
            </w:r>
          </w:p>
        </w:tc>
      </w:tr>
      <w:tr w:rsidR="009E1149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E1149" w:rsidTr="00277AB6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149" w:rsidRDefault="009E1149" w:rsidP="009E11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045A0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336 503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291 781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628 284</w:t>
            </w:r>
          </w:p>
        </w:tc>
      </w:tr>
      <w:tr w:rsidR="00C045A0" w:rsidTr="00277AB6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045A0" w:rsidTr="00277AB6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628 283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913 874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-628 283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913 874</w:t>
            </w:r>
          </w:p>
        </w:tc>
      </w:tr>
      <w:tr w:rsidR="00C045A0" w:rsidTr="00277AB6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45A0" w:rsidRDefault="00C045A0" w:rsidP="00C045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986 658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1 205 655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5A0" w:rsidRPr="00F97BF2" w:rsidRDefault="00C045A0" w:rsidP="00C045A0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F97BF2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Pr="00F97BF2">
              <w:rPr>
                <w:rFonts w:ascii="Arial" w:hAnsi="Arial" w:cs="Arial"/>
                <w:sz w:val="18"/>
                <w:szCs w:val="18"/>
              </w:rPr>
              <w:t>628 283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45A0" w:rsidRDefault="00C045A0" w:rsidP="00C045A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1 564 030</w:t>
            </w:r>
          </w:p>
        </w:tc>
      </w:tr>
      <w:bookmarkEnd w:id="86"/>
    </w:tbl>
    <w:p w:rsidR="00BC4E38" w:rsidRPr="00796393" w:rsidRDefault="00BC4E38" w:rsidP="009A244B">
      <w:pPr>
        <w:pStyle w:val="body1"/>
      </w:pPr>
    </w:p>
    <w:p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 xml:space="preserve">Prehľad ziskov a strát, ktoré boli účtovné </w:t>
      </w:r>
      <w:r w:rsidR="007C0252">
        <w:rPr>
          <w:rFonts w:ascii="Arial" w:hAnsi="Arial"/>
        </w:rPr>
        <w:t>priamo na účty vlastného imania</w:t>
      </w:r>
    </w:p>
    <w:p w:rsidR="00BC4E38" w:rsidRDefault="00A777CD" w:rsidP="009A244B">
      <w:pPr>
        <w:pStyle w:val="odstavec"/>
      </w:pPr>
      <w:r>
        <w:t>Účtovná jednotka nemá náplň.</w:t>
      </w:r>
    </w:p>
    <w:p w:rsidR="00401BB9" w:rsidRDefault="00401BB9" w:rsidP="009A244B">
      <w:pPr>
        <w:pStyle w:val="odstavec"/>
      </w:pPr>
    </w:p>
    <w:p w:rsidR="00401BB9" w:rsidRPr="00BA4790" w:rsidRDefault="00401BB9" w:rsidP="009A244B">
      <w:pPr>
        <w:pStyle w:val="odstavec"/>
      </w:pPr>
    </w:p>
    <w:p w:rsidR="00CA3DFB" w:rsidRPr="008C2978" w:rsidRDefault="00BC4E38" w:rsidP="008C2978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Prehľad v pohybe oceňovacích rozdielov</w:t>
      </w:r>
      <w:bookmarkStart w:id="88" w:name="FWT_T24"/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0"/>
        <w:gridCol w:w="960"/>
        <w:gridCol w:w="960"/>
      </w:tblGrid>
      <w:tr w:rsidR="00CA3DFB" w:rsidTr="00CA3DFB">
        <w:trPr>
          <w:trHeight w:val="240"/>
        </w:trPr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9" w:name="RANGE!B5:D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89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B977E5" w:rsidP="00F97BF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C045A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A3DFB" w:rsidRDefault="00CA3DFB" w:rsidP="00B977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F97BF2">
              <w:rPr>
                <w:rFonts w:ascii="Arial" w:hAnsi="Arial" w:cs="Arial"/>
                <w:b/>
                <w:bCs/>
                <w:sz w:val="18"/>
                <w:szCs w:val="18"/>
              </w:rPr>
              <w:t>02</w:t>
            </w:r>
            <w:r w:rsidR="00C045A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7E73EE" w:rsidTr="00CA3DFB">
        <w:trPr>
          <w:trHeight w:val="255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EE" w:rsidRDefault="007E73EE" w:rsidP="007E73E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Oceňovacie rozdiely z precenenia majetku a záväzkov, z toho: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3EE" w:rsidRPr="007E73EE" w:rsidRDefault="007E73EE" w:rsidP="007E73E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E73EE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3EE" w:rsidRPr="007E73EE" w:rsidRDefault="007E73EE" w:rsidP="007E73E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E73EE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495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Precenenie podielových cenných papierov použitím metódy vlastného imania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Zmena reálnej hodnoty zabezpečovacích derivátov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Zmena reálnej hodnoty derivátov obchodovaných na neverejnom trhu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E73EE" w:rsidTr="00CA3DFB">
        <w:trPr>
          <w:trHeight w:val="240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3EE" w:rsidRDefault="007E73EE" w:rsidP="007E73EE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Precenenie majetku a záväzkov pri zlúčení, splynutí a rozdelení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73EE" w:rsidRDefault="007E73EE" w:rsidP="007E73E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73EE" w:rsidRDefault="007E73EE" w:rsidP="007E73E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……….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2978" w:rsidTr="00CA3DFB">
        <w:trPr>
          <w:trHeight w:val="255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2978" w:rsidRDefault="008C2978" w:rsidP="008C297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Oceňovacie rozdiely z kapitálových účastín, z toho: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2978" w:rsidRPr="008C2978" w:rsidRDefault="008C2978" w:rsidP="008C297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C2978" w:rsidRPr="008C2978" w:rsidRDefault="008C2978" w:rsidP="008C297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55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……….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40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……….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55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……….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Tr="00CA3DFB">
        <w:trPr>
          <w:trHeight w:val="270"/>
        </w:trPr>
        <w:tc>
          <w:tcPr>
            <w:tcW w:w="6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88"/>
    </w:tbl>
    <w:p w:rsidR="00E72FA2" w:rsidRDefault="00E72FA2" w:rsidP="009A244B">
      <w:pPr>
        <w:pStyle w:val="odstavec"/>
        <w:rPr>
          <w:highlight w:val="red"/>
        </w:rPr>
      </w:pPr>
    </w:p>
    <w:p w:rsidR="00C7135D" w:rsidRDefault="00C7135D" w:rsidP="009A244B">
      <w:pPr>
        <w:pStyle w:val="odstavec"/>
        <w:rPr>
          <w:highlight w:val="red"/>
        </w:rPr>
      </w:pPr>
    </w:p>
    <w:p w:rsidR="00C7135D" w:rsidRDefault="00C7135D" w:rsidP="009A244B">
      <w:pPr>
        <w:pStyle w:val="odstavec"/>
        <w:rPr>
          <w:highlight w:val="red"/>
        </w:rPr>
      </w:pPr>
    </w:p>
    <w:p w:rsidR="00C7135D" w:rsidRDefault="00C7135D" w:rsidP="009A244B">
      <w:pPr>
        <w:pStyle w:val="odstavec"/>
        <w:rPr>
          <w:highlight w:val="red"/>
        </w:rPr>
      </w:pPr>
    </w:p>
    <w:p w:rsidR="00C7135D" w:rsidRDefault="00C7135D" w:rsidP="009A244B">
      <w:pPr>
        <w:pStyle w:val="odstavec"/>
        <w:rPr>
          <w:highlight w:val="red"/>
        </w:rPr>
      </w:pPr>
    </w:p>
    <w:p w:rsidR="00C7135D" w:rsidRPr="00796393" w:rsidRDefault="00C7135D" w:rsidP="009A244B">
      <w:pPr>
        <w:pStyle w:val="odstavec"/>
        <w:rPr>
          <w:highlight w:val="red"/>
        </w:rPr>
      </w:pPr>
    </w:p>
    <w:p w:rsidR="00BC4E38" w:rsidRPr="00796393" w:rsidRDefault="007E73EE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Rozdelenie zisku</w:t>
      </w:r>
      <w:r w:rsidR="00BC4E38" w:rsidRPr="00796393">
        <w:rPr>
          <w:rFonts w:ascii="Arial" w:hAnsi="Arial"/>
        </w:rPr>
        <w:t xml:space="preserve"> za predchádzajúci rok </w:t>
      </w:r>
    </w:p>
    <w:p w:rsidR="00BC4E38" w:rsidRDefault="007E73EE" w:rsidP="009A244B">
      <w:pPr>
        <w:pStyle w:val="odstavec"/>
      </w:pPr>
      <w:r w:rsidRPr="00796393">
        <w:t xml:space="preserve">Účtovný zisk za rok </w:t>
      </w:r>
      <w:r w:rsidR="00F97BF2">
        <w:t>2</w:t>
      </w:r>
      <w:r w:rsidR="00873B8F">
        <w:t>021 vo výške 913 874 EUR ale aj nerozdelený zisk</w:t>
      </w:r>
      <w:r w:rsidRPr="00796393">
        <w:t xml:space="preserve"> </w:t>
      </w:r>
      <w:r w:rsidR="00873B8F">
        <w:t xml:space="preserve">za rok 2020 </w:t>
      </w:r>
      <w:r w:rsidRPr="00796393">
        <w:t xml:space="preserve">vo výške </w:t>
      </w:r>
      <w:r w:rsidR="00F97BF2">
        <w:t>628 283</w:t>
      </w:r>
      <w:r w:rsidR="00CC33AB">
        <w:t xml:space="preserve"> </w:t>
      </w:r>
      <w:r w:rsidRPr="00796393">
        <w:t>EUR bol rozdelený nasledovne</w:t>
      </w:r>
      <w:r w:rsidR="00BC4E38" w:rsidRPr="00796393">
        <w:t>:</w:t>
      </w:r>
    </w:p>
    <w:tbl>
      <w:tblPr>
        <w:tblW w:w="928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7"/>
        <w:gridCol w:w="2200"/>
      </w:tblGrid>
      <w:tr w:rsidR="00134028" w:rsidTr="00134028">
        <w:trPr>
          <w:trHeight w:val="480"/>
        </w:trPr>
        <w:tc>
          <w:tcPr>
            <w:tcW w:w="70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 w:rsidP="001340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34028" w:rsidTr="00134028">
        <w:trPr>
          <w:trHeight w:val="77"/>
        </w:trPr>
        <w:tc>
          <w:tcPr>
            <w:tcW w:w="70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34028" w:rsidRDefault="001340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34028" w:rsidRDefault="00B977E5" w:rsidP="00D6013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873B8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P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02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P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02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P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02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P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02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Pr="008C2978" w:rsidRDefault="00CC33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Pr="00134028" w:rsidRDefault="00873B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55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Pr="00134028" w:rsidRDefault="00873B8F" w:rsidP="00CC33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913 874</w:t>
            </w:r>
          </w:p>
        </w:tc>
      </w:tr>
      <w:tr w:rsidR="00134028" w:rsidTr="00134028">
        <w:trPr>
          <w:trHeight w:val="255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P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02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55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4028" w:rsidRDefault="00873B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913 874</w:t>
            </w:r>
          </w:p>
        </w:tc>
      </w:tr>
    </w:tbl>
    <w:p w:rsidR="00134028" w:rsidRPr="00796393" w:rsidRDefault="0088550A" w:rsidP="009A244B">
      <w:pPr>
        <w:pStyle w:val="odstavec"/>
      </w:pPr>
      <w:r>
        <w:t>V roku 202</w:t>
      </w:r>
      <w:r w:rsidR="00873B8F">
        <w:t>2</w:t>
      </w:r>
      <w:r w:rsidR="00B11D1D">
        <w:t xml:space="preserve"> boli spoločníkovi – spoločnosti Motor – </w:t>
      </w:r>
      <w:proofErr w:type="spellStart"/>
      <w:r w:rsidR="00B11D1D">
        <w:t>Car</w:t>
      </w:r>
      <w:proofErr w:type="spellEnd"/>
      <w:r w:rsidR="00B11D1D">
        <w:t xml:space="preserve"> Bratislava, s.r.o. vyplatené podiely na zisku za </w:t>
      </w:r>
      <w:r w:rsidR="00873B8F">
        <w:t xml:space="preserve">rok 2021 a 2020 </w:t>
      </w:r>
      <w:r>
        <w:t xml:space="preserve">v celkovej výške </w:t>
      </w:r>
      <w:r w:rsidR="00873B8F">
        <w:t xml:space="preserve">1 542 158 </w:t>
      </w:r>
      <w:r w:rsidR="00B11D1D">
        <w:t>EUR.</w:t>
      </w:r>
    </w:p>
    <w:p w:rsidR="00BC4E38" w:rsidRPr="00796393" w:rsidRDefault="00BC4E38" w:rsidP="009A244B">
      <w:pPr>
        <w:pStyle w:val="odstavec"/>
      </w:pPr>
    </w:p>
    <w:p w:rsidR="00BA4790" w:rsidRPr="00796393" w:rsidRDefault="00BA4790" w:rsidP="00BA4790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Rozdelenie zisku</w:t>
      </w:r>
      <w:r w:rsidR="00CC33AB">
        <w:rPr>
          <w:rFonts w:ascii="Arial" w:hAnsi="Arial"/>
        </w:rPr>
        <w:t xml:space="preserve"> za</w:t>
      </w:r>
      <w:r w:rsidRPr="00796393">
        <w:rPr>
          <w:rFonts w:ascii="Arial" w:hAnsi="Arial"/>
        </w:rPr>
        <w:t xml:space="preserve"> rok </w:t>
      </w:r>
      <w:r w:rsidR="00873B8F">
        <w:rPr>
          <w:rFonts w:ascii="Arial" w:hAnsi="Arial"/>
        </w:rPr>
        <w:t>2022</w:t>
      </w:r>
    </w:p>
    <w:p w:rsidR="00BC4E38" w:rsidRDefault="00BC4E38" w:rsidP="009A244B">
      <w:pPr>
        <w:pStyle w:val="odstavec"/>
      </w:pPr>
      <w:r w:rsidRPr="00796393">
        <w:t xml:space="preserve">Štatutárny orgán navrhuje </w:t>
      </w:r>
      <w:r w:rsidR="00BA4790">
        <w:t>rozdeliť zisk</w:t>
      </w:r>
      <w:r w:rsidRPr="00796393">
        <w:t xml:space="preserve"> za rok </w:t>
      </w:r>
      <w:r w:rsidR="00B977E5">
        <w:t>202</w:t>
      </w:r>
      <w:r w:rsidR="00873B8F">
        <w:t>2</w:t>
      </w:r>
      <w:r w:rsidRPr="00796393">
        <w:t xml:space="preserve"> nasledovne:</w:t>
      </w:r>
    </w:p>
    <w:tbl>
      <w:tblPr>
        <w:tblW w:w="928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7"/>
        <w:gridCol w:w="2200"/>
      </w:tblGrid>
      <w:tr w:rsidR="00134028" w:rsidTr="00134028">
        <w:trPr>
          <w:trHeight w:val="480"/>
        </w:trPr>
        <w:tc>
          <w:tcPr>
            <w:tcW w:w="70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 w:rsidP="001340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34028" w:rsidTr="00134028">
        <w:trPr>
          <w:trHeight w:val="77"/>
        </w:trPr>
        <w:tc>
          <w:tcPr>
            <w:tcW w:w="70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34028" w:rsidRDefault="001340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34028" w:rsidRDefault="00134028" w:rsidP="00703FC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703FC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873B8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BA47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873B8F" w:rsidP="00C92E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742 453</w:t>
            </w:r>
          </w:p>
        </w:tc>
      </w:tr>
      <w:tr w:rsidR="00134028" w:rsidTr="00134028">
        <w:trPr>
          <w:trHeight w:val="255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55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34028" w:rsidTr="00134028">
        <w:trPr>
          <w:trHeight w:val="255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4028" w:rsidRDefault="001340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4028" w:rsidRDefault="00873B8F" w:rsidP="0088550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742 453</w:t>
            </w:r>
          </w:p>
        </w:tc>
      </w:tr>
    </w:tbl>
    <w:p w:rsidR="00BC4E38" w:rsidRPr="00796393" w:rsidRDefault="00BC4E38" w:rsidP="009A244B">
      <w:pPr>
        <w:pStyle w:val="odstavec"/>
      </w:pPr>
    </w:p>
    <w:p w:rsidR="002A6B50" w:rsidRDefault="00316173" w:rsidP="00CB6452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 xml:space="preserve">PREHĽAD PEŇAŽNÝCH TOKOV </w:t>
      </w:r>
    </w:p>
    <w:p w:rsidR="00041A17" w:rsidRPr="00041A17" w:rsidRDefault="00041A17" w:rsidP="00041A17">
      <w:pPr>
        <w:rPr>
          <w:lang w:val="en-US"/>
        </w:rPr>
      </w:pPr>
      <w:r>
        <w:rPr>
          <w:lang w:val="en-US"/>
        </w:rPr>
        <w:t xml:space="preserve">Spoločnosť </w:t>
      </w:r>
      <w:proofErr w:type="spellStart"/>
      <w:r>
        <w:rPr>
          <w:lang w:val="en-US"/>
        </w:rPr>
        <w:t>nemá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povinnosť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zostavovať</w:t>
      </w:r>
      <w:proofErr w:type="spellEnd"/>
      <w:r>
        <w:rPr>
          <w:lang w:val="en-US"/>
        </w:rPr>
        <w:t>.</w:t>
      </w:r>
    </w:p>
    <w:sectPr w:rsidR="00041A17" w:rsidRPr="00041A17" w:rsidSect="00134028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516" w:rsidRDefault="000B7516">
      <w:r>
        <w:separator/>
      </w:r>
    </w:p>
  </w:endnote>
  <w:endnote w:type="continuationSeparator" w:id="0">
    <w:p w:rsidR="000B7516" w:rsidRDefault="000B7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516" w:rsidRDefault="000B7516">
      <w:r>
        <w:separator/>
      </w:r>
    </w:p>
  </w:footnote>
  <w:footnote w:type="continuationSeparator" w:id="0">
    <w:p w:rsidR="000B7516" w:rsidRDefault="000B75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9"/>
      <w:gridCol w:w="4849"/>
      <w:gridCol w:w="4862"/>
    </w:tblGrid>
    <w:tr w:rsidR="004A5456" w:rsidRPr="00400B95" w:rsidTr="005F347F">
      <w:tc>
        <w:tcPr>
          <w:tcW w:w="4903" w:type="dxa"/>
        </w:tcPr>
        <w:p w:rsidR="004A5456" w:rsidRPr="00400B95" w:rsidRDefault="004A5456" w:rsidP="00621D1C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4903" w:type="dxa"/>
        </w:tcPr>
        <w:p w:rsidR="004A5456" w:rsidRPr="00400B95" w:rsidRDefault="004A5456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:rsidR="004A5456" w:rsidRPr="00400B95" w:rsidRDefault="004A5456" w:rsidP="000F7CD9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35849142</w:t>
          </w:r>
        </w:p>
      </w:tc>
    </w:tr>
    <w:tr w:rsidR="004A5456" w:rsidRPr="00400B95" w:rsidTr="005F347F">
      <w:tc>
        <w:tcPr>
          <w:tcW w:w="4903" w:type="dxa"/>
        </w:tcPr>
        <w:p w:rsidR="004A5456" w:rsidRPr="00400B95" w:rsidRDefault="004A5456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LEAS.SK, s.r.o.</w:t>
          </w:r>
        </w:p>
      </w:tc>
      <w:tc>
        <w:tcPr>
          <w:tcW w:w="4903" w:type="dxa"/>
        </w:tcPr>
        <w:p w:rsidR="004A5456" w:rsidRPr="00400B95" w:rsidRDefault="004A5456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F9620D">
            <w:rPr>
              <w:rFonts w:ascii="Arial" w:hAnsi="Arial" w:cs="Arial"/>
              <w:noProof/>
              <w:sz w:val="20"/>
              <w:szCs w:val="20"/>
            </w:rPr>
            <w:t>10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:rsidR="004A5456" w:rsidRPr="00400B95" w:rsidRDefault="004A5456" w:rsidP="00FB69C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2021726278</w:t>
          </w:r>
        </w:p>
      </w:tc>
    </w:tr>
  </w:tbl>
  <w:p w:rsidR="004A5456" w:rsidRPr="004D5ED9" w:rsidRDefault="004A5456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761"/>
    </w:tblGrid>
    <w:tr w:rsidR="004A5456" w:rsidRPr="00400B95" w:rsidTr="00496213">
      <w:tc>
        <w:tcPr>
          <w:tcW w:w="4903" w:type="dxa"/>
        </w:tcPr>
        <w:p w:rsidR="004A5456" w:rsidRPr="00400B95" w:rsidRDefault="004A5456" w:rsidP="00621D1C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4903" w:type="dxa"/>
        </w:tcPr>
        <w:p w:rsidR="004A5456" w:rsidRPr="00400B95" w:rsidRDefault="004A5456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761" w:type="dxa"/>
        </w:tcPr>
        <w:p w:rsidR="004A5456" w:rsidRPr="00400B95" w:rsidRDefault="004A5456" w:rsidP="008948C1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35849142</w:t>
          </w:r>
        </w:p>
      </w:tc>
    </w:tr>
    <w:tr w:rsidR="004A5456" w:rsidRPr="00400B95" w:rsidTr="00496213">
      <w:tc>
        <w:tcPr>
          <w:tcW w:w="4903" w:type="dxa"/>
        </w:tcPr>
        <w:p w:rsidR="004A5456" w:rsidRPr="00400B95" w:rsidRDefault="004A5456" w:rsidP="00677FC9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LEAS.SK, s.r.o.</w:t>
          </w:r>
        </w:p>
      </w:tc>
      <w:tc>
        <w:tcPr>
          <w:tcW w:w="4903" w:type="dxa"/>
        </w:tcPr>
        <w:p w:rsidR="004A5456" w:rsidRPr="00400B95" w:rsidRDefault="004A5456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F9620D">
            <w:rPr>
              <w:rFonts w:ascii="Arial" w:hAnsi="Arial" w:cs="Arial"/>
              <w:noProof/>
              <w:sz w:val="20"/>
              <w:szCs w:val="20"/>
            </w:rPr>
            <w:t>12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761" w:type="dxa"/>
        </w:tcPr>
        <w:p w:rsidR="004A5456" w:rsidRPr="00400B95" w:rsidRDefault="004A5456" w:rsidP="00FB69C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2021726278</w:t>
          </w:r>
        </w:p>
      </w:tc>
    </w:tr>
  </w:tbl>
  <w:p w:rsidR="004A5456" w:rsidRPr="004D5ED9" w:rsidRDefault="004A5456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A5456" w:rsidRPr="00400B95" w:rsidTr="00D85075">
      <w:tc>
        <w:tcPr>
          <w:tcW w:w="2802" w:type="dxa"/>
        </w:tcPr>
        <w:p w:rsidR="004A5456" w:rsidRPr="00400B95" w:rsidRDefault="004A5456" w:rsidP="00621D1C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</w:p>
      </w:tc>
      <w:tc>
        <w:tcPr>
          <w:tcW w:w="3685" w:type="dxa"/>
        </w:tcPr>
        <w:p w:rsidR="004A5456" w:rsidRPr="00400B95" w:rsidRDefault="004A5456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4A5456" w:rsidRPr="00400B95" w:rsidRDefault="004A5456" w:rsidP="00FB69CF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35849142</w:t>
          </w:r>
        </w:p>
      </w:tc>
    </w:tr>
    <w:tr w:rsidR="004A5456" w:rsidRPr="00400B95" w:rsidTr="00D85075">
      <w:tc>
        <w:tcPr>
          <w:tcW w:w="2802" w:type="dxa"/>
        </w:tcPr>
        <w:p w:rsidR="004A5456" w:rsidRPr="00400B95" w:rsidRDefault="004A5456" w:rsidP="00770AE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LEAS.SK, s.r.o.</w:t>
          </w:r>
        </w:p>
      </w:tc>
      <w:tc>
        <w:tcPr>
          <w:tcW w:w="3685" w:type="dxa"/>
        </w:tcPr>
        <w:p w:rsidR="004A5456" w:rsidRPr="00400B95" w:rsidRDefault="004A5456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F9620D">
            <w:rPr>
              <w:rFonts w:ascii="Arial" w:hAnsi="Arial" w:cs="Arial"/>
              <w:noProof/>
              <w:sz w:val="20"/>
              <w:szCs w:val="20"/>
            </w:rPr>
            <w:t>25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4A5456" w:rsidRPr="00400B95" w:rsidRDefault="004A5456" w:rsidP="00770AE0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>
            <w:rPr>
              <w:rFonts w:ascii="Arial" w:hAnsi="Arial" w:cs="Arial"/>
              <w:sz w:val="20"/>
              <w:szCs w:val="20"/>
              <w:lang w:val="en-US"/>
            </w:rPr>
            <w:t>2021726278</w:t>
          </w:r>
        </w:p>
      </w:tc>
    </w:tr>
  </w:tbl>
  <w:p w:rsidR="004A5456" w:rsidRPr="009918B7" w:rsidRDefault="004A5456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02D70"/>
    <w:multiLevelType w:val="hybridMultilevel"/>
    <w:tmpl w:val="A2123EE4"/>
    <w:lvl w:ilvl="0" w:tplc="7EA05A6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F5605F"/>
    <w:multiLevelType w:val="multilevel"/>
    <w:tmpl w:val="CFF68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7854F2F"/>
    <w:multiLevelType w:val="hybridMultilevel"/>
    <w:tmpl w:val="2FA4EE86"/>
    <w:lvl w:ilvl="0" w:tplc="E09A358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862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64875914"/>
    <w:multiLevelType w:val="multilevel"/>
    <w:tmpl w:val="51884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6"/>
  </w:num>
  <w:num w:numId="3">
    <w:abstractNumId w:val="5"/>
  </w:num>
  <w:num w:numId="4">
    <w:abstractNumId w:val="7"/>
  </w:num>
  <w:num w:numId="5">
    <w:abstractNumId w:val="13"/>
  </w:num>
  <w:num w:numId="6">
    <w:abstractNumId w:val="1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8"/>
  </w:num>
  <w:num w:numId="13">
    <w:abstractNumId w:val="15"/>
  </w:num>
  <w:num w:numId="14">
    <w:abstractNumId w:val="10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5"/>
  </w:num>
  <w:num w:numId="20">
    <w:abstractNumId w:val="5"/>
  </w:num>
  <w:num w:numId="21">
    <w:abstractNumId w:val="12"/>
  </w:num>
  <w:num w:numId="22">
    <w:abstractNumId w:val="9"/>
  </w:num>
  <w:num w:numId="23">
    <w:abstractNumId w:val="1"/>
  </w:num>
  <w:num w:numId="24">
    <w:abstractNumId w:val="11"/>
  </w:num>
  <w:num w:numId="25">
    <w:abstractNumId w:val="14"/>
  </w:num>
  <w:num w:numId="26">
    <w:abstractNumId w:val="2"/>
  </w:num>
  <w:num w:numId="27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853"/>
    <w:rsid w:val="000031B2"/>
    <w:rsid w:val="00003962"/>
    <w:rsid w:val="00003BF0"/>
    <w:rsid w:val="00003CB8"/>
    <w:rsid w:val="00003D81"/>
    <w:rsid w:val="00005B6B"/>
    <w:rsid w:val="00005E6E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17444"/>
    <w:rsid w:val="00020769"/>
    <w:rsid w:val="000228C8"/>
    <w:rsid w:val="00023519"/>
    <w:rsid w:val="00024966"/>
    <w:rsid w:val="00025A2D"/>
    <w:rsid w:val="00025C11"/>
    <w:rsid w:val="00026762"/>
    <w:rsid w:val="00027503"/>
    <w:rsid w:val="00027942"/>
    <w:rsid w:val="00030480"/>
    <w:rsid w:val="00030A04"/>
    <w:rsid w:val="000317FE"/>
    <w:rsid w:val="00032370"/>
    <w:rsid w:val="000328FE"/>
    <w:rsid w:val="00032A7A"/>
    <w:rsid w:val="00032E34"/>
    <w:rsid w:val="000336E9"/>
    <w:rsid w:val="00034B92"/>
    <w:rsid w:val="00035552"/>
    <w:rsid w:val="00036E89"/>
    <w:rsid w:val="00041A17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49F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87762"/>
    <w:rsid w:val="00090F1B"/>
    <w:rsid w:val="00091898"/>
    <w:rsid w:val="00092030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A4E22"/>
    <w:rsid w:val="000A668A"/>
    <w:rsid w:val="000B1C46"/>
    <w:rsid w:val="000B283C"/>
    <w:rsid w:val="000B2ED1"/>
    <w:rsid w:val="000B338E"/>
    <w:rsid w:val="000B483B"/>
    <w:rsid w:val="000B4A89"/>
    <w:rsid w:val="000B5187"/>
    <w:rsid w:val="000B5510"/>
    <w:rsid w:val="000B5DEA"/>
    <w:rsid w:val="000B6DB5"/>
    <w:rsid w:val="000B7031"/>
    <w:rsid w:val="000B7516"/>
    <w:rsid w:val="000C0C4B"/>
    <w:rsid w:val="000C0E75"/>
    <w:rsid w:val="000C1658"/>
    <w:rsid w:val="000C429D"/>
    <w:rsid w:val="000C4682"/>
    <w:rsid w:val="000C4C86"/>
    <w:rsid w:val="000C4DE4"/>
    <w:rsid w:val="000C531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440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CD9"/>
    <w:rsid w:val="000F7D2D"/>
    <w:rsid w:val="00101862"/>
    <w:rsid w:val="0010223C"/>
    <w:rsid w:val="00102B70"/>
    <w:rsid w:val="001039A5"/>
    <w:rsid w:val="00106298"/>
    <w:rsid w:val="00106608"/>
    <w:rsid w:val="00106901"/>
    <w:rsid w:val="00107D13"/>
    <w:rsid w:val="00110F3A"/>
    <w:rsid w:val="001115E5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49D"/>
    <w:rsid w:val="00122977"/>
    <w:rsid w:val="00122C5E"/>
    <w:rsid w:val="00125CCD"/>
    <w:rsid w:val="0012634D"/>
    <w:rsid w:val="001277F3"/>
    <w:rsid w:val="00130E35"/>
    <w:rsid w:val="00131666"/>
    <w:rsid w:val="001324FA"/>
    <w:rsid w:val="00134028"/>
    <w:rsid w:val="00136CF8"/>
    <w:rsid w:val="00136EEB"/>
    <w:rsid w:val="00137585"/>
    <w:rsid w:val="001375BE"/>
    <w:rsid w:val="00141457"/>
    <w:rsid w:val="00142A8C"/>
    <w:rsid w:val="0014348E"/>
    <w:rsid w:val="00143662"/>
    <w:rsid w:val="00143E0B"/>
    <w:rsid w:val="00144AF6"/>
    <w:rsid w:val="001453EC"/>
    <w:rsid w:val="001466E4"/>
    <w:rsid w:val="001469A4"/>
    <w:rsid w:val="00146C0E"/>
    <w:rsid w:val="001507AA"/>
    <w:rsid w:val="001513F0"/>
    <w:rsid w:val="00151DC6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2183"/>
    <w:rsid w:val="001641FE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3CF3"/>
    <w:rsid w:val="0018585A"/>
    <w:rsid w:val="00185FDB"/>
    <w:rsid w:val="001879D7"/>
    <w:rsid w:val="001918EF"/>
    <w:rsid w:val="00191AAD"/>
    <w:rsid w:val="00191EC9"/>
    <w:rsid w:val="00194476"/>
    <w:rsid w:val="0019479B"/>
    <w:rsid w:val="001955E5"/>
    <w:rsid w:val="001969D5"/>
    <w:rsid w:val="0019782E"/>
    <w:rsid w:val="001A02BF"/>
    <w:rsid w:val="001A08A7"/>
    <w:rsid w:val="001A1457"/>
    <w:rsid w:val="001A1E7F"/>
    <w:rsid w:val="001A3A60"/>
    <w:rsid w:val="001A3E13"/>
    <w:rsid w:val="001A4557"/>
    <w:rsid w:val="001A4AE5"/>
    <w:rsid w:val="001A4F1D"/>
    <w:rsid w:val="001A6228"/>
    <w:rsid w:val="001A6279"/>
    <w:rsid w:val="001A6534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7AA1"/>
    <w:rsid w:val="001E13E0"/>
    <w:rsid w:val="001E1C38"/>
    <w:rsid w:val="001E4DDB"/>
    <w:rsid w:val="001E552C"/>
    <w:rsid w:val="001E6101"/>
    <w:rsid w:val="001E69E7"/>
    <w:rsid w:val="001E6DD2"/>
    <w:rsid w:val="001E7A77"/>
    <w:rsid w:val="001E7CC7"/>
    <w:rsid w:val="001F08A1"/>
    <w:rsid w:val="001F1131"/>
    <w:rsid w:val="001F17BA"/>
    <w:rsid w:val="001F1A98"/>
    <w:rsid w:val="001F2618"/>
    <w:rsid w:val="001F2F5E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C19"/>
    <w:rsid w:val="00211503"/>
    <w:rsid w:val="00211BAA"/>
    <w:rsid w:val="0021202F"/>
    <w:rsid w:val="00212C5B"/>
    <w:rsid w:val="0021363D"/>
    <w:rsid w:val="002146E1"/>
    <w:rsid w:val="0021501F"/>
    <w:rsid w:val="002157E8"/>
    <w:rsid w:val="00215AE1"/>
    <w:rsid w:val="00216166"/>
    <w:rsid w:val="002175CC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4AC3"/>
    <w:rsid w:val="00225DD4"/>
    <w:rsid w:val="00227689"/>
    <w:rsid w:val="0023074B"/>
    <w:rsid w:val="002320F4"/>
    <w:rsid w:val="0023303C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47F91"/>
    <w:rsid w:val="0025243A"/>
    <w:rsid w:val="002529B6"/>
    <w:rsid w:val="00253C04"/>
    <w:rsid w:val="0025488B"/>
    <w:rsid w:val="00254998"/>
    <w:rsid w:val="00254FBF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39EF"/>
    <w:rsid w:val="0027459D"/>
    <w:rsid w:val="00277AB6"/>
    <w:rsid w:val="00281355"/>
    <w:rsid w:val="002814BC"/>
    <w:rsid w:val="002816DF"/>
    <w:rsid w:val="00281EAF"/>
    <w:rsid w:val="00283310"/>
    <w:rsid w:val="00283CD0"/>
    <w:rsid w:val="00283F02"/>
    <w:rsid w:val="00284BBB"/>
    <w:rsid w:val="0028645B"/>
    <w:rsid w:val="002866FF"/>
    <w:rsid w:val="002868D3"/>
    <w:rsid w:val="00290018"/>
    <w:rsid w:val="00291F97"/>
    <w:rsid w:val="002958BA"/>
    <w:rsid w:val="00295904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A7DCC"/>
    <w:rsid w:val="002B1504"/>
    <w:rsid w:val="002B1989"/>
    <w:rsid w:val="002B1CCA"/>
    <w:rsid w:val="002B2068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0BC2"/>
    <w:rsid w:val="002D123E"/>
    <w:rsid w:val="002D37FB"/>
    <w:rsid w:val="002D4FF1"/>
    <w:rsid w:val="002D5E54"/>
    <w:rsid w:val="002D763C"/>
    <w:rsid w:val="002E1132"/>
    <w:rsid w:val="002E13A2"/>
    <w:rsid w:val="002E1AFD"/>
    <w:rsid w:val="002E22A7"/>
    <w:rsid w:val="002E437F"/>
    <w:rsid w:val="002E444B"/>
    <w:rsid w:val="002E5313"/>
    <w:rsid w:val="002E5A61"/>
    <w:rsid w:val="002E6102"/>
    <w:rsid w:val="002E6266"/>
    <w:rsid w:val="002E63B1"/>
    <w:rsid w:val="002E6698"/>
    <w:rsid w:val="002E6712"/>
    <w:rsid w:val="002F0F92"/>
    <w:rsid w:val="002F1A85"/>
    <w:rsid w:val="002F1B81"/>
    <w:rsid w:val="002F2971"/>
    <w:rsid w:val="002F339D"/>
    <w:rsid w:val="002F3681"/>
    <w:rsid w:val="002F50AE"/>
    <w:rsid w:val="002F5205"/>
    <w:rsid w:val="002F5809"/>
    <w:rsid w:val="002F75EC"/>
    <w:rsid w:val="002F7E57"/>
    <w:rsid w:val="003006DC"/>
    <w:rsid w:val="00302196"/>
    <w:rsid w:val="00303172"/>
    <w:rsid w:val="00304195"/>
    <w:rsid w:val="00304575"/>
    <w:rsid w:val="00305C51"/>
    <w:rsid w:val="00306CD8"/>
    <w:rsid w:val="00306FFD"/>
    <w:rsid w:val="003073CE"/>
    <w:rsid w:val="00307B6F"/>
    <w:rsid w:val="00307C7B"/>
    <w:rsid w:val="003101B0"/>
    <w:rsid w:val="003104E8"/>
    <w:rsid w:val="00311023"/>
    <w:rsid w:val="0031177A"/>
    <w:rsid w:val="00312289"/>
    <w:rsid w:val="00312613"/>
    <w:rsid w:val="00312739"/>
    <w:rsid w:val="00312D59"/>
    <w:rsid w:val="003139A1"/>
    <w:rsid w:val="00314485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3710"/>
    <w:rsid w:val="003242AF"/>
    <w:rsid w:val="003248BB"/>
    <w:rsid w:val="00325E01"/>
    <w:rsid w:val="00325F3A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53B6"/>
    <w:rsid w:val="003360A5"/>
    <w:rsid w:val="0033691B"/>
    <w:rsid w:val="003373D8"/>
    <w:rsid w:val="003378E5"/>
    <w:rsid w:val="00340787"/>
    <w:rsid w:val="00340CC3"/>
    <w:rsid w:val="00340EA0"/>
    <w:rsid w:val="00341226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5B48"/>
    <w:rsid w:val="00360016"/>
    <w:rsid w:val="00362528"/>
    <w:rsid w:val="003637D4"/>
    <w:rsid w:val="003648E0"/>
    <w:rsid w:val="00367F4B"/>
    <w:rsid w:val="00370341"/>
    <w:rsid w:val="00370769"/>
    <w:rsid w:val="0037086B"/>
    <w:rsid w:val="00370C42"/>
    <w:rsid w:val="00370DB0"/>
    <w:rsid w:val="00370DB4"/>
    <w:rsid w:val="003717C9"/>
    <w:rsid w:val="003717FB"/>
    <w:rsid w:val="0037203C"/>
    <w:rsid w:val="003739BE"/>
    <w:rsid w:val="00374D21"/>
    <w:rsid w:val="00375F50"/>
    <w:rsid w:val="00376DDB"/>
    <w:rsid w:val="0037705C"/>
    <w:rsid w:val="00377369"/>
    <w:rsid w:val="00377640"/>
    <w:rsid w:val="00377E25"/>
    <w:rsid w:val="00377E97"/>
    <w:rsid w:val="003803C0"/>
    <w:rsid w:val="0038171E"/>
    <w:rsid w:val="00381E9F"/>
    <w:rsid w:val="00382241"/>
    <w:rsid w:val="00382935"/>
    <w:rsid w:val="00383F5B"/>
    <w:rsid w:val="0038430D"/>
    <w:rsid w:val="00384663"/>
    <w:rsid w:val="00386BF9"/>
    <w:rsid w:val="00390587"/>
    <w:rsid w:val="0039058A"/>
    <w:rsid w:val="00391822"/>
    <w:rsid w:val="00391AB4"/>
    <w:rsid w:val="003929A2"/>
    <w:rsid w:val="00394F2A"/>
    <w:rsid w:val="00394F82"/>
    <w:rsid w:val="0039541E"/>
    <w:rsid w:val="003960BA"/>
    <w:rsid w:val="003962D6"/>
    <w:rsid w:val="003975B2"/>
    <w:rsid w:val="003A0210"/>
    <w:rsid w:val="003A02AC"/>
    <w:rsid w:val="003A12F3"/>
    <w:rsid w:val="003A17CF"/>
    <w:rsid w:val="003A1CA5"/>
    <w:rsid w:val="003A215C"/>
    <w:rsid w:val="003A25E3"/>
    <w:rsid w:val="003A26B3"/>
    <w:rsid w:val="003A34FC"/>
    <w:rsid w:val="003A359E"/>
    <w:rsid w:val="003A3E68"/>
    <w:rsid w:val="003A3EDF"/>
    <w:rsid w:val="003A5BA2"/>
    <w:rsid w:val="003A6746"/>
    <w:rsid w:val="003A6E8D"/>
    <w:rsid w:val="003A7D29"/>
    <w:rsid w:val="003B0DC1"/>
    <w:rsid w:val="003B1308"/>
    <w:rsid w:val="003B1326"/>
    <w:rsid w:val="003B1FD3"/>
    <w:rsid w:val="003B3343"/>
    <w:rsid w:val="003B387D"/>
    <w:rsid w:val="003B44C8"/>
    <w:rsid w:val="003B4AD9"/>
    <w:rsid w:val="003B4D78"/>
    <w:rsid w:val="003B62EB"/>
    <w:rsid w:val="003B69E8"/>
    <w:rsid w:val="003C0FAE"/>
    <w:rsid w:val="003C2332"/>
    <w:rsid w:val="003C2627"/>
    <w:rsid w:val="003C492A"/>
    <w:rsid w:val="003C4A82"/>
    <w:rsid w:val="003C5660"/>
    <w:rsid w:val="003C593B"/>
    <w:rsid w:val="003C7AA4"/>
    <w:rsid w:val="003D01F4"/>
    <w:rsid w:val="003D073B"/>
    <w:rsid w:val="003D2EFD"/>
    <w:rsid w:val="003D3F39"/>
    <w:rsid w:val="003D519C"/>
    <w:rsid w:val="003D776E"/>
    <w:rsid w:val="003D796D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6502"/>
    <w:rsid w:val="003F75E5"/>
    <w:rsid w:val="003F7D23"/>
    <w:rsid w:val="003F7ED5"/>
    <w:rsid w:val="003F7F4F"/>
    <w:rsid w:val="00400B95"/>
    <w:rsid w:val="00400CEA"/>
    <w:rsid w:val="0040169D"/>
    <w:rsid w:val="00401BB9"/>
    <w:rsid w:val="0040286B"/>
    <w:rsid w:val="00403F61"/>
    <w:rsid w:val="00404818"/>
    <w:rsid w:val="00405181"/>
    <w:rsid w:val="00406E94"/>
    <w:rsid w:val="0040737F"/>
    <w:rsid w:val="004074E7"/>
    <w:rsid w:val="00407C2A"/>
    <w:rsid w:val="00410537"/>
    <w:rsid w:val="00411102"/>
    <w:rsid w:val="004118E5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8A7"/>
    <w:rsid w:val="00426E35"/>
    <w:rsid w:val="004305B8"/>
    <w:rsid w:val="00430601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D9"/>
    <w:rsid w:val="004408AC"/>
    <w:rsid w:val="00440D65"/>
    <w:rsid w:val="004414C9"/>
    <w:rsid w:val="0044171C"/>
    <w:rsid w:val="004420AF"/>
    <w:rsid w:val="0044249E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37C4"/>
    <w:rsid w:val="004549F6"/>
    <w:rsid w:val="00454F6D"/>
    <w:rsid w:val="00455E07"/>
    <w:rsid w:val="004577AA"/>
    <w:rsid w:val="0046202B"/>
    <w:rsid w:val="0046215D"/>
    <w:rsid w:val="00462C24"/>
    <w:rsid w:val="00464223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67DBF"/>
    <w:rsid w:val="00470AF0"/>
    <w:rsid w:val="00471341"/>
    <w:rsid w:val="00471A84"/>
    <w:rsid w:val="00473930"/>
    <w:rsid w:val="004746D8"/>
    <w:rsid w:val="00475117"/>
    <w:rsid w:val="00475AF9"/>
    <w:rsid w:val="00475B35"/>
    <w:rsid w:val="00477C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0BDB"/>
    <w:rsid w:val="00491E55"/>
    <w:rsid w:val="00492967"/>
    <w:rsid w:val="00492979"/>
    <w:rsid w:val="00495730"/>
    <w:rsid w:val="00496213"/>
    <w:rsid w:val="00496401"/>
    <w:rsid w:val="00496CFD"/>
    <w:rsid w:val="00497802"/>
    <w:rsid w:val="004A0291"/>
    <w:rsid w:val="004A0297"/>
    <w:rsid w:val="004A05EE"/>
    <w:rsid w:val="004A071A"/>
    <w:rsid w:val="004A079E"/>
    <w:rsid w:val="004A0DA3"/>
    <w:rsid w:val="004A0F66"/>
    <w:rsid w:val="004A3FCB"/>
    <w:rsid w:val="004A4EB4"/>
    <w:rsid w:val="004A5456"/>
    <w:rsid w:val="004A71BD"/>
    <w:rsid w:val="004A783B"/>
    <w:rsid w:val="004B1023"/>
    <w:rsid w:val="004B12E6"/>
    <w:rsid w:val="004B1DDA"/>
    <w:rsid w:val="004B3136"/>
    <w:rsid w:val="004B35C9"/>
    <w:rsid w:val="004B4023"/>
    <w:rsid w:val="004B4900"/>
    <w:rsid w:val="004B61C3"/>
    <w:rsid w:val="004B62B3"/>
    <w:rsid w:val="004B6916"/>
    <w:rsid w:val="004B6C7E"/>
    <w:rsid w:val="004B6D08"/>
    <w:rsid w:val="004B6E87"/>
    <w:rsid w:val="004B7766"/>
    <w:rsid w:val="004C24D1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7AD"/>
    <w:rsid w:val="004D3A3C"/>
    <w:rsid w:val="004D3DFA"/>
    <w:rsid w:val="004D50F4"/>
    <w:rsid w:val="004D534A"/>
    <w:rsid w:val="004D5ED9"/>
    <w:rsid w:val="004D63FD"/>
    <w:rsid w:val="004D6A69"/>
    <w:rsid w:val="004D7702"/>
    <w:rsid w:val="004D7881"/>
    <w:rsid w:val="004D7F38"/>
    <w:rsid w:val="004D7F78"/>
    <w:rsid w:val="004E185B"/>
    <w:rsid w:val="004E1D8C"/>
    <w:rsid w:val="004E2188"/>
    <w:rsid w:val="004E372D"/>
    <w:rsid w:val="004E46C3"/>
    <w:rsid w:val="004E51E6"/>
    <w:rsid w:val="004E55AC"/>
    <w:rsid w:val="004E5707"/>
    <w:rsid w:val="004E5AE0"/>
    <w:rsid w:val="004E5B52"/>
    <w:rsid w:val="004E7349"/>
    <w:rsid w:val="004F01CD"/>
    <w:rsid w:val="004F03CB"/>
    <w:rsid w:val="004F0A18"/>
    <w:rsid w:val="004F1373"/>
    <w:rsid w:val="004F1405"/>
    <w:rsid w:val="004F5A38"/>
    <w:rsid w:val="004F664C"/>
    <w:rsid w:val="004F6BF9"/>
    <w:rsid w:val="004F7044"/>
    <w:rsid w:val="004F7948"/>
    <w:rsid w:val="004F7CA1"/>
    <w:rsid w:val="005006BD"/>
    <w:rsid w:val="005046C7"/>
    <w:rsid w:val="00504C69"/>
    <w:rsid w:val="00505E44"/>
    <w:rsid w:val="005076ED"/>
    <w:rsid w:val="005104A3"/>
    <w:rsid w:val="00511450"/>
    <w:rsid w:val="00511BC1"/>
    <w:rsid w:val="00511C00"/>
    <w:rsid w:val="005125E4"/>
    <w:rsid w:val="00512F8F"/>
    <w:rsid w:val="00513117"/>
    <w:rsid w:val="00516162"/>
    <w:rsid w:val="00516213"/>
    <w:rsid w:val="005168AA"/>
    <w:rsid w:val="00516C0E"/>
    <w:rsid w:val="0051721F"/>
    <w:rsid w:val="00517626"/>
    <w:rsid w:val="00517D70"/>
    <w:rsid w:val="00517FDF"/>
    <w:rsid w:val="005225D1"/>
    <w:rsid w:val="00522689"/>
    <w:rsid w:val="0052274F"/>
    <w:rsid w:val="005227AB"/>
    <w:rsid w:val="005228FC"/>
    <w:rsid w:val="00523395"/>
    <w:rsid w:val="00523A46"/>
    <w:rsid w:val="00523BE2"/>
    <w:rsid w:val="0052492D"/>
    <w:rsid w:val="005250B9"/>
    <w:rsid w:val="00525763"/>
    <w:rsid w:val="005257CA"/>
    <w:rsid w:val="00526326"/>
    <w:rsid w:val="0052650B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46722"/>
    <w:rsid w:val="00550E18"/>
    <w:rsid w:val="005511CB"/>
    <w:rsid w:val="00551A57"/>
    <w:rsid w:val="0055208C"/>
    <w:rsid w:val="005551C2"/>
    <w:rsid w:val="0055568C"/>
    <w:rsid w:val="00555EC8"/>
    <w:rsid w:val="00556518"/>
    <w:rsid w:val="005572EA"/>
    <w:rsid w:val="00557C11"/>
    <w:rsid w:val="005602CF"/>
    <w:rsid w:val="005610DA"/>
    <w:rsid w:val="00561457"/>
    <w:rsid w:val="005634D7"/>
    <w:rsid w:val="00563AB7"/>
    <w:rsid w:val="0056428F"/>
    <w:rsid w:val="005654A1"/>
    <w:rsid w:val="00566C02"/>
    <w:rsid w:val="00570F63"/>
    <w:rsid w:val="005715AE"/>
    <w:rsid w:val="00572F4A"/>
    <w:rsid w:val="005739D4"/>
    <w:rsid w:val="00574827"/>
    <w:rsid w:val="00574A94"/>
    <w:rsid w:val="00575DBA"/>
    <w:rsid w:val="00575F0D"/>
    <w:rsid w:val="00576258"/>
    <w:rsid w:val="005764E4"/>
    <w:rsid w:val="005779E3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87540"/>
    <w:rsid w:val="00590746"/>
    <w:rsid w:val="00590E4D"/>
    <w:rsid w:val="00591092"/>
    <w:rsid w:val="00592595"/>
    <w:rsid w:val="005925FC"/>
    <w:rsid w:val="005937CE"/>
    <w:rsid w:val="00594074"/>
    <w:rsid w:val="00594ADE"/>
    <w:rsid w:val="005950A2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A65"/>
    <w:rsid w:val="005B1D66"/>
    <w:rsid w:val="005B2AAB"/>
    <w:rsid w:val="005B4058"/>
    <w:rsid w:val="005B494A"/>
    <w:rsid w:val="005B4CC2"/>
    <w:rsid w:val="005B6107"/>
    <w:rsid w:val="005B6492"/>
    <w:rsid w:val="005C0423"/>
    <w:rsid w:val="005C1B31"/>
    <w:rsid w:val="005C1E64"/>
    <w:rsid w:val="005C2240"/>
    <w:rsid w:val="005C2755"/>
    <w:rsid w:val="005C3337"/>
    <w:rsid w:val="005C39C1"/>
    <w:rsid w:val="005C3FD9"/>
    <w:rsid w:val="005C4061"/>
    <w:rsid w:val="005C4410"/>
    <w:rsid w:val="005C44A6"/>
    <w:rsid w:val="005C5078"/>
    <w:rsid w:val="005C535F"/>
    <w:rsid w:val="005C65D1"/>
    <w:rsid w:val="005C675B"/>
    <w:rsid w:val="005D0347"/>
    <w:rsid w:val="005D0400"/>
    <w:rsid w:val="005D050A"/>
    <w:rsid w:val="005D16A5"/>
    <w:rsid w:val="005D1A47"/>
    <w:rsid w:val="005D1B4E"/>
    <w:rsid w:val="005D22E6"/>
    <w:rsid w:val="005D29C3"/>
    <w:rsid w:val="005D2D1F"/>
    <w:rsid w:val="005D2F18"/>
    <w:rsid w:val="005D36E9"/>
    <w:rsid w:val="005D397A"/>
    <w:rsid w:val="005D49D8"/>
    <w:rsid w:val="005D49E9"/>
    <w:rsid w:val="005D4E7A"/>
    <w:rsid w:val="005D54D3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E7D2B"/>
    <w:rsid w:val="005F058C"/>
    <w:rsid w:val="005F1217"/>
    <w:rsid w:val="005F1676"/>
    <w:rsid w:val="005F16FF"/>
    <w:rsid w:val="005F1FA0"/>
    <w:rsid w:val="005F347F"/>
    <w:rsid w:val="005F377D"/>
    <w:rsid w:val="005F3882"/>
    <w:rsid w:val="005F46DF"/>
    <w:rsid w:val="005F5448"/>
    <w:rsid w:val="005F56A9"/>
    <w:rsid w:val="005F5F13"/>
    <w:rsid w:val="005F7266"/>
    <w:rsid w:val="005F789A"/>
    <w:rsid w:val="005F78B3"/>
    <w:rsid w:val="0060093A"/>
    <w:rsid w:val="00600E6F"/>
    <w:rsid w:val="0060102F"/>
    <w:rsid w:val="00601777"/>
    <w:rsid w:val="006037E9"/>
    <w:rsid w:val="00604F01"/>
    <w:rsid w:val="00605A08"/>
    <w:rsid w:val="0060660F"/>
    <w:rsid w:val="006078D1"/>
    <w:rsid w:val="00611071"/>
    <w:rsid w:val="00611B7B"/>
    <w:rsid w:val="00612763"/>
    <w:rsid w:val="00612B71"/>
    <w:rsid w:val="00612B72"/>
    <w:rsid w:val="00613097"/>
    <w:rsid w:val="006135EA"/>
    <w:rsid w:val="006160BC"/>
    <w:rsid w:val="00616D19"/>
    <w:rsid w:val="0062158C"/>
    <w:rsid w:val="00621619"/>
    <w:rsid w:val="00621D1C"/>
    <w:rsid w:val="00622690"/>
    <w:rsid w:val="006239A3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0D6"/>
    <w:rsid w:val="00647209"/>
    <w:rsid w:val="006477D3"/>
    <w:rsid w:val="00647C7C"/>
    <w:rsid w:val="00650EBC"/>
    <w:rsid w:val="006510D4"/>
    <w:rsid w:val="00651A36"/>
    <w:rsid w:val="00653ACE"/>
    <w:rsid w:val="00654E0F"/>
    <w:rsid w:val="006556B2"/>
    <w:rsid w:val="00657797"/>
    <w:rsid w:val="0065786E"/>
    <w:rsid w:val="006578CB"/>
    <w:rsid w:val="0065790C"/>
    <w:rsid w:val="00660036"/>
    <w:rsid w:val="00660E68"/>
    <w:rsid w:val="0066112B"/>
    <w:rsid w:val="0066208D"/>
    <w:rsid w:val="00662718"/>
    <w:rsid w:val="0066324E"/>
    <w:rsid w:val="006655F6"/>
    <w:rsid w:val="00665AA5"/>
    <w:rsid w:val="00667406"/>
    <w:rsid w:val="00667FBF"/>
    <w:rsid w:val="0067177B"/>
    <w:rsid w:val="00671D46"/>
    <w:rsid w:val="006735D3"/>
    <w:rsid w:val="006739DD"/>
    <w:rsid w:val="00674818"/>
    <w:rsid w:val="006774DA"/>
    <w:rsid w:val="00677EDD"/>
    <w:rsid w:val="00677FC9"/>
    <w:rsid w:val="00680005"/>
    <w:rsid w:val="00683A77"/>
    <w:rsid w:val="00684052"/>
    <w:rsid w:val="00685746"/>
    <w:rsid w:val="0069232C"/>
    <w:rsid w:val="00693428"/>
    <w:rsid w:val="00693B3C"/>
    <w:rsid w:val="00694D06"/>
    <w:rsid w:val="006965A5"/>
    <w:rsid w:val="0069739F"/>
    <w:rsid w:val="006976FC"/>
    <w:rsid w:val="0069779E"/>
    <w:rsid w:val="006977E6"/>
    <w:rsid w:val="00697FC3"/>
    <w:rsid w:val="006A0668"/>
    <w:rsid w:val="006A0E8D"/>
    <w:rsid w:val="006A14AA"/>
    <w:rsid w:val="006A17CB"/>
    <w:rsid w:val="006A30D7"/>
    <w:rsid w:val="006A3A0C"/>
    <w:rsid w:val="006A6ACD"/>
    <w:rsid w:val="006A6DA3"/>
    <w:rsid w:val="006A7AC4"/>
    <w:rsid w:val="006B157C"/>
    <w:rsid w:val="006B17D7"/>
    <w:rsid w:val="006B1842"/>
    <w:rsid w:val="006B212F"/>
    <w:rsid w:val="006B364F"/>
    <w:rsid w:val="006B39E4"/>
    <w:rsid w:val="006B4F76"/>
    <w:rsid w:val="006B6FAC"/>
    <w:rsid w:val="006C27AA"/>
    <w:rsid w:val="006C2D04"/>
    <w:rsid w:val="006C3A49"/>
    <w:rsid w:val="006C4C30"/>
    <w:rsid w:val="006C576B"/>
    <w:rsid w:val="006C70D6"/>
    <w:rsid w:val="006D100A"/>
    <w:rsid w:val="006D23EB"/>
    <w:rsid w:val="006D2614"/>
    <w:rsid w:val="006D426C"/>
    <w:rsid w:val="006D5184"/>
    <w:rsid w:val="006E00F6"/>
    <w:rsid w:val="006E03E8"/>
    <w:rsid w:val="006E0E26"/>
    <w:rsid w:val="006E1337"/>
    <w:rsid w:val="006E13BA"/>
    <w:rsid w:val="006E1993"/>
    <w:rsid w:val="006E377C"/>
    <w:rsid w:val="006E3984"/>
    <w:rsid w:val="006E505B"/>
    <w:rsid w:val="006E57AB"/>
    <w:rsid w:val="006E5D96"/>
    <w:rsid w:val="006E6817"/>
    <w:rsid w:val="006E681B"/>
    <w:rsid w:val="006E6AAE"/>
    <w:rsid w:val="006E6B9C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3FC4"/>
    <w:rsid w:val="00705B3E"/>
    <w:rsid w:val="0070643A"/>
    <w:rsid w:val="0070644C"/>
    <w:rsid w:val="00710420"/>
    <w:rsid w:val="00710A0B"/>
    <w:rsid w:val="00710CBF"/>
    <w:rsid w:val="007118E0"/>
    <w:rsid w:val="007121E3"/>
    <w:rsid w:val="00712779"/>
    <w:rsid w:val="0071287D"/>
    <w:rsid w:val="007128FF"/>
    <w:rsid w:val="00712DF3"/>
    <w:rsid w:val="00715040"/>
    <w:rsid w:val="007158AE"/>
    <w:rsid w:val="00715AFE"/>
    <w:rsid w:val="00716667"/>
    <w:rsid w:val="0071684C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2E6"/>
    <w:rsid w:val="007345D9"/>
    <w:rsid w:val="00735A17"/>
    <w:rsid w:val="00736077"/>
    <w:rsid w:val="007371D1"/>
    <w:rsid w:val="00737E7A"/>
    <w:rsid w:val="0074048E"/>
    <w:rsid w:val="00740D5E"/>
    <w:rsid w:val="0074135C"/>
    <w:rsid w:val="00741459"/>
    <w:rsid w:val="00741B73"/>
    <w:rsid w:val="00742ED2"/>
    <w:rsid w:val="007439C1"/>
    <w:rsid w:val="007470CB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5B3E"/>
    <w:rsid w:val="007561BE"/>
    <w:rsid w:val="00757BFF"/>
    <w:rsid w:val="00757EE4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0AE0"/>
    <w:rsid w:val="0077303C"/>
    <w:rsid w:val="007745AE"/>
    <w:rsid w:val="00774C1A"/>
    <w:rsid w:val="00774E94"/>
    <w:rsid w:val="0077550D"/>
    <w:rsid w:val="00776BDD"/>
    <w:rsid w:val="0077707E"/>
    <w:rsid w:val="007775E8"/>
    <w:rsid w:val="0078023F"/>
    <w:rsid w:val="007802EF"/>
    <w:rsid w:val="00780904"/>
    <w:rsid w:val="00780E3D"/>
    <w:rsid w:val="00780F5F"/>
    <w:rsid w:val="007821B5"/>
    <w:rsid w:val="00785779"/>
    <w:rsid w:val="00786A8C"/>
    <w:rsid w:val="00786E5B"/>
    <w:rsid w:val="007873D0"/>
    <w:rsid w:val="0078755E"/>
    <w:rsid w:val="007875F0"/>
    <w:rsid w:val="007877A6"/>
    <w:rsid w:val="00790464"/>
    <w:rsid w:val="00790655"/>
    <w:rsid w:val="007906FF"/>
    <w:rsid w:val="00790CC1"/>
    <w:rsid w:val="00791D4E"/>
    <w:rsid w:val="007921FE"/>
    <w:rsid w:val="00792594"/>
    <w:rsid w:val="00793C97"/>
    <w:rsid w:val="00793CA8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2CDF"/>
    <w:rsid w:val="007A3072"/>
    <w:rsid w:val="007A36DD"/>
    <w:rsid w:val="007A39FC"/>
    <w:rsid w:val="007A549A"/>
    <w:rsid w:val="007A5C93"/>
    <w:rsid w:val="007A7377"/>
    <w:rsid w:val="007A79AB"/>
    <w:rsid w:val="007B0777"/>
    <w:rsid w:val="007B1EDF"/>
    <w:rsid w:val="007B4897"/>
    <w:rsid w:val="007B49BC"/>
    <w:rsid w:val="007B5E92"/>
    <w:rsid w:val="007B6723"/>
    <w:rsid w:val="007B6F4C"/>
    <w:rsid w:val="007B78FE"/>
    <w:rsid w:val="007B7FCD"/>
    <w:rsid w:val="007C01CE"/>
    <w:rsid w:val="007C0252"/>
    <w:rsid w:val="007C0407"/>
    <w:rsid w:val="007C2FE9"/>
    <w:rsid w:val="007C32FD"/>
    <w:rsid w:val="007C45E7"/>
    <w:rsid w:val="007C61B0"/>
    <w:rsid w:val="007C6250"/>
    <w:rsid w:val="007C6DD8"/>
    <w:rsid w:val="007D0856"/>
    <w:rsid w:val="007D2960"/>
    <w:rsid w:val="007D2F87"/>
    <w:rsid w:val="007D33C7"/>
    <w:rsid w:val="007D3951"/>
    <w:rsid w:val="007D5FFE"/>
    <w:rsid w:val="007D6174"/>
    <w:rsid w:val="007D7587"/>
    <w:rsid w:val="007D766E"/>
    <w:rsid w:val="007E1F29"/>
    <w:rsid w:val="007E2786"/>
    <w:rsid w:val="007E29D6"/>
    <w:rsid w:val="007E421F"/>
    <w:rsid w:val="007E5C88"/>
    <w:rsid w:val="007E60E8"/>
    <w:rsid w:val="007E669F"/>
    <w:rsid w:val="007E73EE"/>
    <w:rsid w:val="007E7C2F"/>
    <w:rsid w:val="007F4B1B"/>
    <w:rsid w:val="007F6DBC"/>
    <w:rsid w:val="007F70C6"/>
    <w:rsid w:val="007F79CC"/>
    <w:rsid w:val="00800F74"/>
    <w:rsid w:val="00802BD8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09F"/>
    <w:rsid w:val="00825209"/>
    <w:rsid w:val="0082610F"/>
    <w:rsid w:val="00830EE6"/>
    <w:rsid w:val="00831752"/>
    <w:rsid w:val="008341A0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4A2C"/>
    <w:rsid w:val="00845B78"/>
    <w:rsid w:val="00845D87"/>
    <w:rsid w:val="008460A7"/>
    <w:rsid w:val="00846F95"/>
    <w:rsid w:val="00851002"/>
    <w:rsid w:val="00852214"/>
    <w:rsid w:val="00852564"/>
    <w:rsid w:val="008527A8"/>
    <w:rsid w:val="00853DC5"/>
    <w:rsid w:val="00853DFA"/>
    <w:rsid w:val="00853E4F"/>
    <w:rsid w:val="008568EF"/>
    <w:rsid w:val="00856B27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3FE1"/>
    <w:rsid w:val="0086412B"/>
    <w:rsid w:val="00864DEE"/>
    <w:rsid w:val="00865487"/>
    <w:rsid w:val="0086551D"/>
    <w:rsid w:val="008655E0"/>
    <w:rsid w:val="00866232"/>
    <w:rsid w:val="00873784"/>
    <w:rsid w:val="00873B8F"/>
    <w:rsid w:val="00874FBA"/>
    <w:rsid w:val="008806D9"/>
    <w:rsid w:val="00880B53"/>
    <w:rsid w:val="0088281D"/>
    <w:rsid w:val="00883E7C"/>
    <w:rsid w:val="00883EFA"/>
    <w:rsid w:val="00884972"/>
    <w:rsid w:val="0088550A"/>
    <w:rsid w:val="00885FFE"/>
    <w:rsid w:val="008861D7"/>
    <w:rsid w:val="0089087C"/>
    <w:rsid w:val="00890B76"/>
    <w:rsid w:val="008912AE"/>
    <w:rsid w:val="00893E5B"/>
    <w:rsid w:val="008948C1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5AB8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2978"/>
    <w:rsid w:val="008C6D8F"/>
    <w:rsid w:val="008C7E86"/>
    <w:rsid w:val="008D0FE1"/>
    <w:rsid w:val="008D22AD"/>
    <w:rsid w:val="008D3B5D"/>
    <w:rsid w:val="008D49C5"/>
    <w:rsid w:val="008D4A8F"/>
    <w:rsid w:val="008D4D4F"/>
    <w:rsid w:val="008D541A"/>
    <w:rsid w:val="008D6399"/>
    <w:rsid w:val="008D65B1"/>
    <w:rsid w:val="008D6608"/>
    <w:rsid w:val="008D71F7"/>
    <w:rsid w:val="008D72E6"/>
    <w:rsid w:val="008D79A4"/>
    <w:rsid w:val="008D7A91"/>
    <w:rsid w:val="008D7B88"/>
    <w:rsid w:val="008D7BFF"/>
    <w:rsid w:val="008E1DD2"/>
    <w:rsid w:val="008E1E26"/>
    <w:rsid w:val="008E334F"/>
    <w:rsid w:val="008E4E06"/>
    <w:rsid w:val="008E538E"/>
    <w:rsid w:val="008E59E0"/>
    <w:rsid w:val="008E5A26"/>
    <w:rsid w:val="008E621E"/>
    <w:rsid w:val="008E676C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44DB"/>
    <w:rsid w:val="00905906"/>
    <w:rsid w:val="00907472"/>
    <w:rsid w:val="0090780E"/>
    <w:rsid w:val="00907BF8"/>
    <w:rsid w:val="00907F2E"/>
    <w:rsid w:val="0091109A"/>
    <w:rsid w:val="00911E36"/>
    <w:rsid w:val="009133BF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29E8"/>
    <w:rsid w:val="00923D9F"/>
    <w:rsid w:val="00923E9C"/>
    <w:rsid w:val="00924DB3"/>
    <w:rsid w:val="00925889"/>
    <w:rsid w:val="00927360"/>
    <w:rsid w:val="0092799C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0D4"/>
    <w:rsid w:val="0095230C"/>
    <w:rsid w:val="009527BC"/>
    <w:rsid w:val="00953A07"/>
    <w:rsid w:val="00956181"/>
    <w:rsid w:val="009561F2"/>
    <w:rsid w:val="009563A1"/>
    <w:rsid w:val="009563BC"/>
    <w:rsid w:val="00956C06"/>
    <w:rsid w:val="00960E33"/>
    <w:rsid w:val="00961624"/>
    <w:rsid w:val="0096178C"/>
    <w:rsid w:val="00962EBC"/>
    <w:rsid w:val="00964796"/>
    <w:rsid w:val="00965B1D"/>
    <w:rsid w:val="00966BD0"/>
    <w:rsid w:val="00967689"/>
    <w:rsid w:val="009677DF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77FA7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9AC"/>
    <w:rsid w:val="00991FD4"/>
    <w:rsid w:val="0099227F"/>
    <w:rsid w:val="0099544C"/>
    <w:rsid w:val="0099710E"/>
    <w:rsid w:val="00997881"/>
    <w:rsid w:val="0099796B"/>
    <w:rsid w:val="00997D81"/>
    <w:rsid w:val="009A1E25"/>
    <w:rsid w:val="009A244B"/>
    <w:rsid w:val="009A2F1D"/>
    <w:rsid w:val="009A65F8"/>
    <w:rsid w:val="009B0634"/>
    <w:rsid w:val="009B176F"/>
    <w:rsid w:val="009B288D"/>
    <w:rsid w:val="009B3423"/>
    <w:rsid w:val="009B4309"/>
    <w:rsid w:val="009B6E73"/>
    <w:rsid w:val="009B7336"/>
    <w:rsid w:val="009B7615"/>
    <w:rsid w:val="009C1865"/>
    <w:rsid w:val="009C2672"/>
    <w:rsid w:val="009C2D77"/>
    <w:rsid w:val="009C2D79"/>
    <w:rsid w:val="009C501F"/>
    <w:rsid w:val="009C5C9E"/>
    <w:rsid w:val="009C5DD9"/>
    <w:rsid w:val="009C7145"/>
    <w:rsid w:val="009C7717"/>
    <w:rsid w:val="009C793F"/>
    <w:rsid w:val="009C7FA0"/>
    <w:rsid w:val="009D012E"/>
    <w:rsid w:val="009D1713"/>
    <w:rsid w:val="009D1ED8"/>
    <w:rsid w:val="009D29A5"/>
    <w:rsid w:val="009D2F06"/>
    <w:rsid w:val="009D4A31"/>
    <w:rsid w:val="009D4B62"/>
    <w:rsid w:val="009D541A"/>
    <w:rsid w:val="009D5835"/>
    <w:rsid w:val="009D70B5"/>
    <w:rsid w:val="009E0680"/>
    <w:rsid w:val="009E0BF8"/>
    <w:rsid w:val="009E0F23"/>
    <w:rsid w:val="009E1149"/>
    <w:rsid w:val="009E11E0"/>
    <w:rsid w:val="009E1ECD"/>
    <w:rsid w:val="009E23F8"/>
    <w:rsid w:val="009E2C0B"/>
    <w:rsid w:val="009E2CEB"/>
    <w:rsid w:val="009E2EA3"/>
    <w:rsid w:val="009E36C5"/>
    <w:rsid w:val="009E3835"/>
    <w:rsid w:val="009E532B"/>
    <w:rsid w:val="009E5536"/>
    <w:rsid w:val="009E5D7F"/>
    <w:rsid w:val="009E5EDD"/>
    <w:rsid w:val="009E74EA"/>
    <w:rsid w:val="009F2435"/>
    <w:rsid w:val="009F271E"/>
    <w:rsid w:val="009F2737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3B3"/>
    <w:rsid w:val="00A314C9"/>
    <w:rsid w:val="00A32319"/>
    <w:rsid w:val="00A34D05"/>
    <w:rsid w:val="00A355C2"/>
    <w:rsid w:val="00A358C7"/>
    <w:rsid w:val="00A3677A"/>
    <w:rsid w:val="00A36889"/>
    <w:rsid w:val="00A37D91"/>
    <w:rsid w:val="00A40EF5"/>
    <w:rsid w:val="00A43108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A24"/>
    <w:rsid w:val="00A52CF0"/>
    <w:rsid w:val="00A5391D"/>
    <w:rsid w:val="00A54965"/>
    <w:rsid w:val="00A54AF7"/>
    <w:rsid w:val="00A54C62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40DF"/>
    <w:rsid w:val="00A75FFF"/>
    <w:rsid w:val="00A777CD"/>
    <w:rsid w:val="00A7798E"/>
    <w:rsid w:val="00A8019C"/>
    <w:rsid w:val="00A82042"/>
    <w:rsid w:val="00A82487"/>
    <w:rsid w:val="00A831EF"/>
    <w:rsid w:val="00A8479D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AB3"/>
    <w:rsid w:val="00AA2BE0"/>
    <w:rsid w:val="00AA3182"/>
    <w:rsid w:val="00AA3FB9"/>
    <w:rsid w:val="00AA65A7"/>
    <w:rsid w:val="00AA6861"/>
    <w:rsid w:val="00AA7D77"/>
    <w:rsid w:val="00AB1D4C"/>
    <w:rsid w:val="00AB44B3"/>
    <w:rsid w:val="00AB4F84"/>
    <w:rsid w:val="00AB5CD1"/>
    <w:rsid w:val="00AB5E95"/>
    <w:rsid w:val="00AB60C9"/>
    <w:rsid w:val="00AC08F6"/>
    <w:rsid w:val="00AC117B"/>
    <w:rsid w:val="00AC1977"/>
    <w:rsid w:val="00AC2CFD"/>
    <w:rsid w:val="00AC4255"/>
    <w:rsid w:val="00AC4675"/>
    <w:rsid w:val="00AC46CD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14E4"/>
    <w:rsid w:val="00AE170F"/>
    <w:rsid w:val="00AE1827"/>
    <w:rsid w:val="00AE2049"/>
    <w:rsid w:val="00AE27BA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65A9"/>
    <w:rsid w:val="00AE7806"/>
    <w:rsid w:val="00AE7DFF"/>
    <w:rsid w:val="00AF15E7"/>
    <w:rsid w:val="00AF258E"/>
    <w:rsid w:val="00AF2D05"/>
    <w:rsid w:val="00AF3BDC"/>
    <w:rsid w:val="00AF457C"/>
    <w:rsid w:val="00AF4BBC"/>
    <w:rsid w:val="00AF5FFE"/>
    <w:rsid w:val="00AF6C1A"/>
    <w:rsid w:val="00AF70A7"/>
    <w:rsid w:val="00AF7DF3"/>
    <w:rsid w:val="00B01156"/>
    <w:rsid w:val="00B0184F"/>
    <w:rsid w:val="00B0394A"/>
    <w:rsid w:val="00B056AB"/>
    <w:rsid w:val="00B05DAE"/>
    <w:rsid w:val="00B06B26"/>
    <w:rsid w:val="00B10981"/>
    <w:rsid w:val="00B11D1D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2E85"/>
    <w:rsid w:val="00B23C66"/>
    <w:rsid w:val="00B23CBD"/>
    <w:rsid w:val="00B256EE"/>
    <w:rsid w:val="00B26F58"/>
    <w:rsid w:val="00B26F84"/>
    <w:rsid w:val="00B26FE7"/>
    <w:rsid w:val="00B3171C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3C0"/>
    <w:rsid w:val="00B379EE"/>
    <w:rsid w:val="00B37A57"/>
    <w:rsid w:val="00B4047A"/>
    <w:rsid w:val="00B41A23"/>
    <w:rsid w:val="00B41F75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399A"/>
    <w:rsid w:val="00B543E6"/>
    <w:rsid w:val="00B548FE"/>
    <w:rsid w:val="00B54BEF"/>
    <w:rsid w:val="00B55096"/>
    <w:rsid w:val="00B551A4"/>
    <w:rsid w:val="00B558D5"/>
    <w:rsid w:val="00B55CEF"/>
    <w:rsid w:val="00B56723"/>
    <w:rsid w:val="00B56A37"/>
    <w:rsid w:val="00B578B9"/>
    <w:rsid w:val="00B609A3"/>
    <w:rsid w:val="00B60C6B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9002D"/>
    <w:rsid w:val="00B9085B"/>
    <w:rsid w:val="00B90B2B"/>
    <w:rsid w:val="00B90E35"/>
    <w:rsid w:val="00B923CB"/>
    <w:rsid w:val="00B924FF"/>
    <w:rsid w:val="00B927DA"/>
    <w:rsid w:val="00B956DE"/>
    <w:rsid w:val="00B9669E"/>
    <w:rsid w:val="00B976B5"/>
    <w:rsid w:val="00B977E5"/>
    <w:rsid w:val="00BA0317"/>
    <w:rsid w:val="00BA22DE"/>
    <w:rsid w:val="00BA239E"/>
    <w:rsid w:val="00BA4790"/>
    <w:rsid w:val="00BA5351"/>
    <w:rsid w:val="00BA6699"/>
    <w:rsid w:val="00BA6A86"/>
    <w:rsid w:val="00BA7D13"/>
    <w:rsid w:val="00BB2AC2"/>
    <w:rsid w:val="00BB31D9"/>
    <w:rsid w:val="00BB50E1"/>
    <w:rsid w:val="00BB5732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161"/>
    <w:rsid w:val="00BC6EC1"/>
    <w:rsid w:val="00BC7BE5"/>
    <w:rsid w:val="00BD0B69"/>
    <w:rsid w:val="00BD417A"/>
    <w:rsid w:val="00BD44E5"/>
    <w:rsid w:val="00BD5BEC"/>
    <w:rsid w:val="00BD684D"/>
    <w:rsid w:val="00BD70A9"/>
    <w:rsid w:val="00BE106D"/>
    <w:rsid w:val="00BE1502"/>
    <w:rsid w:val="00BE1FA0"/>
    <w:rsid w:val="00BE1FE2"/>
    <w:rsid w:val="00BE34A3"/>
    <w:rsid w:val="00BE3FF2"/>
    <w:rsid w:val="00BE41C4"/>
    <w:rsid w:val="00BE5B05"/>
    <w:rsid w:val="00BE6233"/>
    <w:rsid w:val="00BE641A"/>
    <w:rsid w:val="00BF042D"/>
    <w:rsid w:val="00BF0CAD"/>
    <w:rsid w:val="00BF1DF3"/>
    <w:rsid w:val="00BF4E3E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5A0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F18"/>
    <w:rsid w:val="00C2791A"/>
    <w:rsid w:val="00C27B91"/>
    <w:rsid w:val="00C30C6F"/>
    <w:rsid w:val="00C31952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3398"/>
    <w:rsid w:val="00C6506C"/>
    <w:rsid w:val="00C6568E"/>
    <w:rsid w:val="00C657CC"/>
    <w:rsid w:val="00C65FFC"/>
    <w:rsid w:val="00C662BA"/>
    <w:rsid w:val="00C66534"/>
    <w:rsid w:val="00C665D5"/>
    <w:rsid w:val="00C666D4"/>
    <w:rsid w:val="00C66B8D"/>
    <w:rsid w:val="00C66D03"/>
    <w:rsid w:val="00C673E8"/>
    <w:rsid w:val="00C70C03"/>
    <w:rsid w:val="00C7135D"/>
    <w:rsid w:val="00C723D4"/>
    <w:rsid w:val="00C72939"/>
    <w:rsid w:val="00C742A0"/>
    <w:rsid w:val="00C748FE"/>
    <w:rsid w:val="00C74EBD"/>
    <w:rsid w:val="00C75416"/>
    <w:rsid w:val="00C75D6C"/>
    <w:rsid w:val="00C75DD1"/>
    <w:rsid w:val="00C76595"/>
    <w:rsid w:val="00C77F66"/>
    <w:rsid w:val="00C80F51"/>
    <w:rsid w:val="00C81530"/>
    <w:rsid w:val="00C8198C"/>
    <w:rsid w:val="00C84848"/>
    <w:rsid w:val="00C85467"/>
    <w:rsid w:val="00C86178"/>
    <w:rsid w:val="00C86A09"/>
    <w:rsid w:val="00C87967"/>
    <w:rsid w:val="00C915D8"/>
    <w:rsid w:val="00C91B4A"/>
    <w:rsid w:val="00C91F45"/>
    <w:rsid w:val="00C92B23"/>
    <w:rsid w:val="00C92E46"/>
    <w:rsid w:val="00C9320A"/>
    <w:rsid w:val="00C93611"/>
    <w:rsid w:val="00C959B8"/>
    <w:rsid w:val="00C9655D"/>
    <w:rsid w:val="00C97832"/>
    <w:rsid w:val="00CA0673"/>
    <w:rsid w:val="00CA210E"/>
    <w:rsid w:val="00CA30C3"/>
    <w:rsid w:val="00CA32DD"/>
    <w:rsid w:val="00CA33D3"/>
    <w:rsid w:val="00CA3C31"/>
    <w:rsid w:val="00CA3DFB"/>
    <w:rsid w:val="00CA417F"/>
    <w:rsid w:val="00CA41FB"/>
    <w:rsid w:val="00CA4F1C"/>
    <w:rsid w:val="00CA5269"/>
    <w:rsid w:val="00CA54F7"/>
    <w:rsid w:val="00CA58BD"/>
    <w:rsid w:val="00CA7090"/>
    <w:rsid w:val="00CB3143"/>
    <w:rsid w:val="00CB4BFD"/>
    <w:rsid w:val="00CB6452"/>
    <w:rsid w:val="00CB6631"/>
    <w:rsid w:val="00CB663D"/>
    <w:rsid w:val="00CB6CC3"/>
    <w:rsid w:val="00CB70EB"/>
    <w:rsid w:val="00CC33AB"/>
    <w:rsid w:val="00CC3F15"/>
    <w:rsid w:val="00CC44DF"/>
    <w:rsid w:val="00CC5588"/>
    <w:rsid w:val="00CC566E"/>
    <w:rsid w:val="00CC633C"/>
    <w:rsid w:val="00CC7257"/>
    <w:rsid w:val="00CD121A"/>
    <w:rsid w:val="00CD1312"/>
    <w:rsid w:val="00CD2AD0"/>
    <w:rsid w:val="00CD34A9"/>
    <w:rsid w:val="00CD449F"/>
    <w:rsid w:val="00CD4BA1"/>
    <w:rsid w:val="00CD5061"/>
    <w:rsid w:val="00CD50C2"/>
    <w:rsid w:val="00CD5EAE"/>
    <w:rsid w:val="00CD69F8"/>
    <w:rsid w:val="00CD79DA"/>
    <w:rsid w:val="00CE051E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E6462"/>
    <w:rsid w:val="00CF25AC"/>
    <w:rsid w:val="00CF2ED3"/>
    <w:rsid w:val="00CF3F2C"/>
    <w:rsid w:val="00CF6213"/>
    <w:rsid w:val="00CF632A"/>
    <w:rsid w:val="00CF69E1"/>
    <w:rsid w:val="00CF7510"/>
    <w:rsid w:val="00CF7828"/>
    <w:rsid w:val="00D019FD"/>
    <w:rsid w:val="00D01E43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009C"/>
    <w:rsid w:val="00D106C2"/>
    <w:rsid w:val="00D10912"/>
    <w:rsid w:val="00D127FA"/>
    <w:rsid w:val="00D13054"/>
    <w:rsid w:val="00D1492F"/>
    <w:rsid w:val="00D14B83"/>
    <w:rsid w:val="00D151DB"/>
    <w:rsid w:val="00D15956"/>
    <w:rsid w:val="00D16851"/>
    <w:rsid w:val="00D171A4"/>
    <w:rsid w:val="00D17F35"/>
    <w:rsid w:val="00D215F7"/>
    <w:rsid w:val="00D21DCE"/>
    <w:rsid w:val="00D2240C"/>
    <w:rsid w:val="00D231AC"/>
    <w:rsid w:val="00D25B4F"/>
    <w:rsid w:val="00D25C63"/>
    <w:rsid w:val="00D30FB4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618"/>
    <w:rsid w:val="00D5116D"/>
    <w:rsid w:val="00D51856"/>
    <w:rsid w:val="00D51ADC"/>
    <w:rsid w:val="00D546B4"/>
    <w:rsid w:val="00D5499C"/>
    <w:rsid w:val="00D554C3"/>
    <w:rsid w:val="00D56A3A"/>
    <w:rsid w:val="00D60137"/>
    <w:rsid w:val="00D6194D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2643"/>
    <w:rsid w:val="00DA2A98"/>
    <w:rsid w:val="00DA2EAC"/>
    <w:rsid w:val="00DA3EF9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34CF"/>
    <w:rsid w:val="00DC4F06"/>
    <w:rsid w:val="00DC5689"/>
    <w:rsid w:val="00DC7CA7"/>
    <w:rsid w:val="00DD064D"/>
    <w:rsid w:val="00DD0855"/>
    <w:rsid w:val="00DD1079"/>
    <w:rsid w:val="00DD1574"/>
    <w:rsid w:val="00DD2706"/>
    <w:rsid w:val="00DD3944"/>
    <w:rsid w:val="00DD4344"/>
    <w:rsid w:val="00DD5C2C"/>
    <w:rsid w:val="00DD5F18"/>
    <w:rsid w:val="00DD68F4"/>
    <w:rsid w:val="00DD77ED"/>
    <w:rsid w:val="00DD7E04"/>
    <w:rsid w:val="00DE00C3"/>
    <w:rsid w:val="00DE0742"/>
    <w:rsid w:val="00DE0FD6"/>
    <w:rsid w:val="00DE1A9B"/>
    <w:rsid w:val="00DE2AF3"/>
    <w:rsid w:val="00DE44E5"/>
    <w:rsid w:val="00DE4864"/>
    <w:rsid w:val="00DE5F50"/>
    <w:rsid w:val="00DF3F86"/>
    <w:rsid w:val="00DF40D4"/>
    <w:rsid w:val="00DF433B"/>
    <w:rsid w:val="00DF4729"/>
    <w:rsid w:val="00DF48A6"/>
    <w:rsid w:val="00DF5AD5"/>
    <w:rsid w:val="00DF62C7"/>
    <w:rsid w:val="00DF6823"/>
    <w:rsid w:val="00DF707D"/>
    <w:rsid w:val="00DF72B3"/>
    <w:rsid w:val="00DF7F50"/>
    <w:rsid w:val="00E000A0"/>
    <w:rsid w:val="00E011E9"/>
    <w:rsid w:val="00E01580"/>
    <w:rsid w:val="00E01ABD"/>
    <w:rsid w:val="00E023EB"/>
    <w:rsid w:val="00E0245F"/>
    <w:rsid w:val="00E03BB4"/>
    <w:rsid w:val="00E05006"/>
    <w:rsid w:val="00E06442"/>
    <w:rsid w:val="00E06D43"/>
    <w:rsid w:val="00E07B05"/>
    <w:rsid w:val="00E10097"/>
    <w:rsid w:val="00E12751"/>
    <w:rsid w:val="00E12969"/>
    <w:rsid w:val="00E12D4D"/>
    <w:rsid w:val="00E13CD4"/>
    <w:rsid w:val="00E13ED8"/>
    <w:rsid w:val="00E145DD"/>
    <w:rsid w:val="00E1515F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64F4"/>
    <w:rsid w:val="00E27543"/>
    <w:rsid w:val="00E2759B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026"/>
    <w:rsid w:val="00E42482"/>
    <w:rsid w:val="00E42CE9"/>
    <w:rsid w:val="00E44D22"/>
    <w:rsid w:val="00E44ECB"/>
    <w:rsid w:val="00E453B0"/>
    <w:rsid w:val="00E45A12"/>
    <w:rsid w:val="00E45EE1"/>
    <w:rsid w:val="00E4697B"/>
    <w:rsid w:val="00E47AA7"/>
    <w:rsid w:val="00E47C10"/>
    <w:rsid w:val="00E5171E"/>
    <w:rsid w:val="00E52CB7"/>
    <w:rsid w:val="00E53104"/>
    <w:rsid w:val="00E5363A"/>
    <w:rsid w:val="00E54467"/>
    <w:rsid w:val="00E54565"/>
    <w:rsid w:val="00E54DC2"/>
    <w:rsid w:val="00E56573"/>
    <w:rsid w:val="00E569E8"/>
    <w:rsid w:val="00E56C8A"/>
    <w:rsid w:val="00E57889"/>
    <w:rsid w:val="00E57C0F"/>
    <w:rsid w:val="00E60965"/>
    <w:rsid w:val="00E60B18"/>
    <w:rsid w:val="00E61CAB"/>
    <w:rsid w:val="00E61ECA"/>
    <w:rsid w:val="00E6227C"/>
    <w:rsid w:val="00E62BC0"/>
    <w:rsid w:val="00E639A3"/>
    <w:rsid w:val="00E63C40"/>
    <w:rsid w:val="00E653D6"/>
    <w:rsid w:val="00E654C4"/>
    <w:rsid w:val="00E65698"/>
    <w:rsid w:val="00E65954"/>
    <w:rsid w:val="00E659BC"/>
    <w:rsid w:val="00E65C6D"/>
    <w:rsid w:val="00E66994"/>
    <w:rsid w:val="00E67702"/>
    <w:rsid w:val="00E7086C"/>
    <w:rsid w:val="00E70ABA"/>
    <w:rsid w:val="00E70DA4"/>
    <w:rsid w:val="00E70E89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48C"/>
    <w:rsid w:val="00E84BD8"/>
    <w:rsid w:val="00E86721"/>
    <w:rsid w:val="00E87A76"/>
    <w:rsid w:val="00E90DB9"/>
    <w:rsid w:val="00E92838"/>
    <w:rsid w:val="00E94650"/>
    <w:rsid w:val="00E94DDD"/>
    <w:rsid w:val="00EA20DA"/>
    <w:rsid w:val="00EA21BE"/>
    <w:rsid w:val="00EA2388"/>
    <w:rsid w:val="00EA28BD"/>
    <w:rsid w:val="00EA2B8E"/>
    <w:rsid w:val="00EA2C38"/>
    <w:rsid w:val="00EA3561"/>
    <w:rsid w:val="00EA3B6A"/>
    <w:rsid w:val="00EA41CE"/>
    <w:rsid w:val="00EA488F"/>
    <w:rsid w:val="00EA55F2"/>
    <w:rsid w:val="00EA5975"/>
    <w:rsid w:val="00EA7A62"/>
    <w:rsid w:val="00EA7E68"/>
    <w:rsid w:val="00EB1788"/>
    <w:rsid w:val="00EB1B1F"/>
    <w:rsid w:val="00EB2A3E"/>
    <w:rsid w:val="00EB504D"/>
    <w:rsid w:val="00EB55EE"/>
    <w:rsid w:val="00EB5CAF"/>
    <w:rsid w:val="00EB6325"/>
    <w:rsid w:val="00EB6D4E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C31"/>
    <w:rsid w:val="00EE4FA1"/>
    <w:rsid w:val="00EE6576"/>
    <w:rsid w:val="00EE6FE1"/>
    <w:rsid w:val="00EE74C2"/>
    <w:rsid w:val="00EF01F4"/>
    <w:rsid w:val="00EF04E2"/>
    <w:rsid w:val="00EF1AC6"/>
    <w:rsid w:val="00EF24BD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C25"/>
    <w:rsid w:val="00F03FDD"/>
    <w:rsid w:val="00F04573"/>
    <w:rsid w:val="00F04CE9"/>
    <w:rsid w:val="00F04F99"/>
    <w:rsid w:val="00F05E1D"/>
    <w:rsid w:val="00F06246"/>
    <w:rsid w:val="00F06555"/>
    <w:rsid w:val="00F11FFC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016"/>
    <w:rsid w:val="00F261DF"/>
    <w:rsid w:val="00F2629C"/>
    <w:rsid w:val="00F26434"/>
    <w:rsid w:val="00F266F8"/>
    <w:rsid w:val="00F26CED"/>
    <w:rsid w:val="00F2768E"/>
    <w:rsid w:val="00F30375"/>
    <w:rsid w:val="00F30F14"/>
    <w:rsid w:val="00F31613"/>
    <w:rsid w:val="00F316C5"/>
    <w:rsid w:val="00F31ED6"/>
    <w:rsid w:val="00F323C4"/>
    <w:rsid w:val="00F3251A"/>
    <w:rsid w:val="00F33D4A"/>
    <w:rsid w:val="00F36918"/>
    <w:rsid w:val="00F36E65"/>
    <w:rsid w:val="00F424B2"/>
    <w:rsid w:val="00F42601"/>
    <w:rsid w:val="00F439C5"/>
    <w:rsid w:val="00F43F0D"/>
    <w:rsid w:val="00F44C1F"/>
    <w:rsid w:val="00F45FB4"/>
    <w:rsid w:val="00F50F15"/>
    <w:rsid w:val="00F515F0"/>
    <w:rsid w:val="00F51D86"/>
    <w:rsid w:val="00F5207D"/>
    <w:rsid w:val="00F5315E"/>
    <w:rsid w:val="00F53674"/>
    <w:rsid w:val="00F53EC5"/>
    <w:rsid w:val="00F5532D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67923"/>
    <w:rsid w:val="00F70006"/>
    <w:rsid w:val="00F7094A"/>
    <w:rsid w:val="00F714E3"/>
    <w:rsid w:val="00F716FD"/>
    <w:rsid w:val="00F7183E"/>
    <w:rsid w:val="00F72468"/>
    <w:rsid w:val="00F73B36"/>
    <w:rsid w:val="00F74F83"/>
    <w:rsid w:val="00F7614B"/>
    <w:rsid w:val="00F766C2"/>
    <w:rsid w:val="00F77460"/>
    <w:rsid w:val="00F80624"/>
    <w:rsid w:val="00F81323"/>
    <w:rsid w:val="00F820C6"/>
    <w:rsid w:val="00F82225"/>
    <w:rsid w:val="00F83685"/>
    <w:rsid w:val="00F83F84"/>
    <w:rsid w:val="00F84296"/>
    <w:rsid w:val="00F84F3D"/>
    <w:rsid w:val="00F851E6"/>
    <w:rsid w:val="00F85729"/>
    <w:rsid w:val="00F85ABF"/>
    <w:rsid w:val="00F85DA1"/>
    <w:rsid w:val="00F86783"/>
    <w:rsid w:val="00F86851"/>
    <w:rsid w:val="00F87EB5"/>
    <w:rsid w:val="00F905F5"/>
    <w:rsid w:val="00F91BAD"/>
    <w:rsid w:val="00F938D3"/>
    <w:rsid w:val="00F93A1E"/>
    <w:rsid w:val="00F949F3"/>
    <w:rsid w:val="00F95CA5"/>
    <w:rsid w:val="00F95F53"/>
    <w:rsid w:val="00F96109"/>
    <w:rsid w:val="00F9620D"/>
    <w:rsid w:val="00F9639B"/>
    <w:rsid w:val="00F97BF2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01A3"/>
    <w:rsid w:val="00FB0B5D"/>
    <w:rsid w:val="00FB2BCE"/>
    <w:rsid w:val="00FB2BD3"/>
    <w:rsid w:val="00FB32AE"/>
    <w:rsid w:val="00FB396A"/>
    <w:rsid w:val="00FB4A28"/>
    <w:rsid w:val="00FB6913"/>
    <w:rsid w:val="00FB69CF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50B"/>
    <w:rsid w:val="00FD4DA4"/>
    <w:rsid w:val="00FD5A52"/>
    <w:rsid w:val="00FD5E5E"/>
    <w:rsid w:val="00FD62B7"/>
    <w:rsid w:val="00FD6B02"/>
    <w:rsid w:val="00FD7FF5"/>
    <w:rsid w:val="00FE06E2"/>
    <w:rsid w:val="00FE07CC"/>
    <w:rsid w:val="00FE0958"/>
    <w:rsid w:val="00FE219A"/>
    <w:rsid w:val="00FE23D8"/>
    <w:rsid w:val="00FE31A2"/>
    <w:rsid w:val="00FE4BC4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9A244B"/>
    <w:pPr>
      <w:suppressAutoHyphens/>
      <w:ind w:left="426"/>
    </w:pPr>
    <w:rPr>
      <w:rFonts w:ascii="Arial" w:hAnsi="Arial" w:cs="Arial"/>
      <w:sz w:val="18"/>
      <w:szCs w:val="18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link w:val="odstavecbezcislaChar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9A244B"/>
    <w:rPr>
      <w:rFonts w:ascii="Arial" w:hAnsi="Arial" w:cs="Arial"/>
      <w:sz w:val="18"/>
      <w:szCs w:val="18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 w:val="0"/>
      <w:iCs w:val="0"/>
      <w:sz w:val="18"/>
      <w:szCs w:val="18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paragraph" w:customStyle="1" w:styleId="Normalitalic">
    <w:name w:val="Normal_italic"/>
    <w:basedOn w:val="Normlny"/>
    <w:uiPriority w:val="99"/>
    <w:rsid w:val="00467DBF"/>
    <w:pPr>
      <w:keepNext/>
      <w:spacing w:after="240"/>
      <w:jc w:val="both"/>
    </w:pPr>
    <w:rPr>
      <w:i/>
      <w:sz w:val="20"/>
      <w:szCs w:val="20"/>
      <w:lang w:val="cs-CZ" w:eastAsia="en-US"/>
    </w:rPr>
  </w:style>
  <w:style w:type="character" w:customStyle="1" w:styleId="odstavecbezcislaChar">
    <w:name w:val="odstavecbezcisla Char"/>
    <w:link w:val="odstavecbezcisla"/>
    <w:uiPriority w:val="99"/>
    <w:locked/>
    <w:rsid w:val="007470CB"/>
    <w:rPr>
      <w:iCs/>
      <w:szCs w:val="24"/>
    </w:rPr>
  </w:style>
  <w:style w:type="paragraph" w:styleId="Normlnywebov">
    <w:name w:val="Normal (Web)"/>
    <w:basedOn w:val="Normlny"/>
    <w:uiPriority w:val="99"/>
    <w:unhideWhenUsed/>
    <w:rsid w:val="00A313B3"/>
    <w:pPr>
      <w:spacing w:before="100" w:beforeAutospacing="1" w:after="100" w:afterAutospacing="1"/>
    </w:pPr>
  </w:style>
  <w:style w:type="character" w:styleId="Siln">
    <w:name w:val="Strong"/>
    <w:basedOn w:val="Predvolenpsmoodseku"/>
    <w:uiPriority w:val="22"/>
    <w:qFormat/>
    <w:rsid w:val="00A313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9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6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51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131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24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61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62596-A74C-408A-8F73-C4D18974F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6497</TotalTime>
  <Pages>29</Pages>
  <Words>8305</Words>
  <Characters>47343</Characters>
  <Application>Microsoft Office Word</Application>
  <DocSecurity>0</DocSecurity>
  <Lines>394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55537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Tana</cp:lastModifiedBy>
  <cp:revision>46</cp:revision>
  <cp:lastPrinted>2019-02-26T09:45:00Z</cp:lastPrinted>
  <dcterms:created xsi:type="dcterms:W3CDTF">2017-03-31T08:50:00Z</dcterms:created>
  <dcterms:modified xsi:type="dcterms:W3CDTF">2023-03-20T21:16:00Z</dcterms:modified>
</cp:coreProperties>
</file>