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3B40" w:rsidRDefault="00C9632F" w:rsidP="002F3B40">
      <w:pPr>
        <w:pStyle w:val="Nzov"/>
        <w:numPr>
          <w:ilvl w:val="0"/>
          <w:numId w:val="17"/>
        </w:numPr>
        <w:spacing w:before="0" w:beforeAutospacing="0" w:after="0"/>
        <w:ind w:left="284" w:hanging="284"/>
        <w:jc w:val="left"/>
      </w:pPr>
      <w:r>
        <w:t>Informácie o účtovnej jednotke</w:t>
      </w:r>
    </w:p>
    <w:p w:rsidR="002F3B40" w:rsidRDefault="002F3B40" w:rsidP="002F3B40">
      <w:pPr>
        <w:spacing w:after="0" w:line="240" w:lineRule="auto"/>
        <w:jc w:val="both"/>
      </w:pPr>
    </w:p>
    <w:p w:rsidR="0065351B" w:rsidRPr="0065351B" w:rsidRDefault="00564E98" w:rsidP="002F3B40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</w:t>
      </w:r>
      <w:r w:rsidR="0065351B" w:rsidRPr="0065351B">
        <w:rPr>
          <w:sz w:val="20"/>
          <w:szCs w:val="20"/>
        </w:rPr>
        <w:t>Spoločnosť UNISTAV, s.r.o., Prešov bola založená 17.12.1991, do Obchodného registra bola zapísaná 08.01.1992</w:t>
      </w:r>
      <w:r>
        <w:rPr>
          <w:sz w:val="20"/>
          <w:szCs w:val="20"/>
        </w:rPr>
        <w:t>.</w:t>
      </w:r>
    </w:p>
    <w:p w:rsidR="0065351B" w:rsidRDefault="0065351B" w:rsidP="002F3B40">
      <w:pPr>
        <w:spacing w:after="0" w:line="240" w:lineRule="auto"/>
        <w:jc w:val="both"/>
      </w:pPr>
    </w:p>
    <w:p w:rsidR="003028B9" w:rsidRPr="00D36665" w:rsidRDefault="003028B9" w:rsidP="002F3B40">
      <w:pPr>
        <w:spacing w:after="0" w:line="240" w:lineRule="auto"/>
        <w:jc w:val="both"/>
        <w:rPr>
          <w:sz w:val="20"/>
          <w:szCs w:val="20"/>
        </w:rPr>
      </w:pPr>
      <w:r w:rsidRPr="00D36665">
        <w:rPr>
          <w:sz w:val="20"/>
          <w:szCs w:val="20"/>
        </w:rPr>
        <w:t>Hlavnými činnosťami spoločnosti sú:</w:t>
      </w:r>
    </w:p>
    <w:p w:rsidR="003028B9" w:rsidRPr="006430C1" w:rsidRDefault="003028B9" w:rsidP="002F3B40">
      <w:pPr>
        <w:pStyle w:val="Zkladntext"/>
        <w:numPr>
          <w:ilvl w:val="0"/>
          <w:numId w:val="14"/>
        </w:numPr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 xml:space="preserve">realizácia, rekonštrukcia inžinierskych stavieb, bytových a občianskych stavieb, elektroinštalačné, plynoinštalačné   </w:t>
      </w:r>
      <w:r w:rsidRPr="006430C1">
        <w:rPr>
          <w:rFonts w:ascii="Arial Narrow" w:hAnsi="Arial Narrow"/>
          <w:b w:val="0"/>
          <w:sz w:val="20"/>
          <w:szCs w:val="20"/>
        </w:rPr>
        <w:t>práce, ZTI, ústredné kúrenie, nákladná doprava stavebného materiálu</w:t>
      </w:r>
    </w:p>
    <w:p w:rsidR="003028B9" w:rsidRPr="00D36665" w:rsidRDefault="003028B9" w:rsidP="003028B9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 xml:space="preserve">          </w:t>
      </w:r>
      <w:r w:rsidRPr="00D36665">
        <w:rPr>
          <w:rFonts w:ascii="Arial Narrow" w:hAnsi="Arial Narrow"/>
          <w:b w:val="0"/>
          <w:sz w:val="20"/>
          <w:szCs w:val="20"/>
        </w:rPr>
        <w:tab/>
        <w:t>Účtovná závierka Spoločnosti k 31. decembru 20</w:t>
      </w:r>
      <w:r w:rsidR="00192971">
        <w:rPr>
          <w:rFonts w:ascii="Arial Narrow" w:hAnsi="Arial Narrow"/>
          <w:b w:val="0"/>
          <w:sz w:val="20"/>
          <w:szCs w:val="20"/>
        </w:rPr>
        <w:t>2</w:t>
      </w:r>
      <w:r w:rsidR="001134B3">
        <w:rPr>
          <w:rFonts w:ascii="Arial Narrow" w:hAnsi="Arial Narrow"/>
          <w:b w:val="0"/>
          <w:sz w:val="20"/>
          <w:szCs w:val="20"/>
        </w:rPr>
        <w:t>2</w:t>
      </w:r>
      <w:r w:rsidRPr="00D36665">
        <w:rPr>
          <w:rFonts w:ascii="Arial Narrow" w:hAnsi="Arial Narrow"/>
          <w:b w:val="0"/>
          <w:sz w:val="20"/>
          <w:szCs w:val="20"/>
        </w:rPr>
        <w:t xml:space="preserve"> je zostavená ako riadna účtovná závierka podľa § 17 ods. 6 zákona NR SR č. 431/2002 Z. z. o účtovníctve, za účtovné obdobie od 1. januára 20</w:t>
      </w:r>
      <w:r w:rsidR="00192971">
        <w:rPr>
          <w:rFonts w:ascii="Arial Narrow" w:hAnsi="Arial Narrow"/>
          <w:b w:val="0"/>
          <w:sz w:val="20"/>
          <w:szCs w:val="20"/>
        </w:rPr>
        <w:t>2</w:t>
      </w:r>
      <w:r w:rsidR="001134B3">
        <w:rPr>
          <w:rFonts w:ascii="Arial Narrow" w:hAnsi="Arial Narrow"/>
          <w:b w:val="0"/>
          <w:sz w:val="20"/>
          <w:szCs w:val="20"/>
        </w:rPr>
        <w:t>2</w:t>
      </w:r>
      <w:r w:rsidR="00192971">
        <w:rPr>
          <w:rFonts w:ascii="Arial Narrow" w:hAnsi="Arial Narrow"/>
          <w:b w:val="0"/>
          <w:sz w:val="20"/>
          <w:szCs w:val="20"/>
        </w:rPr>
        <w:t xml:space="preserve"> </w:t>
      </w:r>
      <w:r w:rsidRPr="00D36665">
        <w:rPr>
          <w:rFonts w:ascii="Arial Narrow" w:hAnsi="Arial Narrow"/>
          <w:b w:val="0"/>
          <w:sz w:val="20"/>
          <w:szCs w:val="20"/>
        </w:rPr>
        <w:t>do 31. decembra 20</w:t>
      </w:r>
      <w:r w:rsidR="00192971">
        <w:rPr>
          <w:rFonts w:ascii="Arial Narrow" w:hAnsi="Arial Narrow"/>
          <w:b w:val="0"/>
          <w:sz w:val="20"/>
          <w:szCs w:val="20"/>
        </w:rPr>
        <w:t>2</w:t>
      </w:r>
      <w:r w:rsidR="001134B3">
        <w:rPr>
          <w:rFonts w:ascii="Arial Narrow" w:hAnsi="Arial Narrow"/>
          <w:b w:val="0"/>
          <w:sz w:val="20"/>
          <w:szCs w:val="20"/>
        </w:rPr>
        <w:t>2</w:t>
      </w:r>
      <w:r w:rsidRPr="00D36665">
        <w:rPr>
          <w:rFonts w:ascii="Arial Narrow" w:hAnsi="Arial Narrow"/>
          <w:b w:val="0"/>
          <w:sz w:val="20"/>
          <w:szCs w:val="20"/>
        </w:rPr>
        <w:t>.</w:t>
      </w: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 xml:space="preserve">           </w:t>
      </w:r>
      <w:r>
        <w:rPr>
          <w:rFonts w:ascii="Arial Narrow" w:hAnsi="Arial Narrow"/>
          <w:b w:val="0"/>
          <w:sz w:val="20"/>
          <w:szCs w:val="20"/>
        </w:rPr>
        <w:tab/>
      </w:r>
      <w:r w:rsidRPr="00D36665">
        <w:rPr>
          <w:rFonts w:ascii="Arial Narrow" w:hAnsi="Arial Narrow"/>
          <w:b w:val="0"/>
          <w:sz w:val="20"/>
          <w:szCs w:val="20"/>
        </w:rPr>
        <w:t>Účtovná závierk</w:t>
      </w:r>
      <w:r w:rsidR="00FC4EC3">
        <w:rPr>
          <w:rFonts w:ascii="Arial Narrow" w:hAnsi="Arial Narrow"/>
          <w:b w:val="0"/>
          <w:sz w:val="20"/>
          <w:szCs w:val="20"/>
        </w:rPr>
        <w:t>a Spoločnosti k 31. decembru 202</w:t>
      </w:r>
      <w:r w:rsidR="001134B3">
        <w:rPr>
          <w:rFonts w:ascii="Arial Narrow" w:hAnsi="Arial Narrow"/>
          <w:b w:val="0"/>
          <w:sz w:val="20"/>
          <w:szCs w:val="20"/>
        </w:rPr>
        <w:t>1</w:t>
      </w:r>
      <w:r w:rsidRPr="00D36665">
        <w:rPr>
          <w:rFonts w:ascii="Arial Narrow" w:hAnsi="Arial Narrow"/>
          <w:b w:val="0"/>
          <w:sz w:val="20"/>
          <w:szCs w:val="20"/>
        </w:rPr>
        <w:t xml:space="preserve">, za predchádzajúce účtovné obdobie, bola schválená valným zhromaždením Spoločnosti dňa </w:t>
      </w:r>
      <w:r w:rsidR="001134B3">
        <w:rPr>
          <w:rFonts w:ascii="Arial Narrow" w:hAnsi="Arial Narrow"/>
          <w:b w:val="0"/>
          <w:sz w:val="20"/>
          <w:szCs w:val="20"/>
        </w:rPr>
        <w:t>14</w:t>
      </w:r>
      <w:r w:rsidRPr="00D36665">
        <w:rPr>
          <w:rFonts w:ascii="Arial Narrow" w:hAnsi="Arial Narrow"/>
          <w:b w:val="0"/>
          <w:sz w:val="20"/>
          <w:szCs w:val="20"/>
        </w:rPr>
        <w:t>.0</w:t>
      </w:r>
      <w:r w:rsidR="00FC4EC3">
        <w:rPr>
          <w:rFonts w:ascii="Arial Narrow" w:hAnsi="Arial Narrow"/>
          <w:b w:val="0"/>
          <w:sz w:val="20"/>
          <w:szCs w:val="20"/>
        </w:rPr>
        <w:t>6</w:t>
      </w:r>
      <w:r w:rsidRPr="00D36665">
        <w:rPr>
          <w:rFonts w:ascii="Arial Narrow" w:hAnsi="Arial Narrow"/>
          <w:b w:val="0"/>
          <w:sz w:val="20"/>
          <w:szCs w:val="20"/>
        </w:rPr>
        <w:t>.20</w:t>
      </w:r>
      <w:r w:rsidR="00192971">
        <w:rPr>
          <w:rFonts w:ascii="Arial Narrow" w:hAnsi="Arial Narrow"/>
          <w:b w:val="0"/>
          <w:sz w:val="20"/>
          <w:szCs w:val="20"/>
        </w:rPr>
        <w:t>2</w:t>
      </w:r>
      <w:r w:rsidR="001134B3">
        <w:rPr>
          <w:rFonts w:ascii="Arial Narrow" w:hAnsi="Arial Narrow"/>
          <w:b w:val="0"/>
          <w:sz w:val="20"/>
          <w:szCs w:val="20"/>
        </w:rPr>
        <w:t>2</w:t>
      </w:r>
      <w:r w:rsidRPr="00D36665">
        <w:rPr>
          <w:rFonts w:ascii="Arial Narrow" w:hAnsi="Arial Narrow"/>
          <w:b w:val="0"/>
          <w:sz w:val="20"/>
          <w:szCs w:val="20"/>
        </w:rPr>
        <w:t>.</w:t>
      </w: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</w:p>
    <w:p w:rsidR="003028B9" w:rsidRDefault="003028B9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ab/>
      </w:r>
      <w:r w:rsidRPr="00D36665">
        <w:rPr>
          <w:rFonts w:ascii="Arial Narrow" w:hAnsi="Arial Narrow"/>
          <w:b w:val="0"/>
          <w:sz w:val="20"/>
          <w:szCs w:val="20"/>
        </w:rPr>
        <w:t xml:space="preserve">Účtovná závierka </w:t>
      </w:r>
      <w:r>
        <w:rPr>
          <w:rFonts w:ascii="Arial Narrow" w:hAnsi="Arial Narrow"/>
          <w:b w:val="0"/>
          <w:sz w:val="20"/>
          <w:szCs w:val="20"/>
        </w:rPr>
        <w:t>s</w:t>
      </w:r>
      <w:r w:rsidRPr="00D36665">
        <w:rPr>
          <w:rFonts w:ascii="Arial Narrow" w:hAnsi="Arial Narrow"/>
          <w:b w:val="0"/>
          <w:sz w:val="20"/>
          <w:szCs w:val="20"/>
        </w:rPr>
        <w:t>poločnosti k 31. decembru 20</w:t>
      </w:r>
      <w:r w:rsidR="00FC4EC3">
        <w:rPr>
          <w:rFonts w:ascii="Arial Narrow" w:hAnsi="Arial Narrow"/>
          <w:b w:val="0"/>
          <w:sz w:val="20"/>
          <w:szCs w:val="20"/>
        </w:rPr>
        <w:t>2</w:t>
      </w:r>
      <w:r w:rsidR="001134B3">
        <w:rPr>
          <w:rFonts w:ascii="Arial Narrow" w:hAnsi="Arial Narrow"/>
          <w:b w:val="0"/>
          <w:sz w:val="20"/>
          <w:szCs w:val="20"/>
        </w:rPr>
        <w:t>1</w:t>
      </w:r>
      <w:r w:rsidRPr="00D36665">
        <w:rPr>
          <w:rFonts w:ascii="Arial Narrow" w:hAnsi="Arial Narrow"/>
          <w:b w:val="0"/>
          <w:sz w:val="20"/>
          <w:szCs w:val="20"/>
        </w:rPr>
        <w:t xml:space="preserve"> </w:t>
      </w:r>
      <w:r w:rsidR="00445211">
        <w:rPr>
          <w:rFonts w:ascii="Arial Narrow" w:hAnsi="Arial Narrow"/>
          <w:b w:val="0"/>
          <w:sz w:val="20"/>
          <w:szCs w:val="20"/>
        </w:rPr>
        <w:t xml:space="preserve">bola predložená na zverejnenie do Registra účtovných závierok </w:t>
      </w:r>
      <w:r w:rsidR="00FC4EC3">
        <w:rPr>
          <w:rFonts w:ascii="Arial Narrow" w:hAnsi="Arial Narrow"/>
          <w:b w:val="0"/>
          <w:sz w:val="20"/>
          <w:szCs w:val="20"/>
        </w:rPr>
        <w:t>1</w:t>
      </w:r>
      <w:r w:rsidR="001134B3">
        <w:rPr>
          <w:rFonts w:ascii="Arial Narrow" w:hAnsi="Arial Narrow"/>
          <w:b w:val="0"/>
          <w:sz w:val="20"/>
          <w:szCs w:val="20"/>
        </w:rPr>
        <w:t>6</w:t>
      </w:r>
      <w:r w:rsidR="00445211">
        <w:rPr>
          <w:rFonts w:ascii="Arial Narrow" w:hAnsi="Arial Narrow"/>
          <w:b w:val="0"/>
          <w:sz w:val="20"/>
          <w:szCs w:val="20"/>
        </w:rPr>
        <w:t>.0</w:t>
      </w:r>
      <w:r w:rsidR="00FC4EC3">
        <w:rPr>
          <w:rFonts w:ascii="Arial Narrow" w:hAnsi="Arial Narrow"/>
          <w:b w:val="0"/>
          <w:sz w:val="20"/>
          <w:szCs w:val="20"/>
        </w:rPr>
        <w:t>6</w:t>
      </w:r>
      <w:r w:rsidR="00445211">
        <w:rPr>
          <w:rFonts w:ascii="Arial Narrow" w:hAnsi="Arial Narrow"/>
          <w:b w:val="0"/>
          <w:sz w:val="20"/>
          <w:szCs w:val="20"/>
        </w:rPr>
        <w:t>.20</w:t>
      </w:r>
      <w:r w:rsidR="00192971">
        <w:rPr>
          <w:rFonts w:ascii="Arial Narrow" w:hAnsi="Arial Narrow"/>
          <w:b w:val="0"/>
          <w:sz w:val="20"/>
          <w:szCs w:val="20"/>
        </w:rPr>
        <w:t>2</w:t>
      </w:r>
      <w:r w:rsidR="001134B3">
        <w:rPr>
          <w:rFonts w:ascii="Arial Narrow" w:hAnsi="Arial Narrow"/>
          <w:b w:val="0"/>
          <w:sz w:val="20"/>
          <w:szCs w:val="20"/>
        </w:rPr>
        <w:t>2</w:t>
      </w:r>
      <w:r w:rsidR="00B01E21">
        <w:rPr>
          <w:rFonts w:ascii="Arial Narrow" w:hAnsi="Arial Narrow"/>
          <w:b w:val="0"/>
          <w:sz w:val="20"/>
          <w:szCs w:val="20"/>
        </w:rPr>
        <w:t>,</w:t>
      </w:r>
      <w:r w:rsidR="00445211">
        <w:rPr>
          <w:rFonts w:ascii="Arial Narrow" w:hAnsi="Arial Narrow"/>
          <w:b w:val="0"/>
          <w:sz w:val="20"/>
          <w:szCs w:val="20"/>
        </w:rPr>
        <w:t xml:space="preserve"> </w:t>
      </w:r>
      <w:r w:rsidRPr="00D36665">
        <w:rPr>
          <w:rFonts w:ascii="Arial Narrow" w:hAnsi="Arial Narrow"/>
          <w:b w:val="0"/>
          <w:sz w:val="20"/>
          <w:szCs w:val="20"/>
        </w:rPr>
        <w:t>výročn</w:t>
      </w:r>
      <w:r w:rsidR="00445211">
        <w:rPr>
          <w:rFonts w:ascii="Arial Narrow" w:hAnsi="Arial Narrow"/>
          <w:b w:val="0"/>
          <w:sz w:val="20"/>
          <w:szCs w:val="20"/>
        </w:rPr>
        <w:t>á</w:t>
      </w:r>
      <w:r w:rsidRPr="00D36665">
        <w:rPr>
          <w:rFonts w:ascii="Arial Narrow" w:hAnsi="Arial Narrow"/>
          <w:b w:val="0"/>
          <w:sz w:val="20"/>
          <w:szCs w:val="20"/>
        </w:rPr>
        <w:t xml:space="preserve"> správ</w:t>
      </w:r>
      <w:r w:rsidR="00445211">
        <w:rPr>
          <w:rFonts w:ascii="Arial Narrow" w:hAnsi="Arial Narrow"/>
          <w:b w:val="0"/>
          <w:sz w:val="20"/>
          <w:szCs w:val="20"/>
        </w:rPr>
        <w:t>a</w:t>
      </w:r>
      <w:r w:rsidR="00B01E21">
        <w:rPr>
          <w:rFonts w:ascii="Arial Narrow" w:hAnsi="Arial Narrow"/>
          <w:b w:val="0"/>
          <w:sz w:val="20"/>
          <w:szCs w:val="20"/>
        </w:rPr>
        <w:t xml:space="preserve"> a správa audítora </w:t>
      </w:r>
      <w:r w:rsidR="001134B3">
        <w:rPr>
          <w:rFonts w:ascii="Arial Narrow" w:hAnsi="Arial Narrow"/>
          <w:b w:val="0"/>
          <w:sz w:val="20"/>
          <w:szCs w:val="20"/>
        </w:rPr>
        <w:t>23</w:t>
      </w:r>
      <w:r w:rsidR="00B01E21">
        <w:rPr>
          <w:rFonts w:ascii="Arial Narrow" w:hAnsi="Arial Narrow"/>
          <w:b w:val="0"/>
          <w:sz w:val="20"/>
          <w:szCs w:val="20"/>
        </w:rPr>
        <w:t>.0</w:t>
      </w:r>
      <w:r w:rsidR="001134B3">
        <w:rPr>
          <w:rFonts w:ascii="Arial Narrow" w:hAnsi="Arial Narrow"/>
          <w:b w:val="0"/>
          <w:sz w:val="20"/>
          <w:szCs w:val="20"/>
        </w:rPr>
        <w:t>5</w:t>
      </w:r>
      <w:r w:rsidR="00B01E21">
        <w:rPr>
          <w:rFonts w:ascii="Arial Narrow" w:hAnsi="Arial Narrow"/>
          <w:b w:val="0"/>
          <w:sz w:val="20"/>
          <w:szCs w:val="20"/>
        </w:rPr>
        <w:t>.20</w:t>
      </w:r>
      <w:r w:rsidR="00192971">
        <w:rPr>
          <w:rFonts w:ascii="Arial Narrow" w:hAnsi="Arial Narrow"/>
          <w:b w:val="0"/>
          <w:sz w:val="20"/>
          <w:szCs w:val="20"/>
        </w:rPr>
        <w:t>2</w:t>
      </w:r>
      <w:r w:rsidR="001134B3">
        <w:rPr>
          <w:rFonts w:ascii="Arial Narrow" w:hAnsi="Arial Narrow"/>
          <w:b w:val="0"/>
          <w:sz w:val="20"/>
          <w:szCs w:val="20"/>
        </w:rPr>
        <w:t>2</w:t>
      </w:r>
      <w:r w:rsidR="00B01E21">
        <w:rPr>
          <w:rFonts w:ascii="Arial Narrow" w:hAnsi="Arial Narrow"/>
          <w:b w:val="0"/>
          <w:sz w:val="20"/>
          <w:szCs w:val="20"/>
        </w:rPr>
        <w:t xml:space="preserve">, oznámenie o schválení ročnej účtovnej závierky </w:t>
      </w:r>
      <w:r w:rsidR="001134B3">
        <w:rPr>
          <w:rFonts w:ascii="Arial Narrow" w:hAnsi="Arial Narrow"/>
          <w:b w:val="0"/>
          <w:sz w:val="20"/>
          <w:szCs w:val="20"/>
        </w:rPr>
        <w:t>14</w:t>
      </w:r>
      <w:r w:rsidR="00B01E21">
        <w:rPr>
          <w:rFonts w:ascii="Arial Narrow" w:hAnsi="Arial Narrow"/>
          <w:b w:val="0"/>
          <w:sz w:val="20"/>
          <w:szCs w:val="20"/>
        </w:rPr>
        <w:t>.</w:t>
      </w:r>
      <w:r w:rsidR="00445211">
        <w:rPr>
          <w:rFonts w:ascii="Arial Narrow" w:hAnsi="Arial Narrow"/>
          <w:b w:val="0"/>
          <w:sz w:val="20"/>
          <w:szCs w:val="20"/>
        </w:rPr>
        <w:t>0</w:t>
      </w:r>
      <w:r w:rsidR="00FC4EC3">
        <w:rPr>
          <w:rFonts w:ascii="Arial Narrow" w:hAnsi="Arial Narrow"/>
          <w:b w:val="0"/>
          <w:sz w:val="20"/>
          <w:szCs w:val="20"/>
        </w:rPr>
        <w:t>6</w:t>
      </w:r>
      <w:r w:rsidR="00445211">
        <w:rPr>
          <w:rFonts w:ascii="Arial Narrow" w:hAnsi="Arial Narrow"/>
          <w:b w:val="0"/>
          <w:sz w:val="20"/>
          <w:szCs w:val="20"/>
        </w:rPr>
        <w:t>.20</w:t>
      </w:r>
      <w:r w:rsidR="00192971">
        <w:rPr>
          <w:rFonts w:ascii="Arial Narrow" w:hAnsi="Arial Narrow"/>
          <w:b w:val="0"/>
          <w:sz w:val="20"/>
          <w:szCs w:val="20"/>
        </w:rPr>
        <w:t>2</w:t>
      </w:r>
      <w:r w:rsidR="001134B3">
        <w:rPr>
          <w:rFonts w:ascii="Arial Narrow" w:hAnsi="Arial Narrow"/>
          <w:b w:val="0"/>
          <w:sz w:val="20"/>
          <w:szCs w:val="20"/>
        </w:rPr>
        <w:t>2</w:t>
      </w:r>
      <w:r w:rsidRPr="00D36665">
        <w:rPr>
          <w:rFonts w:ascii="Arial Narrow" w:hAnsi="Arial Narrow"/>
          <w:b w:val="0"/>
          <w:sz w:val="20"/>
          <w:szCs w:val="20"/>
        </w:rPr>
        <w:t xml:space="preserve">. </w:t>
      </w:r>
    </w:p>
    <w:p w:rsidR="00072D96" w:rsidRDefault="00072D96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072D96" w:rsidRDefault="00072D96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ab/>
        <w:t xml:space="preserve">Účtovná jednotka spĺňa podmienky pre zatriedenie do veľkostnej skupiny </w:t>
      </w:r>
      <w:r w:rsidR="00A41705">
        <w:rPr>
          <w:rFonts w:ascii="Arial Narrow" w:hAnsi="Arial Narrow"/>
          <w:b w:val="0"/>
          <w:sz w:val="20"/>
          <w:szCs w:val="20"/>
        </w:rPr>
        <w:t>„</w:t>
      </w:r>
      <w:r>
        <w:rPr>
          <w:rFonts w:ascii="Arial Narrow" w:hAnsi="Arial Narrow"/>
          <w:b w:val="0"/>
          <w:sz w:val="20"/>
          <w:szCs w:val="20"/>
        </w:rPr>
        <w:t>malá účtovná jednotka</w:t>
      </w:r>
      <w:r w:rsidR="00A41705">
        <w:rPr>
          <w:rFonts w:ascii="Arial Narrow" w:hAnsi="Arial Narrow"/>
          <w:b w:val="0"/>
          <w:sz w:val="20"/>
          <w:szCs w:val="20"/>
        </w:rPr>
        <w:t>“</w:t>
      </w:r>
      <w:r>
        <w:rPr>
          <w:rFonts w:ascii="Arial Narrow" w:hAnsi="Arial Narrow"/>
          <w:b w:val="0"/>
          <w:sz w:val="20"/>
          <w:szCs w:val="20"/>
        </w:rPr>
        <w:t>.</w:t>
      </w:r>
    </w:p>
    <w:p w:rsidR="00D508D6" w:rsidRPr="00D36665" w:rsidRDefault="00D508D6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BC2F9C" w:rsidRPr="00C9632F" w:rsidRDefault="00281309" w:rsidP="00D508D6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E9309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79BB" w:rsidRPr="003F477D" w:rsidTr="00E8452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79BB" w:rsidRPr="003F477D" w:rsidRDefault="00BA79B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79BB" w:rsidRPr="003F477D" w:rsidRDefault="00B812F6" w:rsidP="00FC4E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79BB" w:rsidRPr="003F477D" w:rsidRDefault="00B01E21" w:rsidP="0011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1134B3">
              <w:rPr>
                <w:szCs w:val="22"/>
              </w:rPr>
              <w:t>7</w:t>
            </w:r>
          </w:p>
        </w:tc>
      </w:tr>
    </w:tbl>
    <w:p w:rsidR="00E93091" w:rsidRDefault="00E93091" w:rsidP="00E93091">
      <w:pPr>
        <w:pStyle w:val="Nadpis1"/>
        <w:spacing w:before="0" w:after="0"/>
        <w:jc w:val="both"/>
        <w:rPr>
          <w:rFonts w:ascii="Arial Narrow" w:hAnsi="Arial Narrow"/>
          <w:sz w:val="20"/>
          <w:szCs w:val="20"/>
        </w:rPr>
      </w:pPr>
    </w:p>
    <w:p w:rsidR="00C9632F" w:rsidRPr="00C9632F" w:rsidRDefault="00C9632F" w:rsidP="00C9632F">
      <w:pPr>
        <w:rPr>
          <w:b/>
        </w:rPr>
      </w:pPr>
      <w:r>
        <w:rPr>
          <w:b/>
        </w:rPr>
        <w:t>B.  Informácia o orgánoch účtovnej jednotky</w:t>
      </w:r>
    </w:p>
    <w:p w:rsidR="00D508D6" w:rsidRDefault="00C9632F" w:rsidP="00A41705">
      <w:pPr>
        <w:pStyle w:val="Nzov"/>
        <w:spacing w:before="0" w:beforeAutospacing="0" w:after="0"/>
        <w:ind w:left="284"/>
        <w:jc w:val="both"/>
      </w:pPr>
      <w:r w:rsidRPr="002B2E75">
        <w:t>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A41705" w:rsidRPr="00A41705" w:rsidRDefault="00A41705" w:rsidP="00A41705"/>
    <w:p w:rsidR="00624E80" w:rsidRDefault="00C9632F" w:rsidP="008D03E6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Št</w:t>
      </w:r>
      <w:r>
        <w:rPr>
          <w:rFonts w:ascii="Arial Narrow" w:hAnsi="Arial Narrow"/>
          <w:b w:val="0"/>
          <w:sz w:val="20"/>
          <w:szCs w:val="20"/>
        </w:rPr>
        <w:t xml:space="preserve">atutárny orgán :  konatelia :  </w:t>
      </w:r>
      <w:r w:rsidR="00784BBF">
        <w:rPr>
          <w:rFonts w:ascii="Arial Narrow" w:hAnsi="Arial Narrow"/>
          <w:b w:val="0"/>
          <w:sz w:val="20"/>
          <w:szCs w:val="20"/>
        </w:rPr>
        <w:tab/>
      </w:r>
      <w:r w:rsidR="00624E80">
        <w:rPr>
          <w:rFonts w:ascii="Arial Narrow" w:hAnsi="Arial Narrow"/>
          <w:b w:val="0"/>
          <w:sz w:val="20"/>
          <w:szCs w:val="20"/>
        </w:rPr>
        <w:t>- Ing. Kočiško František</w:t>
      </w:r>
      <w:r w:rsidRPr="00BA711B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ab/>
      </w:r>
    </w:p>
    <w:p w:rsidR="009C0F59" w:rsidRPr="00624E80" w:rsidRDefault="00784BBF" w:rsidP="008D03E6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sz w:val="20"/>
          <w:szCs w:val="20"/>
        </w:rPr>
        <w:tab/>
      </w:r>
      <w:r w:rsidR="00624E80">
        <w:rPr>
          <w:sz w:val="20"/>
          <w:szCs w:val="20"/>
        </w:rPr>
        <w:t xml:space="preserve">                                          </w:t>
      </w:r>
      <w:r w:rsidR="00C9632F" w:rsidRPr="00BA711B">
        <w:rPr>
          <w:sz w:val="20"/>
          <w:szCs w:val="20"/>
        </w:rPr>
        <w:t xml:space="preserve">- </w:t>
      </w:r>
      <w:r w:rsidR="00C9632F" w:rsidRPr="00624E80">
        <w:rPr>
          <w:b w:val="0"/>
          <w:sz w:val="20"/>
          <w:szCs w:val="20"/>
        </w:rPr>
        <w:t>Bodnár Štefan</w:t>
      </w:r>
    </w:p>
    <w:p w:rsidR="00792FCF" w:rsidRDefault="00624E80" w:rsidP="00FC4EC3">
      <w:pPr>
        <w:spacing w:after="0" w:line="240" w:lineRule="auto"/>
        <w:ind w:left="2832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="00192971">
        <w:rPr>
          <w:sz w:val="20"/>
          <w:szCs w:val="20"/>
        </w:rPr>
        <w:t xml:space="preserve">Ing.Kočiško Peter </w:t>
      </w:r>
      <w:r>
        <w:rPr>
          <w:sz w:val="20"/>
          <w:szCs w:val="20"/>
        </w:rPr>
        <w:t xml:space="preserve"> </w:t>
      </w:r>
    </w:p>
    <w:p w:rsidR="00FC4EC3" w:rsidRDefault="00FC4EC3" w:rsidP="00FC4EC3">
      <w:pPr>
        <w:spacing w:after="0" w:line="240" w:lineRule="auto"/>
        <w:ind w:left="2832"/>
        <w:rPr>
          <w:sz w:val="20"/>
          <w:szCs w:val="20"/>
        </w:rPr>
      </w:pPr>
    </w:p>
    <w:p w:rsidR="00D508D6" w:rsidRPr="00D508D6" w:rsidRDefault="00D508D6" w:rsidP="00D508D6">
      <w:pPr>
        <w:rPr>
          <w:b/>
          <w:szCs w:val="22"/>
        </w:rPr>
      </w:pPr>
      <w:r w:rsidRPr="00D508D6">
        <w:rPr>
          <w:b/>
          <w:szCs w:val="22"/>
        </w:rPr>
        <w:t>C. Informácia o spoločníkoch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2F3B40" w:rsidRPr="002B2E75" w:rsidTr="00192971">
        <w:trPr>
          <w:trHeight w:val="284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2F3B40" w:rsidRPr="002B2E75" w:rsidTr="002F3B40">
        <w:trPr>
          <w:trHeight w:val="696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F3B40" w:rsidRPr="002B2E75" w:rsidRDefault="002F3B40" w:rsidP="002F3B40">
            <w:pPr>
              <w:spacing w:line="240" w:lineRule="auto"/>
            </w:pPr>
          </w:p>
        </w:tc>
      </w:tr>
      <w:tr w:rsidR="002F3B40" w:rsidRPr="002B2E75" w:rsidTr="009C0F59">
        <w:trPr>
          <w:trHeight w:val="172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  <w:jc w:val="center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  <w:jc w:val="center"/>
            </w:pPr>
            <w:r w:rsidRPr="002B2E75">
              <w:t>e</w:t>
            </w:r>
          </w:p>
        </w:tc>
      </w:tr>
      <w:tr w:rsidR="00192971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92971" w:rsidRPr="002B2E75" w:rsidRDefault="00192971" w:rsidP="00321B08">
            <w:r>
              <w:t>Bodnár Štefan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4 200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2971" w:rsidRPr="002B2E75" w:rsidRDefault="00192971" w:rsidP="00192971">
            <w:pPr>
              <w:jc w:val="center"/>
            </w:pPr>
            <w:r>
              <w:t>20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92971" w:rsidRPr="002B2E75" w:rsidRDefault="00192971" w:rsidP="00321B08">
            <w:pPr>
              <w:jc w:val="center"/>
            </w:pPr>
          </w:p>
        </w:tc>
      </w:tr>
      <w:tr w:rsidR="00192971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2971" w:rsidRPr="002B2E75" w:rsidRDefault="00192971" w:rsidP="00321B08">
            <w:r>
              <w:t>Hamborský Rastislav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4 200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2971" w:rsidRPr="002B2E75" w:rsidRDefault="00192971" w:rsidP="00321B08">
            <w:pPr>
              <w:jc w:val="center"/>
            </w:pPr>
            <w:r>
              <w:t>20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2971" w:rsidRPr="002B2E75" w:rsidRDefault="00192971" w:rsidP="00321B08">
            <w:pPr>
              <w:jc w:val="center"/>
            </w:pPr>
          </w:p>
        </w:tc>
      </w:tr>
      <w:tr w:rsidR="00192971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2971" w:rsidRPr="002B2E75" w:rsidRDefault="00192971" w:rsidP="00321B08">
            <w:r>
              <w:t>Kočiško František, Ing.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4 200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2971" w:rsidRPr="002B2E75" w:rsidRDefault="00192971" w:rsidP="00192971">
            <w:pPr>
              <w:jc w:val="center"/>
            </w:pPr>
            <w:r>
              <w:t>20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2971" w:rsidRPr="002B2E75" w:rsidRDefault="00192971" w:rsidP="00321B08">
            <w:pPr>
              <w:jc w:val="center"/>
            </w:pPr>
          </w:p>
        </w:tc>
      </w:tr>
      <w:tr w:rsidR="00192971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2971" w:rsidRPr="002B2E75" w:rsidRDefault="00192971" w:rsidP="00321B08">
            <w:r>
              <w:t>Kočiško Peter, Ing.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4 200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2971" w:rsidRPr="002B2E75" w:rsidRDefault="00192971" w:rsidP="00192971">
            <w:pPr>
              <w:jc w:val="center"/>
            </w:pPr>
            <w:r>
              <w:t>20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2971" w:rsidRPr="002B2E75" w:rsidRDefault="00192971" w:rsidP="00321B08">
            <w:pPr>
              <w:jc w:val="center"/>
            </w:pPr>
          </w:p>
        </w:tc>
      </w:tr>
      <w:tr w:rsidR="00192971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2971" w:rsidRPr="002B2E75" w:rsidRDefault="00192971" w:rsidP="00321B08">
            <w:r>
              <w:t>Kokavec Peter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4 200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2971" w:rsidRPr="002B2E75" w:rsidRDefault="00192971" w:rsidP="00192971">
            <w:pPr>
              <w:jc w:val="center"/>
            </w:pPr>
            <w:r>
              <w:t>20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2971" w:rsidRPr="002B2E75" w:rsidRDefault="00192971" w:rsidP="00321B08">
            <w:pPr>
              <w:jc w:val="center"/>
            </w:pPr>
          </w:p>
        </w:tc>
      </w:tr>
      <w:tr w:rsidR="00192971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2971" w:rsidRPr="002B2E75" w:rsidRDefault="00192971" w:rsidP="00321B08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21 000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100,00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2971" w:rsidRPr="002B2E75" w:rsidRDefault="00192971" w:rsidP="00321B08">
            <w:pPr>
              <w:jc w:val="center"/>
            </w:pPr>
            <w:r>
              <w:t>100,00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92971" w:rsidRPr="002B2E75" w:rsidRDefault="00192971" w:rsidP="00321B08">
            <w:pPr>
              <w:jc w:val="center"/>
            </w:pPr>
          </w:p>
        </w:tc>
      </w:tr>
    </w:tbl>
    <w:p w:rsidR="00FC4EC3" w:rsidRDefault="00FC4EC3" w:rsidP="00586945">
      <w:pPr>
        <w:pStyle w:val="Nadpis1"/>
        <w:spacing w:before="0" w:after="0"/>
        <w:ind w:left="284" w:hanging="284"/>
        <w:jc w:val="both"/>
        <w:rPr>
          <w:rFonts w:ascii="Arial Narrow" w:hAnsi="Arial Narrow"/>
          <w:sz w:val="20"/>
          <w:szCs w:val="20"/>
        </w:rPr>
      </w:pPr>
    </w:p>
    <w:p w:rsidR="00D508D6" w:rsidRPr="00613278" w:rsidRDefault="00D508D6" w:rsidP="00586945">
      <w:pPr>
        <w:pStyle w:val="Nadpis1"/>
        <w:spacing w:before="0" w:after="0"/>
        <w:ind w:left="284" w:hanging="284"/>
        <w:jc w:val="both"/>
        <w:rPr>
          <w:rFonts w:ascii="Arial Narrow" w:hAnsi="Arial Narrow"/>
          <w:b w:val="0"/>
          <w:caps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D</w:t>
      </w:r>
      <w:r w:rsidR="00E93091" w:rsidRPr="00BA711B">
        <w:rPr>
          <w:rFonts w:ascii="Arial Narrow" w:hAnsi="Arial Narrow"/>
          <w:sz w:val="20"/>
          <w:szCs w:val="20"/>
        </w:rPr>
        <w:t xml:space="preserve">. </w:t>
      </w:r>
      <w:r w:rsidR="00E93091" w:rsidRPr="00BA711B">
        <w:rPr>
          <w:rFonts w:ascii="Arial Narrow" w:hAnsi="Arial Narrow"/>
          <w:b w:val="0"/>
          <w:sz w:val="20"/>
          <w:szCs w:val="20"/>
        </w:rPr>
        <w:t>Spoločnosť nevykonávala konsolidovanú účtovnú závierku a ani nie je zahrňovaná do konsolidovanej účtovnej závierky inej  spoločnosti</w:t>
      </w:r>
      <w:r w:rsidR="00E93091" w:rsidRPr="00BA711B">
        <w:rPr>
          <w:rFonts w:ascii="Arial Narrow" w:hAnsi="Arial Narrow"/>
          <w:b w:val="0"/>
          <w:caps/>
          <w:sz w:val="20"/>
          <w:szCs w:val="20"/>
        </w:rPr>
        <w:t>.</w:t>
      </w:r>
    </w:p>
    <w:p w:rsidR="00586945" w:rsidRDefault="00D508D6" w:rsidP="00A41705">
      <w:pPr>
        <w:pStyle w:val="Nadpis1"/>
        <w:tabs>
          <w:tab w:val="num" w:pos="360"/>
        </w:tabs>
        <w:spacing w:before="120" w:after="0"/>
        <w:ind w:left="360" w:hanging="360"/>
        <w:rPr>
          <w:rFonts w:ascii="Arial Narrow" w:hAnsi="Arial Narrow"/>
          <w:b w:val="0"/>
          <w:sz w:val="20"/>
          <w:szCs w:val="20"/>
        </w:rPr>
      </w:pPr>
      <w:r>
        <w:rPr>
          <w:sz w:val="20"/>
          <w:szCs w:val="20"/>
        </w:rPr>
        <w:t>E</w:t>
      </w:r>
      <w:r w:rsidR="00E93091" w:rsidRPr="00BA711B">
        <w:rPr>
          <w:b w:val="0"/>
          <w:sz w:val="20"/>
          <w:szCs w:val="20"/>
        </w:rPr>
        <w:t xml:space="preserve">. </w:t>
      </w:r>
      <w:bookmarkStart w:id="0" w:name="_Toc530739899"/>
      <w:r w:rsidR="00E93091" w:rsidRPr="00BA711B">
        <w:rPr>
          <w:rFonts w:ascii="Arial Narrow" w:hAnsi="Arial Narrow"/>
          <w:b w:val="0"/>
          <w:sz w:val="20"/>
          <w:szCs w:val="20"/>
        </w:rPr>
        <w:t xml:space="preserve">Informácie o účtovných zásadách a účtovných metódach  </w:t>
      </w:r>
      <w:bookmarkEnd w:id="0"/>
    </w:p>
    <w:p w:rsidR="00A41705" w:rsidRPr="00A41705" w:rsidRDefault="00A41705" w:rsidP="00A41705">
      <w:pPr>
        <w:spacing w:after="0"/>
      </w:pPr>
    </w:p>
    <w:p w:rsidR="00E93091" w:rsidRPr="007C4AB8" w:rsidRDefault="00E93091" w:rsidP="00A41705">
      <w:pPr>
        <w:numPr>
          <w:ilvl w:val="0"/>
          <w:numId w:val="18"/>
        </w:numPr>
        <w:spacing w:after="0"/>
        <w:ind w:left="426" w:hanging="284"/>
      </w:pPr>
      <w:r w:rsidRPr="007C4AB8">
        <w:rPr>
          <w:sz w:val="20"/>
        </w:rPr>
        <w:t>Východiská pre zostavenie účtovnej závierky</w:t>
      </w:r>
    </w:p>
    <w:p w:rsidR="007C4AB8" w:rsidRPr="00BA711B" w:rsidRDefault="007C4AB8" w:rsidP="007C4AB8">
      <w:pPr>
        <w:pStyle w:val="Zkladntext"/>
        <w:ind w:left="426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Účtovná závierka bola zostavená za predpokladu nepretržitého trvania Spoločnosti (going concern).</w:t>
      </w:r>
    </w:p>
    <w:p w:rsidR="007C4AB8" w:rsidRDefault="007C4AB8" w:rsidP="00A41705">
      <w:pPr>
        <w:pStyle w:val="Zkladntext"/>
        <w:ind w:left="426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Účtovné metódy a všeobecné účtovné zásady boli účtovnou jednotkou konzistentne aplikované.</w:t>
      </w:r>
    </w:p>
    <w:p w:rsidR="00A41705" w:rsidRPr="00A41705" w:rsidRDefault="00A41705" w:rsidP="00A41705">
      <w:pPr>
        <w:pStyle w:val="Zkladntext"/>
        <w:ind w:left="426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Dlhodobý nehmotný a dlhodobý hmotný majetok</w:t>
      </w:r>
    </w:p>
    <w:p w:rsidR="007C4AB8" w:rsidRPr="00BA711B" w:rsidRDefault="007C4AB8" w:rsidP="007C4AB8">
      <w:pPr>
        <w:pStyle w:val="Zkladntext"/>
        <w:ind w:left="426" w:firstLine="282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BA711B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Náklady na výskum a vývoj sme neúčtovali.</w:t>
      </w: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Dlhodobý nehmotný majetok neevidujeme.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 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Drobný nehmotný majetok, ktorého obstarávacia cena (resp. vlastné náklady) je 2 400 EUR, a nižšia, sa odpisuje jednorazovo pri uvedení do používania. </w:t>
      </w: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Dlhodobý hmotný majetok</w:t>
      </w: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v mesiaci zaradenia dlhodobého majetku do používania. Drobný dlhodobý hmotný majetok, ktorého obstarávacia cena (resp. vlastné náklady) je  1 700,- € a nižšia, sa odpisuje jednorazovo pri uvedení do používania. Dlhodobý hmotný majetok je majetok, ktorého obstarávacia cena je nad 1 700,- €. Pozemky sa neodpisujú. Predpokladaná doba používania, metóda odpisovania a odpisová sadzba sú uvedené v nasledujúcej tabuľke: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Predpokladaná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Metóda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Ročná odpisová</w:t>
            </w:r>
          </w:p>
        </w:tc>
      </w:tr>
      <w:tr w:rsidR="007C4AB8" w:rsidRPr="00BA711B" w:rsidTr="00FC129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sadzba v %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Stavby, 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20</w:t>
            </w:r>
            <w:r>
              <w:rPr>
                <w:rFonts w:ascii="Arial Narrow" w:hAnsi="Arial Narrow"/>
                <w:sz w:val="20"/>
              </w:rPr>
              <w:t>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2,5-</w:t>
            </w:r>
            <w:r w:rsidRPr="00BA711B">
              <w:rPr>
                <w:rFonts w:ascii="Arial Narrow" w:hAnsi="Arial Narrow"/>
                <w:sz w:val="20"/>
              </w:rPr>
              <w:t>5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Drobné stavby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12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8,3  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Stroje, prístroje a zariadenia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4  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25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           </w:t>
            </w:r>
            <w:r>
              <w:rPr>
                <w:rFonts w:ascii="Arial Narrow" w:hAnsi="Arial Narrow"/>
                <w:sz w:val="20"/>
              </w:rPr>
              <w:t xml:space="preserve"> </w:t>
            </w:r>
            <w:r w:rsidRPr="00BA711B">
              <w:rPr>
                <w:rFonts w:ascii="Arial Narrow" w:hAnsi="Arial Narrow"/>
                <w:sz w:val="20"/>
              </w:rPr>
              <w:t>4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rovnomerná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25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       rôzna        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100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Špeciálne, ostatné účelové stroje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            6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16,67</w:t>
            </w:r>
          </w:p>
          <w:p w:rsidR="007C4AB8" w:rsidRPr="00BA711B" w:rsidRDefault="007C4AB8" w:rsidP="00FC129D">
            <w:pPr>
              <w:pStyle w:val="Tabulka"/>
              <w:jc w:val="both"/>
              <w:rPr>
                <w:rFonts w:ascii="Arial Narrow" w:hAnsi="Arial Narrow"/>
                <w:sz w:val="20"/>
              </w:rPr>
            </w:pPr>
          </w:p>
          <w:p w:rsidR="007C4AB8" w:rsidRPr="00BA711B" w:rsidRDefault="007C4AB8" w:rsidP="00FC129D">
            <w:pPr>
              <w:pStyle w:val="Tabulka"/>
              <w:jc w:val="both"/>
              <w:rPr>
                <w:rFonts w:ascii="Arial Narrow" w:hAnsi="Arial Narrow"/>
                <w:sz w:val="20"/>
              </w:rPr>
            </w:pPr>
          </w:p>
        </w:tc>
      </w:tr>
    </w:tbl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Cenné papiere a</w:t>
      </w:r>
      <w:r w:rsidR="007C4AB8">
        <w:rPr>
          <w:sz w:val="20"/>
        </w:rPr>
        <w:t> </w:t>
      </w:r>
      <w:r w:rsidRPr="007C4AB8">
        <w:rPr>
          <w:sz w:val="20"/>
        </w:rPr>
        <w:t>podiely</w:t>
      </w:r>
      <w:r w:rsidR="007C4AB8">
        <w:rPr>
          <w:sz w:val="20"/>
        </w:rPr>
        <w:t xml:space="preserve"> -</w:t>
      </w:r>
      <w:r w:rsidR="00BA79BB" w:rsidRPr="007C4AB8">
        <w:rPr>
          <w:sz w:val="20"/>
        </w:rPr>
        <w:t xml:space="preserve"> neevidujeme.</w:t>
      </w: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 xml:space="preserve">Zásoby 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Zásoby sa oceňujú nižšie uvedeným spôsobom :  obstarávacou cenou (nakupované zásoby) alebo vlastnými nákladmi (zásoby vytvorené vlastnou činnosťou) .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BA711B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Obstarávacia cena zahŕňa cenu zásob a náklady súvisiace s obstaraním (clo, prepravu, skonto a pod.). Úroky z cudzích zdrojov nie sú súčasťou obstarávacej ceny. 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BA711B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7C4AB8" w:rsidRDefault="007C4AB8" w:rsidP="00A41705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lastRenderedPageBreak/>
        <w:t>Zníženie hodnoty zásob sa upravuje vytvorením opravnej položky.</w:t>
      </w: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Zákazková výroba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Zákazková výroba sa vykazuje použitím metódy stupňa dokončenia zákazky (angl. percentage-of-completion-method).</w:t>
      </w:r>
    </w:p>
    <w:p w:rsidR="007C4AB8" w:rsidRP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Pohľadávky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</w:t>
      </w:r>
      <w:r>
        <w:rPr>
          <w:rFonts w:ascii="Arial Narrow" w:hAnsi="Arial Narrow"/>
          <w:b w:val="0"/>
          <w:sz w:val="20"/>
          <w:szCs w:val="20"/>
        </w:rPr>
        <w:t>ybné a nevymožiteľné pohľadávky účtovaním opravných položiek.</w:t>
      </w:r>
    </w:p>
    <w:p w:rsidR="007C4AB8" w:rsidRP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Peňažné prostriedky a</w:t>
      </w:r>
      <w:r w:rsidR="007C4AB8">
        <w:rPr>
          <w:sz w:val="20"/>
        </w:rPr>
        <w:t> </w:t>
      </w:r>
      <w:r w:rsidRPr="007C4AB8">
        <w:rPr>
          <w:sz w:val="20"/>
        </w:rPr>
        <w:t>ceniny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Peňažné prostriedky a ceniny sa oceňujú ich menovitou hodnotou. Zníženie ich hodnoty sa vyjadruje </w:t>
      </w:r>
      <w:r w:rsidRPr="00A35895">
        <w:rPr>
          <w:rFonts w:ascii="Arial Narrow" w:hAnsi="Arial Narrow"/>
          <w:b w:val="0"/>
          <w:sz w:val="20"/>
          <w:szCs w:val="20"/>
        </w:rPr>
        <w:t>kurzovým ziskom, alebo stratou</w:t>
      </w:r>
      <w:r>
        <w:rPr>
          <w:rFonts w:ascii="Arial Narrow" w:hAnsi="Arial Narrow"/>
          <w:b w:val="0"/>
          <w:sz w:val="20"/>
          <w:szCs w:val="20"/>
        </w:rPr>
        <w:t>.</w:t>
      </w:r>
    </w:p>
    <w:p w:rsidR="007C4AB8" w:rsidRP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Náklady budúcich období a príjmy budúcich období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7C4AB8" w:rsidRP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Rezervy</w:t>
      </w:r>
    </w:p>
    <w:p w:rsidR="007C4AB8" w:rsidRDefault="007C4AB8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C8425B" w:rsidRP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</w:pPr>
      <w:r w:rsidRPr="00C8425B">
        <w:rPr>
          <w:sz w:val="20"/>
        </w:rPr>
        <w:t>Záväzky</w:t>
      </w: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8425B" w:rsidRP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</w:pPr>
      <w:r w:rsidRPr="00C8425B">
        <w:rPr>
          <w:sz w:val="20"/>
        </w:rPr>
        <w:t>Odložené dane</w:t>
      </w:r>
    </w:p>
    <w:p w:rsidR="00C8425B" w:rsidRPr="00BA711B" w:rsidRDefault="00C8425B" w:rsidP="00C8425B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         Odložené dane (odložená daňová pohľadávka a odložený daňový záväzok) sa vzťahujú na: </w:t>
      </w:r>
    </w:p>
    <w:p w:rsidR="00C8425B" w:rsidRPr="00BA711B" w:rsidRDefault="00C8425B" w:rsidP="00C8425B">
      <w:pPr>
        <w:pStyle w:val="Zkladntext"/>
        <w:numPr>
          <w:ilvl w:val="0"/>
          <w:numId w:val="15"/>
        </w:numPr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C8425B" w:rsidRPr="00BA711B" w:rsidRDefault="00C8425B" w:rsidP="00C8425B">
      <w:pPr>
        <w:pStyle w:val="Zkladntext"/>
        <w:numPr>
          <w:ilvl w:val="0"/>
          <w:numId w:val="15"/>
        </w:numPr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C8425B" w:rsidRDefault="00C8425B" w:rsidP="00C8425B">
      <w:pPr>
        <w:pStyle w:val="Zkladntext"/>
        <w:numPr>
          <w:ilvl w:val="0"/>
          <w:numId w:val="15"/>
        </w:numPr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možnosť previesť nevyužité daňové odpočty a iné daňové nároky do budúcich období.</w:t>
      </w:r>
    </w:p>
    <w:p w:rsidR="00C8425B" w:rsidRPr="00C8425B" w:rsidRDefault="00C8425B" w:rsidP="00C8425B">
      <w:pPr>
        <w:pStyle w:val="Zkladntext"/>
        <w:ind w:left="1192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</w:pPr>
      <w:r w:rsidRPr="00C8425B">
        <w:rPr>
          <w:sz w:val="20"/>
        </w:rPr>
        <w:t>Výdavky budúcich období a výnosy budúcich období</w:t>
      </w: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C8425B" w:rsidRP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</w:pPr>
      <w:r w:rsidRPr="00C8425B">
        <w:rPr>
          <w:sz w:val="20"/>
        </w:rPr>
        <w:t>Emisné kôty</w:t>
      </w:r>
      <w:r w:rsidR="00C8425B">
        <w:rPr>
          <w:sz w:val="20"/>
        </w:rPr>
        <w:t xml:space="preserve"> -</w:t>
      </w:r>
      <w:r w:rsidRPr="00C8425B">
        <w:rPr>
          <w:sz w:val="20"/>
        </w:rPr>
        <w:t xml:space="preserve"> neúčtujeme.</w:t>
      </w: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 xml:space="preserve">Dotácie zo štátneho rozpočtu </w:t>
      </w:r>
      <w:r w:rsidR="00D27A5B" w:rsidRPr="00C8425B">
        <w:rPr>
          <w:sz w:val="20"/>
        </w:rPr>
        <w:t>účtujeme v</w:t>
      </w:r>
      <w:r w:rsidR="00072D96" w:rsidRPr="00C8425B">
        <w:rPr>
          <w:sz w:val="20"/>
        </w:rPr>
        <w:t> schválenej výške UPSVaR na čiastočnú úhradu osobných nákladov chránenej dielne</w:t>
      </w:r>
      <w:r w:rsidRPr="00C8425B">
        <w:rPr>
          <w:sz w:val="20"/>
        </w:rPr>
        <w:t>.</w:t>
      </w: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>Prenájom (lízing)</w:t>
      </w:r>
    </w:p>
    <w:p w:rsidR="00C8425B" w:rsidRPr="00BA711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Operatívny prenájom. Majetok prenajatý na základe operatívneho prenájmu vykazuje ako svoj majetok jeho vlastník, nie nájomca.</w:t>
      </w:r>
      <w:r w:rsidR="004B25EA">
        <w:rPr>
          <w:rFonts w:ascii="Arial Narrow" w:hAnsi="Arial Narrow"/>
          <w:b w:val="0"/>
          <w:sz w:val="20"/>
          <w:szCs w:val="20"/>
        </w:rPr>
        <w:t xml:space="preserve"> V súčasnosti operatívny prenájom nevyužívame.</w:t>
      </w: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Finančný prenájom</w:t>
      </w:r>
      <w:r w:rsidRPr="00BA711B">
        <w:rPr>
          <w:rFonts w:ascii="Arial Narrow" w:hAnsi="Arial Narrow"/>
          <w:b w:val="0"/>
          <w:sz w:val="20"/>
          <w:szCs w:val="20"/>
        </w:rPr>
        <w:t>. Majetok prenajatý na základe zmluvy uzatvorenej 1. januára 2004 a neskôr vykazuje ako svoj majetok jeho nájomca, nie vlastník.</w:t>
      </w:r>
    </w:p>
    <w:p w:rsidR="00A41705" w:rsidRDefault="00A41705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C8425B" w:rsidRP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>Deriváty</w:t>
      </w:r>
    </w:p>
    <w:p w:rsidR="00C8425B" w:rsidRDefault="00C8425B" w:rsidP="00C8425B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Deriváty </w:t>
      </w:r>
      <w:r>
        <w:rPr>
          <w:rFonts w:ascii="Arial Narrow" w:hAnsi="Arial Narrow"/>
          <w:b w:val="0"/>
          <w:sz w:val="20"/>
          <w:szCs w:val="20"/>
        </w:rPr>
        <w:t xml:space="preserve">- </w:t>
      </w:r>
      <w:r w:rsidRPr="00BA711B">
        <w:rPr>
          <w:rFonts w:ascii="Arial Narrow" w:hAnsi="Arial Narrow"/>
          <w:b w:val="0"/>
          <w:sz w:val="20"/>
          <w:szCs w:val="20"/>
        </w:rPr>
        <w:t>neevidujeme.</w:t>
      </w:r>
    </w:p>
    <w:p w:rsidR="00C8425B" w:rsidRPr="00C8425B" w:rsidRDefault="00C8425B" w:rsidP="00C8425B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>Majetok a záväzky zabezpečené derivátmi – neevidujeme.</w:t>
      </w: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>Cudzia mena</w:t>
      </w:r>
    </w:p>
    <w:p w:rsidR="00C8425B" w:rsidRPr="00BA711B" w:rsidRDefault="00C8425B" w:rsidP="00C8425B">
      <w:pPr>
        <w:pStyle w:val="Zkladntext"/>
        <w:ind w:left="426" w:firstLine="283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8425B" w:rsidRDefault="00C8425B" w:rsidP="00C8425B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8425B" w:rsidRPr="00BA711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33A56" w:rsidRPr="00C8425B" w:rsidRDefault="00E33A56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AF2FA9" w:rsidRPr="00E33A56" w:rsidRDefault="00AF2FA9" w:rsidP="00AF2FA9">
      <w:pPr>
        <w:numPr>
          <w:ilvl w:val="0"/>
          <w:numId w:val="18"/>
        </w:numPr>
        <w:ind w:left="426" w:hanging="284"/>
        <w:jc w:val="both"/>
      </w:pPr>
      <w:r w:rsidRPr="00E33A56">
        <w:rPr>
          <w:sz w:val="20"/>
          <w:szCs w:val="20"/>
        </w:rPr>
        <w:t xml:space="preserve">Zabezpečené záväzky </w:t>
      </w:r>
      <w:r w:rsidR="00E33A56" w:rsidRPr="00E33A56">
        <w:rPr>
          <w:sz w:val="20"/>
          <w:szCs w:val="20"/>
        </w:rPr>
        <w:t>–</w:t>
      </w:r>
      <w:r w:rsidRPr="00E33A56">
        <w:rPr>
          <w:sz w:val="20"/>
          <w:szCs w:val="20"/>
        </w:rPr>
        <w:t xml:space="preserve"> </w:t>
      </w:r>
      <w:r w:rsidR="00E33A56" w:rsidRPr="00E33A56">
        <w:rPr>
          <w:sz w:val="20"/>
          <w:szCs w:val="20"/>
        </w:rPr>
        <w:t>za poskytnutý úver ručíme nehnuteľným majetkom a pohľadávkami.</w:t>
      </w:r>
    </w:p>
    <w:p w:rsidR="00AF2FA9" w:rsidRPr="00E33A56" w:rsidRDefault="00AF2FA9" w:rsidP="00AF2FA9">
      <w:pPr>
        <w:numPr>
          <w:ilvl w:val="0"/>
          <w:numId w:val="18"/>
        </w:numPr>
        <w:ind w:left="426" w:hanging="284"/>
        <w:jc w:val="both"/>
      </w:pPr>
      <w:r w:rsidRPr="00E33A56">
        <w:rPr>
          <w:sz w:val="20"/>
          <w:szCs w:val="20"/>
        </w:rPr>
        <w:t xml:space="preserve">Podmienený majetok – </w:t>
      </w:r>
      <w:r w:rsidR="00E33A56" w:rsidRPr="00E33A56">
        <w:rPr>
          <w:sz w:val="20"/>
          <w:szCs w:val="20"/>
        </w:rPr>
        <w:t xml:space="preserve">evidujeme súdne spory aktívne vo výške </w:t>
      </w:r>
      <w:r w:rsidR="00B83FA7">
        <w:rPr>
          <w:sz w:val="20"/>
          <w:szCs w:val="20"/>
        </w:rPr>
        <w:t>2</w:t>
      </w:r>
      <w:r w:rsidR="00E33A56" w:rsidRPr="00E33A56">
        <w:rPr>
          <w:sz w:val="20"/>
          <w:szCs w:val="20"/>
        </w:rPr>
        <w:t>0 000,- €.</w:t>
      </w:r>
    </w:p>
    <w:p w:rsidR="00AF2FA9" w:rsidRPr="00E33A56" w:rsidRDefault="00AF2FA9" w:rsidP="00AF2FA9">
      <w:pPr>
        <w:numPr>
          <w:ilvl w:val="0"/>
          <w:numId w:val="18"/>
        </w:numPr>
        <w:ind w:left="426" w:hanging="284"/>
        <w:jc w:val="both"/>
      </w:pPr>
      <w:r w:rsidRPr="00E33A56">
        <w:rPr>
          <w:sz w:val="20"/>
          <w:szCs w:val="20"/>
        </w:rPr>
        <w:t xml:space="preserve">Podmienené záväzky – </w:t>
      </w:r>
      <w:r w:rsidR="00E33A56" w:rsidRPr="00E33A56">
        <w:rPr>
          <w:sz w:val="20"/>
          <w:szCs w:val="20"/>
        </w:rPr>
        <w:t xml:space="preserve">pasívne súdne spory ani iné podmienené záväzky </w:t>
      </w:r>
      <w:r w:rsidRPr="00E33A56">
        <w:rPr>
          <w:sz w:val="20"/>
          <w:szCs w:val="20"/>
        </w:rPr>
        <w:t>neevidujeme.</w:t>
      </w:r>
    </w:p>
    <w:p w:rsidR="00AF2FA9" w:rsidRPr="00E33A56" w:rsidRDefault="00586945" w:rsidP="00AF2FA9">
      <w:pPr>
        <w:numPr>
          <w:ilvl w:val="0"/>
          <w:numId w:val="18"/>
        </w:numPr>
        <w:ind w:left="426" w:hanging="284"/>
        <w:jc w:val="both"/>
      </w:pPr>
      <w:r w:rsidRPr="00E33A56">
        <w:rPr>
          <w:sz w:val="20"/>
          <w:szCs w:val="20"/>
        </w:rPr>
        <w:t>Ostatné finančné povinnosti, ktoré sa neuvádzajú v súvahe – nie je náplň pre túto položku.</w:t>
      </w:r>
    </w:p>
    <w:p w:rsidR="00586945" w:rsidRPr="00C8425B" w:rsidRDefault="00586945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  <w:szCs w:val="20"/>
        </w:rPr>
        <w:t>Podsúvahové účty – evidujeme vydané  ochranné pomôcky pre zamestnancov, stav drobného hmotného majetku v používaní.</w:t>
      </w:r>
    </w:p>
    <w:p w:rsidR="00586945" w:rsidRPr="00C8425B" w:rsidRDefault="00586945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  <w:szCs w:val="20"/>
        </w:rPr>
        <w:t>Informácia o poskytovaní služieb vo verejnom záujme – nie je náplň pre túto položku.</w:t>
      </w: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>Výnosy</w:t>
      </w:r>
    </w:p>
    <w:p w:rsidR="00E33A56" w:rsidRDefault="00E93091" w:rsidP="00E33A56">
      <w:pPr>
        <w:pStyle w:val="Zkladntext"/>
        <w:ind w:left="426" w:firstLine="283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D508D6" w:rsidRPr="00BC2F9C" w:rsidRDefault="00D508D6" w:rsidP="00BC2F9C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E33A56" w:rsidRDefault="00E33A56" w:rsidP="00613278">
      <w:pPr>
        <w:pStyle w:val="Nzov"/>
        <w:spacing w:before="0" w:beforeAutospacing="0" w:after="0"/>
        <w:jc w:val="left"/>
      </w:pPr>
    </w:p>
    <w:p w:rsidR="00E33A56" w:rsidRDefault="00E33A56" w:rsidP="00613278">
      <w:pPr>
        <w:pStyle w:val="Nzov"/>
        <w:spacing w:before="0" w:beforeAutospacing="0" w:after="0"/>
        <w:jc w:val="left"/>
      </w:pPr>
    </w:p>
    <w:p w:rsidR="00627633" w:rsidRDefault="00E93091" w:rsidP="00613278">
      <w:pPr>
        <w:pStyle w:val="Nzov"/>
        <w:spacing w:before="0" w:beforeAutospacing="0" w:after="0"/>
        <w:jc w:val="left"/>
      </w:pPr>
      <w:r w:rsidRPr="002B2E75">
        <w:t>Informácie  o dlhodobom nehmotnom majetku</w:t>
      </w:r>
    </w:p>
    <w:p w:rsidR="00E33A56" w:rsidRPr="00E33A56" w:rsidRDefault="00E33A56" w:rsidP="00E33A56"/>
    <w:p w:rsidR="00D508D6" w:rsidRDefault="00BC2F9C" w:rsidP="00784BB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bCs w:val="0"/>
          <w:sz w:val="22"/>
          <w:szCs w:val="36"/>
          <w:lang w:eastAsia="en-US"/>
        </w:rPr>
        <w:t xml:space="preserve"> </w:t>
      </w:r>
      <w:r w:rsidR="00445211">
        <w:rPr>
          <w:rFonts w:ascii="Arial Narrow" w:hAnsi="Arial Narrow"/>
          <w:b w:val="0"/>
          <w:sz w:val="20"/>
          <w:szCs w:val="20"/>
        </w:rPr>
        <w:t>Spoločnosť nevlastní dlhodob</w:t>
      </w:r>
      <w:r w:rsidR="00627633">
        <w:rPr>
          <w:rFonts w:ascii="Arial Narrow" w:hAnsi="Arial Narrow"/>
          <w:b w:val="0"/>
          <w:sz w:val="20"/>
          <w:szCs w:val="20"/>
        </w:rPr>
        <w:t>ý</w:t>
      </w:r>
      <w:r w:rsidR="00445211">
        <w:rPr>
          <w:rFonts w:ascii="Arial Narrow" w:hAnsi="Arial Narrow"/>
          <w:b w:val="0"/>
          <w:sz w:val="20"/>
          <w:szCs w:val="20"/>
        </w:rPr>
        <w:t xml:space="preserve"> nehmotný majetok.</w:t>
      </w: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D508D6" w:rsidRDefault="0003344F" w:rsidP="00AB622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o dlhodobom hmotnom majetku</w:t>
      </w:r>
    </w:p>
    <w:p w:rsidR="00AB6228" w:rsidRDefault="00AB6228" w:rsidP="0062763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29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03344F" w:rsidRPr="003F477D" w:rsidTr="00E9309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756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613278" w:rsidRDefault="0003344F" w:rsidP="00C96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 xml:space="preserve">Bežné účtovné obdobie   </w:t>
            </w:r>
            <w:r w:rsidR="00D45A1E">
              <w:rPr>
                <w:b/>
                <w:bCs/>
                <w:sz w:val="20"/>
                <w:szCs w:val="20"/>
              </w:rPr>
              <w:t>20</w:t>
            </w:r>
            <w:r w:rsidR="00192971">
              <w:rPr>
                <w:b/>
                <w:bCs/>
                <w:sz w:val="20"/>
                <w:szCs w:val="20"/>
              </w:rPr>
              <w:t>2</w:t>
            </w:r>
            <w:r w:rsidR="00C960A6">
              <w:rPr>
                <w:b/>
                <w:bCs/>
                <w:sz w:val="20"/>
                <w:szCs w:val="20"/>
              </w:rPr>
              <w:t>2</w:t>
            </w:r>
            <w:r w:rsidRPr="00613278">
              <w:rPr>
                <w:b/>
                <w:bCs/>
                <w:sz w:val="20"/>
                <w:szCs w:val="20"/>
              </w:rPr>
              <w:t xml:space="preserve">                                                                                                                                 </w:t>
            </w:r>
          </w:p>
        </w:tc>
      </w:tr>
      <w:tr w:rsidR="001E03F2" w:rsidRPr="003F477D" w:rsidTr="00E9309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61327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Samos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tatné hnuteľné veci a </w:t>
            </w:r>
          </w:p>
          <w:p w:rsidR="0003344F" w:rsidRPr="0061327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súbory hnuteľ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Pestova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teľské celky</w:t>
            </w:r>
            <w:r w:rsidRPr="00613278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Zákla</w:t>
            </w:r>
            <w:r w:rsidR="001E03F2" w:rsidRPr="00613278">
              <w:rPr>
                <w:b/>
                <w:bCs/>
                <w:sz w:val="20"/>
                <w:szCs w:val="20"/>
              </w:rPr>
              <w:t>d</w:t>
            </w:r>
            <w:r w:rsidRPr="00613278">
              <w:rPr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Os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Ob</w:t>
            </w:r>
            <w:r w:rsidR="00465A3F" w:rsidRPr="00613278">
              <w:rPr>
                <w:b/>
                <w:bCs/>
                <w:sz w:val="20"/>
                <w:szCs w:val="20"/>
              </w:rPr>
              <w:t>-s</w:t>
            </w:r>
            <w:r w:rsidRPr="00613278">
              <w:rPr>
                <w:b/>
                <w:bCs/>
                <w:sz w:val="20"/>
                <w:szCs w:val="20"/>
              </w:rPr>
              <w:t>ta</w:t>
            </w:r>
            <w:r w:rsidR="0003344F" w:rsidRPr="00613278">
              <w:rPr>
                <w:b/>
                <w:bCs/>
                <w:sz w:val="20"/>
                <w:szCs w:val="20"/>
              </w:rPr>
              <w:t>rá</w:t>
            </w:r>
            <w:r w:rsidRPr="00613278">
              <w:rPr>
                <w:b/>
                <w:bCs/>
                <w:sz w:val="20"/>
                <w:szCs w:val="20"/>
              </w:rPr>
              <w:t>-</w:t>
            </w:r>
            <w:r w:rsidR="0003344F" w:rsidRPr="00613278">
              <w:rPr>
                <w:b/>
                <w:bCs/>
                <w:sz w:val="20"/>
                <w:szCs w:val="20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Poskyt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nuté pred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davky na </w:t>
            </w:r>
          </w:p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3F477D" w:rsidTr="00E9309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E93091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</w:t>
            </w:r>
            <w:r w:rsidR="00E33704" w:rsidRPr="00A71388">
              <w:rPr>
                <w:b/>
                <w:bCs/>
                <w:sz w:val="20"/>
                <w:szCs w:val="20"/>
              </w:rPr>
              <w:br/>
            </w:r>
            <w:r w:rsidRPr="00A7138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D27A5B" w:rsidP="00D27A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575 544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C960A6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628 782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C960A6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14 443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6760B" w:rsidRDefault="00C960A6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1 414 375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C960A6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718 312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C960A6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623 256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192971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B570E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 xml:space="preserve"> </w:t>
            </w:r>
            <w:r w:rsidR="004B570E">
              <w:rPr>
                <w:sz w:val="20"/>
                <w:szCs w:val="20"/>
              </w:rPr>
              <w:t>443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C960A6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1 551 617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Oprávky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</w:t>
            </w:r>
            <w:r w:rsidR="00E33704" w:rsidRPr="00A71388">
              <w:rPr>
                <w:b/>
                <w:bCs/>
                <w:sz w:val="20"/>
                <w:szCs w:val="20"/>
              </w:rPr>
              <w:br/>
            </w:r>
            <w:r w:rsidRPr="00A7138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C960A6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446 635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C960A6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540 443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C960A6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11 673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35895" w:rsidRDefault="00C960A6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998 751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C960A6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467 556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C960A6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549 635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C960A6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13 641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60A6" w:rsidRDefault="00C960A6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60A6">
              <w:rPr>
                <w:sz w:val="18"/>
                <w:szCs w:val="18"/>
              </w:rPr>
              <w:t>1 030 832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35895">
              <w:rPr>
                <w:sz w:val="20"/>
                <w:szCs w:val="20"/>
              </w:rPr>
              <w:t>Zostatková hodnota</w:t>
            </w:r>
          </w:p>
        </w:tc>
      </w:tr>
      <w:tr w:rsidR="00C960A6" w:rsidRPr="00A71388" w:rsidTr="00E9309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0A6" w:rsidRPr="00A35895" w:rsidRDefault="00C960A6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35895">
              <w:rPr>
                <w:b/>
                <w:bCs/>
                <w:sz w:val="20"/>
                <w:szCs w:val="20"/>
              </w:rPr>
              <w:t>Stav </w:t>
            </w:r>
            <w:r w:rsidRPr="00A35895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35895"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128 909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88 339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2 770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415 624</w:t>
            </w:r>
          </w:p>
        </w:tc>
      </w:tr>
      <w:tr w:rsidR="0003344F" w:rsidRPr="00A71388" w:rsidTr="00E9309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27633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27633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C960A6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250 756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C960A6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73 621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C960A6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C960A6" w:rsidP="004B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520 785</w:t>
            </w:r>
          </w:p>
        </w:tc>
      </w:tr>
    </w:tbl>
    <w:p w:rsidR="00627633" w:rsidRDefault="00627633" w:rsidP="0003344F">
      <w:pPr>
        <w:spacing w:after="0" w:line="240" w:lineRule="auto"/>
        <w:rPr>
          <w:szCs w:val="22"/>
        </w:rPr>
      </w:pPr>
    </w:p>
    <w:p w:rsidR="00C8425B" w:rsidRDefault="00C8425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29"/>
        <w:gridCol w:w="992"/>
        <w:gridCol w:w="20"/>
        <w:gridCol w:w="965"/>
        <w:gridCol w:w="7"/>
        <w:gridCol w:w="709"/>
        <w:gridCol w:w="709"/>
        <w:gridCol w:w="766"/>
        <w:gridCol w:w="793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613278" w:rsidRDefault="00E916CF" w:rsidP="00C96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 xml:space="preserve">Bezprostredne predchádzajúce účtovné obdobie     </w:t>
            </w:r>
            <w:r w:rsidR="00D45A1E">
              <w:rPr>
                <w:b/>
                <w:bCs/>
                <w:sz w:val="20"/>
                <w:szCs w:val="20"/>
              </w:rPr>
              <w:t>20</w:t>
            </w:r>
            <w:r w:rsidR="00FC4EC3">
              <w:rPr>
                <w:b/>
                <w:bCs/>
                <w:sz w:val="20"/>
                <w:szCs w:val="20"/>
              </w:rPr>
              <w:t>2</w:t>
            </w:r>
            <w:r w:rsidR="00C960A6">
              <w:rPr>
                <w:b/>
                <w:bCs/>
                <w:sz w:val="20"/>
                <w:szCs w:val="20"/>
              </w:rPr>
              <w:t>1</w:t>
            </w:r>
            <w:r w:rsidRPr="00613278">
              <w:rPr>
                <w:b/>
                <w:bCs/>
                <w:sz w:val="20"/>
                <w:szCs w:val="20"/>
              </w:rPr>
              <w:t xml:space="preserve">                                                                                                                       </w:t>
            </w:r>
          </w:p>
        </w:tc>
      </w:tr>
      <w:tr w:rsidR="00E916CF" w:rsidRPr="003F477D" w:rsidTr="00A7138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Samos-tatné hnuteľné veci a </w:t>
            </w:r>
          </w:p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Pestova-teľské celky</w:t>
            </w:r>
            <w:r w:rsidRPr="00613278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Poskyt-nuté pred-davky na </w:t>
            </w:r>
          </w:p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3F477D" w:rsidTr="00A7138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960A6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0A6" w:rsidRPr="00613278" w:rsidRDefault="00C960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575 544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595 948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15 313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0A6" w:rsidRPr="0026760B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1 382 411</w:t>
            </w:r>
          </w:p>
        </w:tc>
      </w:tr>
      <w:tr w:rsidR="00C960A6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0A6" w:rsidRPr="00613278" w:rsidRDefault="00C960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C26381">
              <w:rPr>
                <w:sz w:val="20"/>
                <w:szCs w:val="20"/>
              </w:rPr>
              <w:t>575 544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628 782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14 443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1 414 375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71388">
              <w:rPr>
                <w:sz w:val="18"/>
                <w:szCs w:val="18"/>
              </w:rPr>
              <w:lastRenderedPageBreak/>
              <w:t>Oprávky</w:t>
            </w:r>
          </w:p>
        </w:tc>
      </w:tr>
      <w:tr w:rsidR="00C960A6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0A6" w:rsidRPr="00613278" w:rsidRDefault="00C960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426 164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513 587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10 575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950 326</w:t>
            </w:r>
          </w:p>
        </w:tc>
      </w:tr>
      <w:tr w:rsidR="00C960A6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0A6" w:rsidRPr="00613278" w:rsidRDefault="00C960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446 635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540 443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11 673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998 751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C4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960A6" w:rsidRPr="003F477D" w:rsidTr="00A7138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0A6" w:rsidRPr="00613278" w:rsidRDefault="00C960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35895"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149 380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82 361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0A6" w:rsidRPr="00A35895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432 085</w:t>
            </w:r>
          </w:p>
        </w:tc>
      </w:tr>
      <w:tr w:rsidR="00C960A6" w:rsidRPr="0004244E" w:rsidTr="00A7138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0A6" w:rsidRPr="00613278" w:rsidRDefault="00C960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128 909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88 339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0A6" w:rsidRPr="00A71388" w:rsidRDefault="00C960A6" w:rsidP="00E1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415 624</w:t>
            </w:r>
          </w:p>
        </w:tc>
      </w:tr>
    </w:tbl>
    <w:p w:rsidR="003024AC" w:rsidRDefault="003024AC" w:rsidP="00675FEA">
      <w:pPr>
        <w:rPr>
          <w:sz w:val="20"/>
          <w:szCs w:val="20"/>
        </w:rPr>
      </w:pPr>
    </w:p>
    <w:p w:rsidR="0003344F" w:rsidRDefault="0003344F" w:rsidP="00627633">
      <w:pPr>
        <w:pStyle w:val="Odsekzoznamu"/>
        <w:spacing w:after="0" w:line="240" w:lineRule="auto"/>
        <w:ind w:left="0"/>
        <w:rPr>
          <w:b/>
          <w:szCs w:val="22"/>
        </w:rPr>
      </w:pPr>
      <w:r w:rsidRPr="003F477D">
        <w:rPr>
          <w:b/>
          <w:szCs w:val="22"/>
        </w:rPr>
        <w:t xml:space="preserve">Informácie </w:t>
      </w:r>
      <w:r w:rsidR="00EB5202" w:rsidRPr="003F477D">
        <w:rPr>
          <w:b/>
          <w:szCs w:val="22"/>
        </w:rPr>
        <w:t xml:space="preserve"> </w:t>
      </w:r>
      <w:r w:rsidRPr="003F477D">
        <w:rPr>
          <w:b/>
          <w:szCs w:val="22"/>
        </w:rPr>
        <w:t xml:space="preserve">o dlhodobom hmotnom majetku </w:t>
      </w:r>
    </w:p>
    <w:p w:rsidR="00BC2F9C" w:rsidRPr="003F477D" w:rsidRDefault="00BC2F9C" w:rsidP="00BC2F9C">
      <w:pPr>
        <w:pStyle w:val="Odsekzoznamu"/>
        <w:spacing w:after="0" w:line="240" w:lineRule="auto"/>
        <w:ind w:left="360"/>
        <w:rPr>
          <w:b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45736" w:rsidP="00BA3F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1 446 324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BC2F9C" w:rsidRPr="00675FEA" w:rsidRDefault="00675FEA" w:rsidP="00675FEA">
      <w:pPr>
        <w:jc w:val="both"/>
        <w:rPr>
          <w:sz w:val="20"/>
          <w:szCs w:val="20"/>
        </w:rPr>
      </w:pPr>
      <w:r w:rsidRPr="00BA711B">
        <w:rPr>
          <w:sz w:val="20"/>
          <w:szCs w:val="20"/>
        </w:rPr>
        <w:tab/>
        <w:t xml:space="preserve">V katastri nehnuteľností máme zapísané záložné právo na nehnuteľný majetok vo výške </w:t>
      </w:r>
      <w:r w:rsidR="00E45736">
        <w:rPr>
          <w:sz w:val="20"/>
          <w:szCs w:val="20"/>
        </w:rPr>
        <w:t>1 446 324</w:t>
      </w:r>
      <w:r w:rsidRPr="00BA711B">
        <w:rPr>
          <w:sz w:val="20"/>
          <w:szCs w:val="20"/>
        </w:rPr>
        <w:t xml:space="preserve"> € za poskytnutý KTK úver.</w:t>
      </w:r>
    </w:p>
    <w:p w:rsidR="00E916CF" w:rsidRPr="00BC2F9C" w:rsidRDefault="0003344F" w:rsidP="00627633">
      <w:pPr>
        <w:pStyle w:val="Nzov"/>
        <w:keepNext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 dlhodobom finančnom majetku</w:t>
      </w:r>
    </w:p>
    <w:p w:rsidR="00445211" w:rsidRPr="00C8425B" w:rsidRDefault="00BC2F9C" w:rsidP="003F477D">
      <w:pPr>
        <w:spacing w:after="0" w:line="240" w:lineRule="auto"/>
        <w:rPr>
          <w:sz w:val="20"/>
          <w:szCs w:val="20"/>
        </w:rPr>
      </w:pPr>
      <w:r w:rsidRPr="00C8425B">
        <w:rPr>
          <w:sz w:val="20"/>
          <w:szCs w:val="20"/>
        </w:rPr>
        <w:t xml:space="preserve">       </w:t>
      </w:r>
      <w:r w:rsidR="00445211" w:rsidRPr="00C8425B">
        <w:rPr>
          <w:sz w:val="20"/>
          <w:szCs w:val="20"/>
        </w:rPr>
        <w:t>Spoločnosť nemá obsahovú náplň pre danú položku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27633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štruktúre dlhodobého finančného majetku</w:t>
      </w:r>
    </w:p>
    <w:p w:rsidR="003F477D" w:rsidRPr="00C8425B" w:rsidRDefault="00445211" w:rsidP="00BC2F9C">
      <w:pPr>
        <w:spacing w:after="0" w:line="240" w:lineRule="auto"/>
        <w:ind w:left="360"/>
        <w:rPr>
          <w:sz w:val="20"/>
          <w:szCs w:val="20"/>
        </w:rPr>
      </w:pPr>
      <w:r w:rsidRPr="00C8425B">
        <w:rPr>
          <w:sz w:val="20"/>
          <w:szCs w:val="20"/>
        </w:rPr>
        <w:t>Spoločnosť nemá obsahovú náplň pre danú položku</w:t>
      </w:r>
    </w:p>
    <w:p w:rsidR="00BC2F9C" w:rsidRPr="00BC2F9C" w:rsidRDefault="00BC2F9C" w:rsidP="00BC2F9C">
      <w:pPr>
        <w:spacing w:after="0" w:line="240" w:lineRule="auto"/>
        <w:ind w:left="360"/>
        <w:rPr>
          <w:szCs w:val="22"/>
        </w:rPr>
      </w:pPr>
    </w:p>
    <w:p w:rsidR="0003344F" w:rsidRDefault="0003344F" w:rsidP="0062763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 o dlhových CP držaných do splatnosti </w:t>
      </w:r>
    </w:p>
    <w:p w:rsidR="0003344F" w:rsidRPr="00C8425B" w:rsidRDefault="00445211" w:rsidP="00BC2F9C">
      <w:pPr>
        <w:spacing w:after="0" w:line="240" w:lineRule="auto"/>
        <w:ind w:left="360"/>
        <w:rPr>
          <w:sz w:val="20"/>
          <w:szCs w:val="20"/>
        </w:rPr>
      </w:pPr>
      <w:r w:rsidRPr="00C8425B">
        <w:rPr>
          <w:sz w:val="20"/>
          <w:szCs w:val="20"/>
        </w:rPr>
        <w:t>Spoločnosť nemá obsahovú náplň pre danú položku</w:t>
      </w:r>
    </w:p>
    <w:p w:rsidR="00C8425B" w:rsidRDefault="00C8425B" w:rsidP="00BC2F9C">
      <w:pPr>
        <w:spacing w:after="0" w:line="240" w:lineRule="auto"/>
        <w:ind w:left="360"/>
        <w:rPr>
          <w:szCs w:val="22"/>
        </w:rPr>
      </w:pPr>
    </w:p>
    <w:p w:rsidR="0003344F" w:rsidRDefault="0003344F" w:rsidP="0062763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poskytnutých dlhodobých pôžičkách</w:t>
      </w:r>
    </w:p>
    <w:p w:rsidR="00627633" w:rsidRPr="00C8425B" w:rsidRDefault="00445211" w:rsidP="00C8425B">
      <w:pPr>
        <w:spacing w:after="0" w:line="240" w:lineRule="auto"/>
        <w:ind w:left="360"/>
        <w:rPr>
          <w:sz w:val="20"/>
          <w:szCs w:val="20"/>
        </w:rPr>
      </w:pPr>
      <w:r w:rsidRPr="00C8425B">
        <w:rPr>
          <w:sz w:val="20"/>
          <w:szCs w:val="20"/>
        </w:rPr>
        <w:t>Spoločnosť nemá obsahovú náplň pre danú položku</w:t>
      </w:r>
    </w:p>
    <w:p w:rsidR="0003344F" w:rsidRPr="003F477D" w:rsidRDefault="0003344F" w:rsidP="00627633">
      <w:pPr>
        <w:pStyle w:val="Nzov"/>
        <w:keepNext w:val="0"/>
        <w:spacing w:before="120" w:beforeAutospacing="0" w:after="0"/>
        <w:jc w:val="left"/>
        <w:rPr>
          <w:szCs w:val="22"/>
        </w:rPr>
      </w:pPr>
      <w:r w:rsidRPr="003F477D">
        <w:rPr>
          <w:szCs w:val="22"/>
        </w:rPr>
        <w:t>Informácie o opravných položkách k zásobám</w:t>
      </w:r>
    </w:p>
    <w:p w:rsidR="00834F2F" w:rsidRDefault="00834F2F" w:rsidP="0003344F">
      <w:pPr>
        <w:spacing w:after="0" w:line="240" w:lineRule="auto"/>
        <w:rPr>
          <w:szCs w:val="22"/>
        </w:rPr>
      </w:pPr>
    </w:p>
    <w:p w:rsidR="00834F2F" w:rsidRPr="00BA711B" w:rsidRDefault="00834F2F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Zásoby nakupované sa oceňujú obstarávacou cenou, ktorá zahrňuje cenu obstarania a náklady súvisiace s obstaraním, kde zahrňujeme náklady na dopravu.</w:t>
      </w:r>
    </w:p>
    <w:p w:rsidR="00834F2F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Nakupované zásoby sa prijímajú na sklad v cene obstarania, obstarávacie náklady sa evidujú na osobitných analytických účtoch k materiálu na sklade, k nakupovanému betónu, k tovaru na sklade.</w:t>
      </w:r>
    </w:p>
    <w:p w:rsidR="009A607E" w:rsidRPr="00BA711B" w:rsidRDefault="009A607E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Default="00834F2F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Obstarávacie náklady sa do nákladov rozúčtovávajú podľa nasledovného vzorca :</w:t>
      </w:r>
    </w:p>
    <w:p w:rsidR="00BC2F9C" w:rsidRPr="00BA711B" w:rsidRDefault="00BC2F9C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ab/>
        <w:t>Počiatočný stav ON k 1.1.+ prírastok ON za rok</w:t>
      </w: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% ON =        </w:t>
      </w:r>
      <w:r>
        <w:rPr>
          <w:rFonts w:ascii="Arial Narrow" w:hAnsi="Arial Narrow"/>
          <w:b w:val="0"/>
          <w:sz w:val="20"/>
          <w:szCs w:val="20"/>
        </w:rPr>
        <w:t xml:space="preserve">       </w:t>
      </w:r>
      <w:r w:rsidRPr="00BA711B">
        <w:rPr>
          <w:rFonts w:ascii="Arial Narrow" w:hAnsi="Arial Narrow"/>
          <w:b w:val="0"/>
          <w:sz w:val="20"/>
          <w:szCs w:val="20"/>
        </w:rPr>
        <w:t xml:space="preserve"> ––––––––––––––––––––––––––––––––––––––</w:t>
      </w:r>
    </w:p>
    <w:p w:rsidR="00834F2F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                     </w:t>
      </w:r>
      <w:r>
        <w:rPr>
          <w:rFonts w:ascii="Arial Narrow" w:hAnsi="Arial Narrow"/>
          <w:b w:val="0"/>
          <w:sz w:val="20"/>
          <w:szCs w:val="20"/>
        </w:rPr>
        <w:t xml:space="preserve">             </w:t>
      </w:r>
      <w:r w:rsidRPr="00BA711B">
        <w:rPr>
          <w:rFonts w:ascii="Arial Narrow" w:hAnsi="Arial Narrow"/>
          <w:b w:val="0"/>
          <w:sz w:val="20"/>
          <w:szCs w:val="20"/>
        </w:rPr>
        <w:t>Počiatočný stav mat./tovar/ + prírastok za rok</w:t>
      </w:r>
    </w:p>
    <w:p w:rsidR="00BC2F9C" w:rsidRDefault="00BC2F9C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Úbytok zásob x % ON = podiel ON k úbytku zásob                   ON = obstarávacie náklady</w:t>
      </w: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lastRenderedPageBreak/>
        <w:t>Zásoby vytvorené vlastnou činnosťou sa oceňujú vlastnými nákladmi. Vlastné náklady sú priame náklady / priamy materiál, priame mzdy a ostatné priame náklady / a časť nepriamych nákladov bezprostredne súvisiacich s vytvorením zásob vlastnou činnosťou / výrobná réžia /.</w:t>
      </w:r>
    </w:p>
    <w:p w:rsidR="00445211" w:rsidRDefault="00445211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293715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C537CA">
        <w:rPr>
          <w:rFonts w:ascii="Arial Narrow" w:hAnsi="Arial Narrow"/>
          <w:b w:val="0"/>
          <w:sz w:val="20"/>
          <w:szCs w:val="20"/>
        </w:rPr>
        <w:t>Prehľad stavu opravných položiek k zásobám  za rok 20</w:t>
      </w:r>
      <w:r w:rsidR="004B570E">
        <w:rPr>
          <w:rFonts w:ascii="Arial Narrow" w:hAnsi="Arial Narrow"/>
          <w:b w:val="0"/>
          <w:sz w:val="20"/>
          <w:szCs w:val="20"/>
        </w:rPr>
        <w:t>2</w:t>
      </w:r>
      <w:r w:rsidR="00F31B54">
        <w:rPr>
          <w:rFonts w:ascii="Arial Narrow" w:hAnsi="Arial Narrow"/>
          <w:b w:val="0"/>
          <w:sz w:val="20"/>
          <w:szCs w:val="20"/>
        </w:rPr>
        <w:t>2</w:t>
      </w:r>
      <w:r w:rsidRPr="00C537CA">
        <w:rPr>
          <w:rFonts w:ascii="Arial Narrow" w:hAnsi="Arial Narrow"/>
          <w:b w:val="0"/>
          <w:sz w:val="20"/>
          <w:szCs w:val="20"/>
        </w:rPr>
        <w:t xml:space="preserve"> je nasledovný</w:t>
      </w:r>
      <w:r w:rsidRPr="00BA711B">
        <w:rPr>
          <w:rFonts w:ascii="Arial Narrow" w:hAnsi="Arial Narrow"/>
          <w:b w:val="0"/>
          <w:sz w:val="20"/>
          <w:szCs w:val="20"/>
        </w:rPr>
        <w:t xml:space="preserve"> :</w:t>
      </w:r>
    </w:p>
    <w:p w:rsidR="00834F2F" w:rsidRDefault="00834F2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3F13FB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T</w:t>
            </w:r>
            <w:r w:rsidR="0003344F" w:rsidRPr="00613278">
              <w:rPr>
                <w:sz w:val="20"/>
                <w:szCs w:val="20"/>
              </w:rPr>
              <w:t>vorba 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OP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Zúčtovanie OP z dôvodu vyradenia majetku </w:t>
            </w:r>
            <w:r w:rsidRPr="00613278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515AE" w:rsidRPr="003F477D" w:rsidTr="00E84525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515AE" w:rsidRPr="00613278" w:rsidRDefault="007515AE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15AE" w:rsidRPr="003F477D" w:rsidRDefault="00A53DA0" w:rsidP="004B57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4 794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515AE" w:rsidRPr="003F477D" w:rsidRDefault="004B570E" w:rsidP="00A53D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A53DA0">
              <w:rPr>
                <w:szCs w:val="22"/>
              </w:rPr>
              <w:t>033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515AE" w:rsidRPr="003F477D" w:rsidRDefault="007515AE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7515AE" w:rsidRPr="003F477D" w:rsidRDefault="00A53DA0" w:rsidP="00A53D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  <w:r w:rsidR="00F44153">
              <w:rPr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7515AE" w:rsidRPr="003F477D" w:rsidRDefault="00A53DA0" w:rsidP="00A53D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5 691</w:t>
            </w:r>
          </w:p>
        </w:tc>
      </w:tr>
      <w:tr w:rsidR="007515AE" w:rsidRPr="003F477D" w:rsidTr="00E8452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515AE" w:rsidRPr="00613278" w:rsidRDefault="007515AE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515AE" w:rsidRPr="003F477D" w:rsidRDefault="00A53DA0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3 404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515AE" w:rsidRPr="003F477D" w:rsidRDefault="004B570E" w:rsidP="004B57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2 </w:t>
            </w:r>
            <w:r w:rsidR="00A53DA0">
              <w:rPr>
                <w:szCs w:val="22"/>
              </w:rPr>
              <w:t>206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515AE" w:rsidRPr="003F477D" w:rsidRDefault="007515AE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7515AE" w:rsidRPr="003F477D" w:rsidRDefault="00A53DA0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7515AE" w:rsidRPr="003F477D" w:rsidRDefault="00A53DA0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5 587</w:t>
            </w:r>
          </w:p>
        </w:tc>
      </w:tr>
      <w:tr w:rsidR="007515AE" w:rsidRPr="00A35895" w:rsidTr="00500953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15AE" w:rsidRPr="00613278" w:rsidRDefault="007515AE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15AE" w:rsidRPr="00A35895" w:rsidRDefault="00A53DA0" w:rsidP="004B57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8 198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515AE" w:rsidRPr="003F477D" w:rsidRDefault="00A53DA0" w:rsidP="00383B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3 239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515AE" w:rsidRPr="003F477D" w:rsidRDefault="007515AE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7515AE" w:rsidRPr="00A35895" w:rsidRDefault="004B570E" w:rsidP="004B57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  <w:r w:rsidR="00A53DA0">
              <w:rPr>
                <w:b/>
                <w:szCs w:val="22"/>
              </w:rPr>
              <w:t>9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7515AE" w:rsidRPr="003F477D" w:rsidRDefault="00A53DA0" w:rsidP="00A53DA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  <w:r w:rsidR="00F44153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27</w:t>
            </w:r>
            <w:r w:rsidR="004B570E">
              <w:rPr>
                <w:b/>
                <w:szCs w:val="22"/>
              </w:rPr>
              <w:t>8</w:t>
            </w:r>
          </w:p>
        </w:tc>
      </w:tr>
    </w:tbl>
    <w:p w:rsidR="009A607E" w:rsidRDefault="009A607E" w:rsidP="00132BD3">
      <w:pPr>
        <w:spacing w:line="240" w:lineRule="auto"/>
        <w:jc w:val="both"/>
      </w:pPr>
    </w:p>
    <w:p w:rsidR="0003344F" w:rsidRPr="00E33A56" w:rsidRDefault="0003344F" w:rsidP="005C7465">
      <w:pPr>
        <w:spacing w:line="240" w:lineRule="auto"/>
        <w:jc w:val="both"/>
        <w:rPr>
          <w:sz w:val="20"/>
          <w:szCs w:val="20"/>
        </w:rPr>
      </w:pPr>
      <w:r w:rsidRPr="00E33A56">
        <w:rPr>
          <w:sz w:val="20"/>
          <w:szCs w:val="20"/>
        </w:rPr>
        <w:t>Informácie k</w:t>
      </w:r>
      <w:r w:rsidR="00EB5202" w:rsidRPr="00E33A56">
        <w:rPr>
          <w:sz w:val="20"/>
          <w:szCs w:val="20"/>
        </w:rPr>
        <w:t xml:space="preserve"> prílohe č. 3 </w:t>
      </w:r>
      <w:r w:rsidRPr="00E33A56">
        <w:rPr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E33A56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E33A56" w:rsidRDefault="0003344F" w:rsidP="0003344F">
            <w:pPr>
              <w:pStyle w:val="TopHeader"/>
            </w:pPr>
            <w:r w:rsidRPr="00E33A56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E33A56" w:rsidRDefault="0003344F" w:rsidP="0003344F">
            <w:pPr>
              <w:pStyle w:val="TopHeader"/>
            </w:pPr>
            <w:r w:rsidRPr="00E33A56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33A56" w:rsidRDefault="0003344F" w:rsidP="0003344F">
            <w:pPr>
              <w:spacing w:after="0" w:line="240" w:lineRule="auto"/>
              <w:rPr>
                <w:szCs w:val="22"/>
              </w:rPr>
            </w:pPr>
            <w:r w:rsidRPr="00E33A56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33A56" w:rsidP="004304FF">
            <w:pPr>
              <w:spacing w:after="0" w:line="240" w:lineRule="auto"/>
              <w:rPr>
                <w:szCs w:val="22"/>
              </w:rPr>
            </w:pPr>
            <w:r w:rsidRPr="00E33A56">
              <w:rPr>
                <w:szCs w:val="22"/>
              </w:rPr>
              <w:t>Na zásoby nie je zriadené záložné právo</w:t>
            </w:r>
          </w:p>
        </w:tc>
      </w:tr>
    </w:tbl>
    <w:p w:rsidR="00020EB9" w:rsidRPr="00020EB9" w:rsidRDefault="00020EB9" w:rsidP="00020EB9"/>
    <w:p w:rsidR="0003344F" w:rsidRPr="003F477D" w:rsidRDefault="0003344F" w:rsidP="00627633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zákazkovej výrobe a o zákazkovej výstavbe nehnuteľnosti určenej na predaj</w:t>
      </w:r>
    </w:p>
    <w:p w:rsidR="00737F3B" w:rsidRDefault="00737F3B" w:rsidP="0003344F">
      <w:pPr>
        <w:spacing w:after="0" w:line="240" w:lineRule="auto"/>
        <w:rPr>
          <w:szCs w:val="22"/>
        </w:rPr>
      </w:pPr>
    </w:p>
    <w:p w:rsidR="00737F3B" w:rsidRPr="0001462F" w:rsidRDefault="00C93730" w:rsidP="00990D88">
      <w:pPr>
        <w:spacing w:after="0" w:line="240" w:lineRule="auto"/>
        <w:ind w:firstLine="284"/>
        <w:jc w:val="both"/>
        <w:rPr>
          <w:sz w:val="20"/>
          <w:szCs w:val="20"/>
        </w:rPr>
      </w:pPr>
      <w:r w:rsidRPr="0001462F">
        <w:rPr>
          <w:sz w:val="20"/>
          <w:szCs w:val="20"/>
        </w:rPr>
        <w:t>V roku 20</w:t>
      </w:r>
      <w:r w:rsidR="00F44153">
        <w:rPr>
          <w:sz w:val="20"/>
          <w:szCs w:val="20"/>
        </w:rPr>
        <w:t>2</w:t>
      </w:r>
      <w:r w:rsidR="00A53DA0">
        <w:rPr>
          <w:sz w:val="20"/>
          <w:szCs w:val="20"/>
        </w:rPr>
        <w:t>2</w:t>
      </w:r>
      <w:r w:rsidRPr="0001462F">
        <w:rPr>
          <w:sz w:val="20"/>
          <w:szCs w:val="20"/>
        </w:rPr>
        <w:t xml:space="preserve"> sme nerealizovali práce, na ktoré sa vzťahuje účtovanie o zákazkovej výrobe, teda </w:t>
      </w:r>
      <w:r w:rsidR="00897C5A" w:rsidRPr="0001462F">
        <w:rPr>
          <w:sz w:val="20"/>
          <w:szCs w:val="20"/>
        </w:rPr>
        <w:t xml:space="preserve">zhotovenie </w:t>
      </w:r>
      <w:r w:rsidRPr="0001462F">
        <w:rPr>
          <w:sz w:val="20"/>
          <w:szCs w:val="20"/>
        </w:rPr>
        <w:t>majetku.</w:t>
      </w:r>
    </w:p>
    <w:p w:rsidR="00C93730" w:rsidRPr="0001462F" w:rsidRDefault="004B570E" w:rsidP="00C93730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Realizovali sme </w:t>
      </w:r>
      <w:r w:rsidR="00C93730" w:rsidRPr="0001462F">
        <w:rPr>
          <w:sz w:val="20"/>
          <w:szCs w:val="20"/>
        </w:rPr>
        <w:t xml:space="preserve"> výstavbu nehnuteľnosti určenej na predaj.</w:t>
      </w:r>
    </w:p>
    <w:p w:rsidR="00C93730" w:rsidRPr="0001462F" w:rsidRDefault="00C93730" w:rsidP="00990D88">
      <w:pPr>
        <w:spacing w:after="0" w:line="240" w:lineRule="auto"/>
        <w:ind w:firstLine="284"/>
        <w:jc w:val="both"/>
        <w:rPr>
          <w:sz w:val="20"/>
          <w:szCs w:val="20"/>
        </w:rPr>
      </w:pPr>
      <w:r w:rsidRPr="0001462F">
        <w:rPr>
          <w:sz w:val="20"/>
          <w:szCs w:val="20"/>
        </w:rPr>
        <w:t>Celý objem prác v roku 20</w:t>
      </w:r>
      <w:r w:rsidR="00F44153">
        <w:rPr>
          <w:sz w:val="20"/>
          <w:szCs w:val="20"/>
        </w:rPr>
        <w:t>2</w:t>
      </w:r>
      <w:r w:rsidR="00A53DA0">
        <w:rPr>
          <w:sz w:val="20"/>
          <w:szCs w:val="20"/>
        </w:rPr>
        <w:t>2</w:t>
      </w:r>
      <w:r w:rsidRPr="0001462F">
        <w:rPr>
          <w:sz w:val="20"/>
          <w:szCs w:val="20"/>
        </w:rPr>
        <w:t xml:space="preserve"> pozostáva zo stavebných prác na oprave jestvujúcich objektov – školy, </w:t>
      </w:r>
      <w:r w:rsidR="00F44153">
        <w:rPr>
          <w:sz w:val="20"/>
          <w:szCs w:val="20"/>
        </w:rPr>
        <w:t xml:space="preserve"> chodníky,</w:t>
      </w:r>
      <w:r w:rsidR="004B570E">
        <w:rPr>
          <w:sz w:val="20"/>
          <w:szCs w:val="20"/>
        </w:rPr>
        <w:t xml:space="preserve"> </w:t>
      </w:r>
      <w:r w:rsidR="00F44153">
        <w:rPr>
          <w:sz w:val="20"/>
          <w:szCs w:val="20"/>
        </w:rPr>
        <w:t>cesty</w:t>
      </w:r>
      <w:r w:rsidR="00181504">
        <w:rPr>
          <w:sz w:val="20"/>
          <w:szCs w:val="20"/>
        </w:rPr>
        <w:t>,</w:t>
      </w:r>
      <w:r w:rsidR="004B570E">
        <w:rPr>
          <w:sz w:val="20"/>
          <w:szCs w:val="20"/>
        </w:rPr>
        <w:t xml:space="preserve"> </w:t>
      </w:r>
      <w:r w:rsidR="00181504">
        <w:rPr>
          <w:sz w:val="20"/>
          <w:szCs w:val="20"/>
        </w:rPr>
        <w:t xml:space="preserve"> obecné úrady</w:t>
      </w:r>
      <w:r w:rsidR="00525891">
        <w:rPr>
          <w:sz w:val="20"/>
          <w:szCs w:val="20"/>
        </w:rPr>
        <w:t>, priemyselné haly</w:t>
      </w:r>
      <w:r w:rsidR="007755AD">
        <w:rPr>
          <w:sz w:val="20"/>
          <w:szCs w:val="20"/>
        </w:rPr>
        <w:t xml:space="preserve"> a </w:t>
      </w:r>
      <w:r w:rsidRPr="0001462F">
        <w:rPr>
          <w:sz w:val="20"/>
          <w:szCs w:val="20"/>
        </w:rPr>
        <w:t>iné</w:t>
      </w:r>
      <w:r w:rsidR="00897C5A" w:rsidRPr="0001462F">
        <w:rPr>
          <w:sz w:val="20"/>
          <w:szCs w:val="20"/>
        </w:rPr>
        <w:t xml:space="preserve"> nevýrobné </w:t>
      </w:r>
      <w:r w:rsidRPr="0001462F">
        <w:rPr>
          <w:sz w:val="20"/>
          <w:szCs w:val="20"/>
        </w:rPr>
        <w:t>objekty.</w:t>
      </w:r>
    </w:p>
    <w:p w:rsidR="00C93730" w:rsidRPr="0001462F" w:rsidRDefault="00C93730" w:rsidP="00990D88">
      <w:pPr>
        <w:spacing w:after="0" w:line="240" w:lineRule="auto"/>
        <w:ind w:firstLine="284"/>
        <w:jc w:val="both"/>
        <w:rPr>
          <w:sz w:val="20"/>
          <w:szCs w:val="20"/>
        </w:rPr>
      </w:pPr>
      <w:r w:rsidRPr="0001462F">
        <w:rPr>
          <w:sz w:val="20"/>
          <w:szCs w:val="20"/>
        </w:rPr>
        <w:t xml:space="preserve">Celkom boli prestavané práce vo výške </w:t>
      </w:r>
      <w:r w:rsidR="00A53DA0">
        <w:rPr>
          <w:sz w:val="20"/>
          <w:szCs w:val="20"/>
        </w:rPr>
        <w:t>2 723 398</w:t>
      </w:r>
      <w:r w:rsidR="004B570E">
        <w:rPr>
          <w:sz w:val="20"/>
          <w:szCs w:val="20"/>
        </w:rPr>
        <w:t>,-</w:t>
      </w:r>
      <w:r w:rsidRPr="0001462F">
        <w:rPr>
          <w:sz w:val="20"/>
          <w:szCs w:val="20"/>
        </w:rPr>
        <w:t xml:space="preserve"> eur.</w:t>
      </w:r>
    </w:p>
    <w:p w:rsidR="009F6AA9" w:rsidRDefault="009F6AA9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AF0B3D" w:rsidRPr="003F477D" w:rsidRDefault="00AF0B3D" w:rsidP="0003344F">
      <w:pPr>
        <w:spacing w:after="0" w:line="240" w:lineRule="auto"/>
        <w:rPr>
          <w:szCs w:val="22"/>
        </w:rPr>
      </w:pPr>
    </w:p>
    <w:p w:rsidR="009A607E" w:rsidRPr="005A70BE" w:rsidRDefault="0003344F" w:rsidP="005A70BE">
      <w:pPr>
        <w:pStyle w:val="Nzov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Tvorba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Zúčtovanie</w:t>
            </w:r>
            <w:r w:rsidR="004304FF" w:rsidRPr="00613278">
              <w:rPr>
                <w:sz w:val="20"/>
                <w:szCs w:val="20"/>
              </w:rPr>
              <w:br/>
            </w:r>
            <w:r w:rsidRPr="00613278">
              <w:rPr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Zúčtovanie </w:t>
            </w:r>
            <w:r w:rsidR="004304FF" w:rsidRPr="00613278">
              <w:rPr>
                <w:sz w:val="20"/>
                <w:szCs w:val="20"/>
              </w:rPr>
              <w:br/>
            </w:r>
            <w:r w:rsidRPr="00613278">
              <w:rPr>
                <w:sz w:val="20"/>
                <w:szCs w:val="20"/>
              </w:rPr>
              <w:t xml:space="preserve">OP z dôvodu vyradenia majetku </w:t>
            </w:r>
            <w:r w:rsidRPr="00613278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B570E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70E" w:rsidRPr="003F477D" w:rsidRDefault="004B570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B570E" w:rsidRPr="003F477D" w:rsidRDefault="00A53DA0" w:rsidP="00A53D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44 351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B570E" w:rsidRPr="003F477D" w:rsidRDefault="00A53DA0" w:rsidP="00A53D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2 005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B570E" w:rsidRPr="003F477D" w:rsidRDefault="004B570E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B570E" w:rsidRPr="003F477D" w:rsidRDefault="00A53DA0" w:rsidP="00A53D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A54D1F">
              <w:rPr>
                <w:szCs w:val="22"/>
              </w:rPr>
              <w:t xml:space="preserve">1 </w:t>
            </w:r>
            <w:r>
              <w:rPr>
                <w:szCs w:val="22"/>
              </w:rPr>
              <w:t>760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B570E" w:rsidRPr="003F477D" w:rsidRDefault="00A53DA0" w:rsidP="00A53D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14 596</w:t>
            </w:r>
          </w:p>
        </w:tc>
      </w:tr>
      <w:tr w:rsidR="004B570E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570E" w:rsidRPr="003F477D" w:rsidRDefault="004B570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B570E" w:rsidRPr="00840227" w:rsidRDefault="00A53DA0" w:rsidP="001134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44 351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4B570E" w:rsidRPr="00840227" w:rsidRDefault="00A53DA0" w:rsidP="00A54D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2 005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4B570E" w:rsidRPr="00840227" w:rsidRDefault="004B570E" w:rsidP="00792FC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4B570E" w:rsidRPr="00840227" w:rsidRDefault="00A53DA0" w:rsidP="00792FC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31 760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B570E" w:rsidRPr="00840227" w:rsidRDefault="00A53DA0" w:rsidP="00792FC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14 596</w:t>
            </w:r>
          </w:p>
        </w:tc>
      </w:tr>
    </w:tbl>
    <w:p w:rsidR="00137D14" w:rsidRDefault="00137D14" w:rsidP="009A607E"/>
    <w:p w:rsidR="0001462F" w:rsidRDefault="0001462F" w:rsidP="009A607E"/>
    <w:p w:rsidR="0001462F" w:rsidRDefault="0001462F" w:rsidP="009A607E"/>
    <w:p w:rsidR="0001462F" w:rsidRPr="009A607E" w:rsidRDefault="0001462F" w:rsidP="009A607E"/>
    <w:p w:rsidR="009A607E" w:rsidRPr="005A70BE" w:rsidRDefault="0003344F" w:rsidP="005A70BE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40227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40227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54D1F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21 540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54D1F" w:rsidP="00A54D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21 540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40227" w:rsidP="00A54D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A54D1F">
              <w:rPr>
                <w:b/>
                <w:szCs w:val="22"/>
              </w:rPr>
              <w:t>1 540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0227" w:rsidP="00A54D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A54D1F">
              <w:rPr>
                <w:b/>
                <w:szCs w:val="22"/>
              </w:rPr>
              <w:t>1 540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143D8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947 096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143D8" w:rsidP="00A54D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158 624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143D8" w:rsidP="00A54D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1 105 720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BC6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Čistá hodnota zákazky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143D8" w:rsidP="00A54D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170 626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143D8" w:rsidP="00A54D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170 626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143D8" w:rsidP="00A54D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33 792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143D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33 792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143D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20 572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143D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20 572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143D8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1 172 086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43D8" w:rsidP="00A54D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158 624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43D8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1 330 710</w:t>
            </w:r>
          </w:p>
        </w:tc>
      </w:tr>
    </w:tbl>
    <w:p w:rsidR="00613278" w:rsidRPr="003F477D" w:rsidRDefault="00613278" w:rsidP="0003344F">
      <w:pPr>
        <w:spacing w:after="0" w:line="240" w:lineRule="auto"/>
        <w:jc w:val="both"/>
        <w:rPr>
          <w:szCs w:val="22"/>
        </w:rPr>
      </w:pPr>
    </w:p>
    <w:p w:rsidR="008E4E5D" w:rsidRDefault="008E4E5D" w:rsidP="00627633">
      <w:pPr>
        <w:pStyle w:val="Nzov"/>
        <w:keepNext w:val="0"/>
        <w:spacing w:before="0" w:beforeAutospacing="0" w:after="0"/>
        <w:jc w:val="both"/>
        <w:rPr>
          <w:szCs w:val="22"/>
        </w:rPr>
      </w:pPr>
    </w:p>
    <w:p w:rsidR="0003344F" w:rsidRDefault="0003344F" w:rsidP="00627633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pohľadávkach zabezpečených záložným právom alebo inou formou zabezpečenia  </w:t>
      </w:r>
    </w:p>
    <w:p w:rsidR="008E4E5D" w:rsidRPr="00137D14" w:rsidRDefault="0003344F" w:rsidP="00137D14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 xml:space="preserve">o krátkodobom finančnom majetku </w:t>
      </w:r>
    </w:p>
    <w:p w:rsidR="00AF0B3D" w:rsidRPr="00990D88" w:rsidRDefault="00840227" w:rsidP="00990D88">
      <w:pPr>
        <w:ind w:firstLine="284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990D88" w:rsidRPr="008E4E5D" w:rsidRDefault="00990D88" w:rsidP="008E4E5D"/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143D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43D8" w:rsidRPr="003F477D" w:rsidRDefault="006143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43D8" w:rsidRPr="003F477D" w:rsidRDefault="006143D8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5 290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2 811</w:t>
            </w:r>
          </w:p>
        </w:tc>
      </w:tr>
      <w:tr w:rsidR="006143D8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143D8" w:rsidRPr="003F477D" w:rsidRDefault="006143D8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143D8" w:rsidRPr="003F477D" w:rsidRDefault="006143D8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219 555</w:t>
            </w:r>
          </w:p>
        </w:tc>
        <w:tc>
          <w:tcPr>
            <w:tcW w:w="2405" w:type="dxa"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275 510</w:t>
            </w:r>
          </w:p>
        </w:tc>
      </w:tr>
      <w:tr w:rsidR="006143D8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143D8" w:rsidRPr="003F477D" w:rsidRDefault="006143D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143D8" w:rsidRPr="003F477D" w:rsidRDefault="006143D8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143D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143D8" w:rsidRPr="003F477D" w:rsidRDefault="006143D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143D8" w:rsidRPr="003F477D" w:rsidRDefault="006143D8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143D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43D8" w:rsidRPr="003F477D" w:rsidRDefault="006143D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43D8" w:rsidRPr="003F477D" w:rsidRDefault="006143D8" w:rsidP="005C4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224 845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278 321</w:t>
            </w:r>
          </w:p>
        </w:tc>
      </w:tr>
    </w:tbl>
    <w:p w:rsidR="007B2E0B" w:rsidRPr="003F477D" w:rsidRDefault="007B2E0B" w:rsidP="00DF41EE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642E7" w:rsidRPr="00E642E7" w:rsidRDefault="0003344F" w:rsidP="00E642E7">
      <w:pPr>
        <w:pStyle w:val="Nzov"/>
        <w:keepNext w:val="0"/>
        <w:widowControl w:val="0"/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lastRenderedPageBreak/>
        <w:t>Informácie o vývoji opravnej položky ku krátkodobému finančnému majetku</w:t>
      </w:r>
    </w:p>
    <w:p w:rsidR="008E4E5D" w:rsidRPr="00990D88" w:rsidRDefault="00FF38DB" w:rsidP="00990D88">
      <w:pPr>
        <w:spacing w:line="240" w:lineRule="auto"/>
        <w:ind w:firstLine="284"/>
        <w:rPr>
          <w:sz w:val="20"/>
          <w:szCs w:val="20"/>
          <w:lang w:eastAsia="sk-SK"/>
        </w:rPr>
      </w:pPr>
      <w:r w:rsidRPr="00990D88">
        <w:rPr>
          <w:sz w:val="20"/>
          <w:szCs w:val="20"/>
          <w:lang w:eastAsia="sk-SK"/>
        </w:rPr>
        <w:t>Spoločnosť nemá obsahovú náplň pre danú položku.</w:t>
      </w:r>
    </w:p>
    <w:p w:rsidR="009A607E" w:rsidRPr="00E642E7" w:rsidRDefault="0003344F" w:rsidP="00E642E7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krátkodobom finančnom majetku, na ktorý bolo zriadené záložné právo </w:t>
      </w:r>
    </w:p>
    <w:p w:rsidR="00E642E7" w:rsidRPr="00990D88" w:rsidRDefault="00E642E7" w:rsidP="00990D88">
      <w:pPr>
        <w:spacing w:after="0"/>
        <w:ind w:firstLine="284"/>
        <w:rPr>
          <w:sz w:val="20"/>
          <w:szCs w:val="20"/>
        </w:rPr>
      </w:pPr>
      <w:r w:rsidRPr="00990D88">
        <w:rPr>
          <w:sz w:val="20"/>
          <w:szCs w:val="20"/>
        </w:rPr>
        <w:t>Spoločnosť nemá obsahovú náplň pre danú položku.</w:t>
      </w:r>
    </w:p>
    <w:p w:rsidR="00E642E7" w:rsidRPr="0005176E" w:rsidRDefault="00E642E7" w:rsidP="0005176E">
      <w:pPr>
        <w:spacing w:after="0"/>
      </w:pPr>
    </w:p>
    <w:p w:rsidR="009A607E" w:rsidRPr="00613278" w:rsidRDefault="0003344F" w:rsidP="00613278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ocenení krátkodobého finančného  majetku, ku dňu ku ktorému sa zostavuje účtovná závierka reálnou hodnotou</w:t>
      </w:r>
    </w:p>
    <w:p w:rsidR="007B2E0B" w:rsidRPr="00990D88" w:rsidRDefault="00FF38DB" w:rsidP="00DF41EE">
      <w:pPr>
        <w:ind w:left="360"/>
        <w:rPr>
          <w:sz w:val="20"/>
          <w:szCs w:val="20"/>
          <w:lang w:eastAsia="sk-SK"/>
        </w:rPr>
      </w:pPr>
      <w:r w:rsidRPr="00990D88">
        <w:rPr>
          <w:sz w:val="20"/>
          <w:szCs w:val="20"/>
          <w:lang w:eastAsia="sk-SK"/>
        </w:rPr>
        <w:t>Spoločnosť nemá obsahovú náplň pre danú položku.</w:t>
      </w:r>
    </w:p>
    <w:p w:rsidR="0060443E" w:rsidRDefault="0060443E" w:rsidP="005A70BE">
      <w:pPr>
        <w:pStyle w:val="Nzov"/>
        <w:spacing w:before="0" w:beforeAutospacing="0" w:after="0"/>
        <w:jc w:val="both"/>
        <w:rPr>
          <w:szCs w:val="22"/>
        </w:rPr>
      </w:pPr>
    </w:p>
    <w:p w:rsidR="0060443E" w:rsidRDefault="0060443E" w:rsidP="005A70BE">
      <w:pPr>
        <w:pStyle w:val="Nzov"/>
        <w:spacing w:before="0" w:beforeAutospacing="0" w:after="0"/>
        <w:jc w:val="both"/>
        <w:rPr>
          <w:szCs w:val="22"/>
        </w:rPr>
      </w:pPr>
    </w:p>
    <w:p w:rsidR="005A70BE" w:rsidRDefault="0003344F" w:rsidP="005A70BE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rozdelení účtovného zisku alebo o vysporiadaní účtovnej straty </w:t>
      </w:r>
    </w:p>
    <w:p w:rsidR="005A70BE" w:rsidRPr="005A70BE" w:rsidRDefault="005A70BE" w:rsidP="005A70BE">
      <w:pPr>
        <w:pStyle w:val="Nzov"/>
        <w:spacing w:before="0" w:beforeAutospacing="0" w:after="0"/>
        <w:jc w:val="both"/>
        <w:rPr>
          <w:szCs w:val="22"/>
        </w:rPr>
      </w:pPr>
      <w:r>
        <w:tab/>
      </w:r>
    </w:p>
    <w:p w:rsidR="00EA03AD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  <w:r w:rsidR="00E642E7">
              <w:rPr>
                <w:b/>
                <w:bCs/>
                <w:szCs w:val="22"/>
              </w:rPr>
              <w:t>- strata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01547" w:rsidP="00A54D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-6 203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Úhrada straty </w:t>
            </w:r>
            <w:r w:rsidR="00E642E7">
              <w:rPr>
                <w:szCs w:val="22"/>
              </w:rPr>
              <w:t xml:space="preserve">z nerozdeleného zisku </w:t>
            </w:r>
            <w:r w:rsidRPr="003F477D">
              <w:rPr>
                <w:szCs w:val="22"/>
              </w:rPr>
              <w:t>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0154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-6 203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42E7" w:rsidP="00E64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 straty z kapitálového fondu</w:t>
            </w:r>
            <w:r w:rsidR="0003344F" w:rsidRPr="003F477D">
              <w:rPr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0154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-6 203</w:t>
            </w:r>
          </w:p>
        </w:tc>
      </w:tr>
    </w:tbl>
    <w:p w:rsidR="008E4E5D" w:rsidRDefault="008E4E5D" w:rsidP="008E4E5D">
      <w:pPr>
        <w:pStyle w:val="Nzo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AF0B3D" w:rsidRDefault="00AF0B3D" w:rsidP="00AF0B3D"/>
    <w:p w:rsidR="0060443E" w:rsidRPr="00AF0B3D" w:rsidRDefault="0060443E" w:rsidP="00AF0B3D"/>
    <w:p w:rsidR="00613278" w:rsidRPr="005A70BE" w:rsidRDefault="0003344F" w:rsidP="008E4E5D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</w:t>
      </w:r>
      <w:r w:rsidR="00613278">
        <w:rPr>
          <w:szCs w:val="22"/>
        </w:rPr>
        <w:t> </w:t>
      </w:r>
      <w:r w:rsidRPr="003F477D">
        <w:rPr>
          <w:szCs w:val="22"/>
        </w:rPr>
        <w:t>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6143D8">
            <w:pPr>
              <w:pStyle w:val="TopHeader"/>
            </w:pPr>
            <w:r w:rsidRPr="003F477D">
              <w:t>Bežné účtovné obdobie</w:t>
            </w:r>
            <w:r w:rsidR="001275B3">
              <w:t xml:space="preserve"> 202</w:t>
            </w:r>
            <w:r w:rsidR="006143D8">
              <w:t>2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6773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739" w:rsidRPr="003F477D" w:rsidRDefault="0036773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6143D8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16 237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6143D8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6143D8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11 532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6143D8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11 705</w:t>
            </w:r>
          </w:p>
        </w:tc>
      </w:tr>
      <w:tr w:rsidR="0036773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36773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reklamácie a záručné opravy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6143D8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15 560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6143D8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6143D8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11 047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6143D8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11 513</w:t>
            </w:r>
          </w:p>
        </w:tc>
      </w:tr>
      <w:tr w:rsidR="0036773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367739" w:rsidP="006E64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súdne spory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1275B3" w:rsidP="001275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6143D8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6143D8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  <w:tr w:rsidR="0036773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367739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52F5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2F5" w:rsidRPr="003F477D" w:rsidRDefault="007152F5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6143D8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55 422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862B95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53 567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862B9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55 422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6143D8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53 567</w:t>
            </w:r>
          </w:p>
        </w:tc>
      </w:tr>
      <w:tr w:rsidR="007152F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</w:tr>
      <w:tr w:rsidR="007152F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52F5" w:rsidRPr="005C4A06" w:rsidRDefault="007152F5" w:rsidP="00342D9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Nevyčerp. dovolenky R+S+A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6143D8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39 502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6143D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38 102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6143D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39 502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6143D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38 102</w:t>
            </w:r>
          </w:p>
        </w:tc>
      </w:tr>
      <w:tr w:rsidR="007152F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4E3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 k nevyčerp. dovol.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6143D8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13 760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1275B3" w:rsidP="006143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13 </w:t>
            </w:r>
            <w:r w:rsidR="006143D8">
              <w:rPr>
                <w:szCs w:val="22"/>
              </w:rPr>
              <w:t>305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6143D8" w:rsidP="00EF18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13 760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6143D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13 305</w:t>
            </w:r>
          </w:p>
        </w:tc>
      </w:tr>
      <w:tr w:rsidR="007152F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062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el. energie, plyn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52F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Subdodávky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52F5" w:rsidRPr="005C4A06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52F5" w:rsidRPr="005C4A06" w:rsidRDefault="007152F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5C4A06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5C4A06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5C4A06" w:rsidRDefault="00EF18E6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5C4A06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52F5" w:rsidRPr="005C4A06" w:rsidRDefault="007152F5" w:rsidP="00990D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  <w:r w:rsidR="006143D8">
              <w:t xml:space="preserve"> 2021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143D8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3D8" w:rsidRPr="003F477D" w:rsidRDefault="006143D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20 741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4 504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16 237</w:t>
            </w:r>
          </w:p>
        </w:tc>
      </w:tr>
      <w:tr w:rsidR="006143D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3D8" w:rsidRPr="003F477D" w:rsidRDefault="006143D8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reklamácie a záručné opravy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20 064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4 504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15 560</w:t>
            </w:r>
          </w:p>
        </w:tc>
      </w:tr>
      <w:tr w:rsidR="006143D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3D8" w:rsidRPr="003F477D" w:rsidRDefault="006143D8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súdne poplatky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</w:t>
            </w:r>
          </w:p>
        </w:tc>
      </w:tr>
      <w:tr w:rsidR="00EF18E6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F18E6" w:rsidRPr="003F477D" w:rsidRDefault="00EF18E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143D8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3D8" w:rsidRPr="003F477D" w:rsidRDefault="006143D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61 345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55 422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61 345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55 422</w:t>
            </w:r>
          </w:p>
        </w:tc>
      </w:tr>
      <w:tr w:rsidR="006143D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3D8" w:rsidRPr="003F477D" w:rsidRDefault="006143D8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</w:tr>
      <w:tr w:rsidR="006143D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3D8" w:rsidRPr="005C4A06" w:rsidRDefault="006143D8" w:rsidP="00695567">
            <w:pPr>
              <w:spacing w:after="0" w:line="240" w:lineRule="auto"/>
              <w:rPr>
                <w:sz w:val="20"/>
                <w:szCs w:val="20"/>
              </w:rPr>
            </w:pPr>
            <w:r w:rsidRPr="005C4A06">
              <w:rPr>
                <w:sz w:val="20"/>
                <w:szCs w:val="20"/>
              </w:rPr>
              <w:t>Nevyčerp. dovolenky R+S+A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43 870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39 502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43 870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39 502</w:t>
            </w:r>
          </w:p>
        </w:tc>
      </w:tr>
      <w:tr w:rsidR="006143D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3D8" w:rsidRPr="003F477D" w:rsidRDefault="006143D8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 k nevyč.dovolen.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15 315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13 760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15 315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13 760</w:t>
            </w:r>
          </w:p>
        </w:tc>
      </w:tr>
      <w:tr w:rsidR="006143D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3D8" w:rsidRPr="003F477D" w:rsidRDefault="006143D8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el.energie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18E6" w:rsidRPr="003F477D" w:rsidTr="00A34E7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Subdodávky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18E6" w:rsidRPr="003F477D" w:rsidTr="00A34E7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5C4A06" w:rsidRDefault="00EF18E6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5C4A06" w:rsidRDefault="001275B3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5C4A06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5C4A06" w:rsidRDefault="001275B3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5C4A06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5C4A06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13278" w:rsidRDefault="00613278" w:rsidP="00DF41EE">
      <w:pPr>
        <w:pStyle w:val="Nzov"/>
        <w:spacing w:before="0" w:beforeAutospacing="0" w:after="0"/>
        <w:jc w:val="left"/>
        <w:rPr>
          <w:szCs w:val="22"/>
        </w:rPr>
      </w:pPr>
    </w:p>
    <w:p w:rsidR="00DF41EE" w:rsidRPr="00B338CC" w:rsidRDefault="0003344F" w:rsidP="00B338CC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o</w:t>
      </w:r>
      <w:r w:rsidR="00DF41EE">
        <w:rPr>
          <w:szCs w:val="22"/>
        </w:rPr>
        <w:t> </w:t>
      </w:r>
      <w:r w:rsidRPr="003F477D">
        <w:rPr>
          <w:szCs w:val="22"/>
        </w:rPr>
        <w:t>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143D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3D8" w:rsidRPr="003F477D" w:rsidRDefault="006143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43D8" w:rsidRPr="003F477D" w:rsidRDefault="006143D8" w:rsidP="001275B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552 574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579 370</w:t>
            </w:r>
          </w:p>
        </w:tc>
      </w:tr>
      <w:tr w:rsidR="006143D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143D8" w:rsidRPr="003F477D" w:rsidRDefault="006143D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143D8" w:rsidRPr="003F477D" w:rsidRDefault="006143D8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143D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3D8" w:rsidRPr="003F477D" w:rsidRDefault="006143D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43D8" w:rsidRPr="003F477D" w:rsidRDefault="006143D8" w:rsidP="001275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552 574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579 370</w:t>
            </w:r>
          </w:p>
        </w:tc>
      </w:tr>
      <w:tr w:rsidR="006143D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3D8" w:rsidRPr="003F477D" w:rsidRDefault="006143D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43D8" w:rsidRPr="003F477D" w:rsidRDefault="006143D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773 161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702 623</w:t>
            </w:r>
          </w:p>
        </w:tc>
      </w:tr>
      <w:tr w:rsidR="006143D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143D8" w:rsidRPr="003F477D" w:rsidRDefault="006143D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143D8" w:rsidRPr="003F477D" w:rsidRDefault="006143D8" w:rsidP="005C4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773 161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143D8" w:rsidRPr="003F477D" w:rsidRDefault="006143D8" w:rsidP="00E14D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702 623</w:t>
            </w:r>
          </w:p>
        </w:tc>
      </w:tr>
      <w:tr w:rsidR="00EF18E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8E6" w:rsidRPr="003F477D" w:rsidRDefault="00EF18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18E6" w:rsidRPr="003F477D" w:rsidRDefault="00EF18E6" w:rsidP="00D2541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F41EE" w:rsidRDefault="0003344F" w:rsidP="004E3E3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odloženej daňovej pohľadávke alebo o odloženom daňovom záväzku</w:t>
      </w:r>
    </w:p>
    <w:p w:rsidR="00613278" w:rsidRDefault="00613278" w:rsidP="00DF41EE">
      <w:pPr>
        <w:pStyle w:val="Nzov"/>
        <w:spacing w:before="0" w:beforeAutospacing="0" w:after="0"/>
        <w:jc w:val="left"/>
        <w:rPr>
          <w:szCs w:val="22"/>
        </w:rPr>
      </w:pPr>
    </w:p>
    <w:p w:rsidR="006C211B" w:rsidRPr="00990D88" w:rsidRDefault="00057FA5" w:rsidP="00990D88">
      <w:pPr>
        <w:spacing w:after="0"/>
        <w:ind w:firstLine="284"/>
        <w:jc w:val="both"/>
        <w:rPr>
          <w:sz w:val="20"/>
          <w:szCs w:val="20"/>
        </w:rPr>
      </w:pPr>
      <w:r w:rsidRPr="00990D88">
        <w:rPr>
          <w:sz w:val="20"/>
          <w:szCs w:val="20"/>
        </w:rPr>
        <w:t>Zmyslom účtovania o odloženej dani je priradenie daňových nákladov (odloženej dane) do správneho účtovného obdobia, s ktorým časovo a vecne súvisí.</w:t>
      </w:r>
    </w:p>
    <w:p w:rsidR="00947BC5" w:rsidRDefault="00057FA5" w:rsidP="00990D88">
      <w:pPr>
        <w:spacing w:after="0"/>
        <w:jc w:val="both"/>
        <w:rPr>
          <w:sz w:val="20"/>
          <w:szCs w:val="20"/>
        </w:rPr>
      </w:pPr>
      <w:r w:rsidRPr="00990D88">
        <w:rPr>
          <w:sz w:val="20"/>
          <w:szCs w:val="20"/>
        </w:rPr>
        <w:t>Jej účtovaním sa uplatňuje zásad</w:t>
      </w:r>
      <w:r w:rsidR="00947BC5" w:rsidRPr="00990D88">
        <w:rPr>
          <w:sz w:val="20"/>
          <w:szCs w:val="20"/>
        </w:rPr>
        <w:t>a</w:t>
      </w:r>
      <w:r w:rsidRPr="00990D88">
        <w:rPr>
          <w:sz w:val="20"/>
          <w:szCs w:val="20"/>
        </w:rPr>
        <w:t xml:space="preserve"> opatrnosti pri zisťovaní</w:t>
      </w:r>
      <w:r w:rsidR="00947BC5" w:rsidRPr="00990D88">
        <w:rPr>
          <w:sz w:val="20"/>
          <w:szCs w:val="20"/>
        </w:rPr>
        <w:t xml:space="preserve"> výsledku hospodárenia, keďže pri </w:t>
      </w:r>
      <w:r w:rsidR="00990D88">
        <w:rPr>
          <w:sz w:val="20"/>
          <w:szCs w:val="20"/>
        </w:rPr>
        <w:t>posudzovaní</w:t>
      </w:r>
      <w:r w:rsidR="00947BC5" w:rsidRPr="00990D88">
        <w:rPr>
          <w:sz w:val="20"/>
          <w:szCs w:val="20"/>
        </w:rPr>
        <w:t xml:space="preserve"> nákladov z daňového hľadiska vznikajú rozdiely</w:t>
      </w:r>
      <w:r w:rsidR="00990D88">
        <w:rPr>
          <w:sz w:val="20"/>
          <w:szCs w:val="20"/>
        </w:rPr>
        <w:t xml:space="preserve"> m</w:t>
      </w:r>
      <w:r w:rsidR="00947BC5" w:rsidRPr="00990D88">
        <w:rPr>
          <w:sz w:val="20"/>
          <w:szCs w:val="20"/>
        </w:rPr>
        <w:t xml:space="preserve">edzi nákladmi evidovanými v účtovníctve a ich daňovou uznateľnosťou z hľadiska dane z príjmov. Vznikajú dva druhy rozdielov: trvalé a dočasné. </w:t>
      </w:r>
    </w:p>
    <w:p w:rsidR="00183201" w:rsidRPr="00990D88" w:rsidRDefault="00183201" w:rsidP="00990D88">
      <w:pPr>
        <w:spacing w:after="0"/>
        <w:jc w:val="both"/>
        <w:rPr>
          <w:sz w:val="20"/>
          <w:szCs w:val="20"/>
        </w:rPr>
      </w:pPr>
    </w:p>
    <w:p w:rsidR="00057FA5" w:rsidRPr="00990D88" w:rsidRDefault="00947BC5" w:rsidP="00990D88">
      <w:pPr>
        <w:spacing w:after="0"/>
        <w:ind w:firstLine="284"/>
        <w:jc w:val="both"/>
        <w:rPr>
          <w:sz w:val="20"/>
          <w:szCs w:val="20"/>
        </w:rPr>
      </w:pPr>
      <w:r w:rsidRPr="00990D88">
        <w:rPr>
          <w:sz w:val="20"/>
          <w:szCs w:val="20"/>
        </w:rPr>
        <w:t>Rozdiel účtovania odloženej dane v r. 20</w:t>
      </w:r>
      <w:r w:rsidR="00EF18E6">
        <w:rPr>
          <w:sz w:val="20"/>
          <w:szCs w:val="20"/>
        </w:rPr>
        <w:t>2</w:t>
      </w:r>
      <w:r w:rsidR="00862B95">
        <w:rPr>
          <w:sz w:val="20"/>
          <w:szCs w:val="20"/>
        </w:rPr>
        <w:t>2</w:t>
      </w:r>
      <w:r w:rsidRPr="00990D88">
        <w:rPr>
          <w:sz w:val="20"/>
          <w:szCs w:val="20"/>
        </w:rPr>
        <w:t xml:space="preserve"> bol nasledovný:</w:t>
      </w:r>
    </w:p>
    <w:p w:rsidR="00947BC5" w:rsidRPr="00990D88" w:rsidRDefault="00947BC5" w:rsidP="00947BC5">
      <w:pPr>
        <w:rPr>
          <w:sz w:val="20"/>
          <w:szCs w:val="20"/>
        </w:rPr>
      </w:pPr>
    </w:p>
    <w:p w:rsidR="00947BC5" w:rsidRPr="003F477D" w:rsidRDefault="00947BC5" w:rsidP="00947BC5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57"/>
        <w:gridCol w:w="1724"/>
        <w:gridCol w:w="1299"/>
        <w:gridCol w:w="1552"/>
        <w:gridCol w:w="1956"/>
      </w:tblGrid>
      <w:tr w:rsidR="00947BC5" w:rsidRPr="003F477D" w:rsidTr="00793FE0">
        <w:trPr>
          <w:jc w:val="center"/>
        </w:trPr>
        <w:tc>
          <w:tcPr>
            <w:tcW w:w="275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BC5" w:rsidRPr="003F477D" w:rsidRDefault="00947BC5" w:rsidP="006A6A58">
            <w:pPr>
              <w:pStyle w:val="TopHeader"/>
            </w:pPr>
            <w:r>
              <w:t>Druh dočasných rozdielov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BC5" w:rsidRPr="003F477D" w:rsidRDefault="00947BC5" w:rsidP="006A6A58">
            <w:pPr>
              <w:pStyle w:val="TopHeader"/>
            </w:pPr>
            <w:r>
              <w:t>Počiatočný stav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47BC5" w:rsidRPr="003F477D" w:rsidRDefault="00947BC5" w:rsidP="006A6A58">
            <w:pPr>
              <w:pStyle w:val="TopHeader"/>
            </w:pPr>
            <w:r>
              <w:t>Doúčtovanie odloženej dane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47BC5" w:rsidRPr="003F477D" w:rsidRDefault="00947BC5" w:rsidP="006A6A58">
            <w:pPr>
              <w:pStyle w:val="TopHeader"/>
            </w:pPr>
            <w:r>
              <w:t>Odúčtovanie odloženej dane</w:t>
            </w:r>
          </w:p>
        </w:tc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BC5" w:rsidRPr="003F477D" w:rsidRDefault="00947BC5" w:rsidP="006A6A58">
            <w:pPr>
              <w:pStyle w:val="TopHeader"/>
            </w:pPr>
            <w:r>
              <w:t>Konečný zostatok</w:t>
            </w:r>
          </w:p>
        </w:tc>
      </w:tr>
      <w:tr w:rsidR="00B63FE7" w:rsidRPr="003F477D" w:rsidTr="00793FE0">
        <w:trPr>
          <w:trHeight w:hRule="exact" w:val="976"/>
          <w:jc w:val="center"/>
        </w:trPr>
        <w:tc>
          <w:tcPr>
            <w:tcW w:w="2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63FE7" w:rsidRPr="003F477D" w:rsidRDefault="00B63FE7" w:rsidP="006A6A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 titulu možnosti umorenia straty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63FE7" w:rsidRPr="003F477D" w:rsidRDefault="00B63FE7" w:rsidP="00E14D4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17 321</w:t>
            </w:r>
          </w:p>
        </w:tc>
        <w:tc>
          <w:tcPr>
            <w:tcW w:w="1299" w:type="dxa"/>
            <w:tcBorders>
              <w:top w:val="single" w:sz="12" w:space="0" w:color="auto"/>
            </w:tcBorders>
            <w:vAlign w:val="center"/>
          </w:tcPr>
          <w:p w:rsidR="00B63FE7" w:rsidRDefault="00B63FE7" w:rsidP="00793FE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552" w:type="dxa"/>
            <w:tcBorders>
              <w:top w:val="single" w:sz="12" w:space="0" w:color="auto"/>
            </w:tcBorders>
            <w:vAlign w:val="center"/>
          </w:tcPr>
          <w:p w:rsidR="00B63FE7" w:rsidRDefault="00B63FE7" w:rsidP="001F4D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2 422</w:t>
            </w:r>
          </w:p>
        </w:tc>
        <w:tc>
          <w:tcPr>
            <w:tcW w:w="1956" w:type="dxa"/>
            <w:tcBorders>
              <w:top w:val="single" w:sz="12" w:space="0" w:color="auto"/>
            </w:tcBorders>
            <w:vAlign w:val="center"/>
          </w:tcPr>
          <w:p w:rsidR="00B63FE7" w:rsidRPr="003F477D" w:rsidRDefault="00B63FE7" w:rsidP="001F4D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14 899</w:t>
            </w:r>
          </w:p>
        </w:tc>
      </w:tr>
      <w:tr w:rsidR="00B63FE7" w:rsidRPr="003F477D" w:rsidTr="00793FE0">
        <w:trPr>
          <w:trHeight w:hRule="exact" w:val="1111"/>
          <w:jc w:val="center"/>
        </w:trPr>
        <w:tc>
          <w:tcPr>
            <w:tcW w:w="2757" w:type="dxa"/>
            <w:tcBorders>
              <w:right w:val="single" w:sz="12" w:space="0" w:color="auto"/>
            </w:tcBorders>
            <w:vAlign w:val="center"/>
          </w:tcPr>
          <w:p w:rsidR="00B63FE7" w:rsidRPr="003F477D" w:rsidRDefault="00B63FE7" w:rsidP="00793FE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Odložená daň z HIM (rozdiel daňovej a účtovnej zostatkovej hodnoty HIM) </w:t>
            </w:r>
          </w:p>
        </w:tc>
        <w:tc>
          <w:tcPr>
            <w:tcW w:w="1724" w:type="dxa"/>
            <w:tcBorders>
              <w:left w:val="single" w:sz="12" w:space="0" w:color="auto"/>
            </w:tcBorders>
            <w:vAlign w:val="center"/>
          </w:tcPr>
          <w:p w:rsidR="00B63FE7" w:rsidRPr="003F477D" w:rsidRDefault="00B63FE7" w:rsidP="00E14D4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-4 190</w:t>
            </w:r>
          </w:p>
        </w:tc>
        <w:tc>
          <w:tcPr>
            <w:tcW w:w="1299" w:type="dxa"/>
            <w:vAlign w:val="center"/>
          </w:tcPr>
          <w:p w:rsidR="00B63FE7" w:rsidRDefault="00B63FE7" w:rsidP="00B63FE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-937</w:t>
            </w:r>
          </w:p>
        </w:tc>
        <w:tc>
          <w:tcPr>
            <w:tcW w:w="1552" w:type="dxa"/>
            <w:vAlign w:val="center"/>
          </w:tcPr>
          <w:p w:rsidR="00B63FE7" w:rsidRDefault="00B63FE7" w:rsidP="00793FE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956" w:type="dxa"/>
            <w:vAlign w:val="center"/>
          </w:tcPr>
          <w:p w:rsidR="00B63FE7" w:rsidRPr="003F477D" w:rsidRDefault="00B63FE7" w:rsidP="00B63FE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-5 127</w:t>
            </w:r>
          </w:p>
        </w:tc>
      </w:tr>
      <w:tr w:rsidR="00B63FE7" w:rsidRPr="003F477D" w:rsidTr="00793FE0">
        <w:trPr>
          <w:trHeight w:hRule="exact" w:val="993"/>
          <w:jc w:val="center"/>
        </w:trPr>
        <w:tc>
          <w:tcPr>
            <w:tcW w:w="2757" w:type="dxa"/>
            <w:tcBorders>
              <w:right w:val="single" w:sz="12" w:space="0" w:color="auto"/>
            </w:tcBorders>
            <w:vAlign w:val="center"/>
          </w:tcPr>
          <w:p w:rsidR="00B63FE7" w:rsidRPr="003F477D" w:rsidRDefault="00B63FE7" w:rsidP="00793FE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Ostatné dočasné rozdiely (opravná položka k zásobám, pohľadávkam, rezervám)</w:t>
            </w:r>
          </w:p>
        </w:tc>
        <w:tc>
          <w:tcPr>
            <w:tcW w:w="1724" w:type="dxa"/>
            <w:tcBorders>
              <w:left w:val="single" w:sz="12" w:space="0" w:color="auto"/>
            </w:tcBorders>
            <w:vAlign w:val="center"/>
          </w:tcPr>
          <w:p w:rsidR="00B63FE7" w:rsidRPr="003F477D" w:rsidRDefault="00B63FE7" w:rsidP="00E14D4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4 219</w:t>
            </w:r>
          </w:p>
        </w:tc>
        <w:tc>
          <w:tcPr>
            <w:tcW w:w="1299" w:type="dxa"/>
            <w:vAlign w:val="center"/>
          </w:tcPr>
          <w:p w:rsidR="00B63FE7" w:rsidRPr="008D5075" w:rsidRDefault="00B63FE7" w:rsidP="00B63FE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2 712</w:t>
            </w:r>
          </w:p>
        </w:tc>
        <w:tc>
          <w:tcPr>
            <w:tcW w:w="1552" w:type="dxa"/>
            <w:vAlign w:val="center"/>
          </w:tcPr>
          <w:p w:rsidR="00B63FE7" w:rsidRPr="00EF18E6" w:rsidRDefault="00B63FE7" w:rsidP="00B63FE7">
            <w:pPr>
              <w:spacing w:after="0" w:line="240" w:lineRule="auto"/>
              <w:ind w:left="360"/>
              <w:rPr>
                <w:bCs/>
                <w:szCs w:val="22"/>
              </w:rPr>
            </w:pPr>
            <w:r w:rsidRPr="00EF18E6">
              <w:rPr>
                <w:bCs/>
                <w:szCs w:val="22"/>
              </w:rPr>
              <w:t>-</w:t>
            </w:r>
            <w:r>
              <w:rPr>
                <w:bCs/>
                <w:szCs w:val="22"/>
              </w:rPr>
              <w:t>454</w:t>
            </w:r>
          </w:p>
        </w:tc>
        <w:tc>
          <w:tcPr>
            <w:tcW w:w="1956" w:type="dxa"/>
            <w:vAlign w:val="center"/>
          </w:tcPr>
          <w:p w:rsidR="00B63FE7" w:rsidRPr="003F477D" w:rsidRDefault="00B63FE7" w:rsidP="00B63FE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6 477</w:t>
            </w:r>
          </w:p>
        </w:tc>
      </w:tr>
    </w:tbl>
    <w:p w:rsidR="00AF0B3D" w:rsidRDefault="00AF0B3D" w:rsidP="006C211B"/>
    <w:p w:rsidR="00AF0B3D" w:rsidRPr="006C211B" w:rsidRDefault="00AF0B3D" w:rsidP="006C211B"/>
    <w:p w:rsidR="00EA03AD" w:rsidRPr="004E3E30" w:rsidRDefault="0003344F" w:rsidP="004E3E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63FE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FE7" w:rsidRPr="003F477D" w:rsidRDefault="00B63F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3FE7" w:rsidRPr="003F477D" w:rsidRDefault="00B63FE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14 380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FE7" w:rsidRPr="003F477D" w:rsidRDefault="00B63FE7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13 020</w:t>
            </w:r>
          </w:p>
        </w:tc>
      </w:tr>
      <w:tr w:rsidR="00B63FE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3FE7" w:rsidRPr="003F477D" w:rsidRDefault="00B63F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3FE7" w:rsidRPr="003F477D" w:rsidRDefault="00B63FE7" w:rsidP="00E647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4 023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FE7" w:rsidRPr="003F477D" w:rsidRDefault="00B63FE7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7 054</w:t>
            </w:r>
          </w:p>
        </w:tc>
      </w:tr>
      <w:tr w:rsidR="00B63FE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FE7" w:rsidRPr="003F477D" w:rsidRDefault="00B63F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3FE7" w:rsidRPr="003F477D" w:rsidRDefault="00B63FE7" w:rsidP="00E647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FE7" w:rsidRPr="003F477D" w:rsidRDefault="00B63FE7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</w:tr>
      <w:tr w:rsidR="00B63FE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FE7" w:rsidRPr="003F477D" w:rsidRDefault="00B63F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3FE7" w:rsidRPr="003F477D" w:rsidRDefault="00B63FE7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FE7" w:rsidRPr="003F477D" w:rsidRDefault="00B63FE7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3FE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FE7" w:rsidRPr="003F477D" w:rsidRDefault="00B63F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3FE7" w:rsidRPr="003F477D" w:rsidRDefault="00B63FE7" w:rsidP="001947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4 023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FE7" w:rsidRPr="003F477D" w:rsidRDefault="00B63FE7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7 480</w:t>
            </w:r>
          </w:p>
        </w:tc>
      </w:tr>
      <w:tr w:rsidR="00B63FE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FE7" w:rsidRPr="003F477D" w:rsidRDefault="00B63F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3FE7" w:rsidRPr="003F477D" w:rsidRDefault="00B63FE7" w:rsidP="00E647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7 422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FE7" w:rsidRPr="003F477D" w:rsidRDefault="00B63FE7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6 120</w:t>
            </w:r>
          </w:p>
        </w:tc>
      </w:tr>
      <w:tr w:rsidR="00B63FE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FE7" w:rsidRPr="003F477D" w:rsidRDefault="00B63F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63FE7" w:rsidRPr="003F477D" w:rsidRDefault="00B63FE7" w:rsidP="00B63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10 981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FE7" w:rsidRPr="003F477D" w:rsidRDefault="00B63FE7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14 380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5C4A06" w:rsidRPr="003F477D" w:rsidRDefault="005C4A06" w:rsidP="0003344F">
      <w:pPr>
        <w:spacing w:after="0" w:line="240" w:lineRule="auto"/>
        <w:rPr>
          <w:szCs w:val="22"/>
        </w:rPr>
      </w:pPr>
    </w:p>
    <w:p w:rsidR="00DF41EE" w:rsidRPr="00613278" w:rsidRDefault="0003344F" w:rsidP="00613278">
      <w:pPr>
        <w:pStyle w:val="Nzov"/>
        <w:keepNext w:val="0"/>
        <w:widowControl w:val="0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>Informácie o vydaných dlhopisoch</w:t>
      </w:r>
    </w:p>
    <w:p w:rsidR="00137D14" w:rsidRDefault="00FF38DB" w:rsidP="00FF38DB">
      <w:pPr>
        <w:rPr>
          <w:sz w:val="20"/>
          <w:szCs w:val="20"/>
        </w:rPr>
      </w:pPr>
      <w:r w:rsidRPr="00183201">
        <w:rPr>
          <w:sz w:val="20"/>
          <w:szCs w:val="20"/>
        </w:rPr>
        <w:t>Spoločnosť nemá obsahovú náplň pre danú položku</w:t>
      </w:r>
      <w:r w:rsidR="00183201">
        <w:rPr>
          <w:sz w:val="20"/>
          <w:szCs w:val="20"/>
        </w:rPr>
        <w:t>.</w:t>
      </w:r>
    </w:p>
    <w:p w:rsidR="00183201" w:rsidRDefault="00183201" w:rsidP="00FF38DB">
      <w:pPr>
        <w:rPr>
          <w:sz w:val="20"/>
          <w:szCs w:val="20"/>
        </w:rPr>
      </w:pPr>
    </w:p>
    <w:p w:rsidR="00183201" w:rsidRPr="00183201" w:rsidRDefault="00183201" w:rsidP="00FF38DB">
      <w:pPr>
        <w:rPr>
          <w:sz w:val="20"/>
          <w:szCs w:val="20"/>
        </w:rPr>
      </w:pPr>
    </w:p>
    <w:p w:rsidR="00A41705" w:rsidRDefault="0003344F" w:rsidP="00B40925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lastRenderedPageBreak/>
        <w:t>Informácie o bankových úveroch, pôžičkách a krátkodobých finančných výpomociach</w:t>
      </w:r>
    </w:p>
    <w:p w:rsidR="00F00221" w:rsidRPr="00F00221" w:rsidRDefault="00F00221" w:rsidP="00F00221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F00221" w:rsidRDefault="005E3B59" w:rsidP="00F00221">
            <w:pPr>
              <w:pStyle w:val="TopHeader"/>
              <w:rPr>
                <w:sz w:val="20"/>
                <w:szCs w:val="20"/>
              </w:rPr>
            </w:pPr>
            <w:r w:rsidRPr="00F00221">
              <w:rPr>
                <w:sz w:val="20"/>
                <w:szCs w:val="20"/>
              </w:rPr>
              <w:t>Suma istiny v príslušnej mene za bezprostredne</w:t>
            </w:r>
            <w:r w:rsidR="00EA41E2" w:rsidRPr="00F00221">
              <w:rPr>
                <w:sz w:val="20"/>
                <w:szCs w:val="20"/>
              </w:rPr>
              <w:t xml:space="preserve"> </w:t>
            </w:r>
            <w:r w:rsidRPr="00F00221">
              <w:rPr>
                <w:sz w:val="20"/>
                <w:szCs w:val="20"/>
              </w:rPr>
              <w:t>predchádzajúce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D513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D513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13EB">
              <w:rPr>
                <w:szCs w:val="22"/>
              </w:rPr>
              <w:t>Termínovaný</w:t>
            </w:r>
            <w:r w:rsidR="00EF18E6">
              <w:rPr>
                <w:szCs w:val="22"/>
              </w:rPr>
              <w:t xml:space="preserve"> účet VUB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18E6"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13EB">
              <w:rPr>
                <w:szCs w:val="22"/>
              </w:rPr>
              <w:t>Euribor+</w:t>
            </w:r>
            <w:r w:rsidR="008D5075">
              <w:rPr>
                <w:szCs w:val="22"/>
              </w:rPr>
              <w:t>1,95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8D5075" w:rsidRDefault="008D5075" w:rsidP="00D513EB">
            <w:pPr>
              <w:spacing w:after="0" w:line="240" w:lineRule="auto"/>
              <w:rPr>
                <w:sz w:val="20"/>
                <w:szCs w:val="20"/>
              </w:rPr>
            </w:pPr>
            <w:r w:rsidRPr="008D5075">
              <w:rPr>
                <w:sz w:val="20"/>
                <w:szCs w:val="20"/>
              </w:rPr>
              <w:t xml:space="preserve">Do </w:t>
            </w:r>
            <w:r w:rsidR="00D513EB">
              <w:rPr>
                <w:sz w:val="20"/>
                <w:szCs w:val="20"/>
              </w:rPr>
              <w:t>30</w:t>
            </w:r>
            <w:r w:rsidRPr="008D5075">
              <w:rPr>
                <w:sz w:val="20"/>
                <w:szCs w:val="20"/>
              </w:rPr>
              <w:t>.</w:t>
            </w:r>
            <w:r w:rsidR="00D513EB">
              <w:rPr>
                <w:sz w:val="20"/>
                <w:szCs w:val="20"/>
              </w:rPr>
              <w:t>09</w:t>
            </w:r>
            <w:r w:rsidRPr="008D5075">
              <w:rPr>
                <w:sz w:val="20"/>
                <w:szCs w:val="20"/>
              </w:rPr>
              <w:t>.202</w:t>
            </w:r>
            <w:r w:rsidR="00D513EB">
              <w:rPr>
                <w:sz w:val="20"/>
                <w:szCs w:val="20"/>
              </w:rPr>
              <w:t>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D513EB" w:rsidP="00D513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300 000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D513EB" w:rsidP="00D513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EF18E6">
              <w:rPr>
                <w:szCs w:val="22"/>
              </w:rPr>
              <w:t>00 000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B63FE7" w:rsidP="00B63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EF18E6">
              <w:rPr>
                <w:szCs w:val="22"/>
              </w:rPr>
              <w:t>00 000</w:t>
            </w:r>
          </w:p>
        </w:tc>
      </w:tr>
      <w:tr w:rsidR="00EF18E6" w:rsidRPr="003F477D" w:rsidTr="00D513E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Revolvingový účet VUB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EURO</w:t>
            </w:r>
          </w:p>
        </w:tc>
        <w:tc>
          <w:tcPr>
            <w:tcW w:w="851" w:type="dxa"/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13EB">
              <w:rPr>
                <w:szCs w:val="22"/>
              </w:rPr>
              <w:t>Euribor +</w:t>
            </w:r>
            <w:r w:rsidR="008D5075">
              <w:rPr>
                <w:szCs w:val="22"/>
              </w:rPr>
              <w:t>1,95</w:t>
            </w:r>
          </w:p>
        </w:tc>
        <w:tc>
          <w:tcPr>
            <w:tcW w:w="1268" w:type="dxa"/>
            <w:noWrap/>
            <w:vAlign w:val="center"/>
          </w:tcPr>
          <w:p w:rsidR="00EF18E6" w:rsidRPr="008D5075" w:rsidRDefault="00D513EB" w:rsidP="00B63FE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05</w:t>
            </w:r>
            <w:r w:rsidR="008D5075" w:rsidRPr="008D5075">
              <w:rPr>
                <w:sz w:val="20"/>
                <w:szCs w:val="20"/>
              </w:rPr>
              <w:t>.</w:t>
            </w:r>
            <w:r w:rsidR="00B63FE7">
              <w:rPr>
                <w:sz w:val="20"/>
                <w:szCs w:val="20"/>
              </w:rPr>
              <w:t>03</w:t>
            </w:r>
            <w:r w:rsidR="008D5075" w:rsidRPr="008D5075">
              <w:rPr>
                <w:sz w:val="20"/>
                <w:szCs w:val="20"/>
              </w:rPr>
              <w:t>.202</w:t>
            </w:r>
            <w:r w:rsidR="00B63FE7">
              <w:rPr>
                <w:sz w:val="20"/>
                <w:szCs w:val="20"/>
              </w:rPr>
              <w:t>3</w:t>
            </w:r>
          </w:p>
        </w:tc>
        <w:tc>
          <w:tcPr>
            <w:tcW w:w="1441" w:type="dxa"/>
            <w:noWrap/>
            <w:vAlign w:val="center"/>
          </w:tcPr>
          <w:p w:rsidR="00EF18E6" w:rsidRPr="003F477D" w:rsidRDefault="00862B95" w:rsidP="00D513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230 000</w:t>
            </w:r>
          </w:p>
        </w:tc>
        <w:tc>
          <w:tcPr>
            <w:tcW w:w="1118" w:type="dxa"/>
            <w:vAlign w:val="center"/>
          </w:tcPr>
          <w:p w:rsidR="00EF18E6" w:rsidRPr="003F477D" w:rsidRDefault="00D513EB" w:rsidP="00D513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230 000</w:t>
            </w:r>
          </w:p>
        </w:tc>
        <w:tc>
          <w:tcPr>
            <w:tcW w:w="1525" w:type="dxa"/>
            <w:noWrap/>
            <w:vAlign w:val="center"/>
          </w:tcPr>
          <w:p w:rsidR="00EF18E6" w:rsidRPr="003F477D" w:rsidRDefault="00B63FE7" w:rsidP="00B63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230 00</w:t>
            </w:r>
            <w:r w:rsidR="00D513EB">
              <w:rPr>
                <w:szCs w:val="22"/>
              </w:rPr>
              <w:t>0</w:t>
            </w:r>
          </w:p>
        </w:tc>
      </w:tr>
      <w:tr w:rsidR="00D513EB" w:rsidRPr="003F477D" w:rsidTr="00B63FE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513EB" w:rsidRPr="003F477D" w:rsidRDefault="00D513EB" w:rsidP="00B63F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FE7">
              <w:rPr>
                <w:szCs w:val="22"/>
              </w:rPr>
              <w:t>Úver investičný</w:t>
            </w:r>
            <w:r>
              <w:rPr>
                <w:szCs w:val="22"/>
              </w:rPr>
              <w:t xml:space="preserve"> VUB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513EB" w:rsidRPr="003F477D" w:rsidRDefault="00D513EB" w:rsidP="001134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EURO</w:t>
            </w:r>
          </w:p>
        </w:tc>
        <w:tc>
          <w:tcPr>
            <w:tcW w:w="851" w:type="dxa"/>
            <w:noWrap/>
            <w:vAlign w:val="center"/>
          </w:tcPr>
          <w:p w:rsidR="00D513EB" w:rsidRDefault="00862B95" w:rsidP="00B63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Euribor</w:t>
            </w:r>
          </w:p>
          <w:p w:rsidR="00862B95" w:rsidRPr="003F477D" w:rsidRDefault="00862B95" w:rsidP="00B63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+2,4</w:t>
            </w:r>
          </w:p>
        </w:tc>
        <w:tc>
          <w:tcPr>
            <w:tcW w:w="1268" w:type="dxa"/>
            <w:noWrap/>
            <w:vAlign w:val="center"/>
          </w:tcPr>
          <w:p w:rsidR="00D513EB" w:rsidRPr="003F477D" w:rsidRDefault="00D513EB" w:rsidP="00B63F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 w:val="20"/>
                <w:szCs w:val="20"/>
              </w:rPr>
              <w:t>Do 31</w:t>
            </w:r>
            <w:r w:rsidRPr="008D5075">
              <w:rPr>
                <w:sz w:val="20"/>
                <w:szCs w:val="20"/>
              </w:rPr>
              <w:t>.</w:t>
            </w:r>
            <w:r w:rsidR="00B63FE7">
              <w:rPr>
                <w:sz w:val="20"/>
                <w:szCs w:val="20"/>
              </w:rPr>
              <w:t>08</w:t>
            </w:r>
            <w:r w:rsidRPr="008D5075">
              <w:rPr>
                <w:sz w:val="20"/>
                <w:szCs w:val="20"/>
              </w:rPr>
              <w:t>.202</w:t>
            </w:r>
            <w:r w:rsidR="00B63FE7">
              <w:rPr>
                <w:sz w:val="20"/>
                <w:szCs w:val="20"/>
              </w:rPr>
              <w:t>3</w:t>
            </w:r>
          </w:p>
        </w:tc>
        <w:tc>
          <w:tcPr>
            <w:tcW w:w="1441" w:type="dxa"/>
            <w:noWrap/>
            <w:vAlign w:val="center"/>
          </w:tcPr>
          <w:p w:rsidR="00D513EB" w:rsidRPr="003F477D" w:rsidRDefault="00B63FE7" w:rsidP="00B63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730 500</w:t>
            </w:r>
          </w:p>
        </w:tc>
        <w:tc>
          <w:tcPr>
            <w:tcW w:w="1118" w:type="dxa"/>
            <w:vAlign w:val="center"/>
          </w:tcPr>
          <w:p w:rsidR="00D513EB" w:rsidRPr="003F477D" w:rsidRDefault="00B63FE7" w:rsidP="00B63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730 50</w:t>
            </w:r>
            <w:r w:rsidR="00307AEA"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D513EB" w:rsidRPr="003F477D" w:rsidRDefault="00D513EB" w:rsidP="00D513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3FE7" w:rsidRPr="003F477D" w:rsidTr="00B63FE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63FE7" w:rsidRPr="003F477D" w:rsidRDefault="00B63FE7" w:rsidP="00B63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Prevádz.úver revolving</w:t>
            </w:r>
            <w:r w:rsidR="00862B95">
              <w:rPr>
                <w:szCs w:val="22"/>
              </w:rPr>
              <w:t xml:space="preserve"> VUB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B63FE7" w:rsidRPr="003F477D" w:rsidRDefault="00B63FE7" w:rsidP="0011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51" w:type="dxa"/>
            <w:noWrap/>
            <w:vAlign w:val="center"/>
          </w:tcPr>
          <w:p w:rsidR="00B63FE7" w:rsidRDefault="00862B95" w:rsidP="00B63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Euribor</w:t>
            </w:r>
          </w:p>
          <w:p w:rsidR="00862B95" w:rsidRPr="003F477D" w:rsidRDefault="00862B95" w:rsidP="00B63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+2,05</w:t>
            </w:r>
          </w:p>
        </w:tc>
        <w:tc>
          <w:tcPr>
            <w:tcW w:w="1268" w:type="dxa"/>
            <w:noWrap/>
            <w:vAlign w:val="center"/>
          </w:tcPr>
          <w:p w:rsidR="00B63FE7" w:rsidRPr="003F477D" w:rsidRDefault="00B63FE7" w:rsidP="00B63FE7">
            <w:pPr>
              <w:spacing w:after="0" w:line="240" w:lineRule="auto"/>
              <w:rPr>
                <w:szCs w:val="22"/>
              </w:rPr>
            </w:pPr>
            <w:r>
              <w:rPr>
                <w:sz w:val="20"/>
                <w:szCs w:val="20"/>
              </w:rPr>
              <w:t>Do 31</w:t>
            </w:r>
            <w:r w:rsidRPr="008D5075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05</w:t>
            </w:r>
            <w:r w:rsidRPr="008D5075">
              <w:rPr>
                <w:sz w:val="20"/>
                <w:szCs w:val="20"/>
              </w:rPr>
              <w:t>.202</w:t>
            </w:r>
            <w:r>
              <w:rPr>
                <w:sz w:val="20"/>
                <w:szCs w:val="20"/>
              </w:rPr>
              <w:t>4</w:t>
            </w:r>
          </w:p>
        </w:tc>
        <w:tc>
          <w:tcPr>
            <w:tcW w:w="1441" w:type="dxa"/>
            <w:noWrap/>
            <w:vAlign w:val="center"/>
          </w:tcPr>
          <w:p w:rsidR="00B63FE7" w:rsidRPr="003F477D" w:rsidRDefault="00B63FE7" w:rsidP="00B63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400 000</w:t>
            </w:r>
          </w:p>
        </w:tc>
        <w:tc>
          <w:tcPr>
            <w:tcW w:w="1118" w:type="dxa"/>
            <w:vAlign w:val="center"/>
          </w:tcPr>
          <w:p w:rsidR="00B63FE7" w:rsidRDefault="00B63FE7" w:rsidP="00B63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400 000</w:t>
            </w:r>
          </w:p>
        </w:tc>
        <w:tc>
          <w:tcPr>
            <w:tcW w:w="1525" w:type="dxa"/>
            <w:noWrap/>
            <w:vAlign w:val="center"/>
          </w:tcPr>
          <w:p w:rsidR="00B63FE7" w:rsidRDefault="00743238" w:rsidP="00D513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F18E6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F18E6" w:rsidRPr="003F477D" w:rsidRDefault="00EF18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EF18E6" w:rsidRPr="003F477D" w:rsidTr="005C4A0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VÚB – KTK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priebežne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500 000</w:t>
            </w:r>
          </w:p>
        </w:tc>
      </w:tr>
    </w:tbl>
    <w:p w:rsidR="00B338CC" w:rsidRDefault="00B338CC" w:rsidP="0003344F">
      <w:pPr>
        <w:spacing w:after="0" w:line="240" w:lineRule="auto"/>
        <w:rPr>
          <w:szCs w:val="22"/>
        </w:rPr>
      </w:pPr>
    </w:p>
    <w:p w:rsidR="00525891" w:rsidRDefault="0052589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 xml:space="preserve">Úrok </w:t>
            </w:r>
            <w:r w:rsidRPr="002865B3">
              <w:rPr>
                <w:sz w:val="20"/>
                <w:szCs w:val="20"/>
              </w:rPr>
              <w:br/>
              <w:t xml:space="preserve">p. a. </w:t>
            </w:r>
          </w:p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Suma istiny v príslušnej mene</w:t>
            </w:r>
            <w:r w:rsidRPr="002865B3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Suma istiny v eurách</w:t>
            </w:r>
          </w:p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2865B3" w:rsidRDefault="005D6688" w:rsidP="00F00221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Suma istiny v príslušnej mene za bezprostredne</w:t>
            </w:r>
            <w:r w:rsidR="00EA41E2" w:rsidRPr="002865B3">
              <w:rPr>
                <w:sz w:val="20"/>
                <w:szCs w:val="20"/>
              </w:rPr>
              <w:t xml:space="preserve"> </w:t>
            </w:r>
            <w:r w:rsidRPr="002865B3">
              <w:rPr>
                <w:sz w:val="20"/>
                <w:szCs w:val="20"/>
              </w:rPr>
              <w:t>predchádzajúce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18320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Dlhodobé </w:t>
            </w:r>
            <w:r w:rsidR="00183201">
              <w:rPr>
                <w:b/>
                <w:bCs/>
                <w:szCs w:val="22"/>
              </w:rPr>
              <w:t>pôžičky a záväzky</w:t>
            </w:r>
          </w:p>
        </w:tc>
      </w:tr>
      <w:tr w:rsidR="005D6688" w:rsidRPr="003F477D" w:rsidTr="001832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183201" w:rsidRDefault="005D6688" w:rsidP="00183201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</w:t>
            </w:r>
            <w:r w:rsidR="00065AED" w:rsidRPr="00183201">
              <w:rPr>
                <w:szCs w:val="22"/>
              </w:rPr>
              <w:t>Dlhodobé záv.-zádržné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183201" w:rsidRDefault="00065AED" w:rsidP="00083A2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EURO</w:t>
            </w:r>
            <w:r w:rsidR="005D6688" w:rsidRPr="00183201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183201" w:rsidRDefault="005D6688" w:rsidP="00083A2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183201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183201" w:rsidRDefault="005D6688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83201" w:rsidRDefault="00743238" w:rsidP="00325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183201" w:rsidRDefault="00B812F6" w:rsidP="00D513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8 260</w:t>
            </w:r>
          </w:p>
        </w:tc>
      </w:tr>
      <w:tr w:rsidR="00183201" w:rsidRPr="003F477D" w:rsidTr="001832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3201" w:rsidRPr="00183201" w:rsidRDefault="00183201" w:rsidP="00183201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Dlhodobé záv. subdod.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83201" w:rsidRPr="00183201" w:rsidRDefault="00183201" w:rsidP="00083A2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EURO </w:t>
            </w:r>
          </w:p>
        </w:tc>
        <w:tc>
          <w:tcPr>
            <w:tcW w:w="824" w:type="dxa"/>
            <w:noWrap/>
            <w:vAlign w:val="center"/>
          </w:tcPr>
          <w:p w:rsidR="00183201" w:rsidRPr="00183201" w:rsidRDefault="001832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83201" w:rsidRPr="00183201" w:rsidRDefault="00183201" w:rsidP="00AF0B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83201" w:rsidRPr="00183201" w:rsidRDefault="00183201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83201" w:rsidRPr="00183201" w:rsidRDefault="00EF18E6" w:rsidP="00325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noWrap/>
            <w:vAlign w:val="center"/>
          </w:tcPr>
          <w:p w:rsidR="00183201" w:rsidRPr="00183201" w:rsidRDefault="00183201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3201" w:rsidRPr="003F477D" w:rsidTr="00183201">
        <w:trPr>
          <w:trHeight w:val="402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3201" w:rsidRPr="00183201" w:rsidRDefault="00183201" w:rsidP="00183201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Leasing a spl. predaj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83201" w:rsidRPr="00183201" w:rsidRDefault="00183201" w:rsidP="00FC129D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EURO</w:t>
            </w:r>
          </w:p>
        </w:tc>
        <w:tc>
          <w:tcPr>
            <w:tcW w:w="824" w:type="dxa"/>
            <w:noWrap/>
            <w:vAlign w:val="center"/>
          </w:tcPr>
          <w:p w:rsidR="00183201" w:rsidRPr="00183201" w:rsidRDefault="00183201" w:rsidP="00FC129D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83201" w:rsidRPr="00183201" w:rsidRDefault="002367BF" w:rsidP="005258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do 202</w:t>
            </w:r>
            <w:r w:rsidR="00525891">
              <w:rPr>
                <w:szCs w:val="22"/>
              </w:rPr>
              <w:t>4</w:t>
            </w:r>
          </w:p>
        </w:tc>
        <w:tc>
          <w:tcPr>
            <w:tcW w:w="1418" w:type="dxa"/>
            <w:noWrap/>
            <w:vAlign w:val="center"/>
          </w:tcPr>
          <w:p w:rsidR="00183201" w:rsidRPr="00183201" w:rsidRDefault="00183201" w:rsidP="00FC12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83201" w:rsidRPr="00183201" w:rsidRDefault="00B812F6" w:rsidP="00D513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25 623</w:t>
            </w:r>
          </w:p>
        </w:tc>
        <w:tc>
          <w:tcPr>
            <w:tcW w:w="1525" w:type="dxa"/>
            <w:noWrap/>
            <w:vAlign w:val="center"/>
          </w:tcPr>
          <w:p w:rsidR="00183201" w:rsidRPr="00183201" w:rsidRDefault="00525891" w:rsidP="00FC12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35 754</w:t>
            </w:r>
          </w:p>
        </w:tc>
      </w:tr>
      <w:tr w:rsidR="002C1329" w:rsidRPr="003F477D" w:rsidTr="001832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C1329" w:rsidRPr="008C3B01" w:rsidRDefault="002C1329" w:rsidP="00183201">
            <w:pPr>
              <w:spacing w:after="0" w:line="240" w:lineRule="auto"/>
              <w:rPr>
                <w:sz w:val="20"/>
                <w:szCs w:val="20"/>
              </w:rPr>
            </w:pPr>
            <w:r w:rsidRPr="008C3B01">
              <w:rPr>
                <w:sz w:val="20"/>
                <w:szCs w:val="20"/>
              </w:rPr>
              <w:t xml:space="preserve"> Pôžičky </w:t>
            </w:r>
            <w:r w:rsidR="0015460A" w:rsidRPr="008C3B01">
              <w:rPr>
                <w:sz w:val="20"/>
                <w:szCs w:val="20"/>
              </w:rPr>
              <w:t>dlhodobé</w:t>
            </w:r>
            <w:r w:rsidR="004E3E30" w:rsidRPr="008C3B01">
              <w:rPr>
                <w:sz w:val="20"/>
                <w:szCs w:val="20"/>
              </w:rPr>
              <w:t xml:space="preserve"> - spoloč.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C1329" w:rsidRPr="00183201" w:rsidRDefault="002C1329" w:rsidP="00922C4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EURO</w:t>
            </w:r>
          </w:p>
        </w:tc>
        <w:tc>
          <w:tcPr>
            <w:tcW w:w="824" w:type="dxa"/>
            <w:noWrap/>
            <w:vAlign w:val="center"/>
          </w:tcPr>
          <w:p w:rsidR="002C1329" w:rsidRPr="00183201" w:rsidRDefault="002C1329" w:rsidP="002C1329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2C1329" w:rsidRPr="00183201" w:rsidRDefault="00B40925" w:rsidP="00D513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  <w:r w:rsidR="00D513EB">
              <w:rPr>
                <w:szCs w:val="22"/>
              </w:rPr>
              <w:t>3</w:t>
            </w:r>
          </w:p>
        </w:tc>
        <w:tc>
          <w:tcPr>
            <w:tcW w:w="1418" w:type="dxa"/>
            <w:noWrap/>
            <w:vAlign w:val="center"/>
          </w:tcPr>
          <w:p w:rsidR="002C1329" w:rsidRPr="00183201" w:rsidRDefault="002C1329" w:rsidP="00922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2C1329" w:rsidRPr="00183201" w:rsidRDefault="00EF18E6" w:rsidP="00922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524 845</w:t>
            </w:r>
          </w:p>
        </w:tc>
        <w:tc>
          <w:tcPr>
            <w:tcW w:w="1525" w:type="dxa"/>
            <w:noWrap/>
            <w:vAlign w:val="center"/>
          </w:tcPr>
          <w:p w:rsidR="002C1329" w:rsidRPr="00183201" w:rsidRDefault="00D513EB" w:rsidP="00922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524 845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  <w:r w:rsidR="00183201">
              <w:rPr>
                <w:b/>
                <w:bCs/>
                <w:szCs w:val="22"/>
              </w:rPr>
              <w:t xml:space="preserve"> a záväzky</w:t>
            </w:r>
          </w:p>
        </w:tc>
      </w:tr>
      <w:tr w:rsidR="005D6688" w:rsidRPr="003F477D" w:rsidTr="008C3B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5460A" w:rsidRPr="008C3B01" w:rsidRDefault="00065AED" w:rsidP="008C3B01">
            <w:pPr>
              <w:spacing w:after="0" w:line="240" w:lineRule="auto"/>
              <w:rPr>
                <w:szCs w:val="22"/>
              </w:rPr>
            </w:pPr>
            <w:r w:rsidRPr="008C3B01">
              <w:rPr>
                <w:szCs w:val="22"/>
              </w:rPr>
              <w:t>Leasing</w:t>
            </w:r>
            <w:r w:rsidR="00AF0B3D" w:rsidRPr="008C3B01">
              <w:rPr>
                <w:szCs w:val="22"/>
              </w:rPr>
              <w:t xml:space="preserve"> a spl. predaj</w:t>
            </w:r>
          </w:p>
          <w:p w:rsidR="005D6688" w:rsidRPr="003F477D" w:rsidRDefault="005D6688" w:rsidP="008C3B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EURO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2367BF" w:rsidP="005258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  <w:r w:rsidR="00525891">
              <w:rPr>
                <w:szCs w:val="22"/>
              </w:rPr>
              <w:t>3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25891" w:rsidP="002C13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8 046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743238" w:rsidP="002E13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9 218</w:t>
            </w:r>
            <w:r w:rsidR="00EF18E6">
              <w:rPr>
                <w:szCs w:val="22"/>
              </w:rPr>
              <w:t xml:space="preserve"> 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1832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8C3B01" w:rsidRDefault="00183201" w:rsidP="00083A25">
            <w:pPr>
              <w:spacing w:after="0" w:line="240" w:lineRule="auto"/>
              <w:rPr>
                <w:bCs/>
                <w:szCs w:val="22"/>
              </w:rPr>
            </w:pPr>
            <w:r w:rsidRPr="008C3B01">
              <w:rPr>
                <w:bCs/>
                <w:szCs w:val="22"/>
              </w:rPr>
              <w:t>Ostatné pôžičky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18320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743238" w:rsidP="001832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D6688" w:rsidRPr="003F477D" w:rsidRDefault="00743238" w:rsidP="001832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B409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A41705" w:rsidRPr="003F477D" w:rsidRDefault="00A41705" w:rsidP="0003344F">
      <w:pPr>
        <w:spacing w:after="0" w:line="240" w:lineRule="auto"/>
        <w:rPr>
          <w:szCs w:val="22"/>
        </w:rPr>
      </w:pPr>
    </w:p>
    <w:p w:rsidR="0003344F" w:rsidRDefault="0003344F" w:rsidP="00DF41EE">
      <w:pPr>
        <w:pStyle w:val="Nzov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t xml:space="preserve">Informácie o významných položkách derivátov za bežné účtovné obdobie </w:t>
      </w:r>
    </w:p>
    <w:p w:rsidR="005D6688" w:rsidRPr="00183201" w:rsidRDefault="00DF41EE" w:rsidP="009A607E">
      <w:pPr>
        <w:rPr>
          <w:sz w:val="20"/>
          <w:szCs w:val="20"/>
        </w:rPr>
      </w:pPr>
      <w:r w:rsidRPr="00183201">
        <w:rPr>
          <w:sz w:val="20"/>
          <w:szCs w:val="20"/>
        </w:rPr>
        <w:t xml:space="preserve">       </w:t>
      </w:r>
      <w:r w:rsidR="002D5255" w:rsidRPr="00183201">
        <w:rPr>
          <w:sz w:val="20"/>
          <w:szCs w:val="20"/>
        </w:rPr>
        <w:t>Spoločnosť nemá obsahovú náplň pre danú položku.</w:t>
      </w:r>
    </w:p>
    <w:p w:rsidR="0003344F" w:rsidRDefault="005D6688" w:rsidP="00DF41EE">
      <w:pPr>
        <w:pStyle w:val="Nzov"/>
        <w:keepNext w:val="0"/>
        <w:widowControl w:val="0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</w:t>
      </w:r>
      <w:r w:rsidR="0003344F" w:rsidRPr="003F477D">
        <w:rPr>
          <w:szCs w:val="22"/>
        </w:rPr>
        <w:t>o položkách zabezpečených derivátmi</w:t>
      </w:r>
    </w:p>
    <w:p w:rsidR="006B42EC" w:rsidRPr="008C3B01" w:rsidRDefault="002D5255" w:rsidP="002D5255">
      <w:pPr>
        <w:ind w:left="360"/>
        <w:rPr>
          <w:sz w:val="20"/>
          <w:szCs w:val="20"/>
        </w:rPr>
      </w:pPr>
      <w:r w:rsidRPr="008C3B01">
        <w:rPr>
          <w:sz w:val="20"/>
          <w:szCs w:val="20"/>
        </w:rPr>
        <w:t>Spoločnosť nemá obsahovú náplň pre danú položku.</w:t>
      </w:r>
    </w:p>
    <w:p w:rsidR="00EA03AD" w:rsidRPr="004E3E30" w:rsidRDefault="0003344F" w:rsidP="004E3E30">
      <w:pPr>
        <w:pStyle w:val="Nzov"/>
        <w:keepNext w:val="0"/>
        <w:widowControl w:val="0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>Informácie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325FEE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Názov</w:t>
            </w:r>
            <w:r w:rsidRPr="00613278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325FEE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Splatnosť</w:t>
            </w:r>
          </w:p>
        </w:tc>
      </w:tr>
      <w:tr w:rsidR="0003344F" w:rsidRPr="003F477D" w:rsidTr="00325FEE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viac ako päť rokov</w:t>
            </w:r>
          </w:p>
        </w:tc>
      </w:tr>
      <w:tr w:rsidR="0003344F" w:rsidRPr="003F477D" w:rsidTr="00325FEE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812F6" w:rsidRPr="003F477D" w:rsidTr="00325FEE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Pr="003F477D" w:rsidRDefault="00B812F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12F6" w:rsidRPr="003F477D" w:rsidRDefault="00B812F6" w:rsidP="00B812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6 290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12F6" w:rsidRPr="003F477D" w:rsidRDefault="00B812F6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21 277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12F6" w:rsidRPr="003F477D" w:rsidRDefault="00B812F6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12F6" w:rsidRPr="003F477D" w:rsidRDefault="00B812F6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12F6" w:rsidRPr="003F477D" w:rsidRDefault="00B812F6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12F6" w:rsidRPr="003F477D" w:rsidRDefault="00B812F6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12F6" w:rsidRPr="003F477D" w:rsidTr="00325FEE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Pr="003F477D" w:rsidRDefault="00B812F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12F6" w:rsidRPr="003F477D" w:rsidRDefault="00B812F6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1 756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12F6" w:rsidRPr="003F477D" w:rsidRDefault="00B812F6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4 346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12F6" w:rsidRPr="003F477D" w:rsidRDefault="00B812F6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12F6" w:rsidRPr="003F477D" w:rsidRDefault="00B812F6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12F6" w:rsidRPr="003F477D" w:rsidRDefault="00B812F6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12F6" w:rsidRPr="003F477D" w:rsidRDefault="00B812F6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12F6" w:rsidRPr="003F477D" w:rsidTr="00325FEE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12F6" w:rsidRPr="003F477D" w:rsidRDefault="00B812F6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12F6" w:rsidRPr="003F477D" w:rsidRDefault="00B812F6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8 046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12F6" w:rsidRPr="003F477D" w:rsidRDefault="00B812F6" w:rsidP="00B812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25 623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12F6" w:rsidRPr="003F477D" w:rsidRDefault="00B812F6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12F6" w:rsidRPr="003F477D" w:rsidRDefault="00B812F6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12F6" w:rsidRPr="003F477D" w:rsidRDefault="00B812F6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12F6" w:rsidRPr="003F477D" w:rsidRDefault="00B812F6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E3E30" w:rsidRDefault="004E3E30" w:rsidP="0003344F">
      <w:pPr>
        <w:spacing w:after="0" w:line="240" w:lineRule="auto"/>
        <w:rPr>
          <w:szCs w:val="22"/>
        </w:rPr>
      </w:pPr>
    </w:p>
    <w:p w:rsidR="00B338CC" w:rsidRDefault="0003344F" w:rsidP="004E3E30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t>Informácie o zmene stavu vnútroorganizačných zásob</w:t>
      </w:r>
    </w:p>
    <w:p w:rsidR="00B40925" w:rsidRDefault="0015460A" w:rsidP="006C08C2">
      <w:pPr>
        <w:pStyle w:val="Nzov"/>
        <w:spacing w:before="0" w:beforeAutospacing="0" w:after="0"/>
        <w:ind w:left="-142" w:firstLine="426"/>
        <w:jc w:val="left"/>
        <w:rPr>
          <w:b w:val="0"/>
          <w:sz w:val="20"/>
          <w:szCs w:val="20"/>
        </w:rPr>
      </w:pPr>
      <w:r w:rsidRPr="008C3B01">
        <w:rPr>
          <w:b w:val="0"/>
          <w:sz w:val="20"/>
          <w:szCs w:val="20"/>
        </w:rPr>
        <w:t>Spoločnosť nemá obsahovú náplň pre danú položku.</w:t>
      </w:r>
    </w:p>
    <w:p w:rsidR="006C08C2" w:rsidRPr="006C08C2" w:rsidRDefault="006C08C2" w:rsidP="006C08C2"/>
    <w:p w:rsidR="004E3E30" w:rsidRPr="004E3E30" w:rsidRDefault="0003344F" w:rsidP="00A41705">
      <w:pPr>
        <w:pStyle w:val="Nzov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812F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Pr="003F477D" w:rsidRDefault="00B812F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Pr="003F477D" w:rsidRDefault="00B812F6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Pr="003F477D" w:rsidRDefault="00B812F6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12F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Pr="002D7903" w:rsidRDefault="00B812F6" w:rsidP="00897C5A">
            <w:pPr>
              <w:spacing w:after="0" w:line="240" w:lineRule="auto"/>
              <w:rPr>
                <w:szCs w:val="22"/>
              </w:rPr>
            </w:pPr>
            <w:r w:rsidRPr="002D7903">
              <w:rPr>
                <w:szCs w:val="22"/>
              </w:rPr>
              <w:t xml:space="preserve">Tržby z predaja služieb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Pr="003F477D" w:rsidRDefault="00B812F6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2 723 398,00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Pr="003F477D" w:rsidRDefault="00B812F6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4 158 451,00</w:t>
            </w:r>
          </w:p>
        </w:tc>
      </w:tr>
      <w:tr w:rsidR="00B812F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Pr="002D7903" w:rsidRDefault="00B812F6" w:rsidP="0003344F">
            <w:pPr>
              <w:spacing w:after="0" w:line="240" w:lineRule="auto"/>
              <w:rPr>
                <w:szCs w:val="22"/>
              </w:rPr>
            </w:pPr>
            <w:r w:rsidRPr="002D7903">
              <w:rPr>
                <w:szCs w:val="22"/>
              </w:rPr>
              <w:t>Tržby za tovar a výnosy z predaja nehnuteľ. na 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Pr="003F477D" w:rsidRDefault="00B812F6" w:rsidP="00B236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2 077 492,00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Pr="003F477D" w:rsidRDefault="00B812F6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1 371 445,00</w:t>
            </w:r>
          </w:p>
        </w:tc>
      </w:tr>
      <w:tr w:rsidR="00B812F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Pr="002D7903" w:rsidRDefault="00B812F6" w:rsidP="0003344F">
            <w:pPr>
              <w:spacing w:after="0" w:line="240" w:lineRule="auto"/>
              <w:rPr>
                <w:szCs w:val="22"/>
              </w:rPr>
            </w:pPr>
            <w:r w:rsidRPr="002D7903">
              <w:rPr>
                <w:szCs w:val="22"/>
              </w:rPr>
              <w:t>Aktivácia vnútroorganizačných služieb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Pr="00EF18E6" w:rsidRDefault="00B812F6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152 785,00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Pr="00EF18E6" w:rsidRDefault="00B812F6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27 799,00</w:t>
            </w:r>
          </w:p>
        </w:tc>
      </w:tr>
      <w:tr w:rsidR="00B812F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Pr="003F477D" w:rsidRDefault="00B812F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Pr="00EF18E6" w:rsidRDefault="00B812F6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21 510,00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Pr="00EF18E6" w:rsidRDefault="00B812F6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49 532,00</w:t>
            </w:r>
          </w:p>
        </w:tc>
      </w:tr>
      <w:tr w:rsidR="00B812F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Pr="003F477D" w:rsidRDefault="00B812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mat. a HIM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Pr="003F477D" w:rsidRDefault="00B812F6" w:rsidP="008D5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39 977,00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Pr="003F477D" w:rsidRDefault="00B812F6" w:rsidP="00E1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25 592,00</w:t>
            </w:r>
          </w:p>
        </w:tc>
      </w:tr>
      <w:tr w:rsidR="00B812F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Default="00B812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odpisovaných pohľadávok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Default="00B812F6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12F6" w:rsidRDefault="00B812F6" w:rsidP="00E14D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768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768C" w:rsidRPr="003F477D" w:rsidRDefault="0010768C" w:rsidP="00897C5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z hospodársklej činnosti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768C" w:rsidRDefault="0010768C" w:rsidP="00B812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5 015 162,00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768C" w:rsidRDefault="0010768C" w:rsidP="00E14D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5 632 819,27</w:t>
            </w:r>
          </w:p>
        </w:tc>
      </w:tr>
      <w:tr w:rsidR="00B812F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12F6" w:rsidRPr="003F477D" w:rsidRDefault="00B812F6" w:rsidP="00897C5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  <w:r>
              <w:rPr>
                <w:b/>
                <w:bCs/>
                <w:szCs w:val="22"/>
              </w:rPr>
              <w:t xml:space="preserve"> (učt.skupina 60</w:t>
            </w:r>
            <w:r w:rsidR="0010768C">
              <w:rPr>
                <w:b/>
                <w:bCs/>
                <w:szCs w:val="22"/>
              </w:rPr>
              <w:t>2+604+606+607)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12F6" w:rsidRPr="00630563" w:rsidRDefault="0010768C" w:rsidP="00B812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4 800 890,18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12F6" w:rsidRPr="00630563" w:rsidRDefault="0010768C" w:rsidP="00E14D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5 529 895,64</w:t>
            </w:r>
          </w:p>
        </w:tc>
      </w:tr>
    </w:tbl>
    <w:p w:rsidR="00A41705" w:rsidRDefault="008C3B01" w:rsidP="00B944D4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</w:t>
      </w:r>
    </w:p>
    <w:p w:rsidR="00EC3D77" w:rsidRDefault="008C3B01" w:rsidP="006C08C2">
      <w:pPr>
        <w:spacing w:after="0"/>
        <w:rPr>
          <w:sz w:val="20"/>
          <w:szCs w:val="20"/>
        </w:rPr>
      </w:pPr>
      <w:r>
        <w:rPr>
          <w:sz w:val="20"/>
          <w:szCs w:val="20"/>
        </w:rPr>
        <w:t>V priebehu roka sme neevidovali náklady a výnosy, ktoré by mali výnimočný rozsah.</w:t>
      </w:r>
    </w:p>
    <w:p w:rsidR="006C08C2" w:rsidRDefault="006C08C2" w:rsidP="006C08C2">
      <w:pPr>
        <w:spacing w:after="0"/>
        <w:rPr>
          <w:sz w:val="20"/>
          <w:szCs w:val="20"/>
        </w:rPr>
      </w:pPr>
    </w:p>
    <w:p w:rsidR="00B40925" w:rsidRDefault="0003344F" w:rsidP="00B40925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daniach z</w:t>
      </w:r>
      <w:r w:rsidR="00B40925">
        <w:rPr>
          <w:szCs w:val="22"/>
        </w:rPr>
        <w:t> </w:t>
      </w:r>
      <w:r w:rsidRPr="003F477D">
        <w:rPr>
          <w:szCs w:val="22"/>
        </w:rPr>
        <w:t>príjmov</w:t>
      </w:r>
    </w:p>
    <w:p w:rsidR="00B40925" w:rsidRDefault="00B40925" w:rsidP="00B40925">
      <w:pPr>
        <w:spacing w:after="0" w:line="240" w:lineRule="auto"/>
        <w:ind w:firstLine="284"/>
        <w:jc w:val="both"/>
      </w:pPr>
    </w:p>
    <w:p w:rsidR="0075272A" w:rsidRDefault="00897C5A" w:rsidP="00B40925">
      <w:pPr>
        <w:spacing w:after="0" w:line="240" w:lineRule="auto"/>
        <w:ind w:firstLine="284"/>
        <w:jc w:val="both"/>
        <w:rPr>
          <w:szCs w:val="22"/>
        </w:rPr>
      </w:pPr>
      <w:r w:rsidRPr="0060443E">
        <w:rPr>
          <w:szCs w:val="22"/>
        </w:rPr>
        <w:t>Dosiahnutý HV za rok 20</w:t>
      </w:r>
      <w:r w:rsidR="00EF18E6">
        <w:rPr>
          <w:szCs w:val="22"/>
        </w:rPr>
        <w:t>2</w:t>
      </w:r>
      <w:r w:rsidR="00B812F6">
        <w:rPr>
          <w:szCs w:val="22"/>
        </w:rPr>
        <w:t>2 je po zdanení 6 514,00</w:t>
      </w:r>
      <w:r w:rsidR="00EF18E6">
        <w:rPr>
          <w:szCs w:val="22"/>
        </w:rPr>
        <w:t xml:space="preserve"> </w:t>
      </w:r>
      <w:r w:rsidR="0075272A">
        <w:rPr>
          <w:szCs w:val="22"/>
        </w:rPr>
        <w:t xml:space="preserve"> €</w:t>
      </w:r>
      <w:r w:rsidR="00B812F6">
        <w:rPr>
          <w:szCs w:val="22"/>
        </w:rPr>
        <w:t>.</w:t>
      </w:r>
    </w:p>
    <w:p w:rsidR="00B812F6" w:rsidRDefault="00B812F6" w:rsidP="00B40925">
      <w:pPr>
        <w:spacing w:after="0" w:line="240" w:lineRule="auto"/>
        <w:ind w:firstLine="284"/>
        <w:jc w:val="both"/>
        <w:rPr>
          <w:szCs w:val="22"/>
        </w:rPr>
      </w:pPr>
    </w:p>
    <w:p w:rsidR="00B812F6" w:rsidRDefault="00B812F6" w:rsidP="00B40925">
      <w:pPr>
        <w:spacing w:after="0" w:line="240" w:lineRule="auto"/>
        <w:ind w:firstLine="284"/>
        <w:jc w:val="both"/>
        <w:rPr>
          <w:szCs w:val="22"/>
        </w:rPr>
      </w:pPr>
      <w:r>
        <w:rPr>
          <w:szCs w:val="22"/>
        </w:rPr>
        <w:t>Za rok 2022 nám vznikla povinnosť platiť daň z príjmu právnických osôb vo výške  6 147,- €.</w:t>
      </w:r>
    </w:p>
    <w:p w:rsidR="00D427BC" w:rsidRPr="00D427BC" w:rsidRDefault="00897C5A" w:rsidP="00D427BC">
      <w:pPr>
        <w:spacing w:after="0" w:line="240" w:lineRule="auto"/>
        <w:ind w:firstLine="284"/>
        <w:jc w:val="both"/>
        <w:rPr>
          <w:szCs w:val="22"/>
        </w:rPr>
      </w:pPr>
      <w:r w:rsidRPr="0060443E">
        <w:rPr>
          <w:szCs w:val="22"/>
        </w:rPr>
        <w:t xml:space="preserve"> </w:t>
      </w:r>
    </w:p>
    <w:p w:rsidR="002A64A0" w:rsidRPr="002A64A0" w:rsidRDefault="002A64A0" w:rsidP="006C08C2">
      <w:pPr>
        <w:jc w:val="both"/>
        <w:rPr>
          <w:b/>
          <w:szCs w:val="22"/>
        </w:rPr>
      </w:pPr>
      <w:r w:rsidRPr="002A64A0">
        <w:rPr>
          <w:b/>
          <w:szCs w:val="22"/>
        </w:rPr>
        <w:t>Udalosti po zostavení účtovnej závierky</w:t>
      </w:r>
    </w:p>
    <w:p w:rsidR="00D427BC" w:rsidRPr="00D427BC" w:rsidRDefault="00D427BC" w:rsidP="00D427BC">
      <w:pPr>
        <w:ind w:firstLine="284"/>
      </w:pPr>
      <w:r>
        <w:t>V roku 2022 spoločnosť čerpala poskytnutý nenávratný finančný príspevok z OP Kvalita životného prostredia na stavebné úpravy výrobnej haly spoločnosti za účelom zníženia energetickej náročnosti.</w:t>
      </w:r>
    </w:p>
    <w:p w:rsidR="00167BC8" w:rsidRDefault="00DA6572" w:rsidP="00BE6213">
      <w:pPr>
        <w:ind w:firstLine="284"/>
        <w:jc w:val="both"/>
        <w:rPr>
          <w:szCs w:val="22"/>
        </w:rPr>
      </w:pPr>
      <w:r>
        <w:rPr>
          <w:szCs w:val="22"/>
        </w:rPr>
        <w:lastRenderedPageBreak/>
        <w:t>Od ukončenie účtovného obdobia, ku ktorému sa zostavuje účtovná závierka, nedošlo k významným udalostiam, ktoré by mali vplyv na zostavenú účtovnú závierku.</w:t>
      </w:r>
    </w:p>
    <w:p w:rsidR="00BE6213" w:rsidRPr="0060443E" w:rsidRDefault="00BE6213" w:rsidP="008C3B01">
      <w:pPr>
        <w:ind w:firstLine="284"/>
        <w:jc w:val="both"/>
        <w:rPr>
          <w:szCs w:val="22"/>
        </w:rPr>
      </w:pPr>
    </w:p>
    <w:sectPr w:rsidR="00BE6213" w:rsidRPr="0060443E" w:rsidSect="004541DB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5123" w:rsidRDefault="00515123" w:rsidP="00107589">
      <w:pPr>
        <w:spacing w:after="0" w:line="240" w:lineRule="auto"/>
      </w:pPr>
      <w:r>
        <w:separator/>
      </w:r>
    </w:p>
  </w:endnote>
  <w:endnote w:type="continuationSeparator" w:id="1">
    <w:p w:rsidR="00515123" w:rsidRDefault="005151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768C" w:rsidRPr="004541DB" w:rsidRDefault="0010768C">
    <w:pPr>
      <w:pStyle w:val="Pta"/>
      <w:jc w:val="right"/>
      <w:rPr>
        <w:rFonts w:ascii="Cambria" w:hAnsi="Cambria"/>
        <w:sz w:val="20"/>
        <w:szCs w:val="20"/>
      </w:rPr>
    </w:pPr>
    <w:r>
      <w:rPr>
        <w:rFonts w:ascii="Cambria" w:hAnsi="Cambria"/>
        <w:sz w:val="20"/>
        <w:szCs w:val="20"/>
      </w:rPr>
      <w:t>S</w:t>
    </w:r>
    <w:r w:rsidRPr="004541DB">
      <w:rPr>
        <w:rFonts w:ascii="Cambria" w:hAnsi="Cambria"/>
        <w:sz w:val="20"/>
        <w:szCs w:val="20"/>
      </w:rPr>
      <w:t>tr</w:t>
    </w:r>
    <w:r>
      <w:rPr>
        <w:rFonts w:ascii="Cambria" w:hAnsi="Cambria"/>
        <w:sz w:val="20"/>
        <w:szCs w:val="20"/>
      </w:rPr>
      <w:t>ana</w:t>
    </w:r>
    <w:r w:rsidRPr="004541DB">
      <w:rPr>
        <w:rFonts w:ascii="Cambria" w:hAnsi="Cambria"/>
        <w:sz w:val="20"/>
        <w:szCs w:val="20"/>
      </w:rPr>
      <w:t xml:space="preserve"> </w:t>
    </w:r>
    <w:r w:rsidRPr="004541DB">
      <w:rPr>
        <w:sz w:val="20"/>
        <w:szCs w:val="20"/>
      </w:rPr>
      <w:fldChar w:fldCharType="begin"/>
    </w:r>
    <w:r w:rsidRPr="004541DB">
      <w:rPr>
        <w:sz w:val="20"/>
        <w:szCs w:val="20"/>
      </w:rPr>
      <w:instrText xml:space="preserve"> PAGE    \* MERGEFORMAT </w:instrText>
    </w:r>
    <w:r w:rsidRPr="004541DB">
      <w:rPr>
        <w:sz w:val="20"/>
        <w:szCs w:val="20"/>
      </w:rPr>
      <w:fldChar w:fldCharType="separate"/>
    </w:r>
    <w:r w:rsidR="006047E9" w:rsidRPr="006047E9">
      <w:rPr>
        <w:rFonts w:ascii="Cambria" w:hAnsi="Cambria"/>
        <w:noProof/>
        <w:sz w:val="20"/>
        <w:szCs w:val="20"/>
      </w:rPr>
      <w:t>2</w:t>
    </w:r>
    <w:r w:rsidRPr="004541DB">
      <w:rPr>
        <w:sz w:val="20"/>
        <w:szCs w:val="20"/>
      </w:rPr>
      <w:fldChar w:fldCharType="end"/>
    </w:r>
  </w:p>
  <w:p w:rsidR="0010768C" w:rsidRDefault="0010768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5123" w:rsidRDefault="00515123" w:rsidP="00107589">
      <w:pPr>
        <w:spacing w:after="0" w:line="240" w:lineRule="auto"/>
      </w:pPr>
      <w:r>
        <w:separator/>
      </w:r>
    </w:p>
  </w:footnote>
  <w:footnote w:type="continuationSeparator" w:id="1">
    <w:p w:rsidR="00515123" w:rsidRDefault="005151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391"/>
      <w:gridCol w:w="291"/>
      <w:gridCol w:w="291"/>
      <w:gridCol w:w="291"/>
      <w:gridCol w:w="291"/>
      <w:gridCol w:w="291"/>
      <w:gridCol w:w="291"/>
      <w:gridCol w:w="291"/>
      <w:gridCol w:w="280"/>
    </w:tblGrid>
    <w:tr w:rsidR="0010768C" w:rsidTr="00C65DA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0768C" w:rsidRDefault="0010768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noWrap/>
          <w:vAlign w:val="bottom"/>
        </w:tcPr>
        <w:p w:rsidR="0010768C" w:rsidRDefault="0010768C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noWrap/>
          <w:vAlign w:val="bottom"/>
          <w:hideMark/>
        </w:tcPr>
        <w:p w:rsidR="0010768C" w:rsidRDefault="0010768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768C" w:rsidRDefault="0010768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768C" w:rsidRDefault="0010768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768C" w:rsidRDefault="0010768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768C" w:rsidRDefault="0010768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768C" w:rsidRDefault="0010768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768C" w:rsidRDefault="0010768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768C" w:rsidRDefault="0010768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768C" w:rsidRDefault="0010768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768C" w:rsidRDefault="0010768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768C" w:rsidRDefault="0010768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</w:p>
      </w:tc>
    </w:tr>
  </w:tbl>
  <w:p w:rsidR="0010768C" w:rsidRDefault="0010768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73C2DD0"/>
    <w:multiLevelType w:val="hybridMultilevel"/>
    <w:tmpl w:val="E8CA4184"/>
    <w:lvl w:ilvl="0" w:tplc="AD3EC79A">
      <w:start w:val="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7EF7E29"/>
    <w:multiLevelType w:val="hybridMultilevel"/>
    <w:tmpl w:val="C4D25DA8"/>
    <w:lvl w:ilvl="0" w:tplc="DD50CCA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28B600A"/>
    <w:multiLevelType w:val="hybridMultilevel"/>
    <w:tmpl w:val="98B02C04"/>
    <w:lvl w:ilvl="0" w:tplc="D13471BC">
      <w:start w:val="80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7150D24"/>
    <w:multiLevelType w:val="hybridMultilevel"/>
    <w:tmpl w:val="6BF04538"/>
    <w:lvl w:ilvl="0" w:tplc="F1B694A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7DF31E0"/>
    <w:multiLevelType w:val="hybridMultilevel"/>
    <w:tmpl w:val="A05EE56C"/>
    <w:lvl w:ilvl="0" w:tplc="1E7AA60C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B722B1"/>
    <w:multiLevelType w:val="hybridMultilevel"/>
    <w:tmpl w:val="4014C89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FDE2F75"/>
    <w:multiLevelType w:val="hybridMultilevel"/>
    <w:tmpl w:val="7EF266C4"/>
    <w:lvl w:ilvl="0" w:tplc="F208C49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3371C36"/>
    <w:multiLevelType w:val="hybridMultilevel"/>
    <w:tmpl w:val="0C36D13C"/>
    <w:lvl w:ilvl="0" w:tplc="FAF2B00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6BC3F5C"/>
    <w:multiLevelType w:val="hybridMultilevel"/>
    <w:tmpl w:val="BC5ED92E"/>
    <w:lvl w:ilvl="0" w:tplc="169CA9DA">
      <w:start w:val="35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1B2046F"/>
    <w:multiLevelType w:val="hybridMultilevel"/>
    <w:tmpl w:val="C248EC10"/>
    <w:lvl w:ilvl="0" w:tplc="658E8D7E">
      <w:start w:val="3"/>
      <w:numFmt w:val="decimal"/>
      <w:lvlText w:val="%1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2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5"/>
  </w:num>
  <w:num w:numId="2">
    <w:abstractNumId w:val="12"/>
  </w:num>
  <w:num w:numId="3">
    <w:abstractNumId w:val="6"/>
  </w:num>
  <w:num w:numId="4">
    <w:abstractNumId w:val="7"/>
  </w:num>
  <w:num w:numId="5">
    <w:abstractNumId w:val="4"/>
  </w:num>
  <w:num w:numId="6">
    <w:abstractNumId w:val="20"/>
  </w:num>
  <w:num w:numId="7">
    <w:abstractNumId w:val="3"/>
  </w:num>
  <w:num w:numId="8">
    <w:abstractNumId w:val="0"/>
  </w:num>
  <w:num w:numId="9">
    <w:abstractNumId w:val="23"/>
  </w:num>
  <w:num w:numId="10">
    <w:abstractNumId w:val="10"/>
  </w:num>
  <w:num w:numId="11">
    <w:abstractNumId w:val="22"/>
  </w:num>
  <w:num w:numId="12">
    <w:abstractNumId w:val="9"/>
  </w:num>
  <w:num w:numId="13">
    <w:abstractNumId w:val="21"/>
  </w:num>
  <w:num w:numId="14">
    <w:abstractNumId w:val="8"/>
  </w:num>
  <w:num w:numId="15">
    <w:abstractNumId w:val="5"/>
  </w:num>
  <w:num w:numId="16">
    <w:abstractNumId w:val="18"/>
  </w:num>
  <w:num w:numId="17">
    <w:abstractNumId w:val="14"/>
  </w:num>
  <w:num w:numId="18">
    <w:abstractNumId w:val="17"/>
  </w:num>
  <w:num w:numId="19">
    <w:abstractNumId w:val="2"/>
  </w:num>
  <w:num w:numId="20">
    <w:abstractNumId w:val="11"/>
  </w:num>
  <w:num w:numId="21">
    <w:abstractNumId w:val="16"/>
  </w:num>
  <w:num w:numId="22">
    <w:abstractNumId w:val="13"/>
  </w:num>
  <w:num w:numId="23">
    <w:abstractNumId w:val="1"/>
  </w:num>
  <w:num w:numId="24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462F"/>
    <w:rsid w:val="00016072"/>
    <w:rsid w:val="00020EB9"/>
    <w:rsid w:val="00025FD6"/>
    <w:rsid w:val="000266FD"/>
    <w:rsid w:val="0003344F"/>
    <w:rsid w:val="00037084"/>
    <w:rsid w:val="00041895"/>
    <w:rsid w:val="0004244E"/>
    <w:rsid w:val="00042DAD"/>
    <w:rsid w:val="00043382"/>
    <w:rsid w:val="000516B7"/>
    <w:rsid w:val="0005176E"/>
    <w:rsid w:val="00057FA5"/>
    <w:rsid w:val="000626FA"/>
    <w:rsid w:val="00062C94"/>
    <w:rsid w:val="000649F6"/>
    <w:rsid w:val="00065AED"/>
    <w:rsid w:val="00067E19"/>
    <w:rsid w:val="00072D96"/>
    <w:rsid w:val="00075262"/>
    <w:rsid w:val="00082070"/>
    <w:rsid w:val="00083A25"/>
    <w:rsid w:val="000856F9"/>
    <w:rsid w:val="0008648C"/>
    <w:rsid w:val="000A39E0"/>
    <w:rsid w:val="000A4A5A"/>
    <w:rsid w:val="000A7EE3"/>
    <w:rsid w:val="000B18E3"/>
    <w:rsid w:val="000B3159"/>
    <w:rsid w:val="000D22CE"/>
    <w:rsid w:val="000E2EFF"/>
    <w:rsid w:val="000E44C9"/>
    <w:rsid w:val="000E47D6"/>
    <w:rsid w:val="000E4CE1"/>
    <w:rsid w:val="000E7657"/>
    <w:rsid w:val="000F26F6"/>
    <w:rsid w:val="00107589"/>
    <w:rsid w:val="0010768C"/>
    <w:rsid w:val="00107C12"/>
    <w:rsid w:val="001134B3"/>
    <w:rsid w:val="0011766F"/>
    <w:rsid w:val="00120FAF"/>
    <w:rsid w:val="00121E7F"/>
    <w:rsid w:val="001275B3"/>
    <w:rsid w:val="00132BD3"/>
    <w:rsid w:val="00137D14"/>
    <w:rsid w:val="00141F47"/>
    <w:rsid w:val="00145069"/>
    <w:rsid w:val="001509E6"/>
    <w:rsid w:val="00151C69"/>
    <w:rsid w:val="0015460A"/>
    <w:rsid w:val="00167BC8"/>
    <w:rsid w:val="00174F74"/>
    <w:rsid w:val="00181504"/>
    <w:rsid w:val="00183201"/>
    <w:rsid w:val="00186CFF"/>
    <w:rsid w:val="001923C8"/>
    <w:rsid w:val="00192971"/>
    <w:rsid w:val="00194785"/>
    <w:rsid w:val="001A171F"/>
    <w:rsid w:val="001A61FB"/>
    <w:rsid w:val="001A6B11"/>
    <w:rsid w:val="001B47C7"/>
    <w:rsid w:val="001D1871"/>
    <w:rsid w:val="001D5C39"/>
    <w:rsid w:val="001E03F2"/>
    <w:rsid w:val="001E6A7F"/>
    <w:rsid w:val="001F43A0"/>
    <w:rsid w:val="001F4417"/>
    <w:rsid w:val="001F4D7C"/>
    <w:rsid w:val="001F5199"/>
    <w:rsid w:val="00211CF4"/>
    <w:rsid w:val="00215EF9"/>
    <w:rsid w:val="00223763"/>
    <w:rsid w:val="002351F7"/>
    <w:rsid w:val="002367BF"/>
    <w:rsid w:val="00237DE4"/>
    <w:rsid w:val="002410BD"/>
    <w:rsid w:val="00247EF4"/>
    <w:rsid w:val="0025187B"/>
    <w:rsid w:val="00266CC9"/>
    <w:rsid w:val="0026760B"/>
    <w:rsid w:val="0027536D"/>
    <w:rsid w:val="002767C1"/>
    <w:rsid w:val="00281309"/>
    <w:rsid w:val="002865B3"/>
    <w:rsid w:val="00290DD6"/>
    <w:rsid w:val="00292495"/>
    <w:rsid w:val="00297502"/>
    <w:rsid w:val="002A30A7"/>
    <w:rsid w:val="002A416F"/>
    <w:rsid w:val="002A64A0"/>
    <w:rsid w:val="002B61EE"/>
    <w:rsid w:val="002B7B1D"/>
    <w:rsid w:val="002C0859"/>
    <w:rsid w:val="002C1329"/>
    <w:rsid w:val="002C620D"/>
    <w:rsid w:val="002D0376"/>
    <w:rsid w:val="002D372A"/>
    <w:rsid w:val="002D5255"/>
    <w:rsid w:val="002D7903"/>
    <w:rsid w:val="002E0725"/>
    <w:rsid w:val="002E131D"/>
    <w:rsid w:val="002F02D0"/>
    <w:rsid w:val="002F1BF0"/>
    <w:rsid w:val="002F3B40"/>
    <w:rsid w:val="003024AC"/>
    <w:rsid w:val="003028B9"/>
    <w:rsid w:val="003071BE"/>
    <w:rsid w:val="00307AEA"/>
    <w:rsid w:val="00311795"/>
    <w:rsid w:val="00317E38"/>
    <w:rsid w:val="00321B08"/>
    <w:rsid w:val="00321FCD"/>
    <w:rsid w:val="00322671"/>
    <w:rsid w:val="00325FEE"/>
    <w:rsid w:val="00326AA0"/>
    <w:rsid w:val="003325F7"/>
    <w:rsid w:val="00342D97"/>
    <w:rsid w:val="00343677"/>
    <w:rsid w:val="003448B4"/>
    <w:rsid w:val="00344D36"/>
    <w:rsid w:val="00344DB4"/>
    <w:rsid w:val="00346DEA"/>
    <w:rsid w:val="003521D5"/>
    <w:rsid w:val="00354AC8"/>
    <w:rsid w:val="003626B9"/>
    <w:rsid w:val="00363F47"/>
    <w:rsid w:val="00367739"/>
    <w:rsid w:val="0037431D"/>
    <w:rsid w:val="00375430"/>
    <w:rsid w:val="00383BDF"/>
    <w:rsid w:val="00390383"/>
    <w:rsid w:val="00390CFF"/>
    <w:rsid w:val="00395E72"/>
    <w:rsid w:val="003A0628"/>
    <w:rsid w:val="003B1960"/>
    <w:rsid w:val="003C6761"/>
    <w:rsid w:val="003C7D61"/>
    <w:rsid w:val="003D38D7"/>
    <w:rsid w:val="003D568E"/>
    <w:rsid w:val="003E2536"/>
    <w:rsid w:val="003E29AF"/>
    <w:rsid w:val="003E3B6F"/>
    <w:rsid w:val="003F13FB"/>
    <w:rsid w:val="003F3B86"/>
    <w:rsid w:val="003F477D"/>
    <w:rsid w:val="003F5EB5"/>
    <w:rsid w:val="003F6B7C"/>
    <w:rsid w:val="00404FAB"/>
    <w:rsid w:val="00406746"/>
    <w:rsid w:val="00420380"/>
    <w:rsid w:val="00422578"/>
    <w:rsid w:val="004268D2"/>
    <w:rsid w:val="004304FF"/>
    <w:rsid w:val="00445211"/>
    <w:rsid w:val="004541DB"/>
    <w:rsid w:val="00457623"/>
    <w:rsid w:val="004576B8"/>
    <w:rsid w:val="00461F68"/>
    <w:rsid w:val="00462D64"/>
    <w:rsid w:val="00465A3F"/>
    <w:rsid w:val="0048742D"/>
    <w:rsid w:val="00496826"/>
    <w:rsid w:val="004A3783"/>
    <w:rsid w:val="004A5A13"/>
    <w:rsid w:val="004A6BBF"/>
    <w:rsid w:val="004B25EA"/>
    <w:rsid w:val="004B570E"/>
    <w:rsid w:val="004C6614"/>
    <w:rsid w:val="004D3696"/>
    <w:rsid w:val="004D6AA8"/>
    <w:rsid w:val="004E3E30"/>
    <w:rsid w:val="004F4A69"/>
    <w:rsid w:val="00500953"/>
    <w:rsid w:val="00501BD8"/>
    <w:rsid w:val="00502C8A"/>
    <w:rsid w:val="00512E8A"/>
    <w:rsid w:val="0051396F"/>
    <w:rsid w:val="00515123"/>
    <w:rsid w:val="00517FFE"/>
    <w:rsid w:val="00525891"/>
    <w:rsid w:val="0053470F"/>
    <w:rsid w:val="00537F98"/>
    <w:rsid w:val="0054020D"/>
    <w:rsid w:val="00544F4D"/>
    <w:rsid w:val="00561AE8"/>
    <w:rsid w:val="005649E2"/>
    <w:rsid w:val="00564E98"/>
    <w:rsid w:val="005757AB"/>
    <w:rsid w:val="00583933"/>
    <w:rsid w:val="005852EB"/>
    <w:rsid w:val="00586945"/>
    <w:rsid w:val="00591218"/>
    <w:rsid w:val="005922FF"/>
    <w:rsid w:val="005A70BE"/>
    <w:rsid w:val="005A765F"/>
    <w:rsid w:val="005B2897"/>
    <w:rsid w:val="005C1126"/>
    <w:rsid w:val="005C4A06"/>
    <w:rsid w:val="005C4DA9"/>
    <w:rsid w:val="005C7465"/>
    <w:rsid w:val="005D2F62"/>
    <w:rsid w:val="005D6688"/>
    <w:rsid w:val="005E39E6"/>
    <w:rsid w:val="005E3B59"/>
    <w:rsid w:val="0060443E"/>
    <w:rsid w:val="006047E9"/>
    <w:rsid w:val="00613278"/>
    <w:rsid w:val="006143D8"/>
    <w:rsid w:val="00624E80"/>
    <w:rsid w:val="00625161"/>
    <w:rsid w:val="00626682"/>
    <w:rsid w:val="00627633"/>
    <w:rsid w:val="00630563"/>
    <w:rsid w:val="00642316"/>
    <w:rsid w:val="00642ACC"/>
    <w:rsid w:val="00645466"/>
    <w:rsid w:val="0065351B"/>
    <w:rsid w:val="00672710"/>
    <w:rsid w:val="00675FEA"/>
    <w:rsid w:val="00677573"/>
    <w:rsid w:val="00687B87"/>
    <w:rsid w:val="00693411"/>
    <w:rsid w:val="00695567"/>
    <w:rsid w:val="006A4709"/>
    <w:rsid w:val="006A5428"/>
    <w:rsid w:val="006A5ADF"/>
    <w:rsid w:val="006A6A58"/>
    <w:rsid w:val="006B42EC"/>
    <w:rsid w:val="006B5F4E"/>
    <w:rsid w:val="006B76B9"/>
    <w:rsid w:val="006C08C2"/>
    <w:rsid w:val="006C211B"/>
    <w:rsid w:val="006C4F1C"/>
    <w:rsid w:val="006C695D"/>
    <w:rsid w:val="006D4207"/>
    <w:rsid w:val="006E4959"/>
    <w:rsid w:val="006E4FD8"/>
    <w:rsid w:val="006E5B26"/>
    <w:rsid w:val="006E64D9"/>
    <w:rsid w:val="006F0FBA"/>
    <w:rsid w:val="006F59C6"/>
    <w:rsid w:val="00704155"/>
    <w:rsid w:val="00713261"/>
    <w:rsid w:val="007152F5"/>
    <w:rsid w:val="007219A9"/>
    <w:rsid w:val="007237EA"/>
    <w:rsid w:val="00737F3B"/>
    <w:rsid w:val="00741B22"/>
    <w:rsid w:val="00743238"/>
    <w:rsid w:val="007449B8"/>
    <w:rsid w:val="00746B7E"/>
    <w:rsid w:val="007515AE"/>
    <w:rsid w:val="0075272A"/>
    <w:rsid w:val="00755F15"/>
    <w:rsid w:val="00760D6D"/>
    <w:rsid w:val="00764E4C"/>
    <w:rsid w:val="00772363"/>
    <w:rsid w:val="00772380"/>
    <w:rsid w:val="007755AD"/>
    <w:rsid w:val="00775771"/>
    <w:rsid w:val="00782646"/>
    <w:rsid w:val="00782A2F"/>
    <w:rsid w:val="00784BBF"/>
    <w:rsid w:val="007909E8"/>
    <w:rsid w:val="00792FCF"/>
    <w:rsid w:val="00793FE0"/>
    <w:rsid w:val="00796024"/>
    <w:rsid w:val="007B2E0B"/>
    <w:rsid w:val="007C4AB8"/>
    <w:rsid w:val="007C6EE9"/>
    <w:rsid w:val="007D2FC0"/>
    <w:rsid w:val="007D3472"/>
    <w:rsid w:val="007D4632"/>
    <w:rsid w:val="007D57BF"/>
    <w:rsid w:val="007E22E8"/>
    <w:rsid w:val="007E52A9"/>
    <w:rsid w:val="007F351A"/>
    <w:rsid w:val="00805654"/>
    <w:rsid w:val="00817282"/>
    <w:rsid w:val="00834F2F"/>
    <w:rsid w:val="00840227"/>
    <w:rsid w:val="00847433"/>
    <w:rsid w:val="00851D99"/>
    <w:rsid w:val="00853B63"/>
    <w:rsid w:val="00860820"/>
    <w:rsid w:val="00862B95"/>
    <w:rsid w:val="008725BC"/>
    <w:rsid w:val="008743B5"/>
    <w:rsid w:val="00883BEA"/>
    <w:rsid w:val="008875A1"/>
    <w:rsid w:val="00891F08"/>
    <w:rsid w:val="00893095"/>
    <w:rsid w:val="00894FA1"/>
    <w:rsid w:val="00897C5A"/>
    <w:rsid w:val="008A4CEA"/>
    <w:rsid w:val="008B1058"/>
    <w:rsid w:val="008C0E76"/>
    <w:rsid w:val="008C337B"/>
    <w:rsid w:val="008C3B01"/>
    <w:rsid w:val="008C7F68"/>
    <w:rsid w:val="008D03E6"/>
    <w:rsid w:val="008D2C88"/>
    <w:rsid w:val="008D5075"/>
    <w:rsid w:val="008E06C5"/>
    <w:rsid w:val="008E284C"/>
    <w:rsid w:val="008E4928"/>
    <w:rsid w:val="008E4E5D"/>
    <w:rsid w:val="008E64F3"/>
    <w:rsid w:val="008F64D2"/>
    <w:rsid w:val="00900BE9"/>
    <w:rsid w:val="009065D7"/>
    <w:rsid w:val="00912D01"/>
    <w:rsid w:val="00922C45"/>
    <w:rsid w:val="00923858"/>
    <w:rsid w:val="00934878"/>
    <w:rsid w:val="0093591B"/>
    <w:rsid w:val="00942610"/>
    <w:rsid w:val="00942E7F"/>
    <w:rsid w:val="009463F6"/>
    <w:rsid w:val="00946415"/>
    <w:rsid w:val="00947BC5"/>
    <w:rsid w:val="009557E7"/>
    <w:rsid w:val="00960960"/>
    <w:rsid w:val="00967FDE"/>
    <w:rsid w:val="009731CC"/>
    <w:rsid w:val="00984260"/>
    <w:rsid w:val="00985125"/>
    <w:rsid w:val="00990D88"/>
    <w:rsid w:val="00991D9F"/>
    <w:rsid w:val="00993545"/>
    <w:rsid w:val="009A1BB7"/>
    <w:rsid w:val="009A607E"/>
    <w:rsid w:val="009B1FE4"/>
    <w:rsid w:val="009B3A55"/>
    <w:rsid w:val="009B54CA"/>
    <w:rsid w:val="009C0F59"/>
    <w:rsid w:val="009C21AB"/>
    <w:rsid w:val="009C329D"/>
    <w:rsid w:val="009C3B9C"/>
    <w:rsid w:val="009C7676"/>
    <w:rsid w:val="009D03E7"/>
    <w:rsid w:val="009E240F"/>
    <w:rsid w:val="009F0A29"/>
    <w:rsid w:val="009F161C"/>
    <w:rsid w:val="009F39E7"/>
    <w:rsid w:val="009F6AA9"/>
    <w:rsid w:val="00A011A8"/>
    <w:rsid w:val="00A164CD"/>
    <w:rsid w:val="00A25B5C"/>
    <w:rsid w:val="00A26BB6"/>
    <w:rsid w:val="00A34E74"/>
    <w:rsid w:val="00A35895"/>
    <w:rsid w:val="00A37959"/>
    <w:rsid w:val="00A41705"/>
    <w:rsid w:val="00A41962"/>
    <w:rsid w:val="00A533B1"/>
    <w:rsid w:val="00A53DA0"/>
    <w:rsid w:val="00A54D1F"/>
    <w:rsid w:val="00A56959"/>
    <w:rsid w:val="00A61268"/>
    <w:rsid w:val="00A61B6D"/>
    <w:rsid w:val="00A62542"/>
    <w:rsid w:val="00A62A7D"/>
    <w:rsid w:val="00A637D1"/>
    <w:rsid w:val="00A657E1"/>
    <w:rsid w:val="00A661E2"/>
    <w:rsid w:val="00A67D04"/>
    <w:rsid w:val="00A71388"/>
    <w:rsid w:val="00A766BA"/>
    <w:rsid w:val="00A8025E"/>
    <w:rsid w:val="00A84C7C"/>
    <w:rsid w:val="00A96600"/>
    <w:rsid w:val="00AB03FB"/>
    <w:rsid w:val="00AB490A"/>
    <w:rsid w:val="00AB6228"/>
    <w:rsid w:val="00AF0B3D"/>
    <w:rsid w:val="00AF2FA9"/>
    <w:rsid w:val="00B00042"/>
    <w:rsid w:val="00B01E21"/>
    <w:rsid w:val="00B06B08"/>
    <w:rsid w:val="00B116AC"/>
    <w:rsid w:val="00B236F7"/>
    <w:rsid w:val="00B338CC"/>
    <w:rsid w:val="00B40925"/>
    <w:rsid w:val="00B552F9"/>
    <w:rsid w:val="00B5583E"/>
    <w:rsid w:val="00B6221B"/>
    <w:rsid w:val="00B6262B"/>
    <w:rsid w:val="00B63FE7"/>
    <w:rsid w:val="00B7696D"/>
    <w:rsid w:val="00B80DB6"/>
    <w:rsid w:val="00B812F6"/>
    <w:rsid w:val="00B83FA7"/>
    <w:rsid w:val="00B86FC2"/>
    <w:rsid w:val="00B944D4"/>
    <w:rsid w:val="00BA3FD7"/>
    <w:rsid w:val="00BA79BB"/>
    <w:rsid w:val="00BC2F9C"/>
    <w:rsid w:val="00BC6C4F"/>
    <w:rsid w:val="00BE6213"/>
    <w:rsid w:val="00BE6EE6"/>
    <w:rsid w:val="00BF02ED"/>
    <w:rsid w:val="00BF1B7B"/>
    <w:rsid w:val="00C04782"/>
    <w:rsid w:val="00C07C98"/>
    <w:rsid w:val="00C12A34"/>
    <w:rsid w:val="00C13B7E"/>
    <w:rsid w:val="00C23DA0"/>
    <w:rsid w:val="00C26381"/>
    <w:rsid w:val="00C270D3"/>
    <w:rsid w:val="00C34D88"/>
    <w:rsid w:val="00C35B67"/>
    <w:rsid w:val="00C36D1D"/>
    <w:rsid w:val="00C417D7"/>
    <w:rsid w:val="00C53376"/>
    <w:rsid w:val="00C56862"/>
    <w:rsid w:val="00C65DA1"/>
    <w:rsid w:val="00C667DB"/>
    <w:rsid w:val="00C66D67"/>
    <w:rsid w:val="00C6795C"/>
    <w:rsid w:val="00C8425B"/>
    <w:rsid w:val="00C93730"/>
    <w:rsid w:val="00C93A1A"/>
    <w:rsid w:val="00C959EE"/>
    <w:rsid w:val="00C960A6"/>
    <w:rsid w:val="00C9632F"/>
    <w:rsid w:val="00CA1F14"/>
    <w:rsid w:val="00CA4B07"/>
    <w:rsid w:val="00CB2D82"/>
    <w:rsid w:val="00CC3D76"/>
    <w:rsid w:val="00CD280F"/>
    <w:rsid w:val="00CD57C2"/>
    <w:rsid w:val="00CE7C9B"/>
    <w:rsid w:val="00CF3093"/>
    <w:rsid w:val="00D01547"/>
    <w:rsid w:val="00D031EE"/>
    <w:rsid w:val="00D04ADD"/>
    <w:rsid w:val="00D055BD"/>
    <w:rsid w:val="00D07F3A"/>
    <w:rsid w:val="00D102FA"/>
    <w:rsid w:val="00D1201E"/>
    <w:rsid w:val="00D13E3A"/>
    <w:rsid w:val="00D210B5"/>
    <w:rsid w:val="00D21713"/>
    <w:rsid w:val="00D25415"/>
    <w:rsid w:val="00D27A5B"/>
    <w:rsid w:val="00D3362A"/>
    <w:rsid w:val="00D3464B"/>
    <w:rsid w:val="00D427BC"/>
    <w:rsid w:val="00D43AC7"/>
    <w:rsid w:val="00D45A1E"/>
    <w:rsid w:val="00D508D6"/>
    <w:rsid w:val="00D513EB"/>
    <w:rsid w:val="00D54BD8"/>
    <w:rsid w:val="00D615E8"/>
    <w:rsid w:val="00D63D82"/>
    <w:rsid w:val="00D73E98"/>
    <w:rsid w:val="00D9007D"/>
    <w:rsid w:val="00DA5857"/>
    <w:rsid w:val="00DA6572"/>
    <w:rsid w:val="00DA6F5F"/>
    <w:rsid w:val="00DB1EA0"/>
    <w:rsid w:val="00DC066D"/>
    <w:rsid w:val="00DC11D7"/>
    <w:rsid w:val="00DC21BA"/>
    <w:rsid w:val="00DC4F80"/>
    <w:rsid w:val="00DC7097"/>
    <w:rsid w:val="00DD00A1"/>
    <w:rsid w:val="00DD0855"/>
    <w:rsid w:val="00DD6981"/>
    <w:rsid w:val="00DD7FD2"/>
    <w:rsid w:val="00DE0D81"/>
    <w:rsid w:val="00DE76EE"/>
    <w:rsid w:val="00DF41EE"/>
    <w:rsid w:val="00DF4F38"/>
    <w:rsid w:val="00DF6D59"/>
    <w:rsid w:val="00DF7D56"/>
    <w:rsid w:val="00E04DF3"/>
    <w:rsid w:val="00E05319"/>
    <w:rsid w:val="00E061B4"/>
    <w:rsid w:val="00E100EF"/>
    <w:rsid w:val="00E107B5"/>
    <w:rsid w:val="00E109E2"/>
    <w:rsid w:val="00E14D49"/>
    <w:rsid w:val="00E1694C"/>
    <w:rsid w:val="00E2186D"/>
    <w:rsid w:val="00E23862"/>
    <w:rsid w:val="00E33704"/>
    <w:rsid w:val="00E33912"/>
    <w:rsid w:val="00E33A56"/>
    <w:rsid w:val="00E34FB6"/>
    <w:rsid w:val="00E35A2B"/>
    <w:rsid w:val="00E45736"/>
    <w:rsid w:val="00E4585C"/>
    <w:rsid w:val="00E60222"/>
    <w:rsid w:val="00E6261B"/>
    <w:rsid w:val="00E642E7"/>
    <w:rsid w:val="00E647A4"/>
    <w:rsid w:val="00E66ECB"/>
    <w:rsid w:val="00E719DD"/>
    <w:rsid w:val="00E7732E"/>
    <w:rsid w:val="00E84525"/>
    <w:rsid w:val="00E916CF"/>
    <w:rsid w:val="00E93091"/>
    <w:rsid w:val="00E94D7D"/>
    <w:rsid w:val="00EA03AD"/>
    <w:rsid w:val="00EA0E90"/>
    <w:rsid w:val="00EA1783"/>
    <w:rsid w:val="00EA41E2"/>
    <w:rsid w:val="00EB1877"/>
    <w:rsid w:val="00EB51C5"/>
    <w:rsid w:val="00EB5202"/>
    <w:rsid w:val="00EC3D77"/>
    <w:rsid w:val="00EC561A"/>
    <w:rsid w:val="00EE1E44"/>
    <w:rsid w:val="00EE7DA7"/>
    <w:rsid w:val="00EF0CA1"/>
    <w:rsid w:val="00EF0F80"/>
    <w:rsid w:val="00EF18E6"/>
    <w:rsid w:val="00EF276E"/>
    <w:rsid w:val="00EF5677"/>
    <w:rsid w:val="00EF63EA"/>
    <w:rsid w:val="00F00221"/>
    <w:rsid w:val="00F007D1"/>
    <w:rsid w:val="00F02529"/>
    <w:rsid w:val="00F06925"/>
    <w:rsid w:val="00F1010C"/>
    <w:rsid w:val="00F14FBB"/>
    <w:rsid w:val="00F15121"/>
    <w:rsid w:val="00F16363"/>
    <w:rsid w:val="00F2068E"/>
    <w:rsid w:val="00F27F7D"/>
    <w:rsid w:val="00F31B54"/>
    <w:rsid w:val="00F342AD"/>
    <w:rsid w:val="00F37639"/>
    <w:rsid w:val="00F4072A"/>
    <w:rsid w:val="00F44153"/>
    <w:rsid w:val="00F44A24"/>
    <w:rsid w:val="00F46A76"/>
    <w:rsid w:val="00F47885"/>
    <w:rsid w:val="00F54CD1"/>
    <w:rsid w:val="00F62460"/>
    <w:rsid w:val="00F704FB"/>
    <w:rsid w:val="00F732EB"/>
    <w:rsid w:val="00F75D99"/>
    <w:rsid w:val="00F81FBB"/>
    <w:rsid w:val="00F8629E"/>
    <w:rsid w:val="00FB290D"/>
    <w:rsid w:val="00FC129D"/>
    <w:rsid w:val="00FC1ACF"/>
    <w:rsid w:val="00FC4EC3"/>
    <w:rsid w:val="00FC5E87"/>
    <w:rsid w:val="00FD0BD6"/>
    <w:rsid w:val="00FD1740"/>
    <w:rsid w:val="00FD5399"/>
    <w:rsid w:val="00FE16A1"/>
    <w:rsid w:val="00FE50D7"/>
    <w:rsid w:val="00FF38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011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011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011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011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E93091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E93091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503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7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8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2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7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F84CFB-3001-4B2A-854B-F29CDB9918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3493</Words>
  <Characters>19913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23360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Matulova Silvia</dc:creator>
  <cp:lastModifiedBy>Uzivatel</cp:lastModifiedBy>
  <cp:revision>7</cp:revision>
  <cp:lastPrinted>2020-03-24T06:06:00Z</cp:lastPrinted>
  <dcterms:created xsi:type="dcterms:W3CDTF">2023-03-29T08:51:00Z</dcterms:created>
  <dcterms:modified xsi:type="dcterms:W3CDTF">2023-03-30T05:44:00Z</dcterms:modified>
</cp:coreProperties>
</file>