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55756343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6B4B7F">
        <w:rPr>
          <w:rFonts w:ascii="Times New Roman" w:hAnsi="Times New Roman" w:cs="Times New Roman"/>
          <w:b/>
          <w:i/>
          <w:sz w:val="36"/>
          <w:szCs w:val="36"/>
        </w:rPr>
        <w:t>22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775C4A7F" w:rsidR="00432E00" w:rsidRDefault="00A4345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EB REAL s.r.o.</w:t>
      </w:r>
    </w:p>
    <w:p w14:paraId="2ECB9002" w14:textId="0C287782" w:rsidR="00432E00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</w:t>
      </w:r>
      <w:r w:rsidR="00A4345E">
        <w:rPr>
          <w:rFonts w:ascii="Times New Roman" w:hAnsi="Times New Roman" w:cs="Times New Roman"/>
          <w:b/>
          <w:i/>
          <w:sz w:val="40"/>
          <w:szCs w:val="40"/>
        </w:rPr>
        <w:t>ládkovičova 303/11</w:t>
      </w:r>
      <w:r>
        <w:rPr>
          <w:rFonts w:ascii="Times New Roman" w:hAnsi="Times New Roman" w:cs="Times New Roman"/>
          <w:b/>
          <w:i/>
          <w:sz w:val="40"/>
          <w:szCs w:val="40"/>
        </w:rPr>
        <w:t>, 949 0</w:t>
      </w:r>
      <w:r w:rsidR="00A4345E">
        <w:rPr>
          <w:rFonts w:ascii="Times New Roman" w:hAnsi="Times New Roman" w:cs="Times New Roman"/>
          <w:b/>
          <w:i/>
          <w:sz w:val="40"/>
          <w:szCs w:val="40"/>
        </w:rPr>
        <w:t>1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Nitra</w:t>
      </w:r>
    </w:p>
    <w:p w14:paraId="52605CA4" w14:textId="30C7C4C2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6B4B7F">
        <w:rPr>
          <w:rFonts w:ascii="Times New Roman" w:hAnsi="Times New Roman" w:cs="Times New Roman"/>
          <w:b/>
          <w:i/>
          <w:sz w:val="40"/>
          <w:szCs w:val="40"/>
        </w:rPr>
        <w:t xml:space="preserve"> 5</w:t>
      </w:r>
      <w:r w:rsidR="00A4345E">
        <w:rPr>
          <w:rFonts w:ascii="Times New Roman" w:hAnsi="Times New Roman" w:cs="Times New Roman"/>
          <w:b/>
          <w:i/>
          <w:sz w:val="40"/>
          <w:szCs w:val="40"/>
        </w:rPr>
        <w:t>3477936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6B4B7F">
        <w:rPr>
          <w:rFonts w:ascii="Times New Roman" w:hAnsi="Times New Roman" w:cs="Times New Roman"/>
          <w:b/>
          <w:i/>
          <w:sz w:val="40"/>
          <w:szCs w:val="40"/>
        </w:rPr>
        <w:t xml:space="preserve"> 21</w:t>
      </w:r>
      <w:r w:rsidR="00A4345E">
        <w:rPr>
          <w:rFonts w:ascii="Times New Roman" w:hAnsi="Times New Roman" w:cs="Times New Roman"/>
          <w:b/>
          <w:i/>
          <w:sz w:val="40"/>
          <w:szCs w:val="40"/>
        </w:rPr>
        <w:t>21387191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5564F352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8D2509">
        <w:rPr>
          <w:rFonts w:ascii="Times New Roman" w:hAnsi="Times New Roman" w:cs="Times New Roman"/>
          <w:b/>
          <w:i/>
          <w:sz w:val="24"/>
          <w:szCs w:val="24"/>
        </w:rPr>
        <w:t>22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513DEB8D" w:rsidR="00432E00" w:rsidRDefault="00A4345E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EB REAL s.r.o., Sládkovičova 303/11</w:t>
      </w:r>
      <w:r w:rsidR="009E3AC5">
        <w:rPr>
          <w:rFonts w:ascii="Times New Roman" w:hAnsi="Times New Roman" w:cs="Times New Roman"/>
          <w:b/>
          <w:i/>
          <w:sz w:val="24"/>
          <w:szCs w:val="24"/>
        </w:rPr>
        <w:t>, 949 0</w:t>
      </w:r>
      <w:r>
        <w:rPr>
          <w:rFonts w:ascii="Times New Roman" w:hAnsi="Times New Roman" w:cs="Times New Roman"/>
          <w:b/>
          <w:i/>
          <w:sz w:val="24"/>
          <w:szCs w:val="24"/>
        </w:rPr>
        <w:t>1</w:t>
      </w:r>
      <w:r w:rsidR="009E3AC5">
        <w:rPr>
          <w:rFonts w:ascii="Times New Roman" w:hAnsi="Times New Roman" w:cs="Times New Roman"/>
          <w:b/>
          <w:i/>
          <w:sz w:val="24"/>
          <w:szCs w:val="24"/>
        </w:rPr>
        <w:t xml:space="preserve">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1169D915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A4345E">
        <w:rPr>
          <w:rFonts w:ascii="Times New Roman" w:hAnsi="Times New Roman" w:cs="Times New Roman"/>
          <w:i/>
          <w:sz w:val="24"/>
          <w:szCs w:val="24"/>
        </w:rPr>
        <w:t>09.12.2020</w:t>
      </w:r>
    </w:p>
    <w:p w14:paraId="03F9EF58" w14:textId="2A174D45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6B4B7F">
        <w:rPr>
          <w:rFonts w:ascii="Times New Roman" w:hAnsi="Times New Roman" w:cs="Times New Roman"/>
          <w:i/>
          <w:sz w:val="24"/>
          <w:szCs w:val="24"/>
        </w:rPr>
        <w:t>53</w:t>
      </w:r>
      <w:r w:rsidR="00A4345E">
        <w:rPr>
          <w:rFonts w:ascii="Times New Roman" w:hAnsi="Times New Roman" w:cs="Times New Roman"/>
          <w:i/>
          <w:sz w:val="24"/>
          <w:szCs w:val="24"/>
        </w:rPr>
        <w:t> 477 936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1CD986F7" w:rsidR="00B3410D" w:rsidRDefault="00A4345E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Sprostredkovanie predaja a prenájmu nehnuteľnosti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33BAFC1C" w14:textId="77777777" w:rsidR="00A4345E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4345E">
        <w:rPr>
          <w:rFonts w:ascii="Times New Roman" w:hAnsi="Times New Roman" w:cs="Times New Roman"/>
          <w:i/>
          <w:sz w:val="24"/>
          <w:szCs w:val="24"/>
        </w:rPr>
        <w:t xml:space="preserve">Ing. Bernardína </w:t>
      </w:r>
      <w:proofErr w:type="spellStart"/>
      <w:r w:rsidR="00A4345E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  <w:r w:rsidR="00A4345E">
        <w:rPr>
          <w:rFonts w:ascii="Times New Roman" w:hAnsi="Times New Roman" w:cs="Times New Roman"/>
          <w:i/>
          <w:sz w:val="24"/>
          <w:szCs w:val="24"/>
        </w:rPr>
        <w:t xml:space="preserve">, </w:t>
      </w:r>
    </w:p>
    <w:p w14:paraId="1D7C3964" w14:textId="5C152F0D" w:rsidR="00270542" w:rsidRDefault="00A4345E" w:rsidP="00A4345E">
      <w:pPr>
        <w:ind w:left="1418"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Mgr. Ernest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Bene</w:t>
      </w:r>
      <w:proofErr w:type="spellEnd"/>
    </w:p>
    <w:p w14:paraId="41B26901" w14:textId="11077C36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4345E">
        <w:rPr>
          <w:rFonts w:ascii="Times New Roman" w:hAnsi="Times New Roman" w:cs="Times New Roman"/>
          <w:i/>
          <w:sz w:val="24"/>
          <w:szCs w:val="24"/>
        </w:rPr>
        <w:t>Dolné Obdokovce 388</w:t>
      </w:r>
      <w:r w:rsidR="009E3AC5">
        <w:rPr>
          <w:rFonts w:ascii="Times New Roman" w:hAnsi="Times New Roman" w:cs="Times New Roman"/>
          <w:i/>
          <w:sz w:val="24"/>
          <w:szCs w:val="24"/>
        </w:rPr>
        <w:t>, 9</w:t>
      </w:r>
      <w:r w:rsidR="00A4345E">
        <w:rPr>
          <w:rFonts w:ascii="Times New Roman" w:hAnsi="Times New Roman" w:cs="Times New Roman"/>
          <w:i/>
          <w:sz w:val="24"/>
          <w:szCs w:val="24"/>
        </w:rPr>
        <w:t>51 02 Dolné Obdokovce</w:t>
      </w:r>
    </w:p>
    <w:p w14:paraId="74731444" w14:textId="38D5E2F7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6B4B7F">
        <w:rPr>
          <w:rFonts w:ascii="Times New Roman" w:hAnsi="Times New Roman" w:cs="Times New Roman"/>
          <w:i/>
          <w:sz w:val="24"/>
          <w:szCs w:val="24"/>
        </w:rPr>
        <w:t>0</w:t>
      </w:r>
      <w:r w:rsidR="00A4345E">
        <w:rPr>
          <w:rFonts w:ascii="Times New Roman" w:hAnsi="Times New Roman" w:cs="Times New Roman"/>
          <w:i/>
          <w:sz w:val="24"/>
          <w:szCs w:val="24"/>
        </w:rPr>
        <w:t>9.12.2020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7FA8EA1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4345E">
        <w:rPr>
          <w:rFonts w:ascii="Times New Roman" w:hAnsi="Times New Roman" w:cs="Times New Roman"/>
          <w:i/>
          <w:sz w:val="24"/>
          <w:szCs w:val="24"/>
        </w:rPr>
        <w:t xml:space="preserve">Ing. Bernardína </w:t>
      </w:r>
      <w:proofErr w:type="spellStart"/>
      <w:r w:rsidR="00A4345E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</w:p>
    <w:p w14:paraId="0E2A9ABB" w14:textId="25C9D8ED" w:rsidR="00A4345E" w:rsidRDefault="00A4345E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Mgr. Ernest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Bene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5EC902B3" w14:textId="7CAD675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6B4B7F">
        <w:rPr>
          <w:rFonts w:ascii="Times New Roman" w:hAnsi="Times New Roman" w:cs="Times New Roman"/>
          <w:i/>
          <w:sz w:val="24"/>
          <w:szCs w:val="24"/>
        </w:rPr>
        <w:tab/>
      </w:r>
      <w:r w:rsidR="00A4345E">
        <w:rPr>
          <w:rFonts w:ascii="Times New Roman" w:hAnsi="Times New Roman" w:cs="Times New Roman"/>
          <w:i/>
          <w:sz w:val="24"/>
          <w:szCs w:val="24"/>
        </w:rPr>
        <w:t xml:space="preserve">Ing. Bernardína </w:t>
      </w:r>
      <w:proofErr w:type="spellStart"/>
      <w:r w:rsidR="00A4345E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</w:p>
    <w:p w14:paraId="60796BF6" w14:textId="5233E180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6B4B7F">
        <w:rPr>
          <w:rFonts w:ascii="Times New Roman" w:hAnsi="Times New Roman" w:cs="Times New Roman"/>
          <w:i/>
          <w:sz w:val="24"/>
          <w:szCs w:val="24"/>
        </w:rPr>
        <w:tab/>
      </w:r>
      <w:r w:rsidR="00A4345E">
        <w:rPr>
          <w:rFonts w:ascii="Times New Roman" w:hAnsi="Times New Roman" w:cs="Times New Roman"/>
          <w:i/>
          <w:sz w:val="24"/>
          <w:szCs w:val="24"/>
        </w:rPr>
        <w:t>Dolné Obdokovce 388, 951 02 Dolné Obdokovce</w:t>
      </w:r>
    </w:p>
    <w:p w14:paraId="2D2F9B87" w14:textId="43409680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A4345E">
        <w:rPr>
          <w:rFonts w:ascii="Times New Roman" w:hAnsi="Times New Roman" w:cs="Times New Roman"/>
          <w:i/>
          <w:sz w:val="24"/>
          <w:szCs w:val="24"/>
        </w:rPr>
        <w:t>25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  <w:r w:rsidR="00A4345E">
        <w:rPr>
          <w:rFonts w:ascii="Times New Roman" w:hAnsi="Times New Roman" w:cs="Times New Roman"/>
          <w:i/>
          <w:sz w:val="24"/>
          <w:szCs w:val="24"/>
        </w:rPr>
        <w:tab/>
      </w:r>
    </w:p>
    <w:p w14:paraId="1FDA7F73" w14:textId="02932814" w:rsidR="00A4345E" w:rsidRDefault="00A4345E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Mgr. Ernest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Bene</w:t>
      </w:r>
      <w:proofErr w:type="spellEnd"/>
    </w:p>
    <w:p w14:paraId="62752F5A" w14:textId="05D4653C" w:rsidR="00A4345E" w:rsidRDefault="00A4345E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Dolné Obdokovce 388, 951 02 Dolné Obdokovce</w:t>
      </w:r>
    </w:p>
    <w:p w14:paraId="4436E3B3" w14:textId="77777777" w:rsidR="00A4345E" w:rsidRDefault="00A4345E" w:rsidP="00A4345E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Výška vkladu: 2500 EUR</w:t>
      </w:r>
    </w:p>
    <w:p w14:paraId="461B7E6E" w14:textId="28970210" w:rsidR="00432E00" w:rsidRDefault="00432E00" w:rsidP="00A4345E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1D0F252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4345E">
        <w:rPr>
          <w:rFonts w:ascii="Times New Roman" w:hAnsi="Times New Roman" w:cs="Times New Roman"/>
          <w:i/>
          <w:sz w:val="24"/>
          <w:szCs w:val="24"/>
        </w:rPr>
        <w:t>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</w:t>
      </w:r>
      <w:r w:rsidR="00A4345E">
        <w:rPr>
          <w:rFonts w:ascii="Times New Roman" w:hAnsi="Times New Roman" w:cs="Times New Roman"/>
          <w:i/>
          <w:sz w:val="24"/>
          <w:szCs w:val="24"/>
        </w:rPr>
        <w:t>a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3E8DA8B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6911EC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F991A6A" w14:textId="77777777" w:rsidR="00A4345E" w:rsidRDefault="00A4345E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6769B8D4" w14:textId="4A4F0AA9" w:rsidR="00432E00" w:rsidRDefault="00432E00" w:rsidP="00A4345E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DE49A8E" w14:textId="5847EDA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2D10884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66E31CE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1B09942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17FDF29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6BF9733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4345E">
        <w:rPr>
          <w:rFonts w:ascii="Times New Roman" w:hAnsi="Times New Roman" w:cs="Times New Roman"/>
          <w:i/>
          <w:sz w:val="24"/>
          <w:szCs w:val="24"/>
        </w:rPr>
        <w:t>2661,20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5ECA846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B4B7F">
        <w:rPr>
          <w:rFonts w:ascii="Times New Roman" w:hAnsi="Times New Roman" w:cs="Times New Roman"/>
          <w:i/>
          <w:sz w:val="24"/>
          <w:szCs w:val="24"/>
        </w:rPr>
        <w:tab/>
      </w:r>
      <w:r w:rsidR="00A4345E">
        <w:rPr>
          <w:rFonts w:ascii="Times New Roman" w:hAnsi="Times New Roman" w:cs="Times New Roman"/>
          <w:i/>
          <w:sz w:val="24"/>
          <w:szCs w:val="24"/>
        </w:rPr>
        <w:t>14787,23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364DB9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6B5DC6C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061DB33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A4345E">
        <w:rPr>
          <w:rFonts w:ascii="Times New Roman" w:hAnsi="Times New Roman" w:cs="Times New Roman"/>
          <w:i/>
          <w:sz w:val="24"/>
          <w:szCs w:val="24"/>
        </w:rPr>
        <w:t>262,15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68281525" w:rsidR="00432E00" w:rsidRDefault="00432E0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ECB4563" w:rsidR="00432E00" w:rsidRDefault="00A4345E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77,16</w:t>
            </w: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40F517B3" w:rsidR="00432E00" w:rsidRDefault="00A4345E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70,31</w:t>
            </w: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5F314C2A" w:rsidR="00432E00" w:rsidRDefault="00A4345E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171,10</w:t>
            </w: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67A9BC01" w:rsidR="00432E00" w:rsidRDefault="00A4345E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13,58</w:t>
            </w: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4FA8048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384A11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A4345E">
        <w:rPr>
          <w:rFonts w:ascii="Times New Roman" w:hAnsi="Times New Roman" w:cs="Times New Roman"/>
          <w:i/>
          <w:sz w:val="24"/>
          <w:szCs w:val="24"/>
        </w:rPr>
        <w:t>13,58</w:t>
      </w:r>
      <w:r w:rsidR="006B4B7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0D8C1F0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A4345E">
        <w:rPr>
          <w:rFonts w:ascii="Times New Roman" w:hAnsi="Times New Roman" w:cs="Times New Roman"/>
          <w:i/>
          <w:sz w:val="24"/>
          <w:szCs w:val="24"/>
        </w:rPr>
        <w:t>42490,00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3CFA79A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6B4B7F">
        <w:rPr>
          <w:rFonts w:ascii="Times New Roman" w:hAnsi="Times New Roman" w:cs="Times New Roman"/>
          <w:i/>
          <w:sz w:val="24"/>
          <w:szCs w:val="24"/>
        </w:rPr>
        <w:tab/>
      </w:r>
      <w:r w:rsidR="00A4345E">
        <w:rPr>
          <w:rFonts w:ascii="Times New Roman" w:hAnsi="Times New Roman" w:cs="Times New Roman"/>
          <w:i/>
          <w:sz w:val="24"/>
          <w:szCs w:val="24"/>
        </w:rPr>
        <w:t>42490,00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245B5EE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A4345E">
        <w:rPr>
          <w:rFonts w:ascii="Times New Roman" w:hAnsi="Times New Roman" w:cs="Times New Roman"/>
          <w:i/>
          <w:sz w:val="24"/>
          <w:szCs w:val="24"/>
        </w:rPr>
        <w:t>30280,63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66A8363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4345E">
        <w:rPr>
          <w:rFonts w:ascii="Times New Roman" w:hAnsi="Times New Roman" w:cs="Times New Roman"/>
          <w:i/>
          <w:sz w:val="24"/>
          <w:szCs w:val="24"/>
        </w:rPr>
        <w:t>12209,37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7A42E086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A4345E">
        <w:rPr>
          <w:rFonts w:ascii="Times New Roman" w:hAnsi="Times New Roman" w:cs="Times New Roman"/>
          <w:i/>
          <w:sz w:val="24"/>
          <w:szCs w:val="24"/>
        </w:rPr>
        <w:t>1831,41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44A63378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1</w:t>
      </w:r>
      <w:r w:rsidR="00A4345E">
        <w:rPr>
          <w:rFonts w:ascii="Times New Roman" w:hAnsi="Times New Roman" w:cs="Times New Roman"/>
          <w:i/>
          <w:sz w:val="24"/>
          <w:szCs w:val="24"/>
        </w:rPr>
        <w:t>0377,96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53B3092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6B4B7F">
        <w:rPr>
          <w:rFonts w:ascii="Times New Roman" w:hAnsi="Times New Roman" w:cs="Times New Roman"/>
          <w:i/>
          <w:sz w:val="24"/>
          <w:szCs w:val="24"/>
        </w:rPr>
        <w:t>29.marca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</w:t>
      </w:r>
      <w:r w:rsidR="006B4B7F">
        <w:rPr>
          <w:rFonts w:ascii="Times New Roman" w:hAnsi="Times New Roman" w:cs="Times New Roman"/>
          <w:i/>
          <w:sz w:val="24"/>
          <w:szCs w:val="24"/>
        </w:rPr>
        <w:t>3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6752F93C" w:rsidR="00432E00" w:rsidRPr="006B4B7F" w:rsidRDefault="006B4B7F">
      <w:pPr>
        <w:ind w:left="705" w:hanging="705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</w:t>
      </w:r>
      <w:r w:rsidR="00A4345E">
        <w:rPr>
          <w:rFonts w:ascii="Times New Roman" w:hAnsi="Times New Roman" w:cs="Times New Roman"/>
          <w:i/>
          <w:iCs/>
          <w:sz w:val="24"/>
          <w:szCs w:val="24"/>
        </w:rPr>
        <w:t xml:space="preserve">Ing. </w:t>
      </w:r>
      <w:proofErr w:type="spellStart"/>
      <w:r w:rsidR="00A4345E">
        <w:rPr>
          <w:rFonts w:ascii="Times New Roman" w:hAnsi="Times New Roman" w:cs="Times New Roman"/>
          <w:i/>
          <w:iCs/>
          <w:sz w:val="24"/>
          <w:szCs w:val="24"/>
        </w:rPr>
        <w:t>Beneová</w:t>
      </w:r>
      <w:proofErr w:type="spellEnd"/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748186085">
    <w:abstractNumId w:val="0"/>
  </w:num>
  <w:num w:numId="2" w16cid:durableId="9494309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B4B7F"/>
    <w:rsid w:val="006D5243"/>
    <w:rsid w:val="006D7CA3"/>
    <w:rsid w:val="008D2509"/>
    <w:rsid w:val="009E3AC5"/>
    <w:rsid w:val="00A4345E"/>
    <w:rsid w:val="00B3410D"/>
    <w:rsid w:val="00D1020D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970</Words>
  <Characters>5534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6</cp:revision>
  <cp:lastPrinted>2023-03-29T18:03:00Z</cp:lastPrinted>
  <dcterms:created xsi:type="dcterms:W3CDTF">2023-03-29T17:14:00Z</dcterms:created>
  <dcterms:modified xsi:type="dcterms:W3CDTF">2023-03-29T18:03:00Z</dcterms:modified>
</cp:coreProperties>
</file>