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ÚČTOVNEJ ZÁVIERKE 20</w:t>
      </w:r>
      <w:r>
        <w:rPr>
          <w:rFonts w:hint="default" w:ascii="Arial Narrow" w:hAnsi="Arial Narrow"/>
          <w:b/>
          <w:lang w:val="sk-SK"/>
        </w:rPr>
        <w:t>22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mikro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>
      <w:pPr>
        <w:rPr>
          <w:rFonts w:ascii="Arial Narrow" w:hAnsi="Arial Narrow"/>
          <w:sz w:val="22"/>
          <w:szCs w:val="22"/>
        </w:rPr>
      </w:pPr>
    </w:p>
    <w:p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>
      <w:pPr>
        <w:rPr>
          <w:rFonts w:ascii="Arial Narrow" w:hAnsi="Arial Narrow"/>
          <w:sz w:val="22"/>
          <w:szCs w:val="22"/>
        </w:rPr>
      </w:pPr>
    </w:p>
    <w:p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rPr>
          <w:rFonts w:ascii="Arial Narrow" w:hAnsi="Arial Narrow"/>
          <w:sz w:val="22"/>
          <w:szCs w:val="22"/>
        </w:rPr>
      </w:pPr>
    </w:p>
    <w:tbl>
      <w:tblPr>
        <w:tblStyle w:val="5"/>
        <w:tblW w:w="4944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5"/>
        <w:gridCol w:w="69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OPTINO s. r. o.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020 01  Púchov, Trenčianska 452/13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23.11.2018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Sprostredkovateľská činnosť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OPTINO nie je subjektom verejného záujmu (§ 2/14 ZoU).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hint="default" w:ascii="Arial Narrow" w:hAnsi="Arial Narrow" w:cs="Arial Narrow"/>
                <w:sz w:val="22"/>
                <w:szCs w:val="22"/>
                <w:lang w:val="sk-SK"/>
              </w:rPr>
              <w:t>22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Style w:val="5"/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2197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57 356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136 648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hint="default" w:ascii="Arial Narrow" w:hAnsi="Arial Narrow" w:cs="Arial Narrow"/>
                <w:b/>
                <w:bCs/>
                <w:sz w:val="22"/>
                <w:szCs w:val="22"/>
                <w:lang w:val="sk-SK"/>
              </w:rPr>
              <w:t>308 672</w:t>
            </w:r>
          </w:p>
        </w:tc>
        <w:tc>
          <w:tcPr>
            <w:tcW w:w="3260" w:type="dxa"/>
            <w:shd w:val="clear" w:color="auto" w:fill="auto"/>
            <w:vAlign w:val="top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303 891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shd w:val="clear" w:color="auto" w:fill="auto"/>
          </w:tcPr>
          <w:p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mikro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>
      <w:pPr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jc w:val="both"/>
        <w:rPr>
          <w:rFonts w:hint="default" w:ascii="Arial Narrow" w:hAnsi="Arial Narrow" w:cs="Arial Narrow"/>
          <w:b/>
          <w:sz w:val="22"/>
          <w:szCs w:val="22"/>
          <w:lang w:val="sk-SK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hint="default" w:ascii="Arial Narrow" w:hAnsi="Arial Narrow" w:cs="Arial Narrow"/>
          <w:sz w:val="22"/>
          <w:szCs w:val="22"/>
          <w:lang w:val="sk-SK"/>
        </w:rPr>
        <w:t>28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.03.20</w:t>
      </w:r>
      <w:r>
        <w:rPr>
          <w:rFonts w:hint="default" w:ascii="Arial Narrow" w:hAnsi="Arial Narrow" w:cs="Arial Narrow"/>
          <w:sz w:val="22"/>
          <w:szCs w:val="22"/>
          <w:lang w:val="sk-SK"/>
        </w:rPr>
        <w:t>22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nemá obsahovú náplň.</w:t>
      </w:r>
    </w:p>
    <w:p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Style w:val="5"/>
        <w:tblW w:w="501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58"/>
        <w:gridCol w:w="2523"/>
        <w:gridCol w:w="23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2492" w:type="pct"/>
            <w:vAlign w:val="center"/>
          </w:tcPr>
          <w:p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" w:hRule="atLeast"/>
        </w:trPr>
        <w:tc>
          <w:tcPr>
            <w:tcW w:w="2492" w:type="pct"/>
            <w:vAlign w:val="bottom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2"/>
        <w:gridCol w:w="1701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0"/>
            </w:pPr>
            <w:r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0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>
            <w:pPr>
              <w:pStyle w:val="20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-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>
      <w:pPr>
        <w:pStyle w:val="6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5300"/>
        <w:gridCol w:w="3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06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>
            <w:pPr>
              <w:pStyle w:val="6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/>
    <w:p>
      <w:pPr>
        <w:pStyle w:val="3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8" w:type="dxa"/>
          </w:tcPr>
          <w:p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Fibu (taktiež daňové odpisy podľa zákona o dani z príjmov).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>
      <w:pPr>
        <w:pStyle w:val="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>
      <w:pPr>
        <w:pStyle w:val="3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Style w:val="5"/>
        <w:tblW w:w="494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5"/>
        <w:gridCol w:w="1039"/>
        <w:gridCol w:w="1039"/>
        <w:gridCol w:w="1928"/>
        <w:gridCol w:w="25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Style w:val="5"/>
        <w:tblW w:w="494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4"/>
        <w:gridCol w:w="1135"/>
        <w:gridCol w:w="1135"/>
        <w:gridCol w:w="1844"/>
        <w:gridCol w:w="18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1902" w:type="pct"/>
            <w:shd w:val="clear" w:color="auto" w:fill="auto"/>
          </w:tcPr>
          <w:p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5"/>
        <w:gridCol w:w="2553"/>
        <w:gridCol w:w="23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463" w:type="pct"/>
            <w:vAlign w:val="center"/>
          </w:tcPr>
          <w:p>
            <w:pPr>
              <w:pStyle w:val="20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>
            <w:pPr>
              <w:pStyle w:val="20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>
            <w:pPr>
              <w:pStyle w:val="20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" w:hRule="atLeast"/>
          <w:jc w:val="center"/>
        </w:trPr>
        <w:tc>
          <w:tcPr>
            <w:tcW w:w="2463" w:type="pct"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96"/>
        <w:gridCol w:w="2831"/>
        <w:gridCol w:w="2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>
            <w:pPr>
              <w:pStyle w:val="20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>
            <w:pPr>
              <w:pStyle w:val="20"/>
            </w:pPr>
            <w:r>
              <w:t>Bežné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201" w:type="dxa"/>
            <w:vMerge w:val="continue"/>
            <w:vAlign w:val="center"/>
          </w:tcPr>
          <w:p>
            <w:pPr>
              <w:pStyle w:val="20"/>
              <w:jc w:val="both"/>
            </w:pPr>
          </w:p>
        </w:tc>
        <w:tc>
          <w:tcPr>
            <w:tcW w:w="2706" w:type="dxa"/>
            <w:vAlign w:val="center"/>
          </w:tcPr>
          <w:p>
            <w:pPr>
              <w:pStyle w:val="20"/>
            </w:pPr>
            <w:r>
              <w:t xml:space="preserve">Spôsob </w:t>
            </w:r>
          </w:p>
          <w:p>
            <w:pPr>
              <w:pStyle w:val="20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>
            <w:pPr>
              <w:pStyle w:val="20"/>
            </w:pPr>
            <w:r>
              <w:t>Hodnota záväzkov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9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17" w:hRule="atLeast"/>
          <w:jc w:val="center"/>
        </w:trPr>
        <w:tc>
          <w:tcPr>
            <w:tcW w:w="4201" w:type="dxa"/>
            <w:vAlign w:val="center"/>
          </w:tcPr>
          <w:p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Style w:val="5"/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1"/>
        <w:gridCol w:w="1701"/>
        <w:gridCol w:w="15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pStyle w:val="20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>
            <w:pPr>
              <w:pStyle w:val="20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>
            <w:pPr>
              <w:pStyle w:val="20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" w:hRule="atLeast"/>
          <w:jc w:val="center"/>
        </w:trPr>
        <w:tc>
          <w:tcPr>
            <w:tcW w:w="0" w:type="auto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-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>
      <w:pPr>
        <w:jc w:val="both"/>
        <w:rPr>
          <w:rFonts w:ascii="Arial Narrow" w:hAnsi="Arial Narrow" w:cs="Arial Narrow"/>
          <w:sz w:val="22"/>
          <w:szCs w:val="22"/>
        </w:rPr>
      </w:pPr>
    </w:p>
    <w:p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>
      <w:headerReference r:id="rId4" w:type="first"/>
      <w:headerReference r:id="rId3" w:type="default"/>
      <w:footerReference r:id="rId5" w:type="default"/>
      <w:pgSz w:w="11907" w:h="16840"/>
      <w:pgMar w:top="1417" w:right="992" w:bottom="1417" w:left="1417" w:header="567" w:footer="567" w:gutter="0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fldChar w:fldCharType="begin"/>
    </w:r>
    <w:r>
      <w:instrText xml:space="preserve">PAGE   \* MERGEFORMAT</w:instrText>
    </w:r>
    <w:r>
      <w:fldChar w:fldCharType="separate"/>
    </w:r>
    <w:r>
      <w:t>1</w:t>
    </w:r>
    <w:r>
      <w:fldChar w:fldCharType="end"/>
    </w:r>
  </w:p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z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  <w:lang w:val="sk-SK"/>
      </w:rPr>
      <w:t>á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  <w:lang w:val="sk-SK"/>
      </w:rPr>
      <w:t>k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  <w:lang w:val="sk-SK"/>
      </w:rPr>
      <w:t>Ú</w:t>
    </w:r>
    <w:r>
      <w:rPr>
        <w:rFonts w:ascii="Arial" w:hAnsi="Arial" w:cs="Arial"/>
        <w:sz w:val="22"/>
        <w:szCs w:val="22"/>
        <w:bdr w:val="single" w:color="auto" w:sz="4" w:space="0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36267996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>Č: 2021939018</w:t>
    </w:r>
  </w:p>
  <w:p>
    <w:pPr>
      <w:pStyle w:val="1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5"/>
      <w:tblW w:w="8260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>
    <w:pPr>
      <w:pStyle w:val="1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E597DE9"/>
    <w:multiLevelType w:val="multilevel"/>
    <w:tmpl w:val="1E597DE9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41C61CFE"/>
    <w:multiLevelType w:val="multilevel"/>
    <w:tmpl w:val="41C61CFE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5D6540DA"/>
    <w:multiLevelType w:val="multilevel"/>
    <w:tmpl w:val="5D6540DA"/>
    <w:lvl w:ilvl="0" w:tentative="0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>
    <w:nsid w:val="6DE666C6"/>
    <w:multiLevelType w:val="multilevel"/>
    <w:tmpl w:val="6DE666C6"/>
    <w:lvl w:ilvl="0" w:tentative="0">
      <w:start w:val="1"/>
      <w:numFmt w:val="decimal"/>
      <w:lvlText w:val="%1.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0A0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0A5C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5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B7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17A44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6DB2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565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554A4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basedOn w:val="1"/>
    <w:next w:val="3"/>
    <w:link w:val="14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3">
    <w:name w:val="heading 2"/>
    <w:basedOn w:val="1"/>
    <w:next w:val="1"/>
    <w:link w:val="15"/>
    <w:qFormat/>
    <w:uiPriority w:val="0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ody Text"/>
    <w:basedOn w:val="1"/>
    <w:link w:val="22"/>
    <w:unhideWhenUsed/>
    <w:qFormat/>
    <w:uiPriority w:val="1"/>
    <w:pPr>
      <w:widowControl w:val="0"/>
      <w:ind w:left="668" w:hanging="567"/>
    </w:pPr>
    <w:rPr>
      <w:lang w:val="en-US" w:eastAsia="en-US"/>
    </w:rPr>
  </w:style>
  <w:style w:type="paragraph" w:styleId="7">
    <w:name w:val="footer"/>
    <w:basedOn w:val="1"/>
    <w:link w:val="18"/>
    <w:qFormat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8">
    <w:name w:val="footnote reference"/>
    <w:semiHidden/>
    <w:uiPriority w:val="0"/>
    <w:rPr>
      <w:vertAlign w:val="superscript"/>
    </w:rPr>
  </w:style>
  <w:style w:type="paragraph" w:styleId="9">
    <w:name w:val="footnote text"/>
    <w:basedOn w:val="1"/>
    <w:link w:val="17"/>
    <w:semiHidden/>
    <w:uiPriority w:val="0"/>
    <w:rPr>
      <w:sz w:val="20"/>
      <w:szCs w:val="20"/>
      <w:lang w:val="zh-CN" w:eastAsia="zh-CN"/>
    </w:rPr>
  </w:style>
  <w:style w:type="paragraph" w:styleId="10">
    <w:name w:val="header"/>
    <w:basedOn w:val="1"/>
    <w:link w:val="21"/>
    <w:qFormat/>
    <w:uiPriority w:val="0"/>
    <w:pPr>
      <w:tabs>
        <w:tab w:val="center" w:pos="4703"/>
        <w:tab w:val="right" w:pos="9406"/>
      </w:tabs>
    </w:pPr>
  </w:style>
  <w:style w:type="character" w:styleId="11">
    <w:name w:val="page number"/>
    <w:basedOn w:val="4"/>
    <w:qFormat/>
    <w:uiPriority w:val="0"/>
  </w:style>
  <w:style w:type="table" w:styleId="12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Title"/>
    <w:basedOn w:val="1"/>
    <w:next w:val="1"/>
    <w:link w:val="19"/>
    <w:qFormat/>
    <w:uiPriority w:val="9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14">
    <w:name w:val="Nadpis 1 Char"/>
    <w:link w:val="2"/>
    <w:locked/>
    <w:uiPriority w:val="0"/>
    <w:rPr>
      <w:b/>
      <w:bCs/>
      <w:kern w:val="32"/>
      <w:sz w:val="24"/>
      <w:szCs w:val="24"/>
      <w:lang w:val="sk-SK" w:eastAsia="sk-SK"/>
    </w:rPr>
  </w:style>
  <w:style w:type="character" w:customStyle="1" w:styleId="15">
    <w:name w:val="Nadpis 2 Char"/>
    <w:link w:val="3"/>
    <w:semiHidden/>
    <w:qFormat/>
    <w:locked/>
    <w:uiPriority w:val="0"/>
    <w:rPr>
      <w:rFonts w:ascii="Cambria" w:hAnsi="Cambria" w:eastAsia="Times New Roman" w:cs="Cambria"/>
      <w:b/>
      <w:bCs/>
      <w:i/>
      <w:iCs/>
      <w:sz w:val="28"/>
      <w:szCs w:val="28"/>
    </w:rPr>
  </w:style>
  <w:style w:type="paragraph" w:customStyle="1" w:styleId="16">
    <w:name w:val="Základní text"/>
    <w:uiPriority w:val="0"/>
    <w:pPr>
      <w:spacing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character" w:customStyle="1" w:styleId="17">
    <w:name w:val="Text poznámky pod čiarou Char"/>
    <w:link w:val="9"/>
    <w:semiHidden/>
    <w:locked/>
    <w:uiPriority w:val="0"/>
    <w:rPr>
      <w:sz w:val="20"/>
      <w:szCs w:val="20"/>
    </w:rPr>
  </w:style>
  <w:style w:type="character" w:customStyle="1" w:styleId="18">
    <w:name w:val="Päta Char"/>
    <w:link w:val="7"/>
    <w:qFormat/>
    <w:locked/>
    <w:uiPriority w:val="99"/>
    <w:rPr>
      <w:sz w:val="24"/>
      <w:szCs w:val="24"/>
    </w:rPr>
  </w:style>
  <w:style w:type="character" w:customStyle="1" w:styleId="19">
    <w:name w:val="Názov Char"/>
    <w:link w:val="13"/>
    <w:qFormat/>
    <w:locked/>
    <w:uiPriority w:val="99"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20">
    <w:name w:val="Top Header"/>
    <w:basedOn w:val="1"/>
    <w:qFormat/>
    <w:uiPriority w:val="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21">
    <w:name w:val="Hlavička Char"/>
    <w:link w:val="10"/>
    <w:qFormat/>
    <w:locked/>
    <w:uiPriority w:val="0"/>
    <w:rPr>
      <w:sz w:val="24"/>
      <w:szCs w:val="24"/>
      <w:lang w:val="sk-SK" w:eastAsia="sk-SK"/>
    </w:rPr>
  </w:style>
  <w:style w:type="character" w:customStyle="1" w:styleId="22">
    <w:name w:val="Základný text Char"/>
    <w:link w:val="6"/>
    <w:qFormat/>
    <w:uiPriority w:val="1"/>
    <w:rPr>
      <w:sz w:val="24"/>
      <w:szCs w:val="24"/>
      <w:lang w:val="en-US" w:eastAsia="en-US"/>
    </w:rPr>
  </w:style>
  <w:style w:type="table" w:customStyle="1" w:styleId="23">
    <w:name w:val="Table Normal1"/>
    <w:semiHidden/>
    <w:qFormat/>
    <w:uiPriority w:val="2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0145D-E7BD-47D7-88C1-C286F4AF1B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7</Pages>
  <Words>2764</Words>
  <Characters>16755</Characters>
  <Lines>139</Lines>
  <Paragraphs>38</Paragraphs>
  <TotalTime>1</TotalTime>
  <ScaleCrop>false</ScaleCrop>
  <LinksUpToDate>false</LinksUpToDate>
  <CharactersWithSpaces>19481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2022-03-28T11:29:00Z</dcterms:created>
  <dc:creator>user</dc:creator>
  <cp:lastModifiedBy>asistent2</cp:lastModifiedBy>
  <cp:lastPrinted>2022-03-28T11:29:00Z</cp:lastPrinted>
  <dcterms:modified xsi:type="dcterms:W3CDTF">2023-03-30T09:22:25Z</dcterms:modified>
  <dc:title>Návrh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C1C4C16B98744B6DB3C2198272D04E3F</vt:lpwstr>
  </property>
</Properties>
</file>