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753AF5" w14:textId="77777777" w:rsidR="005F6A1D" w:rsidRDefault="005F6A1D" w:rsidP="005F6A1D"/>
    <w:p w14:paraId="666377C2" w14:textId="77777777" w:rsidR="005F6A1D" w:rsidRDefault="005F6A1D" w:rsidP="005F6A1D"/>
    <w:p w14:paraId="10F63482" w14:textId="77777777" w:rsidR="005F6A1D" w:rsidRDefault="005F6A1D" w:rsidP="005F6A1D"/>
    <w:p w14:paraId="50492057" w14:textId="77777777" w:rsidR="005F6A1D" w:rsidRDefault="005F6A1D" w:rsidP="005F6A1D"/>
    <w:p w14:paraId="206A7D87" w14:textId="77777777" w:rsidR="005F6A1D" w:rsidRDefault="005F6A1D" w:rsidP="005F6A1D"/>
    <w:p w14:paraId="305E684E" w14:textId="77777777" w:rsidR="005F6A1D" w:rsidRDefault="005F6A1D" w:rsidP="005F6A1D"/>
    <w:p w14:paraId="30D43E05" w14:textId="77777777" w:rsidR="005F6A1D" w:rsidRDefault="005F6A1D" w:rsidP="005F6A1D"/>
    <w:p w14:paraId="595C1CCF" w14:textId="77777777" w:rsidR="005F6A1D" w:rsidRDefault="005F6A1D" w:rsidP="005F6A1D">
      <w:pPr>
        <w:jc w:val="center"/>
      </w:pPr>
      <w:r>
        <w:object w:dxaOrig="3882" w:dyaOrig="2248" w14:anchorId="74F6CF8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4.25pt;height:112.5pt" o:ole="">
            <v:imagedata r:id="rId8" o:title=""/>
          </v:shape>
          <o:OLEObject Type="Embed" ProgID="CorelDraw.Graphic.9" ShapeID="_x0000_i1025" DrawAspect="Content" ObjectID="_1742117694" r:id="rId9"/>
        </w:object>
      </w:r>
    </w:p>
    <w:p w14:paraId="3DCA069E" w14:textId="77777777" w:rsidR="005F6A1D" w:rsidRDefault="005F6A1D" w:rsidP="005F6A1D">
      <w:pPr>
        <w:jc w:val="center"/>
      </w:pPr>
    </w:p>
    <w:p w14:paraId="0A6CB7F0" w14:textId="77777777" w:rsidR="005F6A1D" w:rsidRDefault="005F6A1D" w:rsidP="005F6A1D">
      <w:pPr>
        <w:jc w:val="center"/>
      </w:pPr>
    </w:p>
    <w:p w14:paraId="07D9322E" w14:textId="77777777" w:rsidR="005F6A1D" w:rsidRDefault="005F6A1D" w:rsidP="005F6A1D">
      <w:pPr>
        <w:jc w:val="center"/>
      </w:pPr>
    </w:p>
    <w:p w14:paraId="3266C6D5" w14:textId="77777777" w:rsidR="005F6A1D" w:rsidRDefault="005F6A1D" w:rsidP="005F6A1D">
      <w:pPr>
        <w:jc w:val="center"/>
      </w:pPr>
    </w:p>
    <w:p w14:paraId="2BE6B518" w14:textId="77777777" w:rsidR="005F6A1D" w:rsidRPr="005F6A1D" w:rsidRDefault="005F6A1D" w:rsidP="005F6A1D">
      <w:pPr>
        <w:pStyle w:val="Nadpis1"/>
        <w:jc w:val="center"/>
        <w:rPr>
          <w:rFonts w:ascii="Times New Roman" w:hAnsi="Times New Roman"/>
          <w:b/>
          <w:color w:val="auto"/>
          <w:sz w:val="40"/>
          <w:szCs w:val="40"/>
        </w:rPr>
      </w:pPr>
      <w:r w:rsidRPr="005F6A1D">
        <w:rPr>
          <w:rFonts w:ascii="Times New Roman" w:hAnsi="Times New Roman"/>
          <w:b/>
          <w:color w:val="auto"/>
          <w:sz w:val="40"/>
          <w:szCs w:val="40"/>
        </w:rPr>
        <w:t>Výročná správa</w:t>
      </w:r>
    </w:p>
    <w:p w14:paraId="4CBE19C8" w14:textId="77777777" w:rsidR="005F6A1D" w:rsidRPr="005F6A1D" w:rsidRDefault="005F6A1D" w:rsidP="005F6A1D">
      <w:pPr>
        <w:jc w:val="center"/>
        <w:rPr>
          <w:sz w:val="28"/>
          <w:szCs w:val="28"/>
        </w:rPr>
      </w:pPr>
      <w:r>
        <w:rPr>
          <w:sz w:val="28"/>
          <w:szCs w:val="28"/>
        </w:rPr>
        <w:t>s</w:t>
      </w:r>
      <w:r w:rsidRPr="005F6A1D">
        <w:rPr>
          <w:sz w:val="28"/>
          <w:szCs w:val="28"/>
        </w:rPr>
        <w:t>poločnosti</w:t>
      </w:r>
      <w:r>
        <w:rPr>
          <w:sz w:val="28"/>
          <w:szCs w:val="28"/>
        </w:rPr>
        <w:t xml:space="preserve"> </w:t>
      </w:r>
      <w:r w:rsidRPr="005F6A1D">
        <w:rPr>
          <w:sz w:val="28"/>
          <w:szCs w:val="28"/>
        </w:rPr>
        <w:t>Mestské športové kluby Považská Bystrica, s.r.o.</w:t>
      </w:r>
    </w:p>
    <w:p w14:paraId="33EFF31C" w14:textId="6FDA06A4" w:rsidR="005F6A1D" w:rsidRDefault="005F6A1D" w:rsidP="005F6A1D">
      <w:pPr>
        <w:jc w:val="center"/>
        <w:rPr>
          <w:sz w:val="28"/>
        </w:rPr>
      </w:pPr>
      <w:r>
        <w:rPr>
          <w:sz w:val="28"/>
        </w:rPr>
        <w:t>za rok 20</w:t>
      </w:r>
      <w:r w:rsidR="0088182F">
        <w:rPr>
          <w:sz w:val="28"/>
        </w:rPr>
        <w:t>2</w:t>
      </w:r>
      <w:r w:rsidR="004D3CBC">
        <w:rPr>
          <w:sz w:val="28"/>
        </w:rPr>
        <w:t>2</w:t>
      </w:r>
    </w:p>
    <w:p w14:paraId="174E50C4" w14:textId="77777777" w:rsidR="005F6A1D" w:rsidRDefault="005F6A1D" w:rsidP="005F6A1D">
      <w:pPr>
        <w:jc w:val="center"/>
      </w:pPr>
    </w:p>
    <w:p w14:paraId="327D2FA5" w14:textId="77777777" w:rsidR="005F6A1D" w:rsidRDefault="005F6A1D" w:rsidP="005F6A1D">
      <w:pPr>
        <w:jc w:val="center"/>
        <w:rPr>
          <w:b/>
          <w:bCs/>
          <w:sz w:val="44"/>
        </w:rPr>
      </w:pPr>
    </w:p>
    <w:p w14:paraId="07998883" w14:textId="77777777" w:rsidR="005F6A1D" w:rsidRDefault="005F6A1D" w:rsidP="005F6A1D">
      <w:pPr>
        <w:jc w:val="center"/>
        <w:rPr>
          <w:b/>
          <w:bCs/>
          <w:sz w:val="44"/>
        </w:rPr>
      </w:pPr>
    </w:p>
    <w:p w14:paraId="2816CC94" w14:textId="77777777" w:rsidR="005F6A1D" w:rsidRDefault="005F6A1D" w:rsidP="005F6A1D">
      <w:pPr>
        <w:jc w:val="center"/>
        <w:rPr>
          <w:b/>
          <w:bCs/>
          <w:sz w:val="44"/>
        </w:rPr>
      </w:pPr>
    </w:p>
    <w:p w14:paraId="0DB30C15" w14:textId="77777777" w:rsidR="005F6A1D" w:rsidRDefault="005F6A1D" w:rsidP="005F6A1D">
      <w:pPr>
        <w:jc w:val="center"/>
        <w:rPr>
          <w:b/>
          <w:bCs/>
          <w:sz w:val="44"/>
        </w:rPr>
      </w:pPr>
    </w:p>
    <w:p w14:paraId="28E32B97" w14:textId="77777777" w:rsidR="005F6A1D" w:rsidRDefault="005F6A1D" w:rsidP="005F6A1D">
      <w:pPr>
        <w:jc w:val="center"/>
        <w:rPr>
          <w:b/>
          <w:bCs/>
          <w:sz w:val="44"/>
        </w:rPr>
      </w:pPr>
    </w:p>
    <w:p w14:paraId="2E0C0EE8" w14:textId="77777777" w:rsidR="005F6A1D" w:rsidRDefault="005F6A1D" w:rsidP="005F6A1D">
      <w:pPr>
        <w:jc w:val="center"/>
        <w:rPr>
          <w:b/>
          <w:bCs/>
          <w:sz w:val="44"/>
        </w:rPr>
      </w:pPr>
    </w:p>
    <w:p w14:paraId="1FA4A5F6" w14:textId="77777777" w:rsidR="005F6A1D" w:rsidRDefault="005F6A1D" w:rsidP="005F6A1D">
      <w:pPr>
        <w:jc w:val="center"/>
        <w:rPr>
          <w:b/>
          <w:bCs/>
          <w:sz w:val="44"/>
        </w:rPr>
      </w:pPr>
    </w:p>
    <w:p w14:paraId="0A7F9361" w14:textId="77777777" w:rsidR="005F6A1D" w:rsidRDefault="005F6A1D" w:rsidP="005F6A1D">
      <w:pPr>
        <w:jc w:val="center"/>
        <w:rPr>
          <w:b/>
          <w:bCs/>
          <w:sz w:val="44"/>
        </w:rPr>
      </w:pPr>
    </w:p>
    <w:p w14:paraId="5B45AEE1" w14:textId="77777777" w:rsidR="005F6A1D" w:rsidRDefault="005F6A1D" w:rsidP="005F6A1D">
      <w:pPr>
        <w:rPr>
          <w:sz w:val="32"/>
        </w:rPr>
      </w:pPr>
    </w:p>
    <w:p w14:paraId="1B52C1E3" w14:textId="77777777" w:rsidR="005F6A1D" w:rsidRDefault="005F6A1D" w:rsidP="005F6A1D">
      <w:pPr>
        <w:rPr>
          <w:sz w:val="32"/>
        </w:rPr>
      </w:pPr>
    </w:p>
    <w:p w14:paraId="50E4D444" w14:textId="77777777" w:rsidR="005F6A1D" w:rsidRDefault="005F6A1D" w:rsidP="005F6A1D">
      <w:pPr>
        <w:rPr>
          <w:sz w:val="32"/>
        </w:rPr>
      </w:pPr>
    </w:p>
    <w:p w14:paraId="75B01462" w14:textId="77777777" w:rsidR="005F6A1D" w:rsidRDefault="005F6A1D" w:rsidP="005F6A1D">
      <w:pPr>
        <w:rPr>
          <w:sz w:val="24"/>
          <w:szCs w:val="24"/>
        </w:rPr>
      </w:pPr>
      <w:r>
        <w:rPr>
          <w:sz w:val="24"/>
          <w:szCs w:val="24"/>
        </w:rPr>
        <w:t>Predkladá:</w:t>
      </w:r>
    </w:p>
    <w:p w14:paraId="7F0AF214" w14:textId="77777777" w:rsidR="005F6A1D" w:rsidRDefault="005F6A1D" w:rsidP="005F6A1D">
      <w:pPr>
        <w:rPr>
          <w:sz w:val="24"/>
          <w:szCs w:val="24"/>
        </w:rPr>
      </w:pPr>
      <w:r>
        <w:rPr>
          <w:sz w:val="24"/>
          <w:szCs w:val="24"/>
        </w:rPr>
        <w:t>Ing. Ľubomír Kubovič – konateľ spoločnosti</w:t>
      </w:r>
    </w:p>
    <w:p w14:paraId="61F5DA7B" w14:textId="77777777" w:rsidR="005F6A1D" w:rsidRPr="005F6A1D" w:rsidRDefault="005F6A1D" w:rsidP="005F6A1D">
      <w:pPr>
        <w:rPr>
          <w:sz w:val="24"/>
          <w:szCs w:val="24"/>
        </w:rPr>
      </w:pPr>
    </w:p>
    <w:p w14:paraId="2FCB8C35" w14:textId="77777777" w:rsidR="005F6A1D" w:rsidRDefault="005F6A1D" w:rsidP="005F6A1D">
      <w:pPr>
        <w:rPr>
          <w:sz w:val="32"/>
        </w:rPr>
      </w:pPr>
    </w:p>
    <w:p w14:paraId="2ECE99D5" w14:textId="77777777" w:rsidR="005F6A1D" w:rsidRDefault="005F6A1D" w:rsidP="005F6A1D">
      <w:pPr>
        <w:rPr>
          <w:sz w:val="32"/>
        </w:rPr>
      </w:pPr>
    </w:p>
    <w:p w14:paraId="46F04C48" w14:textId="77777777" w:rsidR="00B23C5A" w:rsidRDefault="00B23C5A" w:rsidP="005F6A1D">
      <w:pPr>
        <w:rPr>
          <w:sz w:val="24"/>
          <w:szCs w:val="24"/>
        </w:rPr>
      </w:pPr>
      <w:r w:rsidRPr="00B23C5A">
        <w:rPr>
          <w:sz w:val="24"/>
          <w:szCs w:val="24"/>
        </w:rPr>
        <w:lastRenderedPageBreak/>
        <w:t>OBSAH</w:t>
      </w:r>
      <w:r>
        <w:rPr>
          <w:sz w:val="24"/>
          <w:szCs w:val="24"/>
        </w:rPr>
        <w:t xml:space="preserve">                                                                                                                           </w:t>
      </w:r>
    </w:p>
    <w:p w14:paraId="0BAB4013" w14:textId="77777777" w:rsidR="00B23C5A" w:rsidRDefault="00B23C5A" w:rsidP="005F6A1D">
      <w:pPr>
        <w:rPr>
          <w:sz w:val="24"/>
          <w:szCs w:val="24"/>
        </w:rPr>
      </w:pPr>
    </w:p>
    <w:p w14:paraId="43C5CB2E" w14:textId="77777777" w:rsidR="00FF7BEB" w:rsidRPr="00E463A9" w:rsidRDefault="00645853" w:rsidP="005F6A1D">
      <w:pPr>
        <w:rPr>
          <w:b/>
          <w:sz w:val="24"/>
          <w:szCs w:val="24"/>
        </w:rPr>
      </w:pPr>
      <w:r>
        <w:rPr>
          <w:b/>
          <w:sz w:val="24"/>
          <w:szCs w:val="24"/>
        </w:rPr>
        <w:t xml:space="preserve">   </w:t>
      </w:r>
      <w:r w:rsidR="00FF7BEB" w:rsidRPr="00E463A9">
        <w:rPr>
          <w:b/>
          <w:sz w:val="24"/>
          <w:szCs w:val="24"/>
        </w:rPr>
        <w:t>1. P</w:t>
      </w:r>
      <w:r w:rsidR="0081454A">
        <w:rPr>
          <w:b/>
          <w:sz w:val="24"/>
          <w:szCs w:val="24"/>
        </w:rPr>
        <w:t>REDSTAVENIE SPOLOČNOSTI</w:t>
      </w:r>
    </w:p>
    <w:p w14:paraId="161078FB" w14:textId="77777777" w:rsidR="00B23C5A" w:rsidRPr="0081454A" w:rsidRDefault="00FF7BEB" w:rsidP="00645853">
      <w:pPr>
        <w:ind w:left="284" w:hanging="142"/>
      </w:pPr>
      <w:r w:rsidRPr="0081454A">
        <w:t>1.1. Z</w:t>
      </w:r>
      <w:r w:rsidR="00113F19">
        <w:t xml:space="preserve">ákladné údaje o </w:t>
      </w:r>
      <w:r w:rsidRPr="0081454A">
        <w:t>spoločnosti</w:t>
      </w:r>
    </w:p>
    <w:p w14:paraId="10FE03C9" w14:textId="77777777" w:rsidR="00FF7BEB" w:rsidRPr="0081454A" w:rsidRDefault="00FF7BEB" w:rsidP="00645853">
      <w:pPr>
        <w:ind w:left="284" w:hanging="142"/>
      </w:pPr>
      <w:r w:rsidRPr="0081454A">
        <w:t>1.2. Orgány spoločnosti</w:t>
      </w:r>
    </w:p>
    <w:p w14:paraId="7BE3FE3F" w14:textId="77777777" w:rsidR="00FF7BEB" w:rsidRPr="0081454A" w:rsidRDefault="00FF7BEB" w:rsidP="00645853">
      <w:pPr>
        <w:ind w:left="284" w:hanging="142"/>
      </w:pPr>
      <w:r w:rsidRPr="0081454A">
        <w:t>1.3. Predmet činnosti</w:t>
      </w:r>
    </w:p>
    <w:p w14:paraId="749DBAFB" w14:textId="77777777" w:rsidR="00FF7BEB" w:rsidRPr="0081454A" w:rsidRDefault="00FF7BEB" w:rsidP="00645853">
      <w:pPr>
        <w:ind w:left="284" w:hanging="142"/>
      </w:pPr>
      <w:r w:rsidRPr="0081454A">
        <w:t>1.4. Postavenie na trhu</w:t>
      </w:r>
    </w:p>
    <w:p w14:paraId="621B3860" w14:textId="77777777" w:rsidR="00FF7BEB" w:rsidRPr="0081454A" w:rsidRDefault="00FF7BEB" w:rsidP="00645853">
      <w:pPr>
        <w:ind w:left="284" w:hanging="142"/>
      </w:pPr>
      <w:r w:rsidRPr="0081454A">
        <w:t>1.5. Základná organizačná štruktúra spoločnosti</w:t>
      </w:r>
    </w:p>
    <w:p w14:paraId="494EAB31" w14:textId="77777777" w:rsidR="00FF7BEB" w:rsidRPr="0081454A" w:rsidRDefault="00FF7BEB" w:rsidP="00645853">
      <w:pPr>
        <w:ind w:left="284" w:hanging="142"/>
      </w:pPr>
      <w:r w:rsidRPr="0081454A">
        <w:t xml:space="preserve">1.6. </w:t>
      </w:r>
      <w:r w:rsidR="00113F19">
        <w:t>Zamestnanosť a sociálne podmienky</w:t>
      </w:r>
    </w:p>
    <w:p w14:paraId="6A0A5B5A" w14:textId="77777777" w:rsidR="00725079" w:rsidRDefault="00725079" w:rsidP="005F6A1D">
      <w:pPr>
        <w:rPr>
          <w:b/>
          <w:sz w:val="24"/>
          <w:szCs w:val="24"/>
        </w:rPr>
      </w:pPr>
    </w:p>
    <w:p w14:paraId="2A5F82C2" w14:textId="77777777" w:rsidR="00FF7BEB" w:rsidRPr="00E463A9" w:rsidRDefault="00645853" w:rsidP="005F6A1D">
      <w:pPr>
        <w:rPr>
          <w:b/>
          <w:sz w:val="24"/>
          <w:szCs w:val="24"/>
        </w:rPr>
      </w:pPr>
      <w:r>
        <w:rPr>
          <w:b/>
          <w:sz w:val="24"/>
          <w:szCs w:val="24"/>
        </w:rPr>
        <w:t xml:space="preserve">   </w:t>
      </w:r>
      <w:r w:rsidR="00FF7BEB" w:rsidRPr="00E463A9">
        <w:rPr>
          <w:b/>
          <w:sz w:val="24"/>
          <w:szCs w:val="24"/>
        </w:rPr>
        <w:t>2. H</w:t>
      </w:r>
      <w:r w:rsidR="0081454A">
        <w:rPr>
          <w:b/>
          <w:sz w:val="24"/>
          <w:szCs w:val="24"/>
        </w:rPr>
        <w:t>OSPODÁRSKA ČINNOSŤ SPOLOČNOSTI</w:t>
      </w:r>
    </w:p>
    <w:p w14:paraId="2D281801" w14:textId="77777777" w:rsidR="00725079" w:rsidRDefault="00725079" w:rsidP="005F6A1D">
      <w:pPr>
        <w:rPr>
          <w:b/>
          <w:sz w:val="24"/>
          <w:szCs w:val="24"/>
        </w:rPr>
      </w:pPr>
    </w:p>
    <w:p w14:paraId="762DBBCC" w14:textId="77777777" w:rsidR="00FF7BEB" w:rsidRPr="00E463A9" w:rsidRDefault="00645853" w:rsidP="005F6A1D">
      <w:pPr>
        <w:rPr>
          <w:b/>
          <w:sz w:val="24"/>
          <w:szCs w:val="24"/>
        </w:rPr>
      </w:pPr>
      <w:r>
        <w:rPr>
          <w:b/>
          <w:sz w:val="24"/>
          <w:szCs w:val="24"/>
        </w:rPr>
        <w:t xml:space="preserve">   </w:t>
      </w:r>
      <w:r w:rsidR="00FF7BEB" w:rsidRPr="00E463A9">
        <w:rPr>
          <w:b/>
          <w:sz w:val="24"/>
          <w:szCs w:val="24"/>
        </w:rPr>
        <w:t>3. Š</w:t>
      </w:r>
      <w:r w:rsidR="0081454A">
        <w:rPr>
          <w:b/>
          <w:sz w:val="24"/>
          <w:szCs w:val="24"/>
        </w:rPr>
        <w:t>PORTOVÁ ČINNOSŤ SPOLOČNOSTI</w:t>
      </w:r>
    </w:p>
    <w:p w14:paraId="538A6E5B" w14:textId="77777777" w:rsidR="00FF7BEB" w:rsidRPr="0081454A" w:rsidRDefault="00FF7BEB" w:rsidP="00645853">
      <w:pPr>
        <w:ind w:firstLine="142"/>
      </w:pPr>
      <w:r w:rsidRPr="0081454A">
        <w:t>3.1. Členská základňa hádzanárskeho klubu</w:t>
      </w:r>
    </w:p>
    <w:p w14:paraId="00B86C9C" w14:textId="68AF97F4" w:rsidR="00E463A9" w:rsidRPr="0081454A" w:rsidRDefault="00E463A9" w:rsidP="00645853">
      <w:pPr>
        <w:ind w:firstLine="142"/>
      </w:pPr>
      <w:r w:rsidRPr="0081454A">
        <w:t>3.2. Dosiahnuté športové výsledky v hádzanej – ročník 20</w:t>
      </w:r>
      <w:r w:rsidR="00804DD6">
        <w:t>2</w:t>
      </w:r>
      <w:r w:rsidR="004D3CBC">
        <w:t>1</w:t>
      </w:r>
      <w:r w:rsidRPr="0081454A">
        <w:t>/20</w:t>
      </w:r>
      <w:r w:rsidR="0088182F">
        <w:t>2</w:t>
      </w:r>
      <w:r w:rsidR="004D3CBC">
        <w:t>2</w:t>
      </w:r>
    </w:p>
    <w:p w14:paraId="3E2B3E17" w14:textId="77777777" w:rsidR="00E463A9" w:rsidRPr="0081454A" w:rsidRDefault="00E463A9" w:rsidP="00645853">
      <w:pPr>
        <w:ind w:firstLine="142"/>
      </w:pPr>
      <w:r w:rsidRPr="0081454A">
        <w:t>3.3. Členská základňa futbalového klubu</w:t>
      </w:r>
    </w:p>
    <w:p w14:paraId="1BF9D2A6" w14:textId="77D84680" w:rsidR="00E463A9" w:rsidRPr="0081454A" w:rsidRDefault="00E463A9" w:rsidP="00645853">
      <w:pPr>
        <w:ind w:firstLine="142"/>
      </w:pPr>
      <w:r w:rsidRPr="0081454A">
        <w:t>3.4. Dosiahnuté športové výsledky vo futbale – ročník 20</w:t>
      </w:r>
      <w:r w:rsidR="00804DD6">
        <w:t>2</w:t>
      </w:r>
      <w:r w:rsidR="004D3CBC">
        <w:t>1</w:t>
      </w:r>
      <w:r w:rsidRPr="0081454A">
        <w:t>/20</w:t>
      </w:r>
      <w:r w:rsidR="0088182F">
        <w:t>2</w:t>
      </w:r>
      <w:r w:rsidR="004D3CBC">
        <w:t>2</w:t>
      </w:r>
    </w:p>
    <w:p w14:paraId="5A12E486" w14:textId="77777777" w:rsidR="00725079" w:rsidRDefault="00725079" w:rsidP="005F6A1D">
      <w:pPr>
        <w:rPr>
          <w:b/>
          <w:sz w:val="24"/>
          <w:szCs w:val="24"/>
        </w:rPr>
      </w:pPr>
    </w:p>
    <w:p w14:paraId="21D5C7B1" w14:textId="1A2F02D8" w:rsidR="00E463A9" w:rsidRPr="00E463A9" w:rsidRDefault="00645853" w:rsidP="005F6A1D">
      <w:pPr>
        <w:rPr>
          <w:b/>
          <w:sz w:val="24"/>
          <w:szCs w:val="24"/>
        </w:rPr>
      </w:pPr>
      <w:r>
        <w:rPr>
          <w:b/>
          <w:sz w:val="24"/>
          <w:szCs w:val="24"/>
        </w:rPr>
        <w:t xml:space="preserve">   </w:t>
      </w:r>
      <w:r w:rsidR="00E463A9" w:rsidRPr="00E463A9">
        <w:rPr>
          <w:b/>
          <w:sz w:val="24"/>
          <w:szCs w:val="24"/>
        </w:rPr>
        <w:t xml:space="preserve">4. </w:t>
      </w:r>
      <w:r w:rsidR="0081454A">
        <w:rPr>
          <w:b/>
          <w:sz w:val="24"/>
          <w:szCs w:val="24"/>
        </w:rPr>
        <w:t>VÝSLEDKY HOSPODÁRENIA ZA ROK</w:t>
      </w:r>
      <w:r w:rsidR="00E463A9" w:rsidRPr="00E463A9">
        <w:rPr>
          <w:b/>
          <w:sz w:val="24"/>
          <w:szCs w:val="24"/>
        </w:rPr>
        <w:t xml:space="preserve"> 20</w:t>
      </w:r>
      <w:r w:rsidR="0088182F">
        <w:rPr>
          <w:b/>
          <w:sz w:val="24"/>
          <w:szCs w:val="24"/>
        </w:rPr>
        <w:t>2</w:t>
      </w:r>
      <w:r w:rsidR="00AA42A2">
        <w:rPr>
          <w:b/>
          <w:sz w:val="24"/>
          <w:szCs w:val="24"/>
        </w:rPr>
        <w:t>2</w:t>
      </w:r>
    </w:p>
    <w:p w14:paraId="215A9111" w14:textId="77777777" w:rsidR="00E463A9" w:rsidRPr="0081454A" w:rsidRDefault="00E463A9" w:rsidP="00645853">
      <w:pPr>
        <w:ind w:firstLine="142"/>
      </w:pPr>
      <w:r w:rsidRPr="0081454A">
        <w:t>4.1. Zhodnotenie dosiahnutého výsledku hospodárenia spoločnosti</w:t>
      </w:r>
    </w:p>
    <w:p w14:paraId="2A7C02C2" w14:textId="77777777" w:rsidR="00FB5784" w:rsidRDefault="00E463A9" w:rsidP="00645853">
      <w:pPr>
        <w:ind w:firstLine="142"/>
      </w:pPr>
      <w:r w:rsidRPr="0081454A">
        <w:t>4.</w:t>
      </w:r>
      <w:r w:rsidR="002A1031">
        <w:t>2</w:t>
      </w:r>
      <w:r w:rsidRPr="0081454A">
        <w:t>. Finančná situácia spoločnosti</w:t>
      </w:r>
      <w:r w:rsidR="00FB5784">
        <w:t xml:space="preserve">  </w:t>
      </w:r>
    </w:p>
    <w:p w14:paraId="72828E30" w14:textId="77777777" w:rsidR="00E463A9" w:rsidRDefault="00E463A9" w:rsidP="00645853">
      <w:pPr>
        <w:ind w:firstLine="142"/>
      </w:pPr>
      <w:r w:rsidRPr="0081454A">
        <w:t>4.</w:t>
      </w:r>
      <w:r w:rsidR="002A1031">
        <w:t>3</w:t>
      </w:r>
      <w:r w:rsidRPr="0081454A">
        <w:t>. Bilancia spoločnosti</w:t>
      </w:r>
    </w:p>
    <w:p w14:paraId="1595ACBE" w14:textId="77777777" w:rsidR="002A1031" w:rsidRDefault="002A1031" w:rsidP="005F6A1D"/>
    <w:p w14:paraId="2A10BEAE" w14:textId="1A565E18" w:rsidR="002A1031" w:rsidRDefault="00645853" w:rsidP="005F6A1D">
      <w:pPr>
        <w:rPr>
          <w:b/>
          <w:sz w:val="24"/>
          <w:szCs w:val="24"/>
        </w:rPr>
      </w:pPr>
      <w:r>
        <w:rPr>
          <w:b/>
          <w:sz w:val="24"/>
          <w:szCs w:val="24"/>
        </w:rPr>
        <w:t xml:space="preserve">   </w:t>
      </w:r>
      <w:r w:rsidR="002A1031" w:rsidRPr="002A1031">
        <w:rPr>
          <w:b/>
          <w:sz w:val="24"/>
          <w:szCs w:val="24"/>
        </w:rPr>
        <w:t xml:space="preserve">5. NÁVRH NA </w:t>
      </w:r>
      <w:r w:rsidR="004D3CBC">
        <w:rPr>
          <w:b/>
          <w:sz w:val="24"/>
          <w:szCs w:val="24"/>
        </w:rPr>
        <w:t>UMORENIE STRATY</w:t>
      </w:r>
      <w:r w:rsidR="002A1031" w:rsidRPr="002A1031">
        <w:rPr>
          <w:b/>
          <w:sz w:val="24"/>
          <w:szCs w:val="24"/>
        </w:rPr>
        <w:t xml:space="preserve"> ZA ROK 20</w:t>
      </w:r>
      <w:r w:rsidR="0088182F">
        <w:rPr>
          <w:b/>
          <w:sz w:val="24"/>
          <w:szCs w:val="24"/>
        </w:rPr>
        <w:t>2</w:t>
      </w:r>
      <w:r w:rsidR="004D3CBC">
        <w:rPr>
          <w:b/>
          <w:sz w:val="24"/>
          <w:szCs w:val="24"/>
        </w:rPr>
        <w:t>2</w:t>
      </w:r>
    </w:p>
    <w:p w14:paraId="5F6FE1E4" w14:textId="77777777" w:rsidR="00627350" w:rsidRPr="002A1031" w:rsidRDefault="00627350" w:rsidP="005F6A1D">
      <w:pPr>
        <w:rPr>
          <w:b/>
          <w:sz w:val="24"/>
          <w:szCs w:val="24"/>
        </w:rPr>
      </w:pPr>
    </w:p>
    <w:p w14:paraId="6239C902" w14:textId="77777777" w:rsidR="000C2AE6" w:rsidRPr="0045648D" w:rsidRDefault="00645853" w:rsidP="000C2AE6">
      <w:pPr>
        <w:ind w:left="426" w:hanging="426"/>
        <w:rPr>
          <w:b/>
        </w:rPr>
      </w:pPr>
      <w:r>
        <w:rPr>
          <w:b/>
          <w:sz w:val="24"/>
          <w:szCs w:val="24"/>
        </w:rPr>
        <w:t xml:space="preserve">   </w:t>
      </w:r>
      <w:r w:rsidR="00627350" w:rsidRPr="00595364">
        <w:rPr>
          <w:b/>
          <w:sz w:val="24"/>
          <w:szCs w:val="24"/>
        </w:rPr>
        <w:t>6</w:t>
      </w:r>
      <w:r w:rsidR="00E463A9" w:rsidRPr="00595364">
        <w:rPr>
          <w:b/>
          <w:sz w:val="24"/>
          <w:szCs w:val="24"/>
        </w:rPr>
        <w:t>.</w:t>
      </w:r>
      <w:r w:rsidR="00E463A9" w:rsidRPr="002A1031">
        <w:rPr>
          <w:b/>
          <w:sz w:val="24"/>
          <w:szCs w:val="24"/>
        </w:rPr>
        <w:t xml:space="preserve"> </w:t>
      </w:r>
      <w:r w:rsidR="002A1031">
        <w:rPr>
          <w:b/>
          <w:sz w:val="24"/>
          <w:szCs w:val="24"/>
        </w:rPr>
        <w:t>PREHĽAD FYZICKÝCH A PRÁVNICKÝCH OS</w:t>
      </w:r>
      <w:r w:rsidR="002A1031">
        <w:rPr>
          <w:b/>
          <w:sz w:val="24"/>
          <w:szCs w:val="24"/>
          <w:lang w:val="en-US"/>
        </w:rPr>
        <w:t>Ô</w:t>
      </w:r>
      <w:r w:rsidR="002A1031">
        <w:rPr>
          <w:b/>
          <w:sz w:val="24"/>
          <w:szCs w:val="24"/>
        </w:rPr>
        <w:t>B, KTORÝM ŠPORTOVÁ ORGANIZÁCIA POSKYTLA ZO SVOJHO ROZPOČTU PROSTRIEDKY PREVYŠUJÚCE V SÚČTE SUMU 5 000 €, A ÚČEL, NA KTORÝ BOLI TIETO PROSTRIEDKY URČENÉ</w:t>
      </w:r>
      <w:r w:rsidR="000C2AE6">
        <w:rPr>
          <w:b/>
          <w:sz w:val="24"/>
          <w:szCs w:val="24"/>
        </w:rPr>
        <w:t xml:space="preserve"> </w:t>
      </w:r>
      <w:r w:rsidR="000C2AE6">
        <w:rPr>
          <w:b/>
        </w:rPr>
        <w:t>/v zmysle Zákona o športe č. 440/2015 Z.z. v znení neskorších predpisov/</w:t>
      </w:r>
    </w:p>
    <w:p w14:paraId="5DE1421E" w14:textId="77777777" w:rsidR="00FB5784" w:rsidRDefault="00FB5784" w:rsidP="00645853">
      <w:pPr>
        <w:ind w:left="426" w:hanging="426"/>
        <w:rPr>
          <w:color w:val="FF0000"/>
        </w:rPr>
      </w:pPr>
      <w:r w:rsidRPr="00FB5784">
        <w:rPr>
          <w:color w:val="FF0000"/>
        </w:rPr>
        <w:t xml:space="preserve">      </w:t>
      </w:r>
    </w:p>
    <w:p w14:paraId="25B2646C" w14:textId="77777777" w:rsidR="00E22099" w:rsidRPr="00645853" w:rsidRDefault="00645853" w:rsidP="0081454A">
      <w:pPr>
        <w:ind w:left="426" w:hanging="426"/>
        <w:rPr>
          <w:b/>
          <w:sz w:val="24"/>
          <w:szCs w:val="24"/>
        </w:rPr>
      </w:pPr>
      <w:r w:rsidRPr="00645853">
        <w:rPr>
          <w:b/>
          <w:sz w:val="24"/>
          <w:szCs w:val="24"/>
        </w:rPr>
        <w:t xml:space="preserve">   </w:t>
      </w:r>
      <w:r w:rsidR="00627350" w:rsidRPr="00595364">
        <w:rPr>
          <w:b/>
          <w:sz w:val="24"/>
          <w:szCs w:val="24"/>
        </w:rPr>
        <w:t>7</w:t>
      </w:r>
      <w:r w:rsidR="002A1031" w:rsidRPr="00595364">
        <w:rPr>
          <w:b/>
          <w:sz w:val="24"/>
          <w:szCs w:val="24"/>
        </w:rPr>
        <w:t>.</w:t>
      </w:r>
      <w:r w:rsidR="002A1031" w:rsidRPr="00645853">
        <w:rPr>
          <w:b/>
          <w:sz w:val="24"/>
          <w:szCs w:val="24"/>
        </w:rPr>
        <w:t xml:space="preserve"> VPLYV ČINNOSTI SPOLOČNOSTI NA ŽIVOTNÉ PROSTREDIE</w:t>
      </w:r>
    </w:p>
    <w:p w14:paraId="47C34FD0" w14:textId="77777777" w:rsidR="00E22099" w:rsidRPr="00645853" w:rsidRDefault="00E22099" w:rsidP="00645853">
      <w:pPr>
        <w:ind w:left="426" w:hanging="426"/>
        <w:rPr>
          <w:b/>
          <w:sz w:val="24"/>
          <w:szCs w:val="24"/>
        </w:rPr>
      </w:pPr>
    </w:p>
    <w:p w14:paraId="2AD9AA77" w14:textId="77777777" w:rsidR="00E22099" w:rsidRPr="00645853" w:rsidRDefault="00645853" w:rsidP="00645853">
      <w:pPr>
        <w:ind w:left="426" w:hanging="426"/>
        <w:rPr>
          <w:b/>
          <w:sz w:val="24"/>
          <w:szCs w:val="24"/>
        </w:rPr>
      </w:pPr>
      <w:r w:rsidRPr="00595364">
        <w:rPr>
          <w:b/>
          <w:sz w:val="24"/>
          <w:szCs w:val="24"/>
        </w:rPr>
        <w:t xml:space="preserve">   </w:t>
      </w:r>
      <w:r w:rsidR="00627350" w:rsidRPr="00595364">
        <w:rPr>
          <w:b/>
          <w:sz w:val="24"/>
          <w:szCs w:val="24"/>
        </w:rPr>
        <w:t>8</w:t>
      </w:r>
      <w:r w:rsidRPr="00595364">
        <w:rPr>
          <w:b/>
          <w:sz w:val="24"/>
          <w:szCs w:val="24"/>
        </w:rPr>
        <w:t xml:space="preserve">. </w:t>
      </w:r>
      <w:r w:rsidRPr="00645853">
        <w:rPr>
          <w:b/>
          <w:sz w:val="24"/>
          <w:szCs w:val="24"/>
        </w:rPr>
        <w:t>VÝZNAMNÉ RIZIKÁ A NEISTOTY, KTORÝM JE SPOLOČNOSŤ VYSTAVENÁ</w:t>
      </w:r>
    </w:p>
    <w:p w14:paraId="7B6D7124" w14:textId="77777777" w:rsidR="00FB5784" w:rsidRPr="00645853" w:rsidRDefault="00FB5784" w:rsidP="00645853">
      <w:pPr>
        <w:ind w:left="426" w:hanging="426"/>
        <w:rPr>
          <w:b/>
          <w:sz w:val="24"/>
          <w:szCs w:val="24"/>
        </w:rPr>
      </w:pPr>
    </w:p>
    <w:p w14:paraId="309A7115" w14:textId="77777777" w:rsidR="00FB5784" w:rsidRPr="00645853" w:rsidRDefault="00627350" w:rsidP="0081454A">
      <w:pPr>
        <w:ind w:left="426" w:hanging="426"/>
        <w:rPr>
          <w:b/>
          <w:sz w:val="24"/>
          <w:szCs w:val="24"/>
        </w:rPr>
      </w:pPr>
      <w:r w:rsidRPr="00595364">
        <w:rPr>
          <w:b/>
          <w:sz w:val="24"/>
          <w:szCs w:val="24"/>
        </w:rPr>
        <w:t xml:space="preserve">   9</w:t>
      </w:r>
      <w:r>
        <w:rPr>
          <w:b/>
          <w:sz w:val="24"/>
          <w:szCs w:val="24"/>
        </w:rPr>
        <w:t>.</w:t>
      </w:r>
      <w:r w:rsidR="00645853" w:rsidRPr="00645853">
        <w:rPr>
          <w:b/>
          <w:sz w:val="24"/>
          <w:szCs w:val="24"/>
        </w:rPr>
        <w:t xml:space="preserve"> PREDPOKLADANÝ BUDÚCI VÝVOJ SPOLOČNOSTI</w:t>
      </w:r>
    </w:p>
    <w:p w14:paraId="2FF107F9" w14:textId="77777777" w:rsidR="00FB5784" w:rsidRPr="00FB5784" w:rsidRDefault="00FB5784" w:rsidP="0081454A">
      <w:pPr>
        <w:ind w:left="426" w:hanging="426"/>
        <w:rPr>
          <w:color w:val="FF0000"/>
        </w:rPr>
      </w:pPr>
    </w:p>
    <w:p w14:paraId="4CCBB106" w14:textId="77777777" w:rsidR="00627350" w:rsidRDefault="00627350" w:rsidP="00627350">
      <w:pPr>
        <w:rPr>
          <w:b/>
          <w:sz w:val="24"/>
          <w:szCs w:val="24"/>
        </w:rPr>
      </w:pPr>
      <w:r>
        <w:rPr>
          <w:b/>
          <w:sz w:val="24"/>
          <w:szCs w:val="24"/>
        </w:rPr>
        <w:t xml:space="preserve"> </w:t>
      </w:r>
      <w:r w:rsidRPr="00595364">
        <w:rPr>
          <w:b/>
          <w:sz w:val="24"/>
          <w:szCs w:val="24"/>
        </w:rPr>
        <w:t>10.</w:t>
      </w:r>
      <w:r w:rsidRPr="00627350">
        <w:rPr>
          <w:b/>
          <w:color w:val="FF0000"/>
          <w:sz w:val="24"/>
          <w:szCs w:val="24"/>
        </w:rPr>
        <w:t xml:space="preserve"> </w:t>
      </w:r>
      <w:r w:rsidRPr="002A1031">
        <w:rPr>
          <w:b/>
          <w:sz w:val="24"/>
          <w:szCs w:val="24"/>
        </w:rPr>
        <w:t>NÁSLEDNÉ UDALOSTI</w:t>
      </w:r>
    </w:p>
    <w:p w14:paraId="3D531DA7" w14:textId="77777777" w:rsidR="00725079" w:rsidRDefault="00725079" w:rsidP="00E463A9">
      <w:pPr>
        <w:rPr>
          <w:b/>
          <w:sz w:val="24"/>
          <w:szCs w:val="24"/>
        </w:rPr>
      </w:pPr>
    </w:p>
    <w:p w14:paraId="38A56DC7" w14:textId="77777777" w:rsidR="00E463A9" w:rsidRDefault="00E463A9" w:rsidP="005F6A1D">
      <w:pPr>
        <w:rPr>
          <w:sz w:val="24"/>
          <w:szCs w:val="24"/>
        </w:rPr>
      </w:pPr>
    </w:p>
    <w:p w14:paraId="3D714A87" w14:textId="77777777" w:rsidR="00FF7BEB" w:rsidRPr="00B23C5A" w:rsidRDefault="00FF7BEB" w:rsidP="005F6A1D">
      <w:pPr>
        <w:rPr>
          <w:sz w:val="24"/>
          <w:szCs w:val="24"/>
        </w:rPr>
      </w:pPr>
    </w:p>
    <w:p w14:paraId="3E44F1B6" w14:textId="705244C1" w:rsidR="00627350" w:rsidRPr="00595364" w:rsidRDefault="00E463A9" w:rsidP="005F6A1D">
      <w:pPr>
        <w:rPr>
          <w:sz w:val="24"/>
          <w:szCs w:val="24"/>
        </w:rPr>
      </w:pPr>
      <w:r>
        <w:rPr>
          <w:sz w:val="24"/>
          <w:szCs w:val="24"/>
        </w:rPr>
        <w:t>Prílohy:</w:t>
      </w:r>
      <w:r w:rsidR="00F14C61">
        <w:rPr>
          <w:sz w:val="24"/>
          <w:szCs w:val="24"/>
        </w:rPr>
        <w:t xml:space="preserve"> </w:t>
      </w:r>
      <w:r w:rsidR="00F14C61" w:rsidRPr="00595364">
        <w:rPr>
          <w:sz w:val="24"/>
          <w:szCs w:val="24"/>
        </w:rPr>
        <w:t>Správa audítora</w:t>
      </w:r>
      <w:r w:rsidR="00627350" w:rsidRPr="00595364">
        <w:rPr>
          <w:sz w:val="24"/>
          <w:szCs w:val="24"/>
        </w:rPr>
        <w:t xml:space="preserve"> z overenia účtovnej závierky za rok 20</w:t>
      </w:r>
      <w:r w:rsidR="0088182F">
        <w:rPr>
          <w:sz w:val="24"/>
          <w:szCs w:val="24"/>
        </w:rPr>
        <w:t>2</w:t>
      </w:r>
      <w:r w:rsidR="004D3CBC">
        <w:rPr>
          <w:sz w:val="24"/>
          <w:szCs w:val="24"/>
        </w:rPr>
        <w:t>2</w:t>
      </w:r>
    </w:p>
    <w:p w14:paraId="75F9B6B2" w14:textId="582A7792" w:rsidR="00B23C5A" w:rsidRPr="00595364" w:rsidRDefault="00627350" w:rsidP="005F6A1D">
      <w:pPr>
        <w:rPr>
          <w:sz w:val="24"/>
          <w:szCs w:val="24"/>
        </w:rPr>
      </w:pPr>
      <w:r w:rsidRPr="00595364">
        <w:rPr>
          <w:sz w:val="24"/>
          <w:szCs w:val="24"/>
        </w:rPr>
        <w:t xml:space="preserve">               Ú</w:t>
      </w:r>
      <w:r w:rsidR="00F14C61" w:rsidRPr="00595364">
        <w:rPr>
          <w:sz w:val="24"/>
          <w:szCs w:val="24"/>
        </w:rPr>
        <w:t>čtovná závierka za rok 20</w:t>
      </w:r>
      <w:r w:rsidR="0088182F">
        <w:rPr>
          <w:sz w:val="24"/>
          <w:szCs w:val="24"/>
        </w:rPr>
        <w:t>2</w:t>
      </w:r>
      <w:r w:rsidR="004D3CBC">
        <w:rPr>
          <w:sz w:val="24"/>
          <w:szCs w:val="24"/>
        </w:rPr>
        <w:t>2</w:t>
      </w:r>
    </w:p>
    <w:p w14:paraId="07E2B3DE" w14:textId="77777777" w:rsidR="00B23C5A" w:rsidRDefault="00B23C5A" w:rsidP="005F6A1D">
      <w:pPr>
        <w:rPr>
          <w:i/>
          <w:color w:val="0070C0"/>
          <w:sz w:val="24"/>
          <w:szCs w:val="24"/>
        </w:rPr>
      </w:pPr>
    </w:p>
    <w:p w14:paraId="1F1B0007" w14:textId="77777777" w:rsidR="00B23C5A" w:rsidRDefault="00B23C5A" w:rsidP="005F6A1D">
      <w:pPr>
        <w:rPr>
          <w:i/>
          <w:color w:val="0070C0"/>
          <w:sz w:val="24"/>
          <w:szCs w:val="24"/>
        </w:rPr>
      </w:pPr>
    </w:p>
    <w:p w14:paraId="69DCBEBE" w14:textId="77777777" w:rsidR="00B23C5A" w:rsidRDefault="00B23C5A" w:rsidP="005F6A1D">
      <w:pPr>
        <w:rPr>
          <w:i/>
          <w:color w:val="0070C0"/>
          <w:sz w:val="24"/>
          <w:szCs w:val="24"/>
        </w:rPr>
      </w:pPr>
    </w:p>
    <w:p w14:paraId="548E73B0" w14:textId="77777777" w:rsidR="00B23C5A" w:rsidRDefault="00B23C5A" w:rsidP="005F6A1D">
      <w:pPr>
        <w:rPr>
          <w:i/>
          <w:color w:val="0070C0"/>
          <w:sz w:val="24"/>
          <w:szCs w:val="24"/>
        </w:rPr>
      </w:pPr>
    </w:p>
    <w:p w14:paraId="77F8F9A8" w14:textId="77777777" w:rsidR="00B23C5A" w:rsidRDefault="00B23C5A" w:rsidP="005F6A1D">
      <w:pPr>
        <w:rPr>
          <w:i/>
          <w:color w:val="0070C0"/>
          <w:sz w:val="24"/>
          <w:szCs w:val="24"/>
        </w:rPr>
      </w:pPr>
    </w:p>
    <w:p w14:paraId="046C42D8" w14:textId="2212D6DE" w:rsidR="00E0552F" w:rsidRDefault="00E0552F" w:rsidP="005F6A1D">
      <w:pPr>
        <w:rPr>
          <w:i/>
          <w:color w:val="0070C0"/>
          <w:sz w:val="24"/>
          <w:szCs w:val="24"/>
        </w:rPr>
      </w:pPr>
    </w:p>
    <w:p w14:paraId="47C9D392" w14:textId="77777777" w:rsidR="00E0552F" w:rsidRDefault="00E0552F" w:rsidP="005F6A1D">
      <w:pPr>
        <w:rPr>
          <w:i/>
          <w:color w:val="0070C0"/>
          <w:sz w:val="24"/>
          <w:szCs w:val="24"/>
        </w:rPr>
      </w:pPr>
    </w:p>
    <w:p w14:paraId="5EE47FFF" w14:textId="77777777" w:rsidR="00C62492" w:rsidRPr="00D126C4" w:rsidRDefault="009120D8">
      <w:pPr>
        <w:rPr>
          <w:b/>
          <w:sz w:val="24"/>
          <w:szCs w:val="24"/>
        </w:rPr>
      </w:pPr>
      <w:r w:rsidRPr="00D126C4">
        <w:rPr>
          <w:b/>
          <w:sz w:val="24"/>
          <w:szCs w:val="24"/>
        </w:rPr>
        <w:lastRenderedPageBreak/>
        <w:t>1. PREDSTAVENIE SPOLOČNOSTI</w:t>
      </w:r>
    </w:p>
    <w:p w14:paraId="7F0F4D66" w14:textId="77777777" w:rsidR="009120D8" w:rsidRDefault="009120D8"/>
    <w:p w14:paraId="09193440" w14:textId="77777777" w:rsidR="009120D8" w:rsidRDefault="009120D8" w:rsidP="009120D8">
      <w:pPr>
        <w:rPr>
          <w:b/>
        </w:rPr>
      </w:pPr>
      <w:r w:rsidRPr="00D126C4">
        <w:rPr>
          <w:b/>
        </w:rPr>
        <w:t>1.1.</w:t>
      </w:r>
      <w:r w:rsidR="00215D60" w:rsidRPr="00D126C4">
        <w:rPr>
          <w:b/>
        </w:rPr>
        <w:t xml:space="preserve"> Z</w:t>
      </w:r>
      <w:r w:rsidR="00783AA7">
        <w:rPr>
          <w:b/>
        </w:rPr>
        <w:t>ákladné údaje o spoločnosti</w:t>
      </w:r>
    </w:p>
    <w:p w14:paraId="26F627D6" w14:textId="77777777" w:rsidR="00783AA7" w:rsidRDefault="00783AA7" w:rsidP="009120D8">
      <w:pPr>
        <w:rPr>
          <w:b/>
        </w:rPr>
      </w:pPr>
    </w:p>
    <w:p w14:paraId="4C62F324" w14:textId="77777777" w:rsidR="00783AA7" w:rsidRDefault="00783AA7" w:rsidP="00783AA7">
      <w:pPr>
        <w:ind w:left="2268" w:hanging="2268"/>
      </w:pPr>
      <w:r>
        <w:t>Obchodný názov:</w:t>
      </w:r>
      <w:r>
        <w:tab/>
        <w:t>MESTSKÉ ŠPORTOVÉ KLUBY POVAŽSKÁ BYSTRICA, s.r.o.</w:t>
      </w:r>
      <w:r w:rsidR="000E0A52" w:rsidRPr="000E0A52">
        <w:t xml:space="preserve"> </w:t>
      </w:r>
      <w:r w:rsidR="000E0A52" w:rsidRPr="009120D8">
        <w:t>(ďalej len Spoločnosť)</w:t>
      </w:r>
    </w:p>
    <w:p w14:paraId="0B1680FA" w14:textId="6BAC5CC0" w:rsidR="00783AA7" w:rsidRDefault="00783AA7" w:rsidP="00783AA7">
      <w:pPr>
        <w:ind w:left="2268" w:hanging="2268"/>
      </w:pPr>
      <w:r>
        <w:t>Sídlo:</w:t>
      </w:r>
      <w:r>
        <w:tab/>
      </w:r>
      <w:r w:rsidR="002E4629">
        <w:t>ulica Odborov 244/8</w:t>
      </w:r>
      <w:r>
        <w:t>, 017 01  Považská Bystrica</w:t>
      </w:r>
      <w:r>
        <w:tab/>
      </w:r>
      <w:r>
        <w:tab/>
      </w:r>
      <w:r>
        <w:tab/>
      </w:r>
      <w:r>
        <w:tab/>
      </w:r>
    </w:p>
    <w:p w14:paraId="795EA293" w14:textId="77777777" w:rsidR="00783AA7" w:rsidRDefault="00783AA7" w:rsidP="00783AA7">
      <w:pPr>
        <w:ind w:left="2268" w:hanging="2268"/>
      </w:pPr>
      <w:r>
        <w:t>IČO:</w:t>
      </w:r>
      <w:r>
        <w:tab/>
        <w:t>31 637 655</w:t>
      </w:r>
    </w:p>
    <w:p w14:paraId="3E8FE49A" w14:textId="77777777" w:rsidR="00783AA7" w:rsidRDefault="00783AA7" w:rsidP="00783AA7">
      <w:pPr>
        <w:ind w:left="2268" w:hanging="2268"/>
      </w:pPr>
      <w:r>
        <w:t>DIČ/IČ DPH:</w:t>
      </w:r>
      <w:r>
        <w:tab/>
        <w:t>2020440488/ SK2020440488</w:t>
      </w:r>
    </w:p>
    <w:p w14:paraId="3141C3E2" w14:textId="77777777" w:rsidR="00783AA7" w:rsidRDefault="00783AA7" w:rsidP="00783AA7">
      <w:pPr>
        <w:ind w:left="2268" w:hanging="2268"/>
      </w:pPr>
    </w:p>
    <w:p w14:paraId="43048A12" w14:textId="77777777" w:rsidR="00783AA7" w:rsidRDefault="00783AA7" w:rsidP="00783AA7">
      <w:pPr>
        <w:ind w:left="2268" w:hanging="2268"/>
      </w:pPr>
      <w:r>
        <w:t>Telefón:</w:t>
      </w:r>
      <w:r>
        <w:tab/>
        <w:t>042/4326441</w:t>
      </w:r>
    </w:p>
    <w:p w14:paraId="2031ADA2" w14:textId="77777777" w:rsidR="00783AA7" w:rsidRDefault="00783AA7" w:rsidP="00783AA7">
      <w:pPr>
        <w:ind w:left="2268" w:hanging="2268"/>
      </w:pPr>
      <w:r>
        <w:t>E-mail:</w:t>
      </w:r>
      <w:r>
        <w:tab/>
        <w:t>msk@msk.sk</w:t>
      </w:r>
    </w:p>
    <w:p w14:paraId="2CDED234" w14:textId="77777777" w:rsidR="00783AA7" w:rsidRDefault="00783AA7" w:rsidP="00783AA7">
      <w:pPr>
        <w:ind w:left="2268" w:hanging="2268"/>
      </w:pPr>
      <w:r>
        <w:t>Web:</w:t>
      </w:r>
      <w:r>
        <w:tab/>
        <w:t>msk.sk</w:t>
      </w:r>
    </w:p>
    <w:p w14:paraId="7B32F120" w14:textId="77777777" w:rsidR="00783AA7" w:rsidRDefault="00783AA7" w:rsidP="00783AA7">
      <w:pPr>
        <w:ind w:left="2268" w:hanging="2268"/>
      </w:pPr>
    </w:p>
    <w:p w14:paraId="6C594977" w14:textId="77777777" w:rsidR="00783AA7" w:rsidRDefault="00783AA7" w:rsidP="00783AA7">
      <w:pPr>
        <w:ind w:left="2268" w:hanging="2268"/>
      </w:pPr>
      <w:r>
        <w:t>Právna forma:</w:t>
      </w:r>
      <w:r>
        <w:tab/>
        <w:t>spoločnosť s ručením obmedzeným</w:t>
      </w:r>
    </w:p>
    <w:p w14:paraId="3864495A" w14:textId="77777777" w:rsidR="00783AA7" w:rsidRDefault="00783AA7" w:rsidP="00783AA7">
      <w:pPr>
        <w:ind w:left="2268" w:hanging="2268"/>
      </w:pPr>
    </w:p>
    <w:p w14:paraId="7A5EC38E" w14:textId="77777777" w:rsidR="00783AA7" w:rsidRDefault="00783AA7" w:rsidP="00783AA7">
      <w:pPr>
        <w:ind w:left="2268" w:hanging="2268"/>
      </w:pPr>
      <w:r>
        <w:t>Dátum vzniku:</w:t>
      </w:r>
      <w:r w:rsidR="000E0A52">
        <w:tab/>
      </w:r>
      <w:r w:rsidR="000E0A52" w:rsidRPr="009120D8">
        <w:t xml:space="preserve">Spoločnosť MESTSKÉ ŠPORTOVÉ KLUBY POVAŽSKÁ BYSTRICA, s.r.o.. bola založená dňa 10. 10. 1995 </w:t>
      </w:r>
      <w:r w:rsidR="000E0A52">
        <w:t xml:space="preserve">na základe Spoločenskej zmluvy zo dňa 31. 8. 1995 </w:t>
      </w:r>
      <w:r w:rsidR="000E0A52" w:rsidRPr="009120D8">
        <w:t>a do obchodného registra bola zapísaná 11. 10. 1995  (Obchodný register Okresného súdu Trenčín, oddiel s.r.o., vložka č. 3162/R).</w:t>
      </w:r>
    </w:p>
    <w:p w14:paraId="208111D4" w14:textId="77777777" w:rsidR="00783AA7" w:rsidRDefault="00783AA7" w:rsidP="00783AA7">
      <w:pPr>
        <w:ind w:left="2268" w:hanging="2268"/>
      </w:pPr>
    </w:p>
    <w:p w14:paraId="1295B395" w14:textId="77777777" w:rsidR="00783AA7" w:rsidRDefault="00783AA7" w:rsidP="00783AA7">
      <w:pPr>
        <w:ind w:left="2268" w:hanging="2268"/>
      </w:pPr>
      <w:r>
        <w:t>Základné imanie:</w:t>
      </w:r>
      <w:r w:rsidR="000E0A52">
        <w:tab/>
        <w:t>106 639 EUR</w:t>
      </w:r>
    </w:p>
    <w:p w14:paraId="14170C23" w14:textId="77777777" w:rsidR="00783AA7" w:rsidRDefault="00783AA7" w:rsidP="00783AA7">
      <w:pPr>
        <w:ind w:left="2268" w:hanging="2268"/>
      </w:pPr>
    </w:p>
    <w:p w14:paraId="5339463F" w14:textId="576D40BD" w:rsidR="00783AA7" w:rsidRPr="00783AA7" w:rsidRDefault="00783AA7" w:rsidP="00783AA7">
      <w:pPr>
        <w:ind w:left="2268" w:hanging="2268"/>
      </w:pPr>
      <w:r>
        <w:t>Spoločníci:</w:t>
      </w:r>
      <w:r w:rsidR="000E0A52">
        <w:tab/>
      </w:r>
      <w:r w:rsidR="00D34F27">
        <w:t>m</w:t>
      </w:r>
      <w:r w:rsidR="000E0A52">
        <w:t>esto Považská Bystrica – 100 %-ný podiel na základnom imaní</w:t>
      </w:r>
    </w:p>
    <w:p w14:paraId="5748CD2E" w14:textId="77777777" w:rsidR="00E468D6" w:rsidRDefault="00E468D6" w:rsidP="009120D8"/>
    <w:p w14:paraId="3A55BAB0" w14:textId="3E481F42" w:rsidR="002A7CB1" w:rsidRDefault="00E468D6" w:rsidP="002A7CB1">
      <w:pPr>
        <w:rPr>
          <w:i/>
          <w:iCs/>
          <w:color w:val="0070C0"/>
        </w:rPr>
      </w:pPr>
      <w:r>
        <w:t xml:space="preserve">Na plnenie úloh </w:t>
      </w:r>
      <w:r w:rsidR="0043252B">
        <w:t xml:space="preserve"> </w:t>
      </w:r>
      <w:r w:rsidR="00D34F27">
        <w:t>m</w:t>
      </w:r>
      <w:r w:rsidR="0043252B">
        <w:t>esto Považská Bystrica prenajalo</w:t>
      </w:r>
      <w:r w:rsidR="00D50ADA">
        <w:t xml:space="preserve"> Spoločnosti</w:t>
      </w:r>
      <w:r w:rsidR="0043252B">
        <w:t xml:space="preserve"> Nájomnou zmluvou č. 565/2016 OddNsM </w:t>
      </w:r>
      <w:r w:rsidR="0088182F">
        <w:t xml:space="preserve">vrátane dodatkov č. 1 – </w:t>
      </w:r>
      <w:r w:rsidR="00CE7288">
        <w:t>6</w:t>
      </w:r>
      <w:r w:rsidR="0088182F">
        <w:t xml:space="preserve"> </w:t>
      </w:r>
      <w:r w:rsidR="0043252B">
        <w:t>majetok v hodnote 7</w:t>
      </w:r>
      <w:r w:rsidR="0088182F">
        <w:t> </w:t>
      </w:r>
      <w:r w:rsidR="008E61E8">
        <w:t>8</w:t>
      </w:r>
      <w:r w:rsidR="0088182F">
        <w:t>66 255</w:t>
      </w:r>
      <w:r w:rsidR="0043252B">
        <w:t xml:space="preserve"> €:  zimný štadión, budovu Steiger, krytú plaváreň, letné kúpalisko, športovú halu, viacúčelové ihrisko, futbalový štadión</w:t>
      </w:r>
      <w:r w:rsidR="0088182F">
        <w:t xml:space="preserve">, </w:t>
      </w:r>
      <w:r w:rsidR="00423180">
        <w:t xml:space="preserve">časť budovy na ulici Odborov, </w:t>
      </w:r>
      <w:r w:rsidR="0088182F">
        <w:t>spevnené  plochy</w:t>
      </w:r>
      <w:r w:rsidR="0043252B">
        <w:t xml:space="preserve"> a priľahlé pozemky. Na základe Zmluvy o nájme nehnuteľného a hnuteľného majetku </w:t>
      </w:r>
      <w:r w:rsidR="00AA42A2">
        <w:t>m</w:t>
      </w:r>
      <w:r w:rsidR="0043252B">
        <w:t>esta Považská Bystrica – prenájom určených parkovísk a parkovacích automatov</w:t>
      </w:r>
      <w:r w:rsidR="0088182F">
        <w:t xml:space="preserve"> </w:t>
      </w:r>
      <w:r w:rsidR="0043252B" w:rsidRPr="0088182F">
        <w:rPr>
          <w:color w:val="FF0000"/>
        </w:rPr>
        <w:t xml:space="preserve"> </w:t>
      </w:r>
      <w:r w:rsidR="0043252B">
        <w:t xml:space="preserve">jej </w:t>
      </w:r>
      <w:r w:rsidR="00D34F27">
        <w:t>m</w:t>
      </w:r>
      <w:r w:rsidR="0043252B">
        <w:t xml:space="preserve">esto Považská Bystrica prenajalo všetky parkoviská patriace mestu spolu s parkovacími </w:t>
      </w:r>
      <w:r w:rsidR="0043252B" w:rsidRPr="000478DA">
        <w:t>automatmi.</w:t>
      </w:r>
      <w:r w:rsidR="00B30B4E" w:rsidRPr="000478DA">
        <w:t xml:space="preserve"> </w:t>
      </w:r>
      <w:r w:rsidR="00AA42A2">
        <w:t>Nájomnou zmluvou č. 771/2022 – Odd. NsM jej mesto Považská Bystrica prenajalo pozemok za účelom vykonávania správy trhoviska Pod lipami.</w:t>
      </w:r>
    </w:p>
    <w:p w14:paraId="1C2BD511" w14:textId="77777777" w:rsidR="00AD4B4B" w:rsidRDefault="00AD4B4B" w:rsidP="009120D8"/>
    <w:p w14:paraId="5899AE96" w14:textId="77777777" w:rsidR="009120D8" w:rsidRPr="00D126C4" w:rsidRDefault="00215D60" w:rsidP="009120D8">
      <w:pPr>
        <w:rPr>
          <w:b/>
        </w:rPr>
      </w:pPr>
      <w:r w:rsidRPr="00D126C4">
        <w:rPr>
          <w:b/>
        </w:rPr>
        <w:t>1.2. Orgány spoločnosti</w:t>
      </w:r>
    </w:p>
    <w:p w14:paraId="1ACBA04A" w14:textId="77777777" w:rsidR="008648E7" w:rsidRDefault="008648E7" w:rsidP="009120D8"/>
    <w:p w14:paraId="10D0EAA9" w14:textId="45ACBB64" w:rsidR="008648E7" w:rsidRDefault="008648E7" w:rsidP="008648E7">
      <w:r w:rsidRPr="008648E7">
        <w:rPr>
          <w:b/>
        </w:rPr>
        <w:t>Valné zhromaždenie:</w:t>
      </w:r>
      <w:r>
        <w:t xml:space="preserve"> </w:t>
      </w:r>
      <w:r>
        <w:tab/>
        <w:t>Primátor mesta -  doc. PhDr. PaedDr. Karol  J</w:t>
      </w:r>
      <w:r w:rsidR="00447ED3">
        <w:t xml:space="preserve"> </w:t>
      </w:r>
      <w:r>
        <w:t>a</w:t>
      </w:r>
      <w:r w:rsidR="00447ED3">
        <w:t> </w:t>
      </w:r>
      <w:r>
        <w:t>n</w:t>
      </w:r>
      <w:r w:rsidR="00447ED3">
        <w:t xml:space="preserve"> </w:t>
      </w:r>
      <w:r>
        <w:t>a</w:t>
      </w:r>
      <w:r w:rsidR="00447ED3">
        <w:t xml:space="preserve"> </w:t>
      </w:r>
      <w:r>
        <w:t xml:space="preserve">s, PhD. – ako štatutárny                      </w:t>
      </w:r>
    </w:p>
    <w:p w14:paraId="39C71C94" w14:textId="2D40B348" w:rsidR="008648E7" w:rsidRDefault="008648E7" w:rsidP="008648E7">
      <w:r>
        <w:t xml:space="preserve">                                           orgán jediného spoločníka – </w:t>
      </w:r>
      <w:r w:rsidR="00D34F27">
        <w:t>m</w:t>
      </w:r>
      <w:r>
        <w:t xml:space="preserve">esto Považská Bystrica </w:t>
      </w:r>
    </w:p>
    <w:p w14:paraId="26A022AC" w14:textId="77777777" w:rsidR="008648E7" w:rsidRDefault="008648E7" w:rsidP="008648E7"/>
    <w:p w14:paraId="685EF035" w14:textId="77777777" w:rsidR="008648E7" w:rsidRDefault="008648E7" w:rsidP="008648E7">
      <w:r w:rsidRPr="008648E7">
        <w:rPr>
          <w:b/>
        </w:rPr>
        <w:t>Konate</w:t>
      </w:r>
      <w:r>
        <w:rPr>
          <w:b/>
        </w:rPr>
        <w:t>ľ</w:t>
      </w:r>
      <w:r w:rsidRPr="008648E7">
        <w:rPr>
          <w:b/>
        </w:rPr>
        <w:t>:</w:t>
      </w:r>
      <w:r>
        <w:tab/>
      </w:r>
      <w:r>
        <w:tab/>
      </w:r>
      <w:r w:rsidR="00016462">
        <w:t>Ing. Ľubomír K u b o v i č</w:t>
      </w:r>
      <w:r>
        <w:t xml:space="preserve">  </w:t>
      </w:r>
    </w:p>
    <w:p w14:paraId="1D320549" w14:textId="77777777" w:rsidR="00016462" w:rsidRDefault="008648E7" w:rsidP="008648E7">
      <w:r>
        <w:t xml:space="preserve"> </w:t>
      </w:r>
    </w:p>
    <w:p w14:paraId="4713FB2F" w14:textId="4F3C4371" w:rsidR="003020B2" w:rsidRDefault="003020B2" w:rsidP="008648E7">
      <w:r w:rsidRPr="00016462">
        <w:rPr>
          <w:b/>
        </w:rPr>
        <w:t>Dozorná rada:</w:t>
      </w:r>
      <w:r>
        <w:tab/>
      </w:r>
      <w:r>
        <w:tab/>
      </w:r>
      <w:r w:rsidR="00B30B4E">
        <w:t>Mgr. Marián S o p č á k</w:t>
      </w:r>
      <w:r w:rsidR="00016462">
        <w:t xml:space="preserve"> , predseda</w:t>
      </w:r>
      <w:r w:rsidR="005B4ECF">
        <w:t xml:space="preserve">, </w:t>
      </w:r>
      <w:r>
        <w:t>vznik funkcie: 12.3.2019</w:t>
      </w:r>
    </w:p>
    <w:p w14:paraId="570951EB" w14:textId="108E7E02" w:rsidR="003020B2" w:rsidRDefault="00016462" w:rsidP="003020B2">
      <w:r>
        <w:t xml:space="preserve">                                           </w:t>
      </w:r>
      <w:r w:rsidR="00B30B4E">
        <w:t>MUDr. Igor S t e i n e r</w:t>
      </w:r>
      <w:r>
        <w:t xml:space="preserve"> , podpredseda</w:t>
      </w:r>
      <w:r w:rsidR="005B4ECF">
        <w:t>,</w:t>
      </w:r>
      <w:r w:rsidR="003020B2">
        <w:t xml:space="preserve"> vznik funkcie: 12.3.2019</w:t>
      </w:r>
    </w:p>
    <w:p w14:paraId="42FB1D21" w14:textId="185F08B2" w:rsidR="003020B2" w:rsidRDefault="00016462" w:rsidP="003020B2">
      <w:r>
        <w:t xml:space="preserve">                                           Mgr</w:t>
      </w:r>
      <w:r w:rsidR="008648E7">
        <w:t xml:space="preserve">. </w:t>
      </w:r>
      <w:r w:rsidR="00B30B4E">
        <w:t>Terézia</w:t>
      </w:r>
      <w:r>
        <w:t xml:space="preserve">  S</w:t>
      </w:r>
      <w:r w:rsidR="00B30B4E">
        <w:t> á r i n c o v á</w:t>
      </w:r>
      <w:r w:rsidR="008648E7">
        <w:t xml:space="preserve"> </w:t>
      </w:r>
      <w:r>
        <w:t>, člen</w:t>
      </w:r>
      <w:r w:rsidR="005B4ECF">
        <w:t>,</w:t>
      </w:r>
      <w:r w:rsidR="008648E7">
        <w:t xml:space="preserve"> </w:t>
      </w:r>
      <w:r w:rsidR="003020B2">
        <w:t xml:space="preserve"> vznik funkcie: 12.3.2019</w:t>
      </w:r>
    </w:p>
    <w:p w14:paraId="2F210E4D" w14:textId="06F8628B" w:rsidR="003020B2" w:rsidRDefault="00016462" w:rsidP="003020B2">
      <w:r>
        <w:t xml:space="preserve">                                           </w:t>
      </w:r>
      <w:r w:rsidR="00B30B4E">
        <w:t>Bc</w:t>
      </w:r>
      <w:r>
        <w:t xml:space="preserve">. </w:t>
      </w:r>
      <w:r w:rsidR="00B30B4E">
        <w:t>Ladislav H o l á k</w:t>
      </w:r>
      <w:r>
        <w:t xml:space="preserve"> , člen</w:t>
      </w:r>
      <w:r w:rsidR="005B4ECF">
        <w:t xml:space="preserve">, </w:t>
      </w:r>
      <w:r>
        <w:t xml:space="preserve"> </w:t>
      </w:r>
      <w:r w:rsidR="003020B2">
        <w:t>vznik funkcie: 12.3.2019</w:t>
      </w:r>
    </w:p>
    <w:p w14:paraId="7CDEF126" w14:textId="16C45CEC" w:rsidR="00CE76EF" w:rsidRPr="005B4ECF" w:rsidRDefault="008648E7" w:rsidP="00016462">
      <w:r>
        <w:tab/>
      </w:r>
      <w:r>
        <w:tab/>
      </w:r>
      <w:r>
        <w:tab/>
      </w:r>
      <w:r w:rsidR="00B30B4E">
        <w:t>MUDr. Rudolf K a r a s</w:t>
      </w:r>
      <w:r w:rsidR="00016462">
        <w:t>, člen</w:t>
      </w:r>
      <w:r w:rsidR="005B4ECF">
        <w:t>,</w:t>
      </w:r>
      <w:r w:rsidR="003020B2">
        <w:t xml:space="preserve"> vznik funkcie: 12.3.2019</w:t>
      </w:r>
    </w:p>
    <w:p w14:paraId="18362299" w14:textId="77777777" w:rsidR="008648E7" w:rsidRDefault="008648E7" w:rsidP="00016462">
      <w:r>
        <w:tab/>
      </w:r>
      <w:r>
        <w:tab/>
      </w:r>
    </w:p>
    <w:p w14:paraId="6FDA0BEA" w14:textId="77777777" w:rsidR="00E468D6" w:rsidRPr="00361C1B" w:rsidRDefault="00E468D6" w:rsidP="009120D8">
      <w:pPr>
        <w:rPr>
          <w:b/>
        </w:rPr>
      </w:pPr>
      <w:bookmarkStart w:id="0" w:name="_Toc530739896"/>
      <w:r w:rsidRPr="00D126C4">
        <w:rPr>
          <w:b/>
        </w:rPr>
        <w:t>1.3</w:t>
      </w:r>
      <w:r w:rsidR="009120D8" w:rsidRPr="00D126C4">
        <w:rPr>
          <w:b/>
        </w:rPr>
        <w:t xml:space="preserve">. </w:t>
      </w:r>
      <w:r w:rsidRPr="00D126C4">
        <w:rPr>
          <w:b/>
        </w:rPr>
        <w:t>Predmet činnosti</w:t>
      </w:r>
    </w:p>
    <w:p w14:paraId="1B080306" w14:textId="77777777" w:rsidR="009120D8" w:rsidRDefault="009120D8" w:rsidP="009120D8">
      <w:r>
        <w:t xml:space="preserve"> Hlavnými činnosťami Spoločnosti sú:</w:t>
      </w:r>
      <w:bookmarkEnd w:id="0"/>
    </w:p>
    <w:p w14:paraId="1D68D021" w14:textId="77777777" w:rsidR="009120D8" w:rsidRPr="009120D8" w:rsidRDefault="009120D8" w:rsidP="009120D8">
      <w:r w:rsidRPr="009120D8">
        <w:t>a/ prevádzkovanie telovýchovných zariadení a zariadení slúžiacich k regenerácii</w:t>
      </w:r>
    </w:p>
    <w:p w14:paraId="59053863" w14:textId="77777777" w:rsidR="009120D8" w:rsidRPr="009120D8" w:rsidRDefault="009120D8" w:rsidP="009120D8">
      <w:r w:rsidRPr="009120D8">
        <w:t>b/ údržba verejnej zelene</w:t>
      </w:r>
    </w:p>
    <w:p w14:paraId="385102DC" w14:textId="4C791B1F" w:rsidR="009120D8" w:rsidRPr="009120D8" w:rsidRDefault="009120D8" w:rsidP="009120D8">
      <w:r w:rsidRPr="009120D8">
        <w:t>c/ prevádzkovanie parkovacích automatov</w:t>
      </w:r>
      <w:r w:rsidR="00E468D6">
        <w:t xml:space="preserve"> a údržba parkovísk </w:t>
      </w:r>
      <w:r w:rsidR="00D34F27">
        <w:t>m</w:t>
      </w:r>
      <w:r w:rsidR="00E468D6">
        <w:t>esta Považská Bystrica</w:t>
      </w:r>
    </w:p>
    <w:p w14:paraId="16E7840C" w14:textId="77777777" w:rsidR="009120D8" w:rsidRPr="009120D8" w:rsidRDefault="009120D8" w:rsidP="009120D8">
      <w:r w:rsidRPr="009120D8">
        <w:t>d/ prevádzkovanie činnosti hádzanárskeho a futbalového oddielu</w:t>
      </w:r>
      <w:r w:rsidR="00E468D6">
        <w:t>, organizácia športových podujatí</w:t>
      </w:r>
    </w:p>
    <w:p w14:paraId="4AC176D5" w14:textId="77777777" w:rsidR="009120D8" w:rsidRDefault="009120D8" w:rsidP="009120D8">
      <w:r w:rsidRPr="009120D8">
        <w:lastRenderedPageBreak/>
        <w:t>e/ upratovacie  služby</w:t>
      </w:r>
    </w:p>
    <w:p w14:paraId="7AF8A53D" w14:textId="77777777" w:rsidR="00E468D6" w:rsidRDefault="00E468D6" w:rsidP="009120D8"/>
    <w:p w14:paraId="2FE80986" w14:textId="77777777" w:rsidR="00E468D6" w:rsidRPr="00D126C4" w:rsidRDefault="00E468D6" w:rsidP="009120D8">
      <w:pPr>
        <w:rPr>
          <w:b/>
        </w:rPr>
      </w:pPr>
      <w:r w:rsidRPr="00D126C4">
        <w:rPr>
          <w:b/>
        </w:rPr>
        <w:t>1.4. Postavenie na trhu</w:t>
      </w:r>
    </w:p>
    <w:p w14:paraId="73C236F6" w14:textId="77777777" w:rsidR="00E468D6" w:rsidRDefault="00E468D6" w:rsidP="009120D8"/>
    <w:p w14:paraId="7CC38109" w14:textId="77777777" w:rsidR="00E468D6" w:rsidRDefault="00052ECB" w:rsidP="009120D8">
      <w:r>
        <w:t xml:space="preserve">Spoločnosť </w:t>
      </w:r>
      <w:r w:rsidR="00C566DB">
        <w:t>zabezpečuje prevádzku</w:t>
      </w:r>
      <w:r>
        <w:t xml:space="preserve"> kryt</w:t>
      </w:r>
      <w:r w:rsidR="00C566DB">
        <w:t>ej</w:t>
      </w:r>
      <w:r>
        <w:t xml:space="preserve"> plavár</w:t>
      </w:r>
      <w:r w:rsidR="00C566DB">
        <w:t>ne</w:t>
      </w:r>
      <w:r>
        <w:t>, letné</w:t>
      </w:r>
      <w:r w:rsidR="00C566DB">
        <w:t>ho</w:t>
      </w:r>
      <w:r>
        <w:t xml:space="preserve"> kúpalisk</w:t>
      </w:r>
      <w:r w:rsidR="00C566DB">
        <w:t>a</w:t>
      </w:r>
      <w:r>
        <w:t>, zimn</w:t>
      </w:r>
      <w:r w:rsidR="00C566DB">
        <w:t>ého</w:t>
      </w:r>
      <w:r>
        <w:t xml:space="preserve"> štadión</w:t>
      </w:r>
      <w:r w:rsidR="00C566DB">
        <w:t>a</w:t>
      </w:r>
      <w:r>
        <w:t>, futbalov</w:t>
      </w:r>
      <w:r w:rsidR="00C566DB">
        <w:t>ého</w:t>
      </w:r>
      <w:r>
        <w:t xml:space="preserve"> štadión</w:t>
      </w:r>
      <w:r w:rsidR="00C566DB">
        <w:t>a</w:t>
      </w:r>
      <w:r>
        <w:t xml:space="preserve"> a športov</w:t>
      </w:r>
      <w:r w:rsidR="00C566DB">
        <w:t>ej</w:t>
      </w:r>
      <w:r>
        <w:t xml:space="preserve"> hal</w:t>
      </w:r>
      <w:r w:rsidR="00C566DB">
        <w:t>y</w:t>
      </w:r>
      <w:r>
        <w:t>. V týchto objektoch poskytuje služby pre verejnosť, poskytuje podnájom pre iné fyzické a právnické osoby a</w:t>
      </w:r>
      <w:r w:rsidR="003A0B19">
        <w:t> </w:t>
      </w:r>
      <w:r w:rsidR="009F321F">
        <w:t>organizuje</w:t>
      </w:r>
      <w:r w:rsidR="003A0B19">
        <w:t xml:space="preserve"> </w:t>
      </w:r>
      <w:r>
        <w:t xml:space="preserve"> rôzne športové podujatia. </w:t>
      </w:r>
    </w:p>
    <w:p w14:paraId="733A3844" w14:textId="77777777" w:rsidR="00052ECB" w:rsidRDefault="00052ECB" w:rsidP="009120D8"/>
    <w:p w14:paraId="1B8D8E9A" w14:textId="77777777" w:rsidR="00D126C4" w:rsidRDefault="00052ECB" w:rsidP="009120D8">
      <w:r w:rsidRPr="00C566DB">
        <w:t xml:space="preserve">Spoločnosť prevádzkuje činnosť hádzanárskeho a futbalového klubu. </w:t>
      </w:r>
    </w:p>
    <w:p w14:paraId="20A47434" w14:textId="77777777" w:rsidR="009450F4" w:rsidRPr="00C566DB" w:rsidRDefault="009450F4" w:rsidP="009120D8"/>
    <w:p w14:paraId="600AA297" w14:textId="7DB424E1" w:rsidR="00052ECB" w:rsidRPr="00C566DB" w:rsidRDefault="00052ECB" w:rsidP="009120D8">
      <w:r w:rsidRPr="00C566DB">
        <w:t>Spoločnosť udržiava mestskú zeleň: kosí trávniky, robí výsadby kvetov a drevín a vykonáva orezy a výrezy stromov. Prevádzkuje všetky mestské parkoviská, zabezpečuje predaj parkovacích kariet a výber parkovného prostredníctvom parkovacích automatov</w:t>
      </w:r>
      <w:r w:rsidR="00423180">
        <w:t>, SMS správ a mobilnej aplikácie SOM.</w:t>
      </w:r>
      <w:r w:rsidRPr="00C566DB">
        <w:t xml:space="preserve"> </w:t>
      </w:r>
    </w:p>
    <w:p w14:paraId="130C616F" w14:textId="77777777" w:rsidR="00E468D6" w:rsidRPr="009120D8" w:rsidRDefault="00E468D6" w:rsidP="009120D8"/>
    <w:p w14:paraId="5D02AC59" w14:textId="77777777" w:rsidR="009120D8" w:rsidRDefault="00C566DB">
      <w:r>
        <w:t>Mestské športové kluby Považská Bystrica, s.r.o. zabezpečujú hlavný rozsah svojej činnosti prevažne v meste Považská Bystrica.</w:t>
      </w:r>
    </w:p>
    <w:p w14:paraId="4A9AC80B" w14:textId="77777777" w:rsidR="00AF578F" w:rsidRDefault="00AF578F"/>
    <w:p w14:paraId="2EF9358C" w14:textId="6A351E99" w:rsidR="004F610E" w:rsidRPr="002E4629" w:rsidRDefault="00C566DB">
      <w:pPr>
        <w:rPr>
          <w:b/>
          <w:color w:val="FF0000"/>
        </w:rPr>
      </w:pPr>
      <w:r w:rsidRPr="00D126C4">
        <w:rPr>
          <w:b/>
        </w:rPr>
        <w:t>1.5. Základná organizačná štruktúra spoločnost</w:t>
      </w:r>
      <w:r w:rsidR="004F610E">
        <w:rPr>
          <w:b/>
        </w:rPr>
        <w:t>i</w:t>
      </w:r>
      <w:r w:rsidR="002E4629">
        <w:rPr>
          <w:b/>
        </w:rPr>
        <w:t xml:space="preserve"> </w:t>
      </w:r>
    </w:p>
    <w:p w14:paraId="298816C0" w14:textId="013B0818" w:rsidR="00D67B0E" w:rsidRDefault="00D67B0E">
      <w:pPr>
        <w:rPr>
          <w:b/>
        </w:rPr>
      </w:pPr>
    </w:p>
    <w:p w14:paraId="66603E0C" w14:textId="15393C03" w:rsidR="006437B9" w:rsidRDefault="006437B9">
      <w:pPr>
        <w:rPr>
          <w:b/>
        </w:rPr>
      </w:pPr>
      <w:r>
        <w:rPr>
          <w:noProof/>
          <w:lang w:eastAsia="sk-SK"/>
        </w:rPr>
        <w:drawing>
          <wp:inline distT="0" distB="0" distL="0" distR="0" wp14:anchorId="4FBFF6E9" wp14:editId="60733252">
            <wp:extent cx="5959475" cy="4457700"/>
            <wp:effectExtent l="0" t="19050" r="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64DD83E3" w14:textId="77777777" w:rsidR="00F71B07" w:rsidRDefault="009641C8">
      <w:pPr>
        <w:rPr>
          <w:b/>
        </w:rPr>
      </w:pPr>
      <w:r>
        <w:rPr>
          <w:b/>
        </w:rPr>
        <w:t xml:space="preserve">1.6. </w:t>
      </w:r>
      <w:r w:rsidR="00F71B07">
        <w:rPr>
          <w:b/>
        </w:rPr>
        <w:t>Zamestnanosť a sociálne podmienky</w:t>
      </w:r>
    </w:p>
    <w:p w14:paraId="211987E3" w14:textId="77777777" w:rsidR="00F71B07" w:rsidRDefault="00F71B07">
      <w:pPr>
        <w:rPr>
          <w:b/>
        </w:rPr>
      </w:pPr>
    </w:p>
    <w:p w14:paraId="6B7EE2EF" w14:textId="43816367" w:rsidR="00F71B07" w:rsidRPr="0035212C" w:rsidRDefault="00F71B07">
      <w:pPr>
        <w:rPr>
          <w:i/>
          <w:iCs/>
          <w:color w:val="FF0000"/>
        </w:rPr>
      </w:pPr>
      <w:r>
        <w:t>Spoločnosť zamestnávala v roku 20</w:t>
      </w:r>
      <w:r w:rsidR="0088182F">
        <w:t>2</w:t>
      </w:r>
      <w:r w:rsidR="004D3CBC">
        <w:t>2</w:t>
      </w:r>
      <w:r>
        <w:t xml:space="preserve"> </w:t>
      </w:r>
      <w:r w:rsidRPr="000478DA">
        <w:t xml:space="preserve">priemerne </w:t>
      </w:r>
      <w:r w:rsidR="00AC1CCD" w:rsidRPr="009412BC">
        <w:t>6</w:t>
      </w:r>
      <w:r w:rsidR="009412BC" w:rsidRPr="009412BC">
        <w:t>6</w:t>
      </w:r>
      <w:r w:rsidRPr="009412BC">
        <w:t xml:space="preserve"> z</w:t>
      </w:r>
      <w:r w:rsidRPr="000478DA">
        <w:t>amestnancov</w:t>
      </w:r>
      <w:r>
        <w:t xml:space="preserve"> v pracovnom pomere na dobu neurčitú a určitú.</w:t>
      </w:r>
      <w:r w:rsidR="001976FD">
        <w:t xml:space="preserve"> </w:t>
      </w:r>
      <w:r w:rsidR="002A7CB1">
        <w:t xml:space="preserve"> </w:t>
      </w:r>
    </w:p>
    <w:p w14:paraId="73C8CED5" w14:textId="77777777" w:rsidR="00312122" w:rsidRDefault="00312122"/>
    <w:p w14:paraId="6889287C" w14:textId="77777777" w:rsidR="00F71B07" w:rsidRDefault="00F71B07">
      <w:r>
        <w:t>Súčasťou sociálnej politiky Spoločnosti je aj poskytovanie príspevku na doplnkové dôchodkové poistenie zamestnancom vo výške 2 % z hrubých miezd v súlade s príslušnou legislatívou.</w:t>
      </w:r>
    </w:p>
    <w:p w14:paraId="70E2F8D5" w14:textId="77777777" w:rsidR="00F71B07" w:rsidRDefault="00F71B07"/>
    <w:p w14:paraId="4E70F0C6" w14:textId="084053EA" w:rsidR="00F71B07" w:rsidRDefault="00F71B07">
      <w:r>
        <w:t>Zamestnancom bolo v priebehu roka 20</w:t>
      </w:r>
      <w:r w:rsidR="0088182F">
        <w:t>2</w:t>
      </w:r>
      <w:r w:rsidR="004D3CBC">
        <w:t>2</w:t>
      </w:r>
      <w:r>
        <w:t xml:space="preserve"> umožnené ďalšie vzdelávanie formou školení a účasti na seminároch v súlade s ich pracovnou náplňou.</w:t>
      </w:r>
    </w:p>
    <w:p w14:paraId="3117F9F9" w14:textId="11CED656" w:rsidR="002F78BE" w:rsidRPr="007465EC" w:rsidRDefault="00F71B07">
      <w:r>
        <w:t xml:space="preserve">     </w:t>
      </w:r>
    </w:p>
    <w:p w14:paraId="52568B4E" w14:textId="50814C77" w:rsidR="00AF578F" w:rsidRDefault="00AD2AC4">
      <w:pPr>
        <w:rPr>
          <w:b/>
        </w:rPr>
      </w:pPr>
      <w:r w:rsidRPr="00D126C4">
        <w:rPr>
          <w:b/>
        </w:rPr>
        <w:t>Informácie o stave a vývoji zamestnanosti</w:t>
      </w:r>
      <w:r w:rsidR="00FE3FA0">
        <w:rPr>
          <w:b/>
        </w:rPr>
        <w:t xml:space="preserve"> a mzdových nákladoch</w:t>
      </w:r>
    </w:p>
    <w:p w14:paraId="5D2B129D" w14:textId="77777777" w:rsidR="004F610E" w:rsidRDefault="004F610E">
      <w:pPr>
        <w:rPr>
          <w:b/>
        </w:rPr>
      </w:pPr>
    </w:p>
    <w:tbl>
      <w:tblPr>
        <w:tblW w:w="7684" w:type="dxa"/>
        <w:tblCellMar>
          <w:left w:w="70" w:type="dxa"/>
          <w:right w:w="70" w:type="dxa"/>
        </w:tblCellMar>
        <w:tblLook w:val="04A0" w:firstRow="1" w:lastRow="0" w:firstColumn="1" w:lastColumn="0" w:noHBand="0" w:noVBand="1"/>
      </w:tblPr>
      <w:tblGrid>
        <w:gridCol w:w="2520"/>
        <w:gridCol w:w="1754"/>
        <w:gridCol w:w="1754"/>
        <w:gridCol w:w="1656"/>
      </w:tblGrid>
      <w:tr w:rsidR="004D3CBC" w:rsidRPr="00E97998" w14:paraId="0F7D8F84" w14:textId="09D80299" w:rsidTr="00355361">
        <w:trPr>
          <w:trHeight w:val="349"/>
        </w:trPr>
        <w:tc>
          <w:tcPr>
            <w:tcW w:w="2520" w:type="dxa"/>
            <w:tcBorders>
              <w:top w:val="single" w:sz="8" w:space="0" w:color="auto"/>
              <w:left w:val="single" w:sz="8" w:space="0" w:color="auto"/>
              <w:bottom w:val="single" w:sz="4" w:space="0" w:color="auto"/>
              <w:right w:val="single" w:sz="4" w:space="0" w:color="auto"/>
            </w:tcBorders>
            <w:shd w:val="clear" w:color="000000" w:fill="D9D9D9"/>
            <w:noWrap/>
            <w:vAlign w:val="bottom"/>
            <w:hideMark/>
          </w:tcPr>
          <w:p w14:paraId="0E24578A" w14:textId="77777777" w:rsidR="004D3CBC" w:rsidRPr="00F74F36" w:rsidRDefault="004D3CBC" w:rsidP="00B92D1C">
            <w:pPr>
              <w:jc w:val="center"/>
              <w:rPr>
                <w:rFonts w:ascii="Calibri" w:eastAsia="Times New Roman" w:hAnsi="Calibri" w:cs="Times New Roman"/>
                <w:b/>
                <w:color w:val="000000"/>
                <w:sz w:val="18"/>
                <w:szCs w:val="18"/>
                <w:lang w:eastAsia="sk-SK"/>
              </w:rPr>
            </w:pPr>
            <w:r w:rsidRPr="00F74F36">
              <w:rPr>
                <w:rFonts w:ascii="Calibri" w:eastAsia="Times New Roman" w:hAnsi="Calibri" w:cs="Times New Roman"/>
                <w:b/>
                <w:color w:val="000000"/>
                <w:sz w:val="18"/>
                <w:szCs w:val="18"/>
                <w:lang w:eastAsia="sk-SK"/>
              </w:rPr>
              <w:t>Ukazovateľ</w:t>
            </w:r>
          </w:p>
        </w:tc>
        <w:tc>
          <w:tcPr>
            <w:tcW w:w="1754" w:type="dxa"/>
            <w:tcBorders>
              <w:top w:val="single" w:sz="4" w:space="0" w:color="auto"/>
              <w:left w:val="single" w:sz="4" w:space="0" w:color="auto"/>
              <w:bottom w:val="single" w:sz="4" w:space="0" w:color="auto"/>
              <w:right w:val="single" w:sz="4" w:space="0" w:color="auto"/>
            </w:tcBorders>
            <w:shd w:val="clear" w:color="000000" w:fill="D9D9D9"/>
            <w:vAlign w:val="center"/>
          </w:tcPr>
          <w:p w14:paraId="1FB27C5B" w14:textId="38F74D79" w:rsidR="004D3CBC" w:rsidRPr="00F74F36" w:rsidRDefault="004D3CBC" w:rsidP="00B92D1C">
            <w:pPr>
              <w:jc w:val="center"/>
              <w:rPr>
                <w:rFonts w:ascii="Calibri" w:eastAsia="Times New Roman" w:hAnsi="Calibri" w:cs="Times New Roman"/>
                <w:b/>
                <w:color w:val="000000"/>
                <w:sz w:val="18"/>
                <w:szCs w:val="18"/>
                <w:lang w:eastAsia="sk-SK"/>
              </w:rPr>
            </w:pPr>
            <w:r>
              <w:rPr>
                <w:rFonts w:ascii="Calibri" w:eastAsia="Times New Roman" w:hAnsi="Calibri" w:cs="Times New Roman"/>
                <w:b/>
                <w:color w:val="000000"/>
                <w:sz w:val="18"/>
                <w:szCs w:val="18"/>
                <w:lang w:eastAsia="sk-SK"/>
              </w:rPr>
              <w:t>k 31.12.2020</w:t>
            </w:r>
          </w:p>
        </w:tc>
        <w:tc>
          <w:tcPr>
            <w:tcW w:w="1754" w:type="dxa"/>
            <w:tcBorders>
              <w:top w:val="single" w:sz="4" w:space="0" w:color="auto"/>
              <w:left w:val="single" w:sz="4" w:space="0" w:color="auto"/>
              <w:bottom w:val="single" w:sz="4" w:space="0" w:color="auto"/>
              <w:right w:val="single" w:sz="4" w:space="0" w:color="auto"/>
            </w:tcBorders>
            <w:shd w:val="clear" w:color="000000" w:fill="D9D9D9"/>
            <w:vAlign w:val="center"/>
          </w:tcPr>
          <w:p w14:paraId="6D24C77B" w14:textId="5C693E67" w:rsidR="004D3CBC" w:rsidRPr="00F74F36" w:rsidRDefault="004D3CBC" w:rsidP="00B92D1C">
            <w:pPr>
              <w:jc w:val="center"/>
              <w:rPr>
                <w:rFonts w:ascii="Calibri" w:eastAsia="Times New Roman" w:hAnsi="Calibri" w:cs="Times New Roman"/>
                <w:b/>
                <w:color w:val="000000"/>
                <w:sz w:val="18"/>
                <w:szCs w:val="18"/>
                <w:lang w:eastAsia="sk-SK"/>
              </w:rPr>
            </w:pPr>
            <w:r>
              <w:rPr>
                <w:rFonts w:ascii="Calibri" w:eastAsia="Times New Roman" w:hAnsi="Calibri" w:cs="Times New Roman"/>
                <w:b/>
                <w:color w:val="000000"/>
                <w:sz w:val="18"/>
                <w:szCs w:val="18"/>
                <w:lang w:eastAsia="sk-SK"/>
              </w:rPr>
              <w:t>k 31.12.2021</w:t>
            </w:r>
          </w:p>
        </w:tc>
        <w:tc>
          <w:tcPr>
            <w:tcW w:w="1656" w:type="dxa"/>
            <w:tcBorders>
              <w:top w:val="single" w:sz="4" w:space="0" w:color="auto"/>
              <w:left w:val="single" w:sz="4" w:space="0" w:color="auto"/>
              <w:bottom w:val="single" w:sz="4" w:space="0" w:color="auto"/>
              <w:right w:val="single" w:sz="4" w:space="0" w:color="auto"/>
            </w:tcBorders>
            <w:shd w:val="clear" w:color="000000" w:fill="D9D9D9"/>
            <w:vAlign w:val="center"/>
          </w:tcPr>
          <w:p w14:paraId="3EE870CA" w14:textId="7C6DA350" w:rsidR="004D3CBC" w:rsidRDefault="00355361" w:rsidP="00355361">
            <w:pPr>
              <w:jc w:val="center"/>
              <w:rPr>
                <w:rFonts w:ascii="Calibri" w:eastAsia="Times New Roman" w:hAnsi="Calibri" w:cs="Times New Roman"/>
                <w:b/>
                <w:color w:val="000000"/>
                <w:sz w:val="18"/>
                <w:szCs w:val="18"/>
                <w:lang w:eastAsia="sk-SK"/>
              </w:rPr>
            </w:pPr>
            <w:r>
              <w:rPr>
                <w:rFonts w:ascii="Calibri" w:eastAsia="Times New Roman" w:hAnsi="Calibri" w:cs="Times New Roman"/>
                <w:b/>
                <w:color w:val="000000"/>
                <w:sz w:val="18"/>
                <w:szCs w:val="18"/>
                <w:lang w:eastAsia="sk-SK"/>
              </w:rPr>
              <w:t>K 31.12.2022</w:t>
            </w:r>
          </w:p>
        </w:tc>
      </w:tr>
      <w:tr w:rsidR="004D3CBC" w:rsidRPr="00E97998" w14:paraId="3CBCCDAF" w14:textId="763BBA9D" w:rsidTr="00355361">
        <w:trPr>
          <w:trHeight w:val="300"/>
        </w:trPr>
        <w:tc>
          <w:tcPr>
            <w:tcW w:w="2520" w:type="dxa"/>
            <w:tcBorders>
              <w:top w:val="nil"/>
              <w:left w:val="single" w:sz="8" w:space="0" w:color="auto"/>
              <w:bottom w:val="single" w:sz="4" w:space="0" w:color="auto"/>
              <w:right w:val="single" w:sz="4" w:space="0" w:color="auto"/>
            </w:tcBorders>
            <w:shd w:val="clear" w:color="auto" w:fill="auto"/>
            <w:noWrap/>
            <w:vAlign w:val="bottom"/>
            <w:hideMark/>
          </w:tcPr>
          <w:p w14:paraId="5EF77EE9" w14:textId="77777777" w:rsidR="004D3CBC" w:rsidRPr="00E97998" w:rsidRDefault="004D3CBC" w:rsidP="00B92D1C">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Počet zamestnancov</w:t>
            </w:r>
          </w:p>
        </w:tc>
        <w:tc>
          <w:tcPr>
            <w:tcW w:w="1754" w:type="dxa"/>
            <w:tcBorders>
              <w:top w:val="single" w:sz="4" w:space="0" w:color="auto"/>
              <w:left w:val="single" w:sz="4" w:space="0" w:color="auto"/>
              <w:bottom w:val="single" w:sz="4" w:space="0" w:color="auto"/>
              <w:right w:val="single" w:sz="4" w:space="0" w:color="auto"/>
            </w:tcBorders>
            <w:vAlign w:val="bottom"/>
          </w:tcPr>
          <w:p w14:paraId="0B50BA7C" w14:textId="0263DC00" w:rsidR="004D3CBC" w:rsidRPr="00122445" w:rsidRDefault="004D3CBC" w:rsidP="00B92D1C">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63</w:t>
            </w:r>
          </w:p>
        </w:tc>
        <w:tc>
          <w:tcPr>
            <w:tcW w:w="1754" w:type="dxa"/>
            <w:tcBorders>
              <w:top w:val="single" w:sz="4" w:space="0" w:color="auto"/>
              <w:left w:val="single" w:sz="4" w:space="0" w:color="auto"/>
              <w:bottom w:val="single" w:sz="4" w:space="0" w:color="auto"/>
              <w:right w:val="single" w:sz="4" w:space="0" w:color="auto"/>
            </w:tcBorders>
            <w:vAlign w:val="bottom"/>
          </w:tcPr>
          <w:p w14:paraId="6DCDD86B" w14:textId="7D420F7C" w:rsidR="004D3CBC" w:rsidRPr="00122445" w:rsidRDefault="004D3CBC" w:rsidP="00B92D1C">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65</w:t>
            </w:r>
          </w:p>
        </w:tc>
        <w:tc>
          <w:tcPr>
            <w:tcW w:w="1656" w:type="dxa"/>
            <w:tcBorders>
              <w:top w:val="single" w:sz="4" w:space="0" w:color="auto"/>
              <w:left w:val="single" w:sz="4" w:space="0" w:color="auto"/>
              <w:bottom w:val="single" w:sz="4" w:space="0" w:color="auto"/>
              <w:right w:val="single" w:sz="4" w:space="0" w:color="auto"/>
            </w:tcBorders>
            <w:vAlign w:val="bottom"/>
          </w:tcPr>
          <w:p w14:paraId="6C7312F1" w14:textId="5D88B1E7" w:rsidR="004D3CBC" w:rsidRDefault="00355361" w:rsidP="00355361">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63</w:t>
            </w:r>
          </w:p>
        </w:tc>
      </w:tr>
      <w:tr w:rsidR="004D3CBC" w:rsidRPr="00E97998" w14:paraId="4F3A3800" w14:textId="15AA95C6" w:rsidTr="004D3CBC">
        <w:trPr>
          <w:trHeight w:val="300"/>
        </w:trPr>
        <w:tc>
          <w:tcPr>
            <w:tcW w:w="2520" w:type="dxa"/>
            <w:tcBorders>
              <w:top w:val="nil"/>
              <w:left w:val="single" w:sz="8" w:space="0" w:color="auto"/>
              <w:bottom w:val="single" w:sz="4" w:space="0" w:color="auto"/>
              <w:right w:val="single" w:sz="4" w:space="0" w:color="auto"/>
            </w:tcBorders>
            <w:shd w:val="clear" w:color="auto" w:fill="auto"/>
            <w:noWrap/>
            <w:vAlign w:val="bottom"/>
          </w:tcPr>
          <w:p w14:paraId="322B7843" w14:textId="77777777" w:rsidR="004D3CBC" w:rsidRPr="00E97998" w:rsidRDefault="004D3CBC" w:rsidP="00B92D1C">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Z toho :</w:t>
            </w:r>
          </w:p>
        </w:tc>
        <w:tc>
          <w:tcPr>
            <w:tcW w:w="1754" w:type="dxa"/>
            <w:tcBorders>
              <w:top w:val="single" w:sz="4" w:space="0" w:color="auto"/>
              <w:left w:val="single" w:sz="4" w:space="0" w:color="auto"/>
              <w:bottom w:val="single" w:sz="4" w:space="0" w:color="auto"/>
              <w:right w:val="single" w:sz="4" w:space="0" w:color="auto"/>
            </w:tcBorders>
            <w:vAlign w:val="bottom"/>
          </w:tcPr>
          <w:p w14:paraId="5D5AA769" w14:textId="77777777" w:rsidR="004D3CBC" w:rsidRPr="00122445" w:rsidRDefault="004D3CBC" w:rsidP="00B92D1C">
            <w:pPr>
              <w:jc w:val="center"/>
              <w:rPr>
                <w:rFonts w:ascii="Calibri" w:eastAsia="Times New Roman" w:hAnsi="Calibri" w:cs="Times New Roman"/>
                <w:color w:val="000000"/>
                <w:sz w:val="18"/>
                <w:szCs w:val="18"/>
                <w:lang w:eastAsia="sk-SK"/>
              </w:rPr>
            </w:pPr>
          </w:p>
        </w:tc>
        <w:tc>
          <w:tcPr>
            <w:tcW w:w="1754" w:type="dxa"/>
            <w:tcBorders>
              <w:top w:val="single" w:sz="4" w:space="0" w:color="auto"/>
              <w:left w:val="single" w:sz="4" w:space="0" w:color="auto"/>
              <w:bottom w:val="single" w:sz="4" w:space="0" w:color="auto"/>
              <w:right w:val="single" w:sz="4" w:space="0" w:color="auto"/>
            </w:tcBorders>
            <w:vAlign w:val="bottom"/>
          </w:tcPr>
          <w:p w14:paraId="1A1FB234" w14:textId="330EE457" w:rsidR="004D3CBC" w:rsidRPr="00122445" w:rsidRDefault="004D3CBC" w:rsidP="00B92D1C">
            <w:pPr>
              <w:jc w:val="center"/>
              <w:rPr>
                <w:rFonts w:ascii="Calibri" w:eastAsia="Times New Roman" w:hAnsi="Calibri" w:cs="Times New Roman"/>
                <w:color w:val="000000"/>
                <w:sz w:val="18"/>
                <w:szCs w:val="18"/>
                <w:lang w:eastAsia="sk-SK"/>
              </w:rPr>
            </w:pPr>
          </w:p>
        </w:tc>
        <w:tc>
          <w:tcPr>
            <w:tcW w:w="1656" w:type="dxa"/>
            <w:tcBorders>
              <w:top w:val="single" w:sz="4" w:space="0" w:color="auto"/>
              <w:left w:val="single" w:sz="4" w:space="0" w:color="auto"/>
              <w:bottom w:val="single" w:sz="4" w:space="0" w:color="auto"/>
              <w:right w:val="single" w:sz="4" w:space="0" w:color="auto"/>
            </w:tcBorders>
          </w:tcPr>
          <w:p w14:paraId="4C4087E6" w14:textId="77777777" w:rsidR="004D3CBC" w:rsidRPr="00122445" w:rsidRDefault="004D3CBC" w:rsidP="00B92D1C">
            <w:pPr>
              <w:jc w:val="center"/>
              <w:rPr>
                <w:rFonts w:ascii="Calibri" w:eastAsia="Times New Roman" w:hAnsi="Calibri" w:cs="Times New Roman"/>
                <w:color w:val="000000"/>
                <w:sz w:val="18"/>
                <w:szCs w:val="18"/>
                <w:lang w:eastAsia="sk-SK"/>
              </w:rPr>
            </w:pPr>
          </w:p>
        </w:tc>
      </w:tr>
      <w:tr w:rsidR="004D3CBC" w:rsidRPr="00E97998" w14:paraId="62FF26FC" w14:textId="62AA5A85" w:rsidTr="004D3CBC">
        <w:trPr>
          <w:trHeight w:val="300"/>
        </w:trPr>
        <w:tc>
          <w:tcPr>
            <w:tcW w:w="252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078334D7" w14:textId="77777777" w:rsidR="004D3CBC" w:rsidRPr="00E97998" w:rsidRDefault="004D3CBC" w:rsidP="00B92D1C">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robotníci</w:t>
            </w:r>
          </w:p>
        </w:tc>
        <w:tc>
          <w:tcPr>
            <w:tcW w:w="1754" w:type="dxa"/>
            <w:tcBorders>
              <w:top w:val="single" w:sz="4" w:space="0" w:color="auto"/>
              <w:left w:val="single" w:sz="4" w:space="0" w:color="auto"/>
              <w:bottom w:val="single" w:sz="4" w:space="0" w:color="auto"/>
              <w:right w:val="single" w:sz="4" w:space="0" w:color="auto"/>
            </w:tcBorders>
            <w:vAlign w:val="bottom"/>
          </w:tcPr>
          <w:p w14:paraId="04AF3AC9" w14:textId="4BFB9296" w:rsidR="004D3CBC" w:rsidRPr="00122445" w:rsidRDefault="004D3CBC" w:rsidP="00B92D1C">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53</w:t>
            </w:r>
          </w:p>
        </w:tc>
        <w:tc>
          <w:tcPr>
            <w:tcW w:w="1754" w:type="dxa"/>
            <w:tcBorders>
              <w:top w:val="single" w:sz="4" w:space="0" w:color="auto"/>
              <w:left w:val="single" w:sz="4" w:space="0" w:color="auto"/>
              <w:bottom w:val="single" w:sz="4" w:space="0" w:color="auto"/>
              <w:right w:val="single" w:sz="4" w:space="0" w:color="auto"/>
            </w:tcBorders>
            <w:vAlign w:val="bottom"/>
          </w:tcPr>
          <w:p w14:paraId="33DB0C54" w14:textId="6A590EEA" w:rsidR="004D3CBC" w:rsidRPr="00122445" w:rsidRDefault="004D3CBC" w:rsidP="00B92D1C">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55</w:t>
            </w:r>
          </w:p>
        </w:tc>
        <w:tc>
          <w:tcPr>
            <w:tcW w:w="1656" w:type="dxa"/>
            <w:tcBorders>
              <w:top w:val="single" w:sz="4" w:space="0" w:color="auto"/>
              <w:left w:val="single" w:sz="4" w:space="0" w:color="auto"/>
              <w:bottom w:val="single" w:sz="4" w:space="0" w:color="auto"/>
              <w:right w:val="single" w:sz="4" w:space="0" w:color="auto"/>
            </w:tcBorders>
          </w:tcPr>
          <w:p w14:paraId="3C5F8399" w14:textId="601DD5D7" w:rsidR="004D3CBC" w:rsidRDefault="00355361" w:rsidP="00B92D1C">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53</w:t>
            </w:r>
          </w:p>
        </w:tc>
      </w:tr>
      <w:tr w:rsidR="004D3CBC" w:rsidRPr="00E97998" w14:paraId="2BE38F70" w14:textId="374851E9" w:rsidTr="004D3CBC">
        <w:trPr>
          <w:trHeight w:val="300"/>
        </w:trPr>
        <w:tc>
          <w:tcPr>
            <w:tcW w:w="2520" w:type="dxa"/>
            <w:tcBorders>
              <w:top w:val="nil"/>
              <w:left w:val="single" w:sz="8" w:space="0" w:color="auto"/>
              <w:bottom w:val="single" w:sz="4" w:space="0" w:color="auto"/>
              <w:right w:val="single" w:sz="4" w:space="0" w:color="auto"/>
            </w:tcBorders>
            <w:shd w:val="clear" w:color="auto" w:fill="auto"/>
            <w:noWrap/>
            <w:vAlign w:val="bottom"/>
            <w:hideMark/>
          </w:tcPr>
          <w:p w14:paraId="7187714D" w14:textId="61FC55CF" w:rsidR="004D3CBC" w:rsidRPr="00E97998" w:rsidRDefault="004D3CBC" w:rsidP="00B92D1C">
            <w:pP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 xml:space="preserve"> </w:t>
            </w:r>
            <w:r w:rsidRPr="00E97998">
              <w:rPr>
                <w:rFonts w:ascii="Calibri" w:eastAsia="Times New Roman" w:hAnsi="Calibri" w:cs="Times New Roman"/>
                <w:color w:val="000000"/>
                <w:sz w:val="18"/>
                <w:szCs w:val="18"/>
                <w:lang w:eastAsia="sk-SK"/>
              </w:rPr>
              <w:t xml:space="preserve">  THP</w:t>
            </w:r>
          </w:p>
        </w:tc>
        <w:tc>
          <w:tcPr>
            <w:tcW w:w="1754" w:type="dxa"/>
            <w:tcBorders>
              <w:top w:val="single" w:sz="4" w:space="0" w:color="auto"/>
              <w:left w:val="single" w:sz="4" w:space="0" w:color="auto"/>
              <w:bottom w:val="single" w:sz="4" w:space="0" w:color="auto"/>
              <w:right w:val="single" w:sz="4" w:space="0" w:color="auto"/>
            </w:tcBorders>
            <w:vAlign w:val="bottom"/>
          </w:tcPr>
          <w:p w14:paraId="2401C7AD" w14:textId="0D33733E" w:rsidR="004D3CBC" w:rsidRPr="00122445" w:rsidRDefault="004D3CBC" w:rsidP="00B92D1C">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10</w:t>
            </w:r>
          </w:p>
        </w:tc>
        <w:tc>
          <w:tcPr>
            <w:tcW w:w="1754" w:type="dxa"/>
            <w:tcBorders>
              <w:top w:val="single" w:sz="4" w:space="0" w:color="auto"/>
              <w:left w:val="single" w:sz="4" w:space="0" w:color="auto"/>
              <w:bottom w:val="single" w:sz="4" w:space="0" w:color="auto"/>
              <w:right w:val="single" w:sz="4" w:space="0" w:color="auto"/>
            </w:tcBorders>
            <w:vAlign w:val="bottom"/>
          </w:tcPr>
          <w:p w14:paraId="1D51EAEA" w14:textId="759E2569" w:rsidR="004D3CBC" w:rsidRPr="00122445" w:rsidRDefault="004D3CBC" w:rsidP="00B92D1C">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10</w:t>
            </w:r>
          </w:p>
        </w:tc>
        <w:tc>
          <w:tcPr>
            <w:tcW w:w="1656" w:type="dxa"/>
            <w:tcBorders>
              <w:top w:val="single" w:sz="4" w:space="0" w:color="auto"/>
              <w:left w:val="single" w:sz="4" w:space="0" w:color="auto"/>
              <w:bottom w:val="single" w:sz="4" w:space="0" w:color="auto"/>
              <w:right w:val="single" w:sz="4" w:space="0" w:color="auto"/>
            </w:tcBorders>
          </w:tcPr>
          <w:p w14:paraId="6C7B1C80" w14:textId="73A17AA9" w:rsidR="004D3CBC" w:rsidRDefault="00355361" w:rsidP="00B92D1C">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10</w:t>
            </w:r>
          </w:p>
        </w:tc>
      </w:tr>
      <w:tr w:rsidR="004D3CBC" w:rsidRPr="00E97998" w14:paraId="0E7CF299" w14:textId="4A0157EE" w:rsidTr="004D3CBC">
        <w:trPr>
          <w:trHeight w:val="300"/>
        </w:trPr>
        <w:tc>
          <w:tcPr>
            <w:tcW w:w="2520" w:type="dxa"/>
            <w:tcBorders>
              <w:top w:val="single" w:sz="4" w:space="0" w:color="auto"/>
              <w:left w:val="single" w:sz="4" w:space="0" w:color="auto"/>
              <w:bottom w:val="nil"/>
              <w:right w:val="single" w:sz="4" w:space="0" w:color="auto"/>
            </w:tcBorders>
            <w:shd w:val="clear" w:color="auto" w:fill="auto"/>
            <w:noWrap/>
            <w:vAlign w:val="bottom"/>
            <w:hideMark/>
          </w:tcPr>
          <w:p w14:paraId="5402735C" w14:textId="77777777" w:rsidR="004D3CBC" w:rsidRPr="00E97998" w:rsidRDefault="004D3CBC" w:rsidP="00B92D1C">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Priemerný počet </w:t>
            </w:r>
          </w:p>
        </w:tc>
        <w:tc>
          <w:tcPr>
            <w:tcW w:w="1754" w:type="dxa"/>
            <w:tcBorders>
              <w:top w:val="single" w:sz="4" w:space="0" w:color="auto"/>
              <w:left w:val="single" w:sz="4" w:space="0" w:color="auto"/>
              <w:bottom w:val="single" w:sz="4" w:space="0" w:color="auto"/>
              <w:right w:val="single" w:sz="4" w:space="0" w:color="auto"/>
            </w:tcBorders>
            <w:vAlign w:val="center"/>
          </w:tcPr>
          <w:p w14:paraId="44E94187" w14:textId="075EC444" w:rsidR="004D3CBC" w:rsidRPr="00122445" w:rsidRDefault="004D3CBC" w:rsidP="00B92D1C">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69</w:t>
            </w:r>
          </w:p>
        </w:tc>
        <w:tc>
          <w:tcPr>
            <w:tcW w:w="1754" w:type="dxa"/>
            <w:tcBorders>
              <w:top w:val="single" w:sz="4" w:space="0" w:color="auto"/>
              <w:left w:val="single" w:sz="4" w:space="0" w:color="auto"/>
              <w:bottom w:val="single" w:sz="4" w:space="0" w:color="auto"/>
              <w:right w:val="single" w:sz="4" w:space="0" w:color="auto"/>
            </w:tcBorders>
            <w:vAlign w:val="center"/>
          </w:tcPr>
          <w:p w14:paraId="288A4A60" w14:textId="74D48B4A" w:rsidR="004D3CBC" w:rsidRPr="00122445" w:rsidRDefault="004D3CBC" w:rsidP="009412BC">
            <w:pPr>
              <w:jc w:val="center"/>
              <w:rPr>
                <w:rFonts w:ascii="Calibri" w:eastAsia="Times New Roman" w:hAnsi="Calibri" w:cs="Times New Roman"/>
                <w:color w:val="000000"/>
                <w:sz w:val="18"/>
                <w:szCs w:val="18"/>
                <w:lang w:eastAsia="sk-SK"/>
              </w:rPr>
            </w:pPr>
            <w:r w:rsidRPr="009412BC">
              <w:rPr>
                <w:rFonts w:ascii="Calibri" w:eastAsia="Times New Roman" w:hAnsi="Calibri" w:cs="Times New Roman"/>
                <w:color w:val="000000"/>
                <w:sz w:val="18"/>
                <w:szCs w:val="18"/>
                <w:lang w:eastAsia="sk-SK"/>
              </w:rPr>
              <w:t>6</w:t>
            </w:r>
            <w:r>
              <w:rPr>
                <w:rFonts w:ascii="Calibri" w:eastAsia="Times New Roman" w:hAnsi="Calibri" w:cs="Times New Roman"/>
                <w:color w:val="000000"/>
                <w:sz w:val="18"/>
                <w:szCs w:val="18"/>
                <w:lang w:eastAsia="sk-SK"/>
              </w:rPr>
              <w:t>6</w:t>
            </w:r>
          </w:p>
        </w:tc>
        <w:tc>
          <w:tcPr>
            <w:tcW w:w="1656" w:type="dxa"/>
            <w:tcBorders>
              <w:top w:val="single" w:sz="4" w:space="0" w:color="auto"/>
              <w:left w:val="single" w:sz="4" w:space="0" w:color="auto"/>
              <w:bottom w:val="single" w:sz="4" w:space="0" w:color="auto"/>
              <w:right w:val="single" w:sz="4" w:space="0" w:color="auto"/>
            </w:tcBorders>
          </w:tcPr>
          <w:p w14:paraId="30972200" w14:textId="14EB9245" w:rsidR="004D3CBC" w:rsidRPr="009412BC" w:rsidRDefault="00355361" w:rsidP="009412BC">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66</w:t>
            </w:r>
          </w:p>
        </w:tc>
      </w:tr>
      <w:tr w:rsidR="004D3CBC" w:rsidRPr="00E97998" w14:paraId="4133099C" w14:textId="310019FD" w:rsidTr="004D3CBC">
        <w:trPr>
          <w:trHeight w:val="300"/>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14:paraId="6A73A368" w14:textId="77777777" w:rsidR="004D3CBC" w:rsidRPr="00E97998" w:rsidRDefault="004D3CBC" w:rsidP="00B92D1C">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zamestnancov v danom roku</w:t>
            </w:r>
          </w:p>
        </w:tc>
        <w:tc>
          <w:tcPr>
            <w:tcW w:w="1754" w:type="dxa"/>
            <w:tcBorders>
              <w:top w:val="single" w:sz="4" w:space="0" w:color="auto"/>
              <w:left w:val="single" w:sz="4" w:space="0" w:color="auto"/>
              <w:bottom w:val="single" w:sz="4" w:space="0" w:color="auto"/>
              <w:right w:val="single" w:sz="4" w:space="0" w:color="auto"/>
            </w:tcBorders>
            <w:vAlign w:val="center"/>
          </w:tcPr>
          <w:p w14:paraId="2E407D4B" w14:textId="77777777" w:rsidR="004D3CBC" w:rsidRPr="00122445" w:rsidRDefault="004D3CBC" w:rsidP="00B92D1C">
            <w:pPr>
              <w:jc w:val="center"/>
              <w:rPr>
                <w:rFonts w:ascii="Calibri" w:eastAsia="Times New Roman" w:hAnsi="Calibri" w:cs="Times New Roman"/>
                <w:color w:val="000000"/>
                <w:sz w:val="18"/>
                <w:szCs w:val="18"/>
                <w:lang w:eastAsia="sk-SK"/>
              </w:rPr>
            </w:pPr>
          </w:p>
        </w:tc>
        <w:tc>
          <w:tcPr>
            <w:tcW w:w="1754" w:type="dxa"/>
            <w:tcBorders>
              <w:top w:val="single" w:sz="4" w:space="0" w:color="auto"/>
              <w:left w:val="single" w:sz="4" w:space="0" w:color="auto"/>
              <w:bottom w:val="single" w:sz="4" w:space="0" w:color="auto"/>
              <w:right w:val="single" w:sz="4" w:space="0" w:color="auto"/>
            </w:tcBorders>
            <w:vAlign w:val="center"/>
          </w:tcPr>
          <w:p w14:paraId="1EB00C3F" w14:textId="4383B195" w:rsidR="004D3CBC" w:rsidRPr="00122445" w:rsidRDefault="004D3CBC" w:rsidP="00B92D1C">
            <w:pPr>
              <w:jc w:val="center"/>
              <w:rPr>
                <w:rFonts w:ascii="Calibri" w:eastAsia="Times New Roman" w:hAnsi="Calibri" w:cs="Times New Roman"/>
                <w:color w:val="000000"/>
                <w:sz w:val="18"/>
                <w:szCs w:val="18"/>
                <w:lang w:eastAsia="sk-SK"/>
              </w:rPr>
            </w:pPr>
          </w:p>
        </w:tc>
        <w:tc>
          <w:tcPr>
            <w:tcW w:w="1656" w:type="dxa"/>
            <w:tcBorders>
              <w:top w:val="single" w:sz="4" w:space="0" w:color="auto"/>
              <w:left w:val="single" w:sz="4" w:space="0" w:color="auto"/>
              <w:bottom w:val="single" w:sz="4" w:space="0" w:color="auto"/>
              <w:right w:val="single" w:sz="4" w:space="0" w:color="auto"/>
            </w:tcBorders>
          </w:tcPr>
          <w:p w14:paraId="6BF1DD64" w14:textId="77777777" w:rsidR="004D3CBC" w:rsidRPr="00122445" w:rsidRDefault="004D3CBC" w:rsidP="00B92D1C">
            <w:pPr>
              <w:jc w:val="center"/>
              <w:rPr>
                <w:rFonts w:ascii="Calibri" w:eastAsia="Times New Roman" w:hAnsi="Calibri" w:cs="Times New Roman"/>
                <w:color w:val="000000"/>
                <w:sz w:val="18"/>
                <w:szCs w:val="18"/>
                <w:lang w:eastAsia="sk-SK"/>
              </w:rPr>
            </w:pPr>
          </w:p>
        </w:tc>
      </w:tr>
      <w:tr w:rsidR="004D3CBC" w:rsidRPr="00E97998" w14:paraId="5B3619B0" w14:textId="38C74768" w:rsidTr="004D3CBC">
        <w:trPr>
          <w:trHeight w:val="300"/>
        </w:trPr>
        <w:tc>
          <w:tcPr>
            <w:tcW w:w="2520" w:type="dxa"/>
            <w:tcBorders>
              <w:top w:val="nil"/>
              <w:left w:val="single" w:sz="8" w:space="0" w:color="auto"/>
              <w:bottom w:val="single" w:sz="4" w:space="0" w:color="auto"/>
              <w:right w:val="single" w:sz="4" w:space="0" w:color="auto"/>
            </w:tcBorders>
            <w:shd w:val="clear" w:color="auto" w:fill="auto"/>
            <w:noWrap/>
            <w:vAlign w:val="bottom"/>
            <w:hideMark/>
          </w:tcPr>
          <w:p w14:paraId="5E047A44" w14:textId="77777777" w:rsidR="004D3CBC" w:rsidRPr="00E97998" w:rsidRDefault="004D3CBC" w:rsidP="00B92D1C">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Mzdové náklady v €</w:t>
            </w:r>
          </w:p>
        </w:tc>
        <w:tc>
          <w:tcPr>
            <w:tcW w:w="1754" w:type="dxa"/>
            <w:tcBorders>
              <w:top w:val="single" w:sz="4" w:space="0" w:color="auto"/>
              <w:left w:val="single" w:sz="4" w:space="0" w:color="auto"/>
              <w:bottom w:val="single" w:sz="4" w:space="0" w:color="auto"/>
              <w:right w:val="single" w:sz="4" w:space="0" w:color="auto"/>
            </w:tcBorders>
            <w:vAlign w:val="bottom"/>
          </w:tcPr>
          <w:p w14:paraId="32CD0434" w14:textId="56B72F19" w:rsidR="004D3CBC" w:rsidRPr="009412BC" w:rsidRDefault="004D3CBC" w:rsidP="009412BC">
            <w:pPr>
              <w:jc w:val="center"/>
              <w:rPr>
                <w:rFonts w:ascii="Calibri" w:eastAsia="Times New Roman" w:hAnsi="Calibri" w:cs="Times New Roman"/>
                <w:sz w:val="18"/>
                <w:szCs w:val="18"/>
                <w:lang w:eastAsia="sk-SK"/>
              </w:rPr>
            </w:pPr>
            <w:r w:rsidRPr="009412BC">
              <w:rPr>
                <w:rFonts w:ascii="Calibri" w:eastAsia="Times New Roman" w:hAnsi="Calibri" w:cs="Times New Roman"/>
                <w:sz w:val="18"/>
                <w:szCs w:val="18"/>
                <w:lang w:eastAsia="sk-SK"/>
              </w:rPr>
              <w:t xml:space="preserve">951 941 </w:t>
            </w:r>
          </w:p>
        </w:tc>
        <w:tc>
          <w:tcPr>
            <w:tcW w:w="1754" w:type="dxa"/>
            <w:tcBorders>
              <w:top w:val="single" w:sz="4" w:space="0" w:color="auto"/>
              <w:left w:val="single" w:sz="4" w:space="0" w:color="auto"/>
              <w:bottom w:val="single" w:sz="4" w:space="0" w:color="auto"/>
              <w:right w:val="single" w:sz="4" w:space="0" w:color="auto"/>
            </w:tcBorders>
            <w:vAlign w:val="bottom"/>
          </w:tcPr>
          <w:p w14:paraId="423CAE51" w14:textId="7F4844A5" w:rsidR="004D3CBC" w:rsidRPr="000478DA" w:rsidRDefault="004D3CBC" w:rsidP="00B92D1C">
            <w:pPr>
              <w:jc w:val="center"/>
              <w:rPr>
                <w:rFonts w:ascii="Calibri" w:eastAsia="Times New Roman" w:hAnsi="Calibri" w:cs="Times New Roman"/>
                <w:sz w:val="18"/>
                <w:szCs w:val="18"/>
                <w:lang w:eastAsia="sk-SK"/>
              </w:rPr>
            </w:pPr>
            <w:r>
              <w:rPr>
                <w:rFonts w:ascii="Calibri" w:eastAsia="Times New Roman" w:hAnsi="Calibri" w:cs="Times New Roman"/>
                <w:sz w:val="18"/>
                <w:szCs w:val="18"/>
                <w:lang w:eastAsia="sk-SK"/>
              </w:rPr>
              <w:t>1 088 281</w:t>
            </w:r>
          </w:p>
        </w:tc>
        <w:tc>
          <w:tcPr>
            <w:tcW w:w="1656" w:type="dxa"/>
            <w:tcBorders>
              <w:top w:val="single" w:sz="4" w:space="0" w:color="auto"/>
              <w:left w:val="single" w:sz="4" w:space="0" w:color="auto"/>
              <w:bottom w:val="single" w:sz="4" w:space="0" w:color="auto"/>
              <w:right w:val="single" w:sz="4" w:space="0" w:color="auto"/>
            </w:tcBorders>
          </w:tcPr>
          <w:p w14:paraId="500B20D8" w14:textId="234EAF16" w:rsidR="004D3CBC" w:rsidRDefault="00355361" w:rsidP="00B92D1C">
            <w:pPr>
              <w:jc w:val="center"/>
              <w:rPr>
                <w:rFonts w:ascii="Calibri" w:eastAsia="Times New Roman" w:hAnsi="Calibri" w:cs="Times New Roman"/>
                <w:sz w:val="18"/>
                <w:szCs w:val="18"/>
                <w:lang w:eastAsia="sk-SK"/>
              </w:rPr>
            </w:pPr>
            <w:r>
              <w:rPr>
                <w:rFonts w:ascii="Calibri" w:eastAsia="Times New Roman" w:hAnsi="Calibri" w:cs="Times New Roman"/>
                <w:sz w:val="18"/>
                <w:szCs w:val="18"/>
                <w:lang w:eastAsia="sk-SK"/>
              </w:rPr>
              <w:t>848 763</w:t>
            </w:r>
          </w:p>
        </w:tc>
      </w:tr>
      <w:tr w:rsidR="004D3CBC" w:rsidRPr="00E97998" w14:paraId="36E24205" w14:textId="55F7E3EC" w:rsidTr="004D3CBC">
        <w:trPr>
          <w:trHeight w:val="300"/>
        </w:trPr>
        <w:tc>
          <w:tcPr>
            <w:tcW w:w="2520" w:type="dxa"/>
            <w:tcBorders>
              <w:top w:val="nil"/>
              <w:left w:val="single" w:sz="8" w:space="0" w:color="auto"/>
              <w:bottom w:val="single" w:sz="4" w:space="0" w:color="auto"/>
              <w:right w:val="single" w:sz="4" w:space="0" w:color="auto"/>
            </w:tcBorders>
            <w:shd w:val="clear" w:color="auto" w:fill="auto"/>
            <w:noWrap/>
            <w:vAlign w:val="bottom"/>
            <w:hideMark/>
          </w:tcPr>
          <w:p w14:paraId="458453B9" w14:textId="77777777" w:rsidR="004D3CBC" w:rsidRPr="00E97998" w:rsidRDefault="004D3CBC" w:rsidP="00B92D1C">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Ostatné </w:t>
            </w:r>
            <w:r w:rsidRPr="00595364">
              <w:rPr>
                <w:rFonts w:ascii="Calibri" w:eastAsia="Times New Roman" w:hAnsi="Calibri" w:cs="Times New Roman"/>
                <w:sz w:val="18"/>
                <w:szCs w:val="18"/>
                <w:lang w:eastAsia="sk-SK"/>
              </w:rPr>
              <w:t>osobné</w:t>
            </w:r>
            <w:r w:rsidRPr="00E97998">
              <w:rPr>
                <w:rFonts w:ascii="Calibri" w:eastAsia="Times New Roman" w:hAnsi="Calibri" w:cs="Times New Roman"/>
                <w:color w:val="000000"/>
                <w:sz w:val="18"/>
                <w:szCs w:val="18"/>
                <w:lang w:eastAsia="sk-SK"/>
              </w:rPr>
              <w:t xml:space="preserve"> náklady v €</w:t>
            </w:r>
          </w:p>
        </w:tc>
        <w:tc>
          <w:tcPr>
            <w:tcW w:w="1754" w:type="dxa"/>
            <w:tcBorders>
              <w:top w:val="single" w:sz="4" w:space="0" w:color="auto"/>
              <w:left w:val="single" w:sz="4" w:space="0" w:color="auto"/>
              <w:bottom w:val="single" w:sz="4" w:space="0" w:color="auto"/>
              <w:right w:val="single" w:sz="4" w:space="0" w:color="auto"/>
            </w:tcBorders>
            <w:vAlign w:val="bottom"/>
          </w:tcPr>
          <w:p w14:paraId="3CEC8F9B" w14:textId="7E4FA465" w:rsidR="004D3CBC" w:rsidRPr="00605CB2" w:rsidRDefault="004D3CBC" w:rsidP="00B92D1C">
            <w:pPr>
              <w:jc w:val="center"/>
              <w:rPr>
                <w:rFonts w:ascii="Calibri" w:eastAsia="Times New Roman" w:hAnsi="Calibri" w:cs="Times New Roman"/>
                <w:sz w:val="18"/>
                <w:szCs w:val="18"/>
                <w:lang w:eastAsia="sk-SK"/>
              </w:rPr>
            </w:pPr>
            <w:r w:rsidRPr="00605CB2">
              <w:rPr>
                <w:rFonts w:ascii="Calibri" w:eastAsia="Times New Roman" w:hAnsi="Calibri" w:cs="Times New Roman"/>
                <w:sz w:val="18"/>
                <w:szCs w:val="18"/>
                <w:lang w:eastAsia="sk-SK"/>
              </w:rPr>
              <w:t>310 667</w:t>
            </w:r>
          </w:p>
        </w:tc>
        <w:tc>
          <w:tcPr>
            <w:tcW w:w="1754" w:type="dxa"/>
            <w:tcBorders>
              <w:top w:val="single" w:sz="4" w:space="0" w:color="auto"/>
              <w:left w:val="single" w:sz="4" w:space="0" w:color="auto"/>
              <w:bottom w:val="single" w:sz="4" w:space="0" w:color="auto"/>
              <w:right w:val="single" w:sz="4" w:space="0" w:color="auto"/>
            </w:tcBorders>
            <w:vAlign w:val="bottom"/>
          </w:tcPr>
          <w:p w14:paraId="4957C36D" w14:textId="127E678E" w:rsidR="004D3CBC" w:rsidRPr="000478DA" w:rsidRDefault="004D3CBC" w:rsidP="00B92D1C">
            <w:pPr>
              <w:jc w:val="center"/>
              <w:rPr>
                <w:rFonts w:ascii="Calibri" w:eastAsia="Times New Roman" w:hAnsi="Calibri" w:cs="Times New Roman"/>
                <w:sz w:val="18"/>
                <w:szCs w:val="18"/>
                <w:lang w:eastAsia="sk-SK"/>
              </w:rPr>
            </w:pPr>
            <w:r>
              <w:rPr>
                <w:rFonts w:ascii="Calibri" w:eastAsia="Times New Roman" w:hAnsi="Calibri" w:cs="Times New Roman"/>
                <w:sz w:val="18"/>
                <w:szCs w:val="18"/>
                <w:lang w:eastAsia="sk-SK"/>
              </w:rPr>
              <w:t>351 989</w:t>
            </w:r>
          </w:p>
        </w:tc>
        <w:tc>
          <w:tcPr>
            <w:tcW w:w="1656" w:type="dxa"/>
            <w:tcBorders>
              <w:top w:val="single" w:sz="4" w:space="0" w:color="auto"/>
              <w:left w:val="single" w:sz="4" w:space="0" w:color="auto"/>
              <w:bottom w:val="single" w:sz="4" w:space="0" w:color="auto"/>
              <w:right w:val="single" w:sz="4" w:space="0" w:color="auto"/>
            </w:tcBorders>
          </w:tcPr>
          <w:p w14:paraId="21EFAC54" w14:textId="1C9F952B" w:rsidR="004D3CBC" w:rsidRDefault="00355361" w:rsidP="00B92D1C">
            <w:pPr>
              <w:jc w:val="center"/>
              <w:rPr>
                <w:rFonts w:ascii="Calibri" w:eastAsia="Times New Roman" w:hAnsi="Calibri" w:cs="Times New Roman"/>
                <w:sz w:val="18"/>
                <w:szCs w:val="18"/>
                <w:lang w:eastAsia="sk-SK"/>
              </w:rPr>
            </w:pPr>
            <w:r>
              <w:rPr>
                <w:rFonts w:ascii="Calibri" w:eastAsia="Times New Roman" w:hAnsi="Calibri" w:cs="Times New Roman"/>
                <w:sz w:val="18"/>
                <w:szCs w:val="18"/>
                <w:lang w:eastAsia="sk-SK"/>
              </w:rPr>
              <w:t>355 196</w:t>
            </w:r>
          </w:p>
        </w:tc>
      </w:tr>
      <w:tr w:rsidR="004D3CBC" w:rsidRPr="00E97998" w14:paraId="5BA1A142" w14:textId="02B2D2F5" w:rsidTr="004D3CBC">
        <w:trPr>
          <w:trHeight w:val="300"/>
        </w:trPr>
        <w:tc>
          <w:tcPr>
            <w:tcW w:w="2520" w:type="dxa"/>
            <w:tcBorders>
              <w:top w:val="nil"/>
              <w:left w:val="single" w:sz="8" w:space="0" w:color="auto"/>
              <w:bottom w:val="single" w:sz="8" w:space="0" w:color="auto"/>
              <w:right w:val="single" w:sz="4" w:space="0" w:color="auto"/>
            </w:tcBorders>
            <w:shd w:val="clear" w:color="auto" w:fill="auto"/>
            <w:noWrap/>
            <w:vAlign w:val="bottom"/>
            <w:hideMark/>
          </w:tcPr>
          <w:p w14:paraId="210B8336" w14:textId="77777777" w:rsidR="004D3CBC" w:rsidRPr="00E97998" w:rsidRDefault="004D3CBC" w:rsidP="00B92D1C">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 xml:space="preserve">  Priemerná mesačná mzda</w:t>
            </w:r>
          </w:p>
        </w:tc>
        <w:tc>
          <w:tcPr>
            <w:tcW w:w="1754" w:type="dxa"/>
            <w:tcBorders>
              <w:top w:val="single" w:sz="4" w:space="0" w:color="auto"/>
              <w:left w:val="single" w:sz="4" w:space="0" w:color="auto"/>
              <w:bottom w:val="single" w:sz="4" w:space="0" w:color="auto"/>
              <w:right w:val="single" w:sz="4" w:space="0" w:color="auto"/>
            </w:tcBorders>
            <w:vAlign w:val="bottom"/>
          </w:tcPr>
          <w:p w14:paraId="7E698EFE" w14:textId="5062B0C0" w:rsidR="004D3CBC" w:rsidRPr="00605CB2" w:rsidRDefault="004D3CBC" w:rsidP="00B92D1C">
            <w:pPr>
              <w:jc w:val="center"/>
              <w:rPr>
                <w:rFonts w:ascii="Calibri" w:eastAsia="Times New Roman" w:hAnsi="Calibri" w:cs="Times New Roman"/>
                <w:sz w:val="18"/>
                <w:szCs w:val="18"/>
                <w:lang w:eastAsia="sk-SK"/>
              </w:rPr>
            </w:pPr>
            <w:r w:rsidRPr="00605CB2">
              <w:rPr>
                <w:rFonts w:ascii="Calibri" w:eastAsia="Times New Roman" w:hAnsi="Calibri" w:cs="Times New Roman"/>
                <w:sz w:val="18"/>
                <w:szCs w:val="18"/>
                <w:lang w:eastAsia="sk-SK"/>
              </w:rPr>
              <w:t>842,31</w:t>
            </w:r>
          </w:p>
        </w:tc>
        <w:tc>
          <w:tcPr>
            <w:tcW w:w="1754" w:type="dxa"/>
            <w:tcBorders>
              <w:top w:val="single" w:sz="4" w:space="0" w:color="auto"/>
              <w:left w:val="single" w:sz="4" w:space="0" w:color="auto"/>
              <w:bottom w:val="single" w:sz="4" w:space="0" w:color="auto"/>
              <w:right w:val="single" w:sz="4" w:space="0" w:color="auto"/>
            </w:tcBorders>
            <w:vAlign w:val="bottom"/>
          </w:tcPr>
          <w:p w14:paraId="27D5C542" w14:textId="16575E92" w:rsidR="004D3CBC" w:rsidRPr="00122445" w:rsidRDefault="004D3CBC" w:rsidP="00B92D1C">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919,83</w:t>
            </w:r>
          </w:p>
        </w:tc>
        <w:tc>
          <w:tcPr>
            <w:tcW w:w="1656" w:type="dxa"/>
            <w:tcBorders>
              <w:top w:val="single" w:sz="4" w:space="0" w:color="auto"/>
              <w:left w:val="single" w:sz="4" w:space="0" w:color="auto"/>
              <w:bottom w:val="single" w:sz="4" w:space="0" w:color="auto"/>
              <w:right w:val="single" w:sz="4" w:space="0" w:color="auto"/>
            </w:tcBorders>
          </w:tcPr>
          <w:p w14:paraId="2153BC93" w14:textId="312A529C" w:rsidR="004D3CBC" w:rsidRDefault="00355361" w:rsidP="00B92D1C">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922,47</w:t>
            </w:r>
          </w:p>
        </w:tc>
      </w:tr>
      <w:tr w:rsidR="004D3CBC" w:rsidRPr="00E97998" w14:paraId="2384E875" w14:textId="24761665" w:rsidTr="004D3CBC">
        <w:trPr>
          <w:trHeight w:val="300"/>
        </w:trPr>
        <w:tc>
          <w:tcPr>
            <w:tcW w:w="2520" w:type="dxa"/>
            <w:tcBorders>
              <w:top w:val="nil"/>
              <w:left w:val="nil"/>
              <w:bottom w:val="nil"/>
              <w:right w:val="single" w:sz="4" w:space="0" w:color="auto"/>
            </w:tcBorders>
            <w:shd w:val="clear" w:color="auto" w:fill="auto"/>
            <w:noWrap/>
            <w:vAlign w:val="bottom"/>
            <w:hideMark/>
          </w:tcPr>
          <w:p w14:paraId="62B43DE3" w14:textId="77777777" w:rsidR="004D3CBC" w:rsidRPr="00E97998" w:rsidRDefault="004D3CBC" w:rsidP="00B92D1C">
            <w:pPr>
              <w:jc w:val="center"/>
              <w:rPr>
                <w:rFonts w:ascii="Calibri" w:eastAsia="Times New Roman" w:hAnsi="Calibri" w:cs="Times New Roman"/>
                <w:color w:val="000000"/>
                <w:sz w:val="18"/>
                <w:szCs w:val="18"/>
                <w:lang w:eastAsia="sk-SK"/>
              </w:rPr>
            </w:pPr>
          </w:p>
        </w:tc>
        <w:tc>
          <w:tcPr>
            <w:tcW w:w="1754" w:type="dxa"/>
            <w:tcBorders>
              <w:top w:val="single" w:sz="4" w:space="0" w:color="auto"/>
              <w:left w:val="single" w:sz="4" w:space="0" w:color="auto"/>
              <w:bottom w:val="single" w:sz="4" w:space="0" w:color="auto"/>
              <w:right w:val="single" w:sz="4" w:space="0" w:color="auto"/>
            </w:tcBorders>
            <w:vAlign w:val="bottom"/>
          </w:tcPr>
          <w:p w14:paraId="2E69CE9C" w14:textId="77777777" w:rsidR="004D3CBC" w:rsidRPr="00605CB2" w:rsidRDefault="004D3CBC" w:rsidP="00B92D1C">
            <w:pPr>
              <w:jc w:val="center"/>
              <w:rPr>
                <w:rFonts w:ascii="Calibri" w:eastAsia="Times New Roman" w:hAnsi="Calibri" w:cs="Times New Roman"/>
                <w:sz w:val="18"/>
                <w:szCs w:val="18"/>
                <w:lang w:eastAsia="sk-SK"/>
              </w:rPr>
            </w:pPr>
          </w:p>
        </w:tc>
        <w:tc>
          <w:tcPr>
            <w:tcW w:w="1754" w:type="dxa"/>
            <w:tcBorders>
              <w:top w:val="single" w:sz="4" w:space="0" w:color="auto"/>
              <w:left w:val="single" w:sz="4" w:space="0" w:color="auto"/>
              <w:bottom w:val="single" w:sz="4" w:space="0" w:color="auto"/>
              <w:right w:val="single" w:sz="4" w:space="0" w:color="auto"/>
            </w:tcBorders>
            <w:vAlign w:val="bottom"/>
          </w:tcPr>
          <w:p w14:paraId="636160A7" w14:textId="329F9026" w:rsidR="004D3CBC" w:rsidRPr="00122445" w:rsidRDefault="004D3CBC" w:rsidP="00B92D1C">
            <w:pPr>
              <w:jc w:val="center"/>
              <w:rPr>
                <w:rFonts w:ascii="Calibri" w:eastAsia="Times New Roman" w:hAnsi="Calibri" w:cs="Times New Roman"/>
                <w:color w:val="000000"/>
                <w:sz w:val="18"/>
                <w:szCs w:val="18"/>
                <w:lang w:eastAsia="sk-SK"/>
              </w:rPr>
            </w:pPr>
          </w:p>
        </w:tc>
        <w:tc>
          <w:tcPr>
            <w:tcW w:w="1656" w:type="dxa"/>
            <w:tcBorders>
              <w:top w:val="single" w:sz="4" w:space="0" w:color="auto"/>
              <w:left w:val="single" w:sz="4" w:space="0" w:color="auto"/>
              <w:bottom w:val="single" w:sz="4" w:space="0" w:color="auto"/>
              <w:right w:val="single" w:sz="4" w:space="0" w:color="auto"/>
            </w:tcBorders>
          </w:tcPr>
          <w:p w14:paraId="6145D3A4" w14:textId="77777777" w:rsidR="004D3CBC" w:rsidRPr="00122445" w:rsidRDefault="004D3CBC" w:rsidP="00B92D1C">
            <w:pPr>
              <w:jc w:val="center"/>
              <w:rPr>
                <w:rFonts w:ascii="Calibri" w:eastAsia="Times New Roman" w:hAnsi="Calibri" w:cs="Times New Roman"/>
                <w:color w:val="000000"/>
                <w:sz w:val="18"/>
                <w:szCs w:val="18"/>
                <w:lang w:eastAsia="sk-SK"/>
              </w:rPr>
            </w:pPr>
          </w:p>
        </w:tc>
      </w:tr>
      <w:tr w:rsidR="004D3CBC" w:rsidRPr="00E97998" w14:paraId="4DF9E438" w14:textId="4ED52833" w:rsidTr="00355361">
        <w:trPr>
          <w:trHeight w:val="855"/>
        </w:trPr>
        <w:tc>
          <w:tcPr>
            <w:tcW w:w="2520" w:type="dxa"/>
            <w:tcBorders>
              <w:top w:val="single" w:sz="8" w:space="0" w:color="auto"/>
              <w:left w:val="single" w:sz="8" w:space="0" w:color="auto"/>
              <w:bottom w:val="single" w:sz="8" w:space="0" w:color="auto"/>
              <w:right w:val="single" w:sz="4" w:space="0" w:color="auto"/>
            </w:tcBorders>
            <w:shd w:val="clear" w:color="auto" w:fill="auto"/>
            <w:vAlign w:val="bottom"/>
            <w:hideMark/>
          </w:tcPr>
          <w:p w14:paraId="3CD69BA8" w14:textId="77777777" w:rsidR="004D3CBC" w:rsidRPr="00E97998" w:rsidRDefault="004D3CBC" w:rsidP="00B92D1C">
            <w:pPr>
              <w:rPr>
                <w:rFonts w:ascii="Calibri" w:eastAsia="Times New Roman" w:hAnsi="Calibri" w:cs="Times New Roman"/>
                <w:color w:val="000000"/>
                <w:sz w:val="18"/>
                <w:szCs w:val="18"/>
                <w:lang w:eastAsia="sk-SK"/>
              </w:rPr>
            </w:pPr>
            <w:r w:rsidRPr="00E97998">
              <w:rPr>
                <w:rFonts w:ascii="Calibri" w:eastAsia="Times New Roman" w:hAnsi="Calibri" w:cs="Times New Roman"/>
                <w:color w:val="000000"/>
                <w:sz w:val="18"/>
                <w:szCs w:val="18"/>
                <w:lang w:eastAsia="sk-SK"/>
              </w:rPr>
              <w:t>Počet profesionálnych športovcov k 31.12. daného roka</w:t>
            </w:r>
          </w:p>
        </w:tc>
        <w:tc>
          <w:tcPr>
            <w:tcW w:w="1754" w:type="dxa"/>
            <w:tcBorders>
              <w:top w:val="single" w:sz="4" w:space="0" w:color="auto"/>
              <w:left w:val="single" w:sz="4" w:space="0" w:color="auto"/>
              <w:bottom w:val="single" w:sz="4" w:space="0" w:color="auto"/>
              <w:right w:val="single" w:sz="4" w:space="0" w:color="auto"/>
            </w:tcBorders>
            <w:vAlign w:val="bottom"/>
          </w:tcPr>
          <w:p w14:paraId="1359D974" w14:textId="75238B8A" w:rsidR="004D3CBC" w:rsidRPr="00605CB2" w:rsidRDefault="004D3CBC" w:rsidP="00B92D1C">
            <w:pPr>
              <w:jc w:val="center"/>
              <w:rPr>
                <w:rFonts w:ascii="Calibri" w:eastAsia="Times New Roman" w:hAnsi="Calibri" w:cs="Times New Roman"/>
                <w:sz w:val="18"/>
                <w:szCs w:val="18"/>
                <w:lang w:eastAsia="sk-SK"/>
              </w:rPr>
            </w:pPr>
            <w:r w:rsidRPr="00605CB2">
              <w:rPr>
                <w:rFonts w:ascii="Calibri" w:eastAsia="Times New Roman" w:hAnsi="Calibri" w:cs="Times New Roman"/>
                <w:sz w:val="18"/>
                <w:szCs w:val="18"/>
                <w:lang w:eastAsia="sk-SK"/>
              </w:rPr>
              <w:t>21</w:t>
            </w:r>
          </w:p>
        </w:tc>
        <w:tc>
          <w:tcPr>
            <w:tcW w:w="1754" w:type="dxa"/>
            <w:tcBorders>
              <w:top w:val="single" w:sz="4" w:space="0" w:color="auto"/>
              <w:left w:val="single" w:sz="4" w:space="0" w:color="auto"/>
              <w:bottom w:val="single" w:sz="4" w:space="0" w:color="auto"/>
              <w:right w:val="single" w:sz="4" w:space="0" w:color="auto"/>
            </w:tcBorders>
            <w:vAlign w:val="bottom"/>
          </w:tcPr>
          <w:p w14:paraId="24EF7073" w14:textId="30D3D26B" w:rsidR="004D3CBC" w:rsidRPr="00122445" w:rsidRDefault="004D3CBC" w:rsidP="00B92D1C">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22</w:t>
            </w:r>
          </w:p>
        </w:tc>
        <w:tc>
          <w:tcPr>
            <w:tcW w:w="1656" w:type="dxa"/>
            <w:tcBorders>
              <w:top w:val="single" w:sz="4" w:space="0" w:color="auto"/>
              <w:left w:val="single" w:sz="4" w:space="0" w:color="auto"/>
              <w:bottom w:val="single" w:sz="4" w:space="0" w:color="auto"/>
              <w:right w:val="single" w:sz="4" w:space="0" w:color="auto"/>
            </w:tcBorders>
            <w:vAlign w:val="bottom"/>
          </w:tcPr>
          <w:p w14:paraId="6273FC66" w14:textId="3FB00928" w:rsidR="004D3CBC" w:rsidRDefault="00355361" w:rsidP="00355361">
            <w:pPr>
              <w:jc w:val="center"/>
              <w:rPr>
                <w:rFonts w:ascii="Calibri" w:eastAsia="Times New Roman" w:hAnsi="Calibri" w:cs="Times New Roman"/>
                <w:color w:val="000000"/>
                <w:sz w:val="18"/>
                <w:szCs w:val="18"/>
                <w:lang w:eastAsia="sk-SK"/>
              </w:rPr>
            </w:pPr>
            <w:r>
              <w:rPr>
                <w:rFonts w:ascii="Calibri" w:eastAsia="Times New Roman" w:hAnsi="Calibri" w:cs="Times New Roman"/>
                <w:color w:val="000000"/>
                <w:sz w:val="18"/>
                <w:szCs w:val="18"/>
                <w:lang w:eastAsia="sk-SK"/>
              </w:rPr>
              <w:t>27</w:t>
            </w:r>
          </w:p>
        </w:tc>
      </w:tr>
    </w:tbl>
    <w:p w14:paraId="493C225F" w14:textId="77777777" w:rsidR="00AC1CCD" w:rsidRDefault="00AC1CCD" w:rsidP="0069263A">
      <w:pPr>
        <w:jc w:val="both"/>
      </w:pPr>
    </w:p>
    <w:p w14:paraId="66020EAD" w14:textId="0461EDE2" w:rsidR="00FE3FA0" w:rsidRPr="00331092" w:rsidRDefault="00FE3FA0" w:rsidP="0069263A">
      <w:pPr>
        <w:jc w:val="both"/>
        <w:rPr>
          <w:i/>
          <w:color w:val="FF0000"/>
        </w:rPr>
      </w:pPr>
      <w:r>
        <w:t xml:space="preserve">Spoločnosť nepredpokladá hromadné prepúšťanie zamestnancov, ani iné výrazné zmeny v oblasti zamestnanosti oproti doterajšiemu stavu. Fluktuácia zamestnancov je nevýznamná. </w:t>
      </w:r>
    </w:p>
    <w:p w14:paraId="77F9EE24" w14:textId="1C73F322" w:rsidR="00B73CF3" w:rsidRPr="00595364" w:rsidRDefault="00B73CF3" w:rsidP="0069263A">
      <w:pPr>
        <w:jc w:val="both"/>
      </w:pPr>
      <w:r w:rsidRPr="00595364">
        <w:t>Pri výpočte priemernej mesačnej mzdy neboli zohľadnené odmeny z</w:t>
      </w:r>
      <w:r w:rsidR="007F3D96" w:rsidRPr="00595364">
        <w:t> </w:t>
      </w:r>
      <w:r w:rsidRPr="00595364">
        <w:t>dohôd</w:t>
      </w:r>
      <w:r w:rsidR="007F3D96" w:rsidRPr="00595364">
        <w:t xml:space="preserve"> </w:t>
      </w:r>
      <w:r w:rsidRPr="00595364">
        <w:t>a tvorba a čerpanie rezervy na nevyčerpanú dovolenku zamestnancov, ktoré ale celkové mzdové náklady zahŕňajú.</w:t>
      </w:r>
    </w:p>
    <w:p w14:paraId="2A8FDF17" w14:textId="2508A7AC" w:rsidR="00141B14" w:rsidRDefault="000478DA">
      <w:pPr>
        <w:rPr>
          <w:bCs/>
        </w:rPr>
      </w:pPr>
      <w:r w:rsidRPr="00AE4C4C">
        <w:rPr>
          <w:bCs/>
        </w:rPr>
        <w:t>Zvýšenie</w:t>
      </w:r>
      <w:r w:rsidR="0039209C" w:rsidRPr="0039209C">
        <w:rPr>
          <w:bCs/>
        </w:rPr>
        <w:t xml:space="preserve"> </w:t>
      </w:r>
      <w:r w:rsidR="0039209C" w:rsidRPr="009412BC">
        <w:rPr>
          <w:bCs/>
        </w:rPr>
        <w:t>priemernej</w:t>
      </w:r>
      <w:r w:rsidRPr="0039209C">
        <w:rPr>
          <w:bCs/>
        </w:rPr>
        <w:t xml:space="preserve"> </w:t>
      </w:r>
      <w:r w:rsidRPr="00AE4C4C">
        <w:rPr>
          <w:bCs/>
        </w:rPr>
        <w:t xml:space="preserve">mzdy oproti predchádzajúcemu roku </w:t>
      </w:r>
      <w:r w:rsidR="00AE4C4C" w:rsidRPr="00AE4C4C">
        <w:rPr>
          <w:bCs/>
        </w:rPr>
        <w:t xml:space="preserve">bolo spôsobené </w:t>
      </w:r>
      <w:r w:rsidRPr="00AE4C4C">
        <w:rPr>
          <w:bCs/>
        </w:rPr>
        <w:t xml:space="preserve"> navýšen</w:t>
      </w:r>
      <w:r w:rsidR="00AE4C4C" w:rsidRPr="00AE4C4C">
        <w:rPr>
          <w:bCs/>
        </w:rPr>
        <w:t xml:space="preserve">ím </w:t>
      </w:r>
      <w:r w:rsidRPr="00AE4C4C">
        <w:rPr>
          <w:bCs/>
        </w:rPr>
        <w:t xml:space="preserve"> minimálnej mzdy</w:t>
      </w:r>
      <w:r w:rsidR="00B92D1C">
        <w:rPr>
          <w:bCs/>
        </w:rPr>
        <w:t>.</w:t>
      </w:r>
      <w:r w:rsidR="00651AEA">
        <w:rPr>
          <w:bCs/>
        </w:rPr>
        <w:t xml:space="preserve"> Pokles mzdových nákladov je spôsobený prechodom hráčov zo zamestnaneckého pomeru na samostatne zárobkovú činnosť.</w:t>
      </w:r>
    </w:p>
    <w:p w14:paraId="0989796F" w14:textId="77777777" w:rsidR="00AE4C4C" w:rsidRPr="00AE4C4C" w:rsidRDefault="00AE4C4C">
      <w:pPr>
        <w:rPr>
          <w:bCs/>
        </w:rPr>
      </w:pPr>
    </w:p>
    <w:p w14:paraId="765723A8" w14:textId="77777777" w:rsidR="00FE3FA0" w:rsidRDefault="00A16582">
      <w:pPr>
        <w:rPr>
          <w:b/>
        </w:rPr>
      </w:pPr>
      <w:r w:rsidRPr="00A16582">
        <w:rPr>
          <w:b/>
        </w:rPr>
        <w:t>Tvorba a čerpanie sociálneho fondu /v €/</w:t>
      </w:r>
    </w:p>
    <w:p w14:paraId="07FFEA28" w14:textId="77777777" w:rsidR="00A16582" w:rsidRDefault="00A16582" w:rsidP="00A16582">
      <w:pPr>
        <w:tabs>
          <w:tab w:val="left" w:pos="6521"/>
        </w:tabs>
      </w:pPr>
    </w:p>
    <w:p w14:paraId="7FC6B966" w14:textId="5808D493" w:rsidR="0091386E" w:rsidRPr="00A16582" w:rsidRDefault="0091386E" w:rsidP="00A16582">
      <w:pPr>
        <w:tabs>
          <w:tab w:val="left" w:pos="6521"/>
        </w:tabs>
      </w:pPr>
      <w:r w:rsidRPr="00A16582">
        <w:t>Počiat</w:t>
      </w:r>
      <w:r w:rsidR="00A32174">
        <w:t>očný</w:t>
      </w:r>
      <w:r w:rsidRPr="00A16582">
        <w:t xml:space="preserve"> stav SF k 1. 1. 20</w:t>
      </w:r>
      <w:r w:rsidR="003F4577">
        <w:t>2</w:t>
      </w:r>
      <w:r w:rsidR="00651AEA">
        <w:t>2</w:t>
      </w:r>
      <w:r w:rsidRPr="00A16582">
        <w:t xml:space="preserve">:                                          </w:t>
      </w:r>
      <w:r w:rsidR="00441A28" w:rsidRPr="00A16582">
        <w:t xml:space="preserve">  </w:t>
      </w:r>
      <w:r w:rsidR="00A16582">
        <w:t xml:space="preserve">         </w:t>
      </w:r>
      <w:r w:rsidR="00441A28" w:rsidRPr="00A16582">
        <w:t xml:space="preserve"> </w:t>
      </w:r>
      <w:r w:rsidRPr="00A16582">
        <w:t xml:space="preserve">        </w:t>
      </w:r>
      <w:r w:rsidR="00651AEA">
        <w:t>415</w:t>
      </w:r>
    </w:p>
    <w:p w14:paraId="05C37917" w14:textId="28ECB6FA" w:rsidR="00441A28" w:rsidRPr="00A16582" w:rsidRDefault="00441A28" w:rsidP="0091386E">
      <w:r w:rsidRPr="00A16582">
        <w:t xml:space="preserve">Tvorba SF spolu, z toho:                                                           </w:t>
      </w:r>
      <w:r w:rsidR="00A16582">
        <w:t xml:space="preserve">      </w:t>
      </w:r>
      <w:r w:rsidRPr="00A16582">
        <w:t xml:space="preserve">   </w:t>
      </w:r>
      <w:r w:rsidR="00A16582">
        <w:t xml:space="preserve"> </w:t>
      </w:r>
      <w:r w:rsidRPr="00A16582">
        <w:t xml:space="preserve">   </w:t>
      </w:r>
      <w:r w:rsidR="003F4577">
        <w:t xml:space="preserve">3 </w:t>
      </w:r>
      <w:r w:rsidR="00651AEA">
        <w:t>884</w:t>
      </w:r>
      <w:r w:rsidRPr="00A16582">
        <w:t xml:space="preserve">  </w:t>
      </w:r>
    </w:p>
    <w:p w14:paraId="370924B9" w14:textId="145F7295" w:rsidR="0091386E" w:rsidRPr="00A16582" w:rsidRDefault="00441A28" w:rsidP="0091386E">
      <w:r w:rsidRPr="00A16582">
        <w:t xml:space="preserve">- </w:t>
      </w:r>
      <w:r w:rsidR="0091386E" w:rsidRPr="00A16582">
        <w:t>tvorba SF za jednotlivé mesiace roku 20</w:t>
      </w:r>
      <w:r w:rsidR="003F4577">
        <w:t>2</w:t>
      </w:r>
      <w:r w:rsidR="00651AEA">
        <w:t>2</w:t>
      </w:r>
      <w:r w:rsidR="0091386E" w:rsidRPr="00A16582">
        <w:t xml:space="preserve"> /0,6 % zo základu/:  </w:t>
      </w:r>
      <w:r w:rsidR="00122445">
        <w:t xml:space="preserve">3 </w:t>
      </w:r>
      <w:r w:rsidR="00651AEA">
        <w:t>884</w:t>
      </w:r>
    </w:p>
    <w:p w14:paraId="4F0378AE" w14:textId="44E1B1A9" w:rsidR="00441A28" w:rsidRPr="00A16582" w:rsidRDefault="00441A28" w:rsidP="00441A28">
      <w:r w:rsidRPr="00A16582">
        <w:t xml:space="preserve">Čerpanie spolu, z toho:                                                               </w:t>
      </w:r>
      <w:r w:rsidR="00A16582">
        <w:t xml:space="preserve">       </w:t>
      </w:r>
      <w:r w:rsidR="00122445">
        <w:t xml:space="preserve">    </w:t>
      </w:r>
      <w:r w:rsidR="00651AEA">
        <w:t xml:space="preserve">       0</w:t>
      </w:r>
    </w:p>
    <w:p w14:paraId="60A0D62B" w14:textId="630A11F1" w:rsidR="0091386E" w:rsidRPr="00A16582" w:rsidRDefault="00441A28" w:rsidP="0091386E">
      <w:r w:rsidRPr="00A16582">
        <w:t xml:space="preserve">-  </w:t>
      </w:r>
      <w:r w:rsidR="0091386E" w:rsidRPr="00A16582">
        <w:t>príspevok na regener</w:t>
      </w:r>
      <w:r w:rsidR="00A16582">
        <w:t>áciu</w:t>
      </w:r>
      <w:r w:rsidR="0091386E" w:rsidRPr="00A16582">
        <w:t xml:space="preserve"> pracovnej sily:                        </w:t>
      </w:r>
      <w:r w:rsidRPr="00A16582">
        <w:t xml:space="preserve">   </w:t>
      </w:r>
      <w:r w:rsidR="0091386E" w:rsidRPr="00A16582">
        <w:t xml:space="preserve">    </w:t>
      </w:r>
      <w:r w:rsidRPr="00A16582">
        <w:t xml:space="preserve"> </w:t>
      </w:r>
      <w:r w:rsidR="0091386E" w:rsidRPr="00A16582">
        <w:t xml:space="preserve"> </w:t>
      </w:r>
      <w:r w:rsidR="00A16582">
        <w:t xml:space="preserve">    </w:t>
      </w:r>
      <w:r w:rsidR="0091386E" w:rsidRPr="00A16582">
        <w:t xml:space="preserve">   </w:t>
      </w:r>
      <w:r w:rsidR="00651AEA">
        <w:t xml:space="preserve">       0</w:t>
      </w:r>
    </w:p>
    <w:p w14:paraId="154521BD" w14:textId="50AEDB5F" w:rsidR="0091386E" w:rsidRPr="00A16582" w:rsidRDefault="0091386E" w:rsidP="00A16582">
      <w:pPr>
        <w:tabs>
          <w:tab w:val="left" w:pos="6237"/>
        </w:tabs>
      </w:pPr>
      <w:r w:rsidRPr="00A16582">
        <w:t>Konečný stav SF k 31.12.20</w:t>
      </w:r>
      <w:r w:rsidR="003F4577">
        <w:t>2</w:t>
      </w:r>
      <w:r w:rsidR="00651AEA">
        <w:t>2</w:t>
      </w:r>
      <w:r w:rsidRPr="00A16582">
        <w:t xml:space="preserve">:                                                   </w:t>
      </w:r>
      <w:r w:rsidR="00A16582">
        <w:t xml:space="preserve">          </w:t>
      </w:r>
      <w:r w:rsidR="00651AEA">
        <w:t>4 299</w:t>
      </w:r>
    </w:p>
    <w:p w14:paraId="182C1BA4" w14:textId="77777777" w:rsidR="00FE3FA0" w:rsidRDefault="00FE3FA0"/>
    <w:p w14:paraId="6F2D1D18" w14:textId="16254186" w:rsidR="00A16582" w:rsidRDefault="00A16582" w:rsidP="0069263A">
      <w:pPr>
        <w:jc w:val="both"/>
      </w:pPr>
      <w:r>
        <w:t>V Spoločnosti sú pravidelne vykonávané školenia zamestnancov na tému dodržiavania zásad bezpečnosti a ochrany zdravia pri práci a platných predpisov o ochrane pred požiarmi. Zamestnanci sú vybavení ochrannými pracovnými odevmi a prostriedkami na základe vypracovanej internej smernice. V roku 20</w:t>
      </w:r>
      <w:r w:rsidR="003F4577">
        <w:t>2</w:t>
      </w:r>
      <w:r w:rsidR="003F297B">
        <w:t>2</w:t>
      </w:r>
      <w:r>
        <w:t xml:space="preserve"> nebol v Spoločnosti evidovaný žiadny pracovný úraz.</w:t>
      </w:r>
    </w:p>
    <w:p w14:paraId="484C31F7" w14:textId="7FEDE9E9" w:rsidR="00312122" w:rsidRDefault="00312122"/>
    <w:p w14:paraId="21D01597" w14:textId="77777777" w:rsidR="00236584" w:rsidRPr="008648E7" w:rsidRDefault="00236584">
      <w:pPr>
        <w:rPr>
          <w:b/>
          <w:sz w:val="24"/>
          <w:szCs w:val="24"/>
        </w:rPr>
      </w:pPr>
      <w:r w:rsidRPr="008648E7">
        <w:rPr>
          <w:b/>
          <w:sz w:val="24"/>
          <w:szCs w:val="24"/>
        </w:rPr>
        <w:t xml:space="preserve">2. </w:t>
      </w:r>
      <w:r w:rsidR="00E97998">
        <w:rPr>
          <w:b/>
          <w:sz w:val="24"/>
          <w:szCs w:val="24"/>
        </w:rPr>
        <w:t>HOSPODÁRSKA</w:t>
      </w:r>
      <w:r w:rsidRPr="008648E7">
        <w:rPr>
          <w:b/>
          <w:sz w:val="24"/>
          <w:szCs w:val="24"/>
        </w:rPr>
        <w:t xml:space="preserve"> ČINNOS</w:t>
      </w:r>
      <w:r w:rsidR="00436678" w:rsidRPr="008648E7">
        <w:rPr>
          <w:b/>
          <w:sz w:val="24"/>
          <w:szCs w:val="24"/>
        </w:rPr>
        <w:t>Ť</w:t>
      </w:r>
      <w:r w:rsidRPr="008648E7">
        <w:rPr>
          <w:b/>
          <w:sz w:val="24"/>
          <w:szCs w:val="24"/>
        </w:rPr>
        <w:t xml:space="preserve"> SPOLOČNOSTI</w:t>
      </w:r>
    </w:p>
    <w:p w14:paraId="46D90CEF" w14:textId="77777777" w:rsidR="00377A38" w:rsidRPr="008648E7" w:rsidRDefault="00377A38"/>
    <w:p w14:paraId="0FD206D1" w14:textId="77777777" w:rsidR="00377A38" w:rsidRPr="008648E7" w:rsidRDefault="00377A38">
      <w:r w:rsidRPr="008648E7">
        <w:t>Mestské športové kluby Považská Bystrica, s. r. o. vykonávajú činnosť v súlade s predmetom činnosti zapísaným v OR. Medzi rozhodujúce podnikateľské aktivity patria:</w:t>
      </w:r>
    </w:p>
    <w:p w14:paraId="075C392D" w14:textId="77777777" w:rsidR="00C40FEB" w:rsidRDefault="00377A38">
      <w:r w:rsidRPr="008648E7">
        <w:t xml:space="preserve">- prevádzka športových objektov: krytá plaváreň, zimný štadión, futbalový štadión, letné kúpalisko, </w:t>
      </w:r>
      <w:r w:rsidR="00C40FEB">
        <w:t xml:space="preserve"> </w:t>
      </w:r>
    </w:p>
    <w:p w14:paraId="780A1E21" w14:textId="233A6595" w:rsidR="00377A38" w:rsidRPr="008648E7" w:rsidRDefault="00C40FEB">
      <w:r>
        <w:t xml:space="preserve">  </w:t>
      </w:r>
      <w:r w:rsidR="00377A38" w:rsidRPr="008648E7">
        <w:t>športová hala,</w:t>
      </w:r>
      <w:r w:rsidR="003F4577">
        <w:t xml:space="preserve"> </w:t>
      </w:r>
    </w:p>
    <w:p w14:paraId="3732CD54" w14:textId="77777777" w:rsidR="00377A38" w:rsidRPr="008648E7" w:rsidRDefault="00377A38">
      <w:r w:rsidRPr="008648E7">
        <w:t>- údržba verejnej zelene v meste Považská Bystrica,</w:t>
      </w:r>
    </w:p>
    <w:p w14:paraId="32FBD460" w14:textId="77777777" w:rsidR="00377A38" w:rsidRPr="008648E7" w:rsidRDefault="00377A38">
      <w:r w:rsidRPr="008648E7">
        <w:t>- zabezpečovanie parkovacích služieb na území mesta Považská Bystrica,</w:t>
      </w:r>
    </w:p>
    <w:p w14:paraId="020F3DF2" w14:textId="77777777" w:rsidR="00377A38" w:rsidRPr="008648E7" w:rsidRDefault="00377A38">
      <w:r w:rsidRPr="008648E7">
        <w:t>- upratovacie služby pre iné subjekty.</w:t>
      </w:r>
    </w:p>
    <w:p w14:paraId="1DC822F1" w14:textId="77777777" w:rsidR="00377A38" w:rsidRPr="008648E7" w:rsidRDefault="00377A38"/>
    <w:p w14:paraId="21F1299B" w14:textId="22061039" w:rsidR="00D11A6C" w:rsidRPr="008648E7" w:rsidRDefault="00377A38">
      <w:r w:rsidRPr="008648E7">
        <w:t xml:space="preserve">Vyššie uvedené športové objekty </w:t>
      </w:r>
      <w:r w:rsidR="00436678" w:rsidRPr="008648E7">
        <w:t xml:space="preserve">sú vo vlastníctve </w:t>
      </w:r>
      <w:r w:rsidR="00D34F27">
        <w:t>m</w:t>
      </w:r>
      <w:r w:rsidR="00436678" w:rsidRPr="008648E7">
        <w:t>esta Považská Bystrica, ktoré ich nájomnou zmluvou č. 565/2016 OddNsM schválenou Mestským zastupiteľstvom v Považskej Bystrici uznesením č. 89/2016 zo dňa 13. 10. 2016 dalo do prenájmu spoločnosti Mestské športové kluby Považská Bystrica.</w:t>
      </w:r>
    </w:p>
    <w:p w14:paraId="3BD5F6AD" w14:textId="77777777" w:rsidR="00436678" w:rsidRDefault="00436678"/>
    <w:p w14:paraId="1A651CBF" w14:textId="3077F6E1" w:rsidR="00436678" w:rsidRDefault="00436678">
      <w:r>
        <w:t>Údržbu verejnej zelene spoločnosť vykonáva na základe Zmluvy č. 55/2015 o vykonaní verejnoprospešných služieb na zabezpečenie údržby verejnej zelene</w:t>
      </w:r>
      <w:r w:rsidR="00075ED7">
        <w:t xml:space="preserve"> </w:t>
      </w:r>
      <w:r w:rsidR="00F22716" w:rsidRPr="00AE4C4C">
        <w:t xml:space="preserve">v znení dodatkov  </w:t>
      </w:r>
      <w:r w:rsidR="00075ED7">
        <w:t xml:space="preserve">uzatvorenej s </w:t>
      </w:r>
      <w:r w:rsidR="00D34F27">
        <w:t>m</w:t>
      </w:r>
      <w:r w:rsidR="00075ED7">
        <w:t>estom Považská Bystrica. Na jej základe vykonáva spoločnosť nasledovné činnosti:</w:t>
      </w:r>
    </w:p>
    <w:p w14:paraId="340C9352" w14:textId="77777777" w:rsidR="00075ED7" w:rsidRDefault="00075ED7">
      <w:r>
        <w:t>- údržba 684</w:t>
      </w:r>
      <w:r w:rsidR="00DC3D61">
        <w:t xml:space="preserve"> 627</w:t>
      </w:r>
      <w:r>
        <w:t xml:space="preserve"> tis. m</w:t>
      </w:r>
      <w:r w:rsidRPr="00075ED7">
        <w:rPr>
          <w:vertAlign w:val="superscript"/>
        </w:rPr>
        <w:t>2</w:t>
      </w:r>
      <w:r>
        <w:t xml:space="preserve"> trávnikov /kosenie trávnikov, jarné a jesenné vyhrabávanie/,</w:t>
      </w:r>
    </w:p>
    <w:p w14:paraId="617C72A6" w14:textId="77777777" w:rsidR="00075ED7" w:rsidRDefault="00075ED7">
      <w:r>
        <w:t>- vytvorenie priaznivých podmienok pre vývoj drevín a rastlín, vegetačné úpravy,</w:t>
      </w:r>
    </w:p>
    <w:p w14:paraId="38728159" w14:textId="77777777" w:rsidR="0069587E" w:rsidRDefault="00075ED7">
      <w:r>
        <w:t xml:space="preserve">- odborne realizovaný cielený rez zameraný na zlepšenie zdravotného stavu drevín, odstránenie </w:t>
      </w:r>
    </w:p>
    <w:p w14:paraId="15C90081" w14:textId="77777777" w:rsidR="0069587E" w:rsidRDefault="0069587E">
      <w:r>
        <w:t xml:space="preserve">   </w:t>
      </w:r>
      <w:r w:rsidR="00075ED7">
        <w:t xml:space="preserve">následkov poškodenia drevín, odstránenie odumretých častí drevín, príprava stanovišťa, kyprenie </w:t>
      </w:r>
    </w:p>
    <w:p w14:paraId="7E473D8A" w14:textId="6F24FDFA" w:rsidR="00075ED7" w:rsidRDefault="0069587E">
      <w:r>
        <w:t xml:space="preserve">   </w:t>
      </w:r>
      <w:r w:rsidR="00075ED7">
        <w:t>pôdy, odburiňovanie, zálievka, priepustnosť pôdy, kompostovanie a pod.,</w:t>
      </w:r>
    </w:p>
    <w:p w14:paraId="0E10E546" w14:textId="77777777" w:rsidR="00075ED7" w:rsidRDefault="00075ED7">
      <w:r>
        <w:t>- údržba mobiliáru a údržba detských ihrísk.</w:t>
      </w:r>
    </w:p>
    <w:p w14:paraId="393877EF" w14:textId="77777777" w:rsidR="00075ED7" w:rsidRDefault="00075ED7"/>
    <w:p w14:paraId="465DECEE" w14:textId="456C4255" w:rsidR="00F27EE6" w:rsidRDefault="0044171A" w:rsidP="00F27EE6">
      <w:r>
        <w:t xml:space="preserve">Parkoviská v meste sú vo vlastníctve </w:t>
      </w:r>
      <w:r w:rsidR="00D34F27">
        <w:t>m</w:t>
      </w:r>
      <w:r>
        <w:t xml:space="preserve">esta Považská Bystrica, ktoré ich Zmluvou o nájme nehnuteľného a hnuteľného majetku </w:t>
      </w:r>
      <w:r w:rsidR="00D34F27">
        <w:t>m</w:t>
      </w:r>
      <w:r>
        <w:t xml:space="preserve">esta Považská Bystrica – prenájom určených parkovísk a parkovacích automatov </w:t>
      </w:r>
      <w:r w:rsidR="00F27EE6" w:rsidRPr="00436678">
        <w:t xml:space="preserve"> schválenou Mestským zastupiteľstvom v Považskej Bystrici uznesením č. </w:t>
      </w:r>
      <w:r w:rsidR="00DC3D61">
        <w:t>75</w:t>
      </w:r>
      <w:r w:rsidR="00F27EE6" w:rsidRPr="00436678">
        <w:t>/20</w:t>
      </w:r>
      <w:r w:rsidR="00DC3D61">
        <w:t>09</w:t>
      </w:r>
      <w:r w:rsidR="00F27EE6" w:rsidRPr="00436678">
        <w:t xml:space="preserve"> zo dňa 1</w:t>
      </w:r>
      <w:r w:rsidR="00DC3D61">
        <w:t>5</w:t>
      </w:r>
      <w:r w:rsidR="00F27EE6" w:rsidRPr="00436678">
        <w:t xml:space="preserve">. </w:t>
      </w:r>
      <w:r w:rsidR="00DC3D61">
        <w:t>7</w:t>
      </w:r>
      <w:r w:rsidR="00F27EE6" w:rsidRPr="00436678">
        <w:t>. 20</w:t>
      </w:r>
      <w:r w:rsidR="00DC3D61">
        <w:t>09</w:t>
      </w:r>
      <w:r w:rsidR="00F27EE6" w:rsidRPr="00436678">
        <w:t xml:space="preserve"> da</w:t>
      </w:r>
      <w:r w:rsidR="00F27EE6">
        <w:t>lo</w:t>
      </w:r>
      <w:r w:rsidR="00F27EE6" w:rsidRPr="00436678">
        <w:t xml:space="preserve"> </w:t>
      </w:r>
      <w:r w:rsidR="00F27EE6" w:rsidRPr="009B487E">
        <w:t>do prenájmu spoločnosti Mestské športové kluby Považská Bystrica.</w:t>
      </w:r>
      <w:r w:rsidR="00DC3D61" w:rsidRPr="009B487E">
        <w:t xml:space="preserve"> Na základe tejto zmluvy spoločnosť obhospodaruje </w:t>
      </w:r>
      <w:r w:rsidR="00423180">
        <w:t>507</w:t>
      </w:r>
      <w:r w:rsidR="00DC3D61" w:rsidRPr="009B487E">
        <w:t xml:space="preserve"> parkovacích miest pre osobné automobily, 4 pre autobusy, celková prenajatá plocha parkovísk je 2</w:t>
      </w:r>
      <w:r w:rsidR="009B487E" w:rsidRPr="009B487E">
        <w:t>0 061</w:t>
      </w:r>
      <w:r w:rsidR="00DC3D61" w:rsidRPr="009B487E">
        <w:t xml:space="preserve"> m</w:t>
      </w:r>
      <w:r w:rsidR="00DC3D61" w:rsidRPr="009B487E">
        <w:rPr>
          <w:vertAlign w:val="superscript"/>
        </w:rPr>
        <w:t>2</w:t>
      </w:r>
      <w:r w:rsidR="00DC3D61" w:rsidRPr="009B487E">
        <w:t>. Spoločnosť tiež zabezpečuje predaj parkovacích kariet.</w:t>
      </w:r>
    </w:p>
    <w:p w14:paraId="7443EC94" w14:textId="77777777" w:rsidR="00AA42A2" w:rsidRPr="009B487E" w:rsidRDefault="00AA42A2" w:rsidP="00F27EE6"/>
    <w:p w14:paraId="40C8D944" w14:textId="5F4FEFD3" w:rsidR="00AA42A2" w:rsidRDefault="00AA42A2" w:rsidP="00AA42A2">
      <w:pPr>
        <w:rPr>
          <w:i/>
          <w:iCs/>
          <w:color w:val="0070C0"/>
        </w:rPr>
      </w:pPr>
      <w:r>
        <w:t>Nájomnou zmluvou č. 771/2022 – Odd. NsM jej mesto Považská Bystrica prenajalo pozemok za účelom vykonávania správy trhoviska Pod lipami, trhovisko sa začalo budovať v priebehu roka 2022 a prevádzkovať sa začne až v roku 2023.</w:t>
      </w:r>
    </w:p>
    <w:p w14:paraId="1C574FE3" w14:textId="77777777" w:rsidR="00075ED7" w:rsidRDefault="00075ED7"/>
    <w:p w14:paraId="5CA080BE" w14:textId="448D638E" w:rsidR="00436678" w:rsidRDefault="00DC3D61">
      <w:r>
        <w:t xml:space="preserve">Upratovacie služby  </w:t>
      </w:r>
      <w:r w:rsidRPr="00436678">
        <w:t>Mestské športové kluby Považská Bystrica</w:t>
      </w:r>
      <w:r>
        <w:t xml:space="preserve"> vykonávajú v spoločnosti </w:t>
      </w:r>
      <w:r w:rsidR="007D1F3D">
        <w:t>thyssenkrupp rothe erde Slovakia</w:t>
      </w:r>
      <w:r>
        <w:t>, a.s..</w:t>
      </w:r>
    </w:p>
    <w:p w14:paraId="26D887AD" w14:textId="77777777" w:rsidR="00E56D9D" w:rsidRDefault="00E56D9D"/>
    <w:p w14:paraId="0B37C319" w14:textId="77777777" w:rsidR="00E877EE" w:rsidRPr="00D126C4" w:rsidRDefault="00E877EE" w:rsidP="00E877EE">
      <w:pPr>
        <w:rPr>
          <w:b/>
          <w:sz w:val="24"/>
          <w:szCs w:val="24"/>
        </w:rPr>
      </w:pPr>
      <w:r w:rsidRPr="00D126C4">
        <w:rPr>
          <w:b/>
          <w:sz w:val="24"/>
          <w:szCs w:val="24"/>
        </w:rPr>
        <w:t>3. ŠPORTOVÁ ČINNOSŤ SPOLOČNOSTI</w:t>
      </w:r>
    </w:p>
    <w:p w14:paraId="75445180" w14:textId="77777777" w:rsidR="00E877EE" w:rsidRDefault="00E877EE" w:rsidP="00E877EE"/>
    <w:p w14:paraId="58F78DE8" w14:textId="77777777" w:rsidR="00E877EE" w:rsidRDefault="00E877EE" w:rsidP="00E877EE">
      <w:r>
        <w:t>Mestské športové kluby Považská Bystrica prevádzkujú dva športové kluby –  hádzanársky a futbalový.</w:t>
      </w:r>
    </w:p>
    <w:p w14:paraId="2C0BD5EC" w14:textId="77777777" w:rsidR="00E877EE" w:rsidRDefault="00E877EE" w:rsidP="00E877EE"/>
    <w:p w14:paraId="11BD4264" w14:textId="77777777" w:rsidR="006526C3" w:rsidRPr="000D2A35" w:rsidRDefault="006526C3" w:rsidP="006526C3">
      <w:pPr>
        <w:rPr>
          <w:rFonts w:cstheme="minorHAnsi"/>
        </w:rPr>
      </w:pPr>
    </w:p>
    <w:p w14:paraId="24A89F51" w14:textId="77777777" w:rsidR="006526C3" w:rsidRPr="000D2A35" w:rsidRDefault="006526C3" w:rsidP="006526C3">
      <w:pPr>
        <w:rPr>
          <w:rFonts w:cstheme="minorHAnsi"/>
          <w:b/>
        </w:rPr>
      </w:pPr>
      <w:r w:rsidRPr="000D2A35">
        <w:rPr>
          <w:rFonts w:cstheme="minorHAnsi"/>
          <w:b/>
        </w:rPr>
        <w:t>3.1. Členská základňa hádzanárskeho klubu</w:t>
      </w:r>
    </w:p>
    <w:tbl>
      <w:tblPr>
        <w:tblW w:w="9345" w:type="dxa"/>
        <w:tblCellMar>
          <w:left w:w="70" w:type="dxa"/>
          <w:right w:w="70" w:type="dxa"/>
        </w:tblCellMar>
        <w:tblLook w:val="04A0" w:firstRow="1" w:lastRow="0" w:firstColumn="1" w:lastColumn="0" w:noHBand="0" w:noVBand="1"/>
      </w:tblPr>
      <w:tblGrid>
        <w:gridCol w:w="673"/>
        <w:gridCol w:w="1671"/>
        <w:gridCol w:w="809"/>
        <w:gridCol w:w="1244"/>
        <w:gridCol w:w="1285"/>
        <w:gridCol w:w="3663"/>
      </w:tblGrid>
      <w:tr w:rsidR="006526C3" w:rsidRPr="000D2A35" w14:paraId="473AF370" w14:textId="77777777" w:rsidTr="006526C3">
        <w:trPr>
          <w:trHeight w:val="504"/>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F4A79C" w14:textId="77777777" w:rsidR="006526C3" w:rsidRPr="000D2A35" w:rsidRDefault="006526C3" w:rsidP="00D97F73">
            <w:pPr>
              <w:jc w:val="center"/>
              <w:rPr>
                <w:rFonts w:cstheme="minorHAnsi"/>
                <w:b/>
                <w:bCs/>
                <w:i/>
                <w:iCs/>
              </w:rPr>
            </w:pPr>
            <w:r w:rsidRPr="000D2A35">
              <w:rPr>
                <w:rFonts w:cstheme="minorHAnsi"/>
                <w:b/>
                <w:bCs/>
                <w:i/>
                <w:iCs/>
              </w:rPr>
              <w:t>Por.č.</w:t>
            </w:r>
          </w:p>
        </w:tc>
        <w:tc>
          <w:tcPr>
            <w:tcW w:w="1637" w:type="dxa"/>
            <w:tcBorders>
              <w:top w:val="single" w:sz="4" w:space="0" w:color="auto"/>
              <w:left w:val="nil"/>
              <w:bottom w:val="single" w:sz="4" w:space="0" w:color="auto"/>
              <w:right w:val="single" w:sz="4" w:space="0" w:color="auto"/>
            </w:tcBorders>
            <w:shd w:val="clear" w:color="auto" w:fill="auto"/>
            <w:noWrap/>
            <w:vAlign w:val="center"/>
            <w:hideMark/>
          </w:tcPr>
          <w:p w14:paraId="0BCF0CED" w14:textId="77777777" w:rsidR="006526C3" w:rsidRPr="000D2A35" w:rsidRDefault="006526C3" w:rsidP="00D97F73">
            <w:pPr>
              <w:jc w:val="center"/>
              <w:rPr>
                <w:rFonts w:cstheme="minorHAnsi"/>
                <w:b/>
                <w:bCs/>
                <w:i/>
                <w:iCs/>
              </w:rPr>
            </w:pPr>
            <w:r w:rsidRPr="000D2A35">
              <w:rPr>
                <w:rFonts w:cstheme="minorHAnsi"/>
                <w:b/>
                <w:bCs/>
                <w:i/>
                <w:iCs/>
              </w:rPr>
              <w:t>družstvo</w:t>
            </w:r>
          </w:p>
        </w:tc>
        <w:tc>
          <w:tcPr>
            <w:tcW w:w="812" w:type="dxa"/>
            <w:tcBorders>
              <w:top w:val="single" w:sz="4" w:space="0" w:color="auto"/>
              <w:left w:val="nil"/>
              <w:bottom w:val="single" w:sz="4" w:space="0" w:color="auto"/>
              <w:right w:val="single" w:sz="4" w:space="0" w:color="auto"/>
            </w:tcBorders>
            <w:shd w:val="clear" w:color="auto" w:fill="auto"/>
            <w:vAlign w:val="center"/>
            <w:hideMark/>
          </w:tcPr>
          <w:p w14:paraId="212FA050" w14:textId="1283110B" w:rsidR="006526C3" w:rsidRPr="000D2A35" w:rsidRDefault="006526C3" w:rsidP="006526C3">
            <w:pPr>
              <w:jc w:val="center"/>
              <w:rPr>
                <w:rFonts w:cstheme="minorHAnsi"/>
                <w:b/>
                <w:bCs/>
                <w:i/>
                <w:iCs/>
              </w:rPr>
            </w:pPr>
            <w:r w:rsidRPr="000D2A35">
              <w:rPr>
                <w:rFonts w:cstheme="minorHAnsi"/>
                <w:b/>
                <w:bCs/>
                <w:i/>
                <w:iCs/>
              </w:rPr>
              <w:t>p</w:t>
            </w:r>
            <w:r>
              <w:rPr>
                <w:rFonts w:cstheme="minorHAnsi"/>
                <w:b/>
                <w:bCs/>
                <w:i/>
                <w:iCs/>
              </w:rPr>
              <w:t>očet</w:t>
            </w:r>
            <w:r w:rsidRPr="000D2A35">
              <w:rPr>
                <w:rFonts w:cstheme="minorHAnsi"/>
                <w:b/>
                <w:bCs/>
                <w:i/>
                <w:iCs/>
              </w:rPr>
              <w:t xml:space="preserve"> </w:t>
            </w:r>
            <w:r>
              <w:rPr>
                <w:rFonts w:cstheme="minorHAnsi"/>
                <w:b/>
                <w:bCs/>
                <w:i/>
                <w:iCs/>
              </w:rPr>
              <w:t>hráčov</w:t>
            </w:r>
          </w:p>
        </w:tc>
        <w:tc>
          <w:tcPr>
            <w:tcW w:w="1249" w:type="dxa"/>
            <w:tcBorders>
              <w:top w:val="single" w:sz="4" w:space="0" w:color="auto"/>
              <w:left w:val="nil"/>
              <w:bottom w:val="single" w:sz="4" w:space="0" w:color="auto"/>
              <w:right w:val="single" w:sz="4" w:space="0" w:color="auto"/>
            </w:tcBorders>
            <w:shd w:val="clear" w:color="auto" w:fill="auto"/>
            <w:vAlign w:val="center"/>
            <w:hideMark/>
          </w:tcPr>
          <w:p w14:paraId="3B25EA17" w14:textId="77777777" w:rsidR="006526C3" w:rsidRPr="000D2A35" w:rsidRDefault="006526C3" w:rsidP="00D97F73">
            <w:pPr>
              <w:jc w:val="center"/>
              <w:rPr>
                <w:rFonts w:cstheme="minorHAnsi"/>
                <w:b/>
                <w:bCs/>
                <w:i/>
                <w:iCs/>
              </w:rPr>
            </w:pPr>
            <w:r w:rsidRPr="000D2A35">
              <w:rPr>
                <w:rFonts w:cstheme="minorHAnsi"/>
                <w:b/>
                <w:bCs/>
                <w:i/>
                <w:iCs/>
              </w:rPr>
              <w:t>odchovanci PB</w:t>
            </w:r>
          </w:p>
        </w:tc>
        <w:tc>
          <w:tcPr>
            <w:tcW w:w="1291" w:type="dxa"/>
            <w:tcBorders>
              <w:top w:val="single" w:sz="4" w:space="0" w:color="auto"/>
              <w:left w:val="nil"/>
              <w:bottom w:val="single" w:sz="4" w:space="0" w:color="auto"/>
              <w:right w:val="single" w:sz="4" w:space="0" w:color="auto"/>
            </w:tcBorders>
            <w:shd w:val="clear" w:color="auto" w:fill="auto"/>
            <w:vAlign w:val="center"/>
            <w:hideMark/>
          </w:tcPr>
          <w:p w14:paraId="389243B5" w14:textId="4A07C84A" w:rsidR="006526C3" w:rsidRPr="000D2A35" w:rsidRDefault="006526C3" w:rsidP="00D97F73">
            <w:pPr>
              <w:jc w:val="center"/>
              <w:rPr>
                <w:rFonts w:cstheme="minorHAnsi"/>
                <w:b/>
                <w:bCs/>
                <w:i/>
                <w:iCs/>
              </w:rPr>
            </w:pPr>
            <w:r>
              <w:rPr>
                <w:rFonts w:cstheme="minorHAnsi"/>
                <w:b/>
                <w:bCs/>
                <w:i/>
                <w:iCs/>
              </w:rPr>
              <w:t xml:space="preserve">Odchovanci </w:t>
            </w:r>
            <w:r w:rsidRPr="000D2A35">
              <w:rPr>
                <w:rFonts w:cstheme="minorHAnsi"/>
                <w:b/>
                <w:bCs/>
                <w:i/>
                <w:iCs/>
              </w:rPr>
              <w:t>v %</w:t>
            </w:r>
          </w:p>
        </w:tc>
        <w:tc>
          <w:tcPr>
            <w:tcW w:w="3680" w:type="dxa"/>
            <w:tcBorders>
              <w:top w:val="single" w:sz="4" w:space="0" w:color="auto"/>
              <w:left w:val="nil"/>
              <w:bottom w:val="single" w:sz="4" w:space="0" w:color="auto"/>
              <w:right w:val="single" w:sz="4" w:space="0" w:color="auto"/>
            </w:tcBorders>
            <w:shd w:val="clear" w:color="auto" w:fill="auto"/>
            <w:noWrap/>
            <w:vAlign w:val="center"/>
            <w:hideMark/>
          </w:tcPr>
          <w:p w14:paraId="5E3C37F1" w14:textId="360D9E94" w:rsidR="006526C3" w:rsidRPr="000D2A35" w:rsidRDefault="006526C3" w:rsidP="00D97F73">
            <w:pPr>
              <w:jc w:val="center"/>
              <w:rPr>
                <w:rFonts w:cstheme="minorHAnsi"/>
                <w:b/>
                <w:bCs/>
              </w:rPr>
            </w:pPr>
            <w:r w:rsidRPr="000D2A35">
              <w:rPr>
                <w:rFonts w:cstheme="minorHAnsi"/>
                <w:b/>
                <w:bCs/>
              </w:rPr>
              <w:t>Súťaž</w:t>
            </w:r>
            <w:r>
              <w:rPr>
                <w:rFonts w:cstheme="minorHAnsi"/>
                <w:b/>
                <w:bCs/>
              </w:rPr>
              <w:t>,</w:t>
            </w:r>
            <w:r w:rsidRPr="000D2A35">
              <w:rPr>
                <w:rFonts w:cstheme="minorHAnsi"/>
                <w:b/>
                <w:bCs/>
              </w:rPr>
              <w:t xml:space="preserve">  v ktorej hrajú</w:t>
            </w:r>
          </w:p>
        </w:tc>
      </w:tr>
      <w:tr w:rsidR="006526C3" w:rsidRPr="000D2A35" w14:paraId="21B4CA6D" w14:textId="77777777" w:rsidTr="006526C3">
        <w:trPr>
          <w:trHeight w:val="360"/>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14:paraId="3B99F631" w14:textId="77777777" w:rsidR="006526C3" w:rsidRPr="000D2A35" w:rsidRDefault="006526C3" w:rsidP="00D97F73">
            <w:pPr>
              <w:jc w:val="center"/>
              <w:rPr>
                <w:rFonts w:cstheme="minorHAnsi"/>
              </w:rPr>
            </w:pPr>
            <w:r w:rsidRPr="000D2A35">
              <w:rPr>
                <w:rFonts w:cstheme="minorHAnsi"/>
              </w:rPr>
              <w:t>1.</w:t>
            </w:r>
          </w:p>
        </w:tc>
        <w:tc>
          <w:tcPr>
            <w:tcW w:w="1637" w:type="dxa"/>
            <w:tcBorders>
              <w:top w:val="nil"/>
              <w:left w:val="nil"/>
              <w:bottom w:val="single" w:sz="4" w:space="0" w:color="auto"/>
              <w:right w:val="single" w:sz="4" w:space="0" w:color="auto"/>
            </w:tcBorders>
            <w:shd w:val="clear" w:color="auto" w:fill="auto"/>
            <w:noWrap/>
            <w:vAlign w:val="bottom"/>
            <w:hideMark/>
          </w:tcPr>
          <w:p w14:paraId="1C867BDC" w14:textId="77777777" w:rsidR="006526C3" w:rsidRPr="000D2A35" w:rsidRDefault="006526C3" w:rsidP="00D97F73">
            <w:pPr>
              <w:rPr>
                <w:rFonts w:cstheme="minorHAnsi"/>
              </w:rPr>
            </w:pPr>
            <w:r w:rsidRPr="000D2A35">
              <w:rPr>
                <w:rFonts w:cstheme="minorHAnsi"/>
              </w:rPr>
              <w:t>MUŽI</w:t>
            </w:r>
          </w:p>
        </w:tc>
        <w:tc>
          <w:tcPr>
            <w:tcW w:w="812" w:type="dxa"/>
            <w:tcBorders>
              <w:top w:val="nil"/>
              <w:left w:val="nil"/>
              <w:bottom w:val="single" w:sz="4" w:space="0" w:color="auto"/>
              <w:right w:val="single" w:sz="4" w:space="0" w:color="auto"/>
            </w:tcBorders>
            <w:shd w:val="clear" w:color="auto" w:fill="auto"/>
            <w:noWrap/>
            <w:vAlign w:val="bottom"/>
            <w:hideMark/>
          </w:tcPr>
          <w:p w14:paraId="6E4A7A64" w14:textId="77777777" w:rsidR="006526C3" w:rsidRPr="000D2A35" w:rsidRDefault="006526C3" w:rsidP="00D97F73">
            <w:pPr>
              <w:jc w:val="center"/>
              <w:rPr>
                <w:rFonts w:cstheme="minorHAnsi"/>
              </w:rPr>
            </w:pPr>
            <w:r w:rsidRPr="000D2A35">
              <w:rPr>
                <w:rFonts w:cstheme="minorHAnsi"/>
              </w:rPr>
              <w:t>21</w:t>
            </w:r>
          </w:p>
        </w:tc>
        <w:tc>
          <w:tcPr>
            <w:tcW w:w="1249" w:type="dxa"/>
            <w:tcBorders>
              <w:top w:val="nil"/>
              <w:left w:val="nil"/>
              <w:bottom w:val="single" w:sz="4" w:space="0" w:color="auto"/>
              <w:right w:val="single" w:sz="4" w:space="0" w:color="auto"/>
            </w:tcBorders>
            <w:shd w:val="clear" w:color="auto" w:fill="auto"/>
            <w:noWrap/>
            <w:vAlign w:val="bottom"/>
            <w:hideMark/>
          </w:tcPr>
          <w:p w14:paraId="3A463581" w14:textId="77777777" w:rsidR="006526C3" w:rsidRPr="000D2A35" w:rsidRDefault="006526C3" w:rsidP="00D97F73">
            <w:pPr>
              <w:jc w:val="center"/>
              <w:rPr>
                <w:rFonts w:cstheme="minorHAnsi"/>
              </w:rPr>
            </w:pPr>
            <w:r w:rsidRPr="000D2A35">
              <w:rPr>
                <w:rFonts w:cstheme="minorHAnsi"/>
              </w:rPr>
              <w:t>19</w:t>
            </w:r>
          </w:p>
        </w:tc>
        <w:tc>
          <w:tcPr>
            <w:tcW w:w="1291" w:type="dxa"/>
            <w:tcBorders>
              <w:top w:val="nil"/>
              <w:left w:val="nil"/>
              <w:bottom w:val="single" w:sz="4" w:space="0" w:color="auto"/>
              <w:right w:val="single" w:sz="4" w:space="0" w:color="auto"/>
            </w:tcBorders>
            <w:shd w:val="clear" w:color="auto" w:fill="auto"/>
            <w:noWrap/>
            <w:vAlign w:val="bottom"/>
            <w:hideMark/>
          </w:tcPr>
          <w:p w14:paraId="327F7459" w14:textId="77777777" w:rsidR="006526C3" w:rsidRPr="000D2A35" w:rsidRDefault="006526C3" w:rsidP="00D97F73">
            <w:pPr>
              <w:jc w:val="center"/>
              <w:rPr>
                <w:rFonts w:cstheme="minorHAnsi"/>
              </w:rPr>
            </w:pPr>
            <w:r w:rsidRPr="000D2A35">
              <w:rPr>
                <w:rFonts w:cstheme="minorHAnsi"/>
              </w:rPr>
              <w:t>90,5</w:t>
            </w:r>
          </w:p>
        </w:tc>
        <w:tc>
          <w:tcPr>
            <w:tcW w:w="3680" w:type="dxa"/>
            <w:tcBorders>
              <w:top w:val="nil"/>
              <w:left w:val="nil"/>
              <w:bottom w:val="single" w:sz="4" w:space="0" w:color="auto"/>
              <w:right w:val="single" w:sz="4" w:space="0" w:color="auto"/>
            </w:tcBorders>
            <w:shd w:val="clear" w:color="auto" w:fill="auto"/>
            <w:noWrap/>
            <w:vAlign w:val="bottom"/>
            <w:hideMark/>
          </w:tcPr>
          <w:p w14:paraId="5E9F560B" w14:textId="77777777" w:rsidR="006526C3" w:rsidRPr="000D2A35" w:rsidRDefault="006526C3" w:rsidP="00D97F73">
            <w:pPr>
              <w:rPr>
                <w:rFonts w:cstheme="minorHAnsi"/>
              </w:rPr>
            </w:pPr>
            <w:r w:rsidRPr="000D2A35">
              <w:rPr>
                <w:rFonts w:cstheme="minorHAnsi"/>
              </w:rPr>
              <w:t>Niké handball extraliga, Slovenský pohár, European cup</w:t>
            </w:r>
          </w:p>
        </w:tc>
      </w:tr>
      <w:tr w:rsidR="006526C3" w:rsidRPr="000D2A35" w14:paraId="57A804C8" w14:textId="77777777" w:rsidTr="006526C3">
        <w:trPr>
          <w:trHeight w:val="360"/>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14:paraId="2FC676B0" w14:textId="77777777" w:rsidR="006526C3" w:rsidRPr="000D2A35" w:rsidRDefault="006526C3" w:rsidP="00D97F73">
            <w:pPr>
              <w:jc w:val="center"/>
              <w:rPr>
                <w:rFonts w:cstheme="minorHAnsi"/>
              </w:rPr>
            </w:pPr>
            <w:r w:rsidRPr="000D2A35">
              <w:rPr>
                <w:rFonts w:cstheme="minorHAnsi"/>
              </w:rPr>
              <w:t>2.</w:t>
            </w:r>
          </w:p>
        </w:tc>
        <w:tc>
          <w:tcPr>
            <w:tcW w:w="1637" w:type="dxa"/>
            <w:tcBorders>
              <w:top w:val="nil"/>
              <w:left w:val="nil"/>
              <w:bottom w:val="single" w:sz="4" w:space="0" w:color="auto"/>
              <w:right w:val="single" w:sz="4" w:space="0" w:color="auto"/>
            </w:tcBorders>
            <w:shd w:val="clear" w:color="auto" w:fill="auto"/>
            <w:noWrap/>
            <w:vAlign w:val="bottom"/>
            <w:hideMark/>
          </w:tcPr>
          <w:p w14:paraId="6BC41587" w14:textId="77777777" w:rsidR="006526C3" w:rsidRPr="000D2A35" w:rsidRDefault="006526C3" w:rsidP="00D97F73">
            <w:pPr>
              <w:rPr>
                <w:rFonts w:cstheme="minorHAnsi"/>
              </w:rPr>
            </w:pPr>
            <w:r w:rsidRPr="000D2A35">
              <w:rPr>
                <w:rFonts w:cstheme="minorHAnsi"/>
              </w:rPr>
              <w:t>STARŠÍ DORAST</w:t>
            </w:r>
          </w:p>
        </w:tc>
        <w:tc>
          <w:tcPr>
            <w:tcW w:w="812" w:type="dxa"/>
            <w:tcBorders>
              <w:top w:val="nil"/>
              <w:left w:val="nil"/>
              <w:bottom w:val="single" w:sz="4" w:space="0" w:color="auto"/>
              <w:right w:val="single" w:sz="4" w:space="0" w:color="auto"/>
            </w:tcBorders>
            <w:shd w:val="clear" w:color="auto" w:fill="auto"/>
            <w:noWrap/>
            <w:vAlign w:val="bottom"/>
            <w:hideMark/>
          </w:tcPr>
          <w:p w14:paraId="5C7AC2D8" w14:textId="77777777" w:rsidR="006526C3" w:rsidRPr="000D2A35" w:rsidRDefault="006526C3" w:rsidP="00D97F73">
            <w:pPr>
              <w:jc w:val="center"/>
              <w:rPr>
                <w:rFonts w:cstheme="minorHAnsi"/>
              </w:rPr>
            </w:pPr>
            <w:r w:rsidRPr="000D2A35">
              <w:rPr>
                <w:rFonts w:cstheme="minorHAnsi"/>
              </w:rPr>
              <w:t>15</w:t>
            </w:r>
          </w:p>
        </w:tc>
        <w:tc>
          <w:tcPr>
            <w:tcW w:w="1249" w:type="dxa"/>
            <w:tcBorders>
              <w:top w:val="nil"/>
              <w:left w:val="nil"/>
              <w:bottom w:val="single" w:sz="4" w:space="0" w:color="auto"/>
              <w:right w:val="single" w:sz="4" w:space="0" w:color="auto"/>
            </w:tcBorders>
            <w:shd w:val="clear" w:color="auto" w:fill="auto"/>
            <w:noWrap/>
            <w:vAlign w:val="bottom"/>
            <w:hideMark/>
          </w:tcPr>
          <w:p w14:paraId="6C91BA66" w14:textId="77777777" w:rsidR="006526C3" w:rsidRPr="000D2A35" w:rsidRDefault="006526C3" w:rsidP="00D97F73">
            <w:pPr>
              <w:jc w:val="center"/>
              <w:rPr>
                <w:rFonts w:cstheme="minorHAnsi"/>
              </w:rPr>
            </w:pPr>
            <w:r w:rsidRPr="000D2A35">
              <w:rPr>
                <w:rFonts w:cstheme="minorHAnsi"/>
              </w:rPr>
              <w:t>13</w:t>
            </w:r>
          </w:p>
        </w:tc>
        <w:tc>
          <w:tcPr>
            <w:tcW w:w="1291" w:type="dxa"/>
            <w:tcBorders>
              <w:top w:val="nil"/>
              <w:left w:val="nil"/>
              <w:bottom w:val="single" w:sz="4" w:space="0" w:color="auto"/>
              <w:right w:val="single" w:sz="4" w:space="0" w:color="auto"/>
            </w:tcBorders>
            <w:shd w:val="clear" w:color="auto" w:fill="auto"/>
            <w:noWrap/>
            <w:vAlign w:val="bottom"/>
            <w:hideMark/>
          </w:tcPr>
          <w:p w14:paraId="2DA8C468" w14:textId="77777777" w:rsidR="006526C3" w:rsidRPr="000D2A35" w:rsidRDefault="006526C3" w:rsidP="00D97F73">
            <w:pPr>
              <w:jc w:val="center"/>
              <w:rPr>
                <w:rFonts w:cstheme="minorHAnsi"/>
              </w:rPr>
            </w:pPr>
            <w:r w:rsidRPr="000D2A35">
              <w:rPr>
                <w:rFonts w:cstheme="minorHAnsi"/>
              </w:rPr>
              <w:t>86,7</w:t>
            </w:r>
          </w:p>
        </w:tc>
        <w:tc>
          <w:tcPr>
            <w:tcW w:w="3680" w:type="dxa"/>
            <w:tcBorders>
              <w:top w:val="nil"/>
              <w:left w:val="nil"/>
              <w:bottom w:val="single" w:sz="4" w:space="0" w:color="auto"/>
              <w:right w:val="single" w:sz="4" w:space="0" w:color="auto"/>
            </w:tcBorders>
            <w:shd w:val="clear" w:color="auto" w:fill="auto"/>
            <w:noWrap/>
            <w:vAlign w:val="bottom"/>
            <w:hideMark/>
          </w:tcPr>
          <w:p w14:paraId="3E838C3E" w14:textId="77777777" w:rsidR="006526C3" w:rsidRPr="000D2A35" w:rsidRDefault="006526C3" w:rsidP="00D97F73">
            <w:pPr>
              <w:rPr>
                <w:rFonts w:cstheme="minorHAnsi"/>
              </w:rPr>
            </w:pPr>
            <w:r w:rsidRPr="000D2A35">
              <w:rPr>
                <w:rFonts w:cstheme="minorHAnsi"/>
              </w:rPr>
              <w:t>1.dorastenecká liga</w:t>
            </w:r>
          </w:p>
        </w:tc>
      </w:tr>
      <w:tr w:rsidR="006526C3" w:rsidRPr="000D2A35" w14:paraId="42F1C27F" w14:textId="77777777" w:rsidTr="006526C3">
        <w:trPr>
          <w:trHeight w:val="360"/>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14:paraId="63CC59D3" w14:textId="77777777" w:rsidR="006526C3" w:rsidRPr="000D2A35" w:rsidRDefault="006526C3" w:rsidP="00D97F73">
            <w:pPr>
              <w:jc w:val="center"/>
              <w:rPr>
                <w:rFonts w:cstheme="minorHAnsi"/>
              </w:rPr>
            </w:pPr>
            <w:r w:rsidRPr="000D2A35">
              <w:rPr>
                <w:rFonts w:cstheme="minorHAnsi"/>
              </w:rPr>
              <w:t>3.</w:t>
            </w:r>
          </w:p>
        </w:tc>
        <w:tc>
          <w:tcPr>
            <w:tcW w:w="1637" w:type="dxa"/>
            <w:tcBorders>
              <w:top w:val="nil"/>
              <w:left w:val="nil"/>
              <w:bottom w:val="single" w:sz="4" w:space="0" w:color="auto"/>
              <w:right w:val="single" w:sz="4" w:space="0" w:color="auto"/>
            </w:tcBorders>
            <w:shd w:val="clear" w:color="auto" w:fill="auto"/>
            <w:noWrap/>
            <w:vAlign w:val="bottom"/>
            <w:hideMark/>
          </w:tcPr>
          <w:p w14:paraId="319EE672" w14:textId="77777777" w:rsidR="006526C3" w:rsidRPr="000D2A35" w:rsidRDefault="006526C3" w:rsidP="00D97F73">
            <w:pPr>
              <w:rPr>
                <w:rFonts w:cstheme="minorHAnsi"/>
              </w:rPr>
            </w:pPr>
            <w:r w:rsidRPr="000D2A35">
              <w:rPr>
                <w:rFonts w:cstheme="minorHAnsi"/>
              </w:rPr>
              <w:t>MLADŠÍ DORAST</w:t>
            </w:r>
          </w:p>
        </w:tc>
        <w:tc>
          <w:tcPr>
            <w:tcW w:w="812" w:type="dxa"/>
            <w:tcBorders>
              <w:top w:val="nil"/>
              <w:left w:val="nil"/>
              <w:bottom w:val="single" w:sz="4" w:space="0" w:color="auto"/>
              <w:right w:val="single" w:sz="4" w:space="0" w:color="auto"/>
            </w:tcBorders>
            <w:shd w:val="clear" w:color="auto" w:fill="auto"/>
            <w:noWrap/>
            <w:vAlign w:val="bottom"/>
            <w:hideMark/>
          </w:tcPr>
          <w:p w14:paraId="37FB6161" w14:textId="77777777" w:rsidR="006526C3" w:rsidRPr="000D2A35" w:rsidRDefault="006526C3" w:rsidP="00D97F73">
            <w:pPr>
              <w:jc w:val="center"/>
              <w:rPr>
                <w:rFonts w:cstheme="minorHAnsi"/>
              </w:rPr>
            </w:pPr>
            <w:r w:rsidRPr="000D2A35">
              <w:rPr>
                <w:rFonts w:cstheme="minorHAnsi"/>
              </w:rPr>
              <w:t>17</w:t>
            </w:r>
          </w:p>
        </w:tc>
        <w:tc>
          <w:tcPr>
            <w:tcW w:w="1249" w:type="dxa"/>
            <w:tcBorders>
              <w:top w:val="nil"/>
              <w:left w:val="nil"/>
              <w:bottom w:val="single" w:sz="4" w:space="0" w:color="auto"/>
              <w:right w:val="single" w:sz="4" w:space="0" w:color="auto"/>
            </w:tcBorders>
            <w:shd w:val="clear" w:color="auto" w:fill="auto"/>
            <w:noWrap/>
            <w:vAlign w:val="bottom"/>
            <w:hideMark/>
          </w:tcPr>
          <w:p w14:paraId="41D3A865" w14:textId="77777777" w:rsidR="006526C3" w:rsidRPr="000D2A35" w:rsidRDefault="006526C3" w:rsidP="00D97F73">
            <w:pPr>
              <w:jc w:val="center"/>
              <w:rPr>
                <w:rFonts w:cstheme="minorHAnsi"/>
              </w:rPr>
            </w:pPr>
            <w:r w:rsidRPr="000D2A35">
              <w:rPr>
                <w:rFonts w:cstheme="minorHAnsi"/>
              </w:rPr>
              <w:t>16</w:t>
            </w:r>
          </w:p>
        </w:tc>
        <w:tc>
          <w:tcPr>
            <w:tcW w:w="1291" w:type="dxa"/>
            <w:tcBorders>
              <w:top w:val="nil"/>
              <w:left w:val="nil"/>
              <w:bottom w:val="single" w:sz="4" w:space="0" w:color="auto"/>
              <w:right w:val="single" w:sz="4" w:space="0" w:color="auto"/>
            </w:tcBorders>
            <w:shd w:val="clear" w:color="auto" w:fill="auto"/>
            <w:noWrap/>
            <w:vAlign w:val="bottom"/>
            <w:hideMark/>
          </w:tcPr>
          <w:p w14:paraId="6FF00294" w14:textId="77777777" w:rsidR="006526C3" w:rsidRPr="000D2A35" w:rsidRDefault="006526C3" w:rsidP="00D97F73">
            <w:pPr>
              <w:jc w:val="center"/>
              <w:rPr>
                <w:rFonts w:cstheme="minorHAnsi"/>
              </w:rPr>
            </w:pPr>
            <w:r w:rsidRPr="000D2A35">
              <w:rPr>
                <w:rFonts w:cstheme="minorHAnsi"/>
              </w:rPr>
              <w:t>94,1</w:t>
            </w:r>
          </w:p>
        </w:tc>
        <w:tc>
          <w:tcPr>
            <w:tcW w:w="3680" w:type="dxa"/>
            <w:tcBorders>
              <w:top w:val="nil"/>
              <w:left w:val="nil"/>
              <w:bottom w:val="single" w:sz="4" w:space="0" w:color="auto"/>
              <w:right w:val="single" w:sz="4" w:space="0" w:color="auto"/>
            </w:tcBorders>
            <w:shd w:val="clear" w:color="auto" w:fill="auto"/>
            <w:noWrap/>
            <w:vAlign w:val="bottom"/>
            <w:hideMark/>
          </w:tcPr>
          <w:p w14:paraId="659FEA70" w14:textId="77777777" w:rsidR="006526C3" w:rsidRPr="000D2A35" w:rsidRDefault="006526C3" w:rsidP="00D97F73">
            <w:pPr>
              <w:rPr>
                <w:rFonts w:cstheme="minorHAnsi"/>
              </w:rPr>
            </w:pPr>
            <w:r w:rsidRPr="000D2A35">
              <w:rPr>
                <w:rFonts w:cstheme="minorHAnsi"/>
              </w:rPr>
              <w:t>1.dorastenecká liga</w:t>
            </w:r>
          </w:p>
        </w:tc>
      </w:tr>
      <w:tr w:rsidR="006526C3" w:rsidRPr="000D2A35" w14:paraId="148686B9" w14:textId="77777777" w:rsidTr="006526C3">
        <w:trPr>
          <w:trHeight w:val="360"/>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14:paraId="4FBF6CFC" w14:textId="77777777" w:rsidR="006526C3" w:rsidRPr="000D2A35" w:rsidRDefault="006526C3" w:rsidP="00D97F73">
            <w:pPr>
              <w:jc w:val="center"/>
              <w:rPr>
                <w:rFonts w:cstheme="minorHAnsi"/>
              </w:rPr>
            </w:pPr>
            <w:r w:rsidRPr="000D2A35">
              <w:rPr>
                <w:rFonts w:cstheme="minorHAnsi"/>
              </w:rPr>
              <w:t>4.</w:t>
            </w:r>
          </w:p>
        </w:tc>
        <w:tc>
          <w:tcPr>
            <w:tcW w:w="1637" w:type="dxa"/>
            <w:tcBorders>
              <w:top w:val="nil"/>
              <w:left w:val="nil"/>
              <w:bottom w:val="single" w:sz="4" w:space="0" w:color="auto"/>
              <w:right w:val="single" w:sz="4" w:space="0" w:color="auto"/>
            </w:tcBorders>
            <w:shd w:val="clear" w:color="auto" w:fill="auto"/>
            <w:noWrap/>
            <w:vAlign w:val="bottom"/>
            <w:hideMark/>
          </w:tcPr>
          <w:p w14:paraId="7DC4DA22" w14:textId="77777777" w:rsidR="006526C3" w:rsidRPr="000D2A35" w:rsidRDefault="006526C3" w:rsidP="00D97F73">
            <w:pPr>
              <w:rPr>
                <w:rFonts w:cstheme="minorHAnsi"/>
              </w:rPr>
            </w:pPr>
            <w:r w:rsidRPr="000D2A35">
              <w:rPr>
                <w:rFonts w:cstheme="minorHAnsi"/>
              </w:rPr>
              <w:t>STARŠÍ ŽIACI "A"</w:t>
            </w:r>
          </w:p>
        </w:tc>
        <w:tc>
          <w:tcPr>
            <w:tcW w:w="812" w:type="dxa"/>
            <w:tcBorders>
              <w:top w:val="nil"/>
              <w:left w:val="nil"/>
              <w:bottom w:val="single" w:sz="4" w:space="0" w:color="auto"/>
              <w:right w:val="single" w:sz="4" w:space="0" w:color="auto"/>
            </w:tcBorders>
            <w:shd w:val="clear" w:color="auto" w:fill="auto"/>
            <w:noWrap/>
            <w:vAlign w:val="bottom"/>
            <w:hideMark/>
          </w:tcPr>
          <w:p w14:paraId="03F13B59" w14:textId="77777777" w:rsidR="006526C3" w:rsidRPr="000D2A35" w:rsidRDefault="006526C3" w:rsidP="00D97F73">
            <w:pPr>
              <w:jc w:val="center"/>
              <w:rPr>
                <w:rFonts w:cstheme="minorHAnsi"/>
              </w:rPr>
            </w:pPr>
            <w:r w:rsidRPr="000D2A35">
              <w:rPr>
                <w:rFonts w:cstheme="minorHAnsi"/>
              </w:rPr>
              <w:t>19</w:t>
            </w:r>
          </w:p>
        </w:tc>
        <w:tc>
          <w:tcPr>
            <w:tcW w:w="1249" w:type="dxa"/>
            <w:tcBorders>
              <w:top w:val="nil"/>
              <w:left w:val="nil"/>
              <w:bottom w:val="single" w:sz="4" w:space="0" w:color="auto"/>
              <w:right w:val="single" w:sz="4" w:space="0" w:color="auto"/>
            </w:tcBorders>
            <w:shd w:val="clear" w:color="auto" w:fill="auto"/>
            <w:noWrap/>
            <w:vAlign w:val="bottom"/>
            <w:hideMark/>
          </w:tcPr>
          <w:p w14:paraId="587E7582" w14:textId="77777777" w:rsidR="006526C3" w:rsidRPr="000D2A35" w:rsidRDefault="006526C3" w:rsidP="00D97F73">
            <w:pPr>
              <w:jc w:val="center"/>
              <w:rPr>
                <w:rFonts w:cstheme="minorHAnsi"/>
              </w:rPr>
            </w:pPr>
            <w:r w:rsidRPr="000D2A35">
              <w:rPr>
                <w:rFonts w:cstheme="minorHAnsi"/>
              </w:rPr>
              <w:t>19</w:t>
            </w:r>
          </w:p>
        </w:tc>
        <w:tc>
          <w:tcPr>
            <w:tcW w:w="1291" w:type="dxa"/>
            <w:tcBorders>
              <w:top w:val="nil"/>
              <w:left w:val="nil"/>
              <w:bottom w:val="single" w:sz="4" w:space="0" w:color="auto"/>
              <w:right w:val="single" w:sz="4" w:space="0" w:color="auto"/>
            </w:tcBorders>
            <w:shd w:val="clear" w:color="auto" w:fill="auto"/>
            <w:noWrap/>
            <w:vAlign w:val="bottom"/>
            <w:hideMark/>
          </w:tcPr>
          <w:p w14:paraId="066EF491" w14:textId="77777777" w:rsidR="006526C3" w:rsidRPr="000D2A35" w:rsidRDefault="006526C3" w:rsidP="00D97F73">
            <w:pPr>
              <w:jc w:val="center"/>
              <w:rPr>
                <w:rFonts w:cstheme="minorHAnsi"/>
              </w:rPr>
            </w:pPr>
            <w:r w:rsidRPr="000D2A35">
              <w:rPr>
                <w:rFonts w:cstheme="minorHAnsi"/>
              </w:rPr>
              <w:t>100</w:t>
            </w:r>
          </w:p>
        </w:tc>
        <w:tc>
          <w:tcPr>
            <w:tcW w:w="3680" w:type="dxa"/>
            <w:tcBorders>
              <w:top w:val="nil"/>
              <w:left w:val="nil"/>
              <w:bottom w:val="single" w:sz="4" w:space="0" w:color="auto"/>
              <w:right w:val="single" w:sz="4" w:space="0" w:color="auto"/>
            </w:tcBorders>
            <w:shd w:val="clear" w:color="auto" w:fill="auto"/>
            <w:noWrap/>
            <w:vAlign w:val="bottom"/>
            <w:hideMark/>
          </w:tcPr>
          <w:p w14:paraId="69A90736" w14:textId="77777777" w:rsidR="006526C3" w:rsidRPr="000D2A35" w:rsidRDefault="006526C3" w:rsidP="00D97F73">
            <w:pPr>
              <w:rPr>
                <w:rFonts w:cstheme="minorHAnsi"/>
              </w:rPr>
            </w:pPr>
            <w:r w:rsidRPr="000D2A35">
              <w:rPr>
                <w:rFonts w:cstheme="minorHAnsi"/>
              </w:rPr>
              <w:t>krajské majstrovstvá KZH Trenčín, Považská liga</w:t>
            </w:r>
          </w:p>
        </w:tc>
      </w:tr>
      <w:tr w:rsidR="006526C3" w:rsidRPr="000D2A35" w14:paraId="2C440878" w14:textId="77777777" w:rsidTr="006526C3">
        <w:trPr>
          <w:trHeight w:val="360"/>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14:paraId="07EB3476" w14:textId="77777777" w:rsidR="006526C3" w:rsidRPr="000D2A35" w:rsidRDefault="006526C3" w:rsidP="00D97F73">
            <w:pPr>
              <w:jc w:val="center"/>
              <w:rPr>
                <w:rFonts w:cstheme="minorHAnsi"/>
              </w:rPr>
            </w:pPr>
            <w:r w:rsidRPr="000D2A35">
              <w:rPr>
                <w:rFonts w:cstheme="minorHAnsi"/>
              </w:rPr>
              <w:t>5.</w:t>
            </w:r>
          </w:p>
        </w:tc>
        <w:tc>
          <w:tcPr>
            <w:tcW w:w="1637" w:type="dxa"/>
            <w:tcBorders>
              <w:top w:val="nil"/>
              <w:left w:val="nil"/>
              <w:bottom w:val="single" w:sz="4" w:space="0" w:color="auto"/>
              <w:right w:val="single" w:sz="4" w:space="0" w:color="auto"/>
            </w:tcBorders>
            <w:shd w:val="clear" w:color="auto" w:fill="auto"/>
            <w:noWrap/>
            <w:vAlign w:val="bottom"/>
            <w:hideMark/>
          </w:tcPr>
          <w:p w14:paraId="654850C2" w14:textId="77777777" w:rsidR="006526C3" w:rsidRPr="000D2A35" w:rsidRDefault="006526C3" w:rsidP="00D97F73">
            <w:pPr>
              <w:rPr>
                <w:rFonts w:cstheme="minorHAnsi"/>
              </w:rPr>
            </w:pPr>
            <w:r w:rsidRPr="000D2A35">
              <w:rPr>
                <w:rFonts w:cstheme="minorHAnsi"/>
              </w:rPr>
              <w:t>STARŠÍ ŽIACI "B"</w:t>
            </w:r>
          </w:p>
        </w:tc>
        <w:tc>
          <w:tcPr>
            <w:tcW w:w="812" w:type="dxa"/>
            <w:tcBorders>
              <w:top w:val="nil"/>
              <w:left w:val="nil"/>
              <w:bottom w:val="single" w:sz="4" w:space="0" w:color="auto"/>
              <w:right w:val="single" w:sz="4" w:space="0" w:color="auto"/>
            </w:tcBorders>
            <w:shd w:val="clear" w:color="auto" w:fill="auto"/>
            <w:noWrap/>
            <w:vAlign w:val="bottom"/>
            <w:hideMark/>
          </w:tcPr>
          <w:p w14:paraId="224EFDAB" w14:textId="77777777" w:rsidR="006526C3" w:rsidRPr="000D2A35" w:rsidRDefault="006526C3" w:rsidP="00D97F73">
            <w:pPr>
              <w:jc w:val="center"/>
              <w:rPr>
                <w:rFonts w:cstheme="minorHAnsi"/>
              </w:rPr>
            </w:pPr>
            <w:r w:rsidRPr="000D2A35">
              <w:rPr>
                <w:rFonts w:cstheme="minorHAnsi"/>
              </w:rPr>
              <w:t>13</w:t>
            </w:r>
          </w:p>
        </w:tc>
        <w:tc>
          <w:tcPr>
            <w:tcW w:w="1249" w:type="dxa"/>
            <w:tcBorders>
              <w:top w:val="nil"/>
              <w:left w:val="nil"/>
              <w:bottom w:val="single" w:sz="4" w:space="0" w:color="auto"/>
              <w:right w:val="single" w:sz="4" w:space="0" w:color="auto"/>
            </w:tcBorders>
            <w:shd w:val="clear" w:color="auto" w:fill="auto"/>
            <w:noWrap/>
            <w:vAlign w:val="bottom"/>
            <w:hideMark/>
          </w:tcPr>
          <w:p w14:paraId="4B663EC5" w14:textId="77777777" w:rsidR="006526C3" w:rsidRPr="000D2A35" w:rsidRDefault="006526C3" w:rsidP="00D97F73">
            <w:pPr>
              <w:jc w:val="center"/>
              <w:rPr>
                <w:rFonts w:cstheme="minorHAnsi"/>
              </w:rPr>
            </w:pPr>
            <w:r w:rsidRPr="000D2A35">
              <w:rPr>
                <w:rFonts w:cstheme="minorHAnsi"/>
              </w:rPr>
              <w:t>13</w:t>
            </w:r>
          </w:p>
        </w:tc>
        <w:tc>
          <w:tcPr>
            <w:tcW w:w="1291" w:type="dxa"/>
            <w:tcBorders>
              <w:top w:val="nil"/>
              <w:left w:val="nil"/>
              <w:bottom w:val="single" w:sz="4" w:space="0" w:color="auto"/>
              <w:right w:val="single" w:sz="4" w:space="0" w:color="auto"/>
            </w:tcBorders>
            <w:shd w:val="clear" w:color="auto" w:fill="auto"/>
            <w:noWrap/>
            <w:vAlign w:val="bottom"/>
            <w:hideMark/>
          </w:tcPr>
          <w:p w14:paraId="2C82E781" w14:textId="77777777" w:rsidR="006526C3" w:rsidRPr="000D2A35" w:rsidRDefault="006526C3" w:rsidP="00D97F73">
            <w:pPr>
              <w:jc w:val="center"/>
              <w:rPr>
                <w:rFonts w:cstheme="minorHAnsi"/>
              </w:rPr>
            </w:pPr>
            <w:r w:rsidRPr="000D2A35">
              <w:rPr>
                <w:rFonts w:cstheme="minorHAnsi"/>
              </w:rPr>
              <w:t>100</w:t>
            </w:r>
          </w:p>
        </w:tc>
        <w:tc>
          <w:tcPr>
            <w:tcW w:w="3680" w:type="dxa"/>
            <w:tcBorders>
              <w:top w:val="nil"/>
              <w:left w:val="nil"/>
              <w:bottom w:val="single" w:sz="4" w:space="0" w:color="auto"/>
              <w:right w:val="single" w:sz="4" w:space="0" w:color="auto"/>
            </w:tcBorders>
            <w:shd w:val="clear" w:color="auto" w:fill="auto"/>
            <w:noWrap/>
            <w:vAlign w:val="bottom"/>
            <w:hideMark/>
          </w:tcPr>
          <w:p w14:paraId="34F814D5" w14:textId="77777777" w:rsidR="006526C3" w:rsidRPr="000D2A35" w:rsidRDefault="006526C3" w:rsidP="00D97F73">
            <w:pPr>
              <w:rPr>
                <w:rFonts w:cstheme="minorHAnsi"/>
              </w:rPr>
            </w:pPr>
            <w:r w:rsidRPr="000D2A35">
              <w:rPr>
                <w:rFonts w:cstheme="minorHAnsi"/>
              </w:rPr>
              <w:t>krajské majstrovstvá KZH Trenčín</w:t>
            </w:r>
          </w:p>
        </w:tc>
      </w:tr>
      <w:tr w:rsidR="006526C3" w:rsidRPr="000D2A35" w14:paraId="149F8038" w14:textId="77777777" w:rsidTr="006526C3">
        <w:trPr>
          <w:trHeight w:val="360"/>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14:paraId="4905BC4F" w14:textId="77777777" w:rsidR="006526C3" w:rsidRPr="000D2A35" w:rsidRDefault="006526C3" w:rsidP="00D97F73">
            <w:pPr>
              <w:jc w:val="center"/>
              <w:rPr>
                <w:rFonts w:cstheme="minorHAnsi"/>
              </w:rPr>
            </w:pPr>
            <w:r w:rsidRPr="000D2A35">
              <w:rPr>
                <w:rFonts w:cstheme="minorHAnsi"/>
              </w:rPr>
              <w:t>6.</w:t>
            </w:r>
          </w:p>
        </w:tc>
        <w:tc>
          <w:tcPr>
            <w:tcW w:w="1637" w:type="dxa"/>
            <w:tcBorders>
              <w:top w:val="nil"/>
              <w:left w:val="nil"/>
              <w:bottom w:val="single" w:sz="4" w:space="0" w:color="auto"/>
              <w:right w:val="single" w:sz="4" w:space="0" w:color="auto"/>
            </w:tcBorders>
            <w:shd w:val="clear" w:color="auto" w:fill="auto"/>
            <w:noWrap/>
            <w:vAlign w:val="bottom"/>
            <w:hideMark/>
          </w:tcPr>
          <w:p w14:paraId="7C15FEEF" w14:textId="77777777" w:rsidR="006526C3" w:rsidRPr="000D2A35" w:rsidRDefault="006526C3" w:rsidP="00D97F73">
            <w:pPr>
              <w:rPr>
                <w:rFonts w:cstheme="minorHAnsi"/>
              </w:rPr>
            </w:pPr>
            <w:r w:rsidRPr="000D2A35">
              <w:rPr>
                <w:rFonts w:cstheme="minorHAnsi"/>
              </w:rPr>
              <w:t>MLADŠÍ ŽIACI "A"</w:t>
            </w:r>
          </w:p>
        </w:tc>
        <w:tc>
          <w:tcPr>
            <w:tcW w:w="812" w:type="dxa"/>
            <w:tcBorders>
              <w:top w:val="nil"/>
              <w:left w:val="nil"/>
              <w:bottom w:val="single" w:sz="4" w:space="0" w:color="auto"/>
              <w:right w:val="single" w:sz="4" w:space="0" w:color="auto"/>
            </w:tcBorders>
            <w:shd w:val="clear" w:color="auto" w:fill="auto"/>
            <w:noWrap/>
            <w:vAlign w:val="bottom"/>
            <w:hideMark/>
          </w:tcPr>
          <w:p w14:paraId="72E207AA" w14:textId="77777777" w:rsidR="006526C3" w:rsidRPr="000D2A35" w:rsidRDefault="006526C3" w:rsidP="00D97F73">
            <w:pPr>
              <w:jc w:val="center"/>
              <w:rPr>
                <w:rFonts w:cstheme="minorHAnsi"/>
              </w:rPr>
            </w:pPr>
            <w:r w:rsidRPr="000D2A35">
              <w:rPr>
                <w:rFonts w:cstheme="minorHAnsi"/>
              </w:rPr>
              <w:t>16</w:t>
            </w:r>
          </w:p>
        </w:tc>
        <w:tc>
          <w:tcPr>
            <w:tcW w:w="1249" w:type="dxa"/>
            <w:tcBorders>
              <w:top w:val="nil"/>
              <w:left w:val="nil"/>
              <w:bottom w:val="single" w:sz="4" w:space="0" w:color="auto"/>
              <w:right w:val="single" w:sz="4" w:space="0" w:color="auto"/>
            </w:tcBorders>
            <w:shd w:val="clear" w:color="auto" w:fill="auto"/>
            <w:noWrap/>
            <w:vAlign w:val="bottom"/>
            <w:hideMark/>
          </w:tcPr>
          <w:p w14:paraId="644CF3E0" w14:textId="77777777" w:rsidR="006526C3" w:rsidRPr="000D2A35" w:rsidRDefault="006526C3" w:rsidP="00D97F73">
            <w:pPr>
              <w:jc w:val="center"/>
              <w:rPr>
                <w:rFonts w:cstheme="minorHAnsi"/>
              </w:rPr>
            </w:pPr>
            <w:r w:rsidRPr="000D2A35">
              <w:rPr>
                <w:rFonts w:cstheme="minorHAnsi"/>
              </w:rPr>
              <w:t>16</w:t>
            </w:r>
          </w:p>
        </w:tc>
        <w:tc>
          <w:tcPr>
            <w:tcW w:w="1291" w:type="dxa"/>
            <w:tcBorders>
              <w:top w:val="nil"/>
              <w:left w:val="nil"/>
              <w:bottom w:val="single" w:sz="4" w:space="0" w:color="auto"/>
              <w:right w:val="single" w:sz="4" w:space="0" w:color="auto"/>
            </w:tcBorders>
            <w:shd w:val="clear" w:color="auto" w:fill="auto"/>
            <w:noWrap/>
            <w:vAlign w:val="bottom"/>
            <w:hideMark/>
          </w:tcPr>
          <w:p w14:paraId="7734C099" w14:textId="77777777" w:rsidR="006526C3" w:rsidRPr="000D2A35" w:rsidRDefault="006526C3" w:rsidP="00D97F73">
            <w:pPr>
              <w:jc w:val="center"/>
              <w:rPr>
                <w:rFonts w:cstheme="minorHAnsi"/>
              </w:rPr>
            </w:pPr>
            <w:r w:rsidRPr="000D2A35">
              <w:rPr>
                <w:rFonts w:cstheme="minorHAnsi"/>
              </w:rPr>
              <w:t>100</w:t>
            </w:r>
          </w:p>
        </w:tc>
        <w:tc>
          <w:tcPr>
            <w:tcW w:w="3680" w:type="dxa"/>
            <w:tcBorders>
              <w:top w:val="nil"/>
              <w:left w:val="nil"/>
              <w:bottom w:val="single" w:sz="4" w:space="0" w:color="auto"/>
              <w:right w:val="single" w:sz="4" w:space="0" w:color="auto"/>
            </w:tcBorders>
            <w:shd w:val="clear" w:color="auto" w:fill="auto"/>
            <w:noWrap/>
            <w:vAlign w:val="bottom"/>
            <w:hideMark/>
          </w:tcPr>
          <w:p w14:paraId="3DCDA0D2" w14:textId="77777777" w:rsidR="006526C3" w:rsidRPr="000D2A35" w:rsidRDefault="006526C3" w:rsidP="00D97F73">
            <w:pPr>
              <w:rPr>
                <w:rFonts w:cstheme="minorHAnsi"/>
              </w:rPr>
            </w:pPr>
            <w:r w:rsidRPr="000D2A35">
              <w:rPr>
                <w:rFonts w:cstheme="minorHAnsi"/>
              </w:rPr>
              <w:t>krajské majstrovstvá KZH Trenčín, Považská liga</w:t>
            </w:r>
          </w:p>
        </w:tc>
      </w:tr>
      <w:tr w:rsidR="006526C3" w:rsidRPr="000D2A35" w14:paraId="383FB6A8" w14:textId="77777777" w:rsidTr="006526C3">
        <w:trPr>
          <w:trHeight w:val="360"/>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14:paraId="46069559" w14:textId="77777777" w:rsidR="006526C3" w:rsidRPr="000D2A35" w:rsidRDefault="006526C3" w:rsidP="00D97F73">
            <w:pPr>
              <w:jc w:val="center"/>
              <w:rPr>
                <w:rFonts w:cstheme="minorHAnsi"/>
              </w:rPr>
            </w:pPr>
            <w:r w:rsidRPr="000D2A35">
              <w:rPr>
                <w:rFonts w:cstheme="minorHAnsi"/>
              </w:rPr>
              <w:t>7.</w:t>
            </w:r>
          </w:p>
        </w:tc>
        <w:tc>
          <w:tcPr>
            <w:tcW w:w="1637" w:type="dxa"/>
            <w:tcBorders>
              <w:top w:val="nil"/>
              <w:left w:val="nil"/>
              <w:bottom w:val="single" w:sz="4" w:space="0" w:color="auto"/>
              <w:right w:val="single" w:sz="4" w:space="0" w:color="auto"/>
            </w:tcBorders>
            <w:shd w:val="clear" w:color="auto" w:fill="auto"/>
            <w:noWrap/>
            <w:vAlign w:val="bottom"/>
            <w:hideMark/>
          </w:tcPr>
          <w:p w14:paraId="059C493C" w14:textId="77777777" w:rsidR="006526C3" w:rsidRPr="000D2A35" w:rsidRDefault="006526C3" w:rsidP="00D97F73">
            <w:pPr>
              <w:rPr>
                <w:rFonts w:cstheme="minorHAnsi"/>
              </w:rPr>
            </w:pPr>
            <w:r w:rsidRPr="000D2A35">
              <w:rPr>
                <w:rFonts w:cstheme="minorHAnsi"/>
              </w:rPr>
              <w:t>MLADŠÍ ŽIACI "B"</w:t>
            </w:r>
          </w:p>
        </w:tc>
        <w:tc>
          <w:tcPr>
            <w:tcW w:w="812" w:type="dxa"/>
            <w:tcBorders>
              <w:top w:val="nil"/>
              <w:left w:val="nil"/>
              <w:bottom w:val="single" w:sz="4" w:space="0" w:color="auto"/>
              <w:right w:val="single" w:sz="4" w:space="0" w:color="auto"/>
            </w:tcBorders>
            <w:shd w:val="clear" w:color="auto" w:fill="auto"/>
            <w:noWrap/>
            <w:vAlign w:val="bottom"/>
            <w:hideMark/>
          </w:tcPr>
          <w:p w14:paraId="57B2245D" w14:textId="77777777" w:rsidR="006526C3" w:rsidRPr="000D2A35" w:rsidRDefault="006526C3" w:rsidP="00D97F73">
            <w:pPr>
              <w:jc w:val="center"/>
              <w:rPr>
                <w:rFonts w:cstheme="minorHAnsi"/>
              </w:rPr>
            </w:pPr>
            <w:r w:rsidRPr="000D2A35">
              <w:rPr>
                <w:rFonts w:cstheme="minorHAnsi"/>
              </w:rPr>
              <w:t>8</w:t>
            </w:r>
          </w:p>
        </w:tc>
        <w:tc>
          <w:tcPr>
            <w:tcW w:w="1249" w:type="dxa"/>
            <w:tcBorders>
              <w:top w:val="nil"/>
              <w:left w:val="nil"/>
              <w:bottom w:val="single" w:sz="4" w:space="0" w:color="auto"/>
              <w:right w:val="single" w:sz="4" w:space="0" w:color="auto"/>
            </w:tcBorders>
            <w:shd w:val="clear" w:color="auto" w:fill="auto"/>
            <w:noWrap/>
            <w:vAlign w:val="bottom"/>
            <w:hideMark/>
          </w:tcPr>
          <w:p w14:paraId="6829EC02" w14:textId="77777777" w:rsidR="006526C3" w:rsidRPr="000D2A35" w:rsidRDefault="006526C3" w:rsidP="00D97F73">
            <w:pPr>
              <w:jc w:val="center"/>
              <w:rPr>
                <w:rFonts w:cstheme="minorHAnsi"/>
              </w:rPr>
            </w:pPr>
            <w:r w:rsidRPr="000D2A35">
              <w:rPr>
                <w:rFonts w:cstheme="minorHAnsi"/>
              </w:rPr>
              <w:t>8</w:t>
            </w:r>
          </w:p>
        </w:tc>
        <w:tc>
          <w:tcPr>
            <w:tcW w:w="1291" w:type="dxa"/>
            <w:tcBorders>
              <w:top w:val="nil"/>
              <w:left w:val="nil"/>
              <w:bottom w:val="single" w:sz="4" w:space="0" w:color="auto"/>
              <w:right w:val="single" w:sz="4" w:space="0" w:color="auto"/>
            </w:tcBorders>
            <w:shd w:val="clear" w:color="auto" w:fill="auto"/>
            <w:noWrap/>
            <w:vAlign w:val="bottom"/>
            <w:hideMark/>
          </w:tcPr>
          <w:p w14:paraId="2B4FFBF8" w14:textId="77777777" w:rsidR="006526C3" w:rsidRPr="000D2A35" w:rsidRDefault="006526C3" w:rsidP="00D97F73">
            <w:pPr>
              <w:jc w:val="center"/>
              <w:rPr>
                <w:rFonts w:cstheme="minorHAnsi"/>
              </w:rPr>
            </w:pPr>
            <w:r w:rsidRPr="000D2A35">
              <w:rPr>
                <w:rFonts w:cstheme="minorHAnsi"/>
              </w:rPr>
              <w:t>100</w:t>
            </w:r>
          </w:p>
        </w:tc>
        <w:tc>
          <w:tcPr>
            <w:tcW w:w="3680" w:type="dxa"/>
            <w:tcBorders>
              <w:top w:val="nil"/>
              <w:left w:val="nil"/>
              <w:bottom w:val="single" w:sz="4" w:space="0" w:color="auto"/>
              <w:right w:val="single" w:sz="4" w:space="0" w:color="auto"/>
            </w:tcBorders>
            <w:shd w:val="clear" w:color="auto" w:fill="auto"/>
            <w:noWrap/>
            <w:vAlign w:val="bottom"/>
            <w:hideMark/>
          </w:tcPr>
          <w:p w14:paraId="36821A82" w14:textId="77777777" w:rsidR="006526C3" w:rsidRPr="000D2A35" w:rsidRDefault="006526C3" w:rsidP="00D97F73">
            <w:pPr>
              <w:rPr>
                <w:rFonts w:cstheme="minorHAnsi"/>
              </w:rPr>
            </w:pPr>
            <w:r w:rsidRPr="000D2A35">
              <w:rPr>
                <w:rFonts w:cstheme="minorHAnsi"/>
              </w:rPr>
              <w:t>krajské majstrovstvá KZH Trenčín</w:t>
            </w:r>
          </w:p>
        </w:tc>
      </w:tr>
      <w:tr w:rsidR="006526C3" w:rsidRPr="000D2A35" w14:paraId="3DF28161" w14:textId="77777777" w:rsidTr="006526C3">
        <w:trPr>
          <w:trHeight w:val="360"/>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14:paraId="7F4F252B" w14:textId="77777777" w:rsidR="006526C3" w:rsidRPr="000D2A35" w:rsidRDefault="006526C3" w:rsidP="00D97F73">
            <w:pPr>
              <w:jc w:val="center"/>
              <w:rPr>
                <w:rFonts w:cstheme="minorHAnsi"/>
              </w:rPr>
            </w:pPr>
            <w:r w:rsidRPr="000D2A35">
              <w:rPr>
                <w:rFonts w:cstheme="minorHAnsi"/>
              </w:rPr>
              <w:t>8.</w:t>
            </w:r>
          </w:p>
        </w:tc>
        <w:tc>
          <w:tcPr>
            <w:tcW w:w="1637" w:type="dxa"/>
            <w:tcBorders>
              <w:top w:val="nil"/>
              <w:left w:val="nil"/>
              <w:bottom w:val="single" w:sz="4" w:space="0" w:color="auto"/>
              <w:right w:val="single" w:sz="4" w:space="0" w:color="auto"/>
            </w:tcBorders>
            <w:shd w:val="clear" w:color="auto" w:fill="auto"/>
            <w:noWrap/>
            <w:vAlign w:val="bottom"/>
            <w:hideMark/>
          </w:tcPr>
          <w:p w14:paraId="1A51D02B" w14:textId="77777777" w:rsidR="006526C3" w:rsidRPr="000D2A35" w:rsidRDefault="006526C3" w:rsidP="00D97F73">
            <w:pPr>
              <w:rPr>
                <w:rFonts w:cstheme="minorHAnsi"/>
              </w:rPr>
            </w:pPr>
            <w:r w:rsidRPr="000D2A35">
              <w:rPr>
                <w:rFonts w:cstheme="minorHAnsi"/>
              </w:rPr>
              <w:t>PRÍPRAVKA</w:t>
            </w:r>
          </w:p>
        </w:tc>
        <w:tc>
          <w:tcPr>
            <w:tcW w:w="812" w:type="dxa"/>
            <w:tcBorders>
              <w:top w:val="nil"/>
              <w:left w:val="nil"/>
              <w:bottom w:val="single" w:sz="4" w:space="0" w:color="auto"/>
              <w:right w:val="single" w:sz="4" w:space="0" w:color="auto"/>
            </w:tcBorders>
            <w:shd w:val="clear" w:color="auto" w:fill="auto"/>
            <w:noWrap/>
            <w:vAlign w:val="bottom"/>
            <w:hideMark/>
          </w:tcPr>
          <w:p w14:paraId="4FABCAAD" w14:textId="77777777" w:rsidR="006526C3" w:rsidRPr="000D2A35" w:rsidRDefault="006526C3" w:rsidP="00D97F73">
            <w:pPr>
              <w:jc w:val="center"/>
              <w:rPr>
                <w:rFonts w:cstheme="minorHAnsi"/>
              </w:rPr>
            </w:pPr>
            <w:r w:rsidRPr="000D2A35">
              <w:rPr>
                <w:rFonts w:cstheme="minorHAnsi"/>
              </w:rPr>
              <w:t>11</w:t>
            </w:r>
          </w:p>
        </w:tc>
        <w:tc>
          <w:tcPr>
            <w:tcW w:w="1249" w:type="dxa"/>
            <w:tcBorders>
              <w:top w:val="nil"/>
              <w:left w:val="nil"/>
              <w:bottom w:val="single" w:sz="4" w:space="0" w:color="auto"/>
              <w:right w:val="single" w:sz="4" w:space="0" w:color="auto"/>
            </w:tcBorders>
            <w:shd w:val="clear" w:color="auto" w:fill="auto"/>
            <w:noWrap/>
            <w:vAlign w:val="bottom"/>
            <w:hideMark/>
          </w:tcPr>
          <w:p w14:paraId="0C8B2C83" w14:textId="77777777" w:rsidR="006526C3" w:rsidRPr="000D2A35" w:rsidRDefault="006526C3" w:rsidP="00D97F73">
            <w:pPr>
              <w:jc w:val="center"/>
              <w:rPr>
                <w:rFonts w:cstheme="minorHAnsi"/>
              </w:rPr>
            </w:pPr>
            <w:r w:rsidRPr="000D2A35">
              <w:rPr>
                <w:rFonts w:cstheme="minorHAnsi"/>
              </w:rPr>
              <w:t>11</w:t>
            </w:r>
          </w:p>
        </w:tc>
        <w:tc>
          <w:tcPr>
            <w:tcW w:w="1291" w:type="dxa"/>
            <w:tcBorders>
              <w:top w:val="nil"/>
              <w:left w:val="nil"/>
              <w:bottom w:val="single" w:sz="4" w:space="0" w:color="auto"/>
              <w:right w:val="single" w:sz="4" w:space="0" w:color="auto"/>
            </w:tcBorders>
            <w:shd w:val="clear" w:color="auto" w:fill="auto"/>
            <w:noWrap/>
            <w:vAlign w:val="bottom"/>
            <w:hideMark/>
          </w:tcPr>
          <w:p w14:paraId="52375303" w14:textId="77777777" w:rsidR="006526C3" w:rsidRPr="000D2A35" w:rsidRDefault="006526C3" w:rsidP="00D97F73">
            <w:pPr>
              <w:jc w:val="center"/>
              <w:rPr>
                <w:rFonts w:cstheme="minorHAnsi"/>
              </w:rPr>
            </w:pPr>
            <w:r w:rsidRPr="000D2A35">
              <w:rPr>
                <w:rFonts w:cstheme="minorHAnsi"/>
              </w:rPr>
              <w:t>100</w:t>
            </w:r>
          </w:p>
        </w:tc>
        <w:tc>
          <w:tcPr>
            <w:tcW w:w="3680" w:type="dxa"/>
            <w:tcBorders>
              <w:top w:val="nil"/>
              <w:left w:val="nil"/>
              <w:bottom w:val="single" w:sz="4" w:space="0" w:color="auto"/>
              <w:right w:val="single" w:sz="4" w:space="0" w:color="auto"/>
            </w:tcBorders>
            <w:shd w:val="clear" w:color="auto" w:fill="auto"/>
            <w:noWrap/>
            <w:vAlign w:val="bottom"/>
            <w:hideMark/>
          </w:tcPr>
          <w:p w14:paraId="2F78877D" w14:textId="77777777" w:rsidR="006526C3" w:rsidRPr="000D2A35" w:rsidRDefault="006526C3" w:rsidP="00D97F73">
            <w:pPr>
              <w:rPr>
                <w:rFonts w:cstheme="minorHAnsi"/>
              </w:rPr>
            </w:pPr>
            <w:r w:rsidRPr="000D2A35">
              <w:rPr>
                <w:rFonts w:cstheme="minorHAnsi"/>
              </w:rPr>
              <w:t>súťaž 5+1  pre Trenčiansky a Žilinský kraj</w:t>
            </w:r>
          </w:p>
        </w:tc>
      </w:tr>
      <w:tr w:rsidR="006526C3" w:rsidRPr="000D2A35" w14:paraId="6110C656" w14:textId="77777777" w:rsidTr="006526C3">
        <w:trPr>
          <w:trHeight w:val="360"/>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14:paraId="1B5A3E35" w14:textId="77777777" w:rsidR="006526C3" w:rsidRPr="000D2A35" w:rsidRDefault="006526C3" w:rsidP="00D97F73">
            <w:pPr>
              <w:jc w:val="center"/>
              <w:rPr>
                <w:rFonts w:cstheme="minorHAnsi"/>
              </w:rPr>
            </w:pPr>
            <w:r w:rsidRPr="000D2A35">
              <w:rPr>
                <w:rFonts w:cstheme="minorHAnsi"/>
              </w:rPr>
              <w:t>9.</w:t>
            </w:r>
          </w:p>
        </w:tc>
        <w:tc>
          <w:tcPr>
            <w:tcW w:w="1637" w:type="dxa"/>
            <w:tcBorders>
              <w:top w:val="nil"/>
              <w:left w:val="nil"/>
              <w:bottom w:val="single" w:sz="4" w:space="0" w:color="auto"/>
              <w:right w:val="single" w:sz="4" w:space="0" w:color="auto"/>
            </w:tcBorders>
            <w:shd w:val="clear" w:color="auto" w:fill="auto"/>
            <w:noWrap/>
            <w:vAlign w:val="bottom"/>
            <w:hideMark/>
          </w:tcPr>
          <w:p w14:paraId="7011342B" w14:textId="77777777" w:rsidR="006526C3" w:rsidRPr="000D2A35" w:rsidRDefault="006526C3" w:rsidP="00D97F73">
            <w:pPr>
              <w:rPr>
                <w:rFonts w:cstheme="minorHAnsi"/>
              </w:rPr>
            </w:pPr>
            <w:r w:rsidRPr="000D2A35">
              <w:rPr>
                <w:rFonts w:cstheme="minorHAnsi"/>
              </w:rPr>
              <w:t>MINI</w:t>
            </w:r>
          </w:p>
        </w:tc>
        <w:tc>
          <w:tcPr>
            <w:tcW w:w="812" w:type="dxa"/>
            <w:tcBorders>
              <w:top w:val="nil"/>
              <w:left w:val="nil"/>
              <w:bottom w:val="single" w:sz="4" w:space="0" w:color="auto"/>
              <w:right w:val="single" w:sz="4" w:space="0" w:color="auto"/>
            </w:tcBorders>
            <w:shd w:val="clear" w:color="auto" w:fill="auto"/>
            <w:noWrap/>
            <w:vAlign w:val="bottom"/>
            <w:hideMark/>
          </w:tcPr>
          <w:p w14:paraId="5F0B494F" w14:textId="77777777" w:rsidR="006526C3" w:rsidRPr="000D2A35" w:rsidRDefault="006526C3" w:rsidP="00D97F73">
            <w:pPr>
              <w:jc w:val="center"/>
              <w:rPr>
                <w:rFonts w:cstheme="minorHAnsi"/>
              </w:rPr>
            </w:pPr>
            <w:r w:rsidRPr="000D2A35">
              <w:rPr>
                <w:rFonts w:cstheme="minorHAnsi"/>
              </w:rPr>
              <w:t>10</w:t>
            </w:r>
          </w:p>
        </w:tc>
        <w:tc>
          <w:tcPr>
            <w:tcW w:w="1249" w:type="dxa"/>
            <w:tcBorders>
              <w:top w:val="nil"/>
              <w:left w:val="nil"/>
              <w:bottom w:val="single" w:sz="4" w:space="0" w:color="auto"/>
              <w:right w:val="single" w:sz="4" w:space="0" w:color="auto"/>
            </w:tcBorders>
            <w:shd w:val="clear" w:color="auto" w:fill="auto"/>
            <w:noWrap/>
            <w:vAlign w:val="bottom"/>
            <w:hideMark/>
          </w:tcPr>
          <w:p w14:paraId="4F0846EC" w14:textId="77777777" w:rsidR="006526C3" w:rsidRPr="000D2A35" w:rsidRDefault="006526C3" w:rsidP="00D97F73">
            <w:pPr>
              <w:jc w:val="center"/>
              <w:rPr>
                <w:rFonts w:cstheme="minorHAnsi"/>
              </w:rPr>
            </w:pPr>
            <w:r w:rsidRPr="000D2A35">
              <w:rPr>
                <w:rFonts w:cstheme="minorHAnsi"/>
              </w:rPr>
              <w:t>10</w:t>
            </w:r>
          </w:p>
        </w:tc>
        <w:tc>
          <w:tcPr>
            <w:tcW w:w="1291" w:type="dxa"/>
            <w:tcBorders>
              <w:top w:val="nil"/>
              <w:left w:val="nil"/>
              <w:bottom w:val="single" w:sz="4" w:space="0" w:color="auto"/>
              <w:right w:val="single" w:sz="4" w:space="0" w:color="auto"/>
            </w:tcBorders>
            <w:shd w:val="clear" w:color="auto" w:fill="auto"/>
            <w:noWrap/>
            <w:vAlign w:val="bottom"/>
            <w:hideMark/>
          </w:tcPr>
          <w:p w14:paraId="0B95A2CE" w14:textId="77777777" w:rsidR="006526C3" w:rsidRPr="000D2A35" w:rsidRDefault="006526C3" w:rsidP="00D97F73">
            <w:pPr>
              <w:jc w:val="center"/>
              <w:rPr>
                <w:rFonts w:cstheme="minorHAnsi"/>
              </w:rPr>
            </w:pPr>
            <w:r w:rsidRPr="000D2A35">
              <w:rPr>
                <w:rFonts w:cstheme="minorHAnsi"/>
              </w:rPr>
              <w:t>100</w:t>
            </w:r>
          </w:p>
        </w:tc>
        <w:tc>
          <w:tcPr>
            <w:tcW w:w="3680" w:type="dxa"/>
            <w:tcBorders>
              <w:top w:val="nil"/>
              <w:left w:val="nil"/>
              <w:bottom w:val="single" w:sz="4" w:space="0" w:color="auto"/>
              <w:right w:val="single" w:sz="4" w:space="0" w:color="auto"/>
            </w:tcBorders>
            <w:shd w:val="clear" w:color="auto" w:fill="auto"/>
            <w:noWrap/>
            <w:vAlign w:val="bottom"/>
            <w:hideMark/>
          </w:tcPr>
          <w:p w14:paraId="06936EDD" w14:textId="77777777" w:rsidR="006526C3" w:rsidRPr="000D2A35" w:rsidRDefault="006526C3" w:rsidP="00D97F73">
            <w:pPr>
              <w:rPr>
                <w:rFonts w:cstheme="minorHAnsi"/>
              </w:rPr>
            </w:pPr>
            <w:r w:rsidRPr="000D2A35">
              <w:rPr>
                <w:rFonts w:cstheme="minorHAnsi"/>
              </w:rPr>
              <w:t>minihádzaná pre Trenčiansky a Žilinský kraj</w:t>
            </w:r>
          </w:p>
        </w:tc>
      </w:tr>
      <w:tr w:rsidR="006526C3" w:rsidRPr="000D2A35" w14:paraId="084BE804" w14:textId="77777777" w:rsidTr="006526C3">
        <w:trPr>
          <w:trHeight w:val="360"/>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14:paraId="5B95B7F8" w14:textId="77777777" w:rsidR="006526C3" w:rsidRPr="000D2A35" w:rsidRDefault="006526C3" w:rsidP="00D97F73">
            <w:pPr>
              <w:jc w:val="center"/>
              <w:rPr>
                <w:rFonts w:cstheme="minorHAnsi"/>
              </w:rPr>
            </w:pPr>
            <w:r w:rsidRPr="000D2A35">
              <w:rPr>
                <w:rFonts w:cstheme="minorHAnsi"/>
              </w:rPr>
              <w:t>10.</w:t>
            </w:r>
          </w:p>
        </w:tc>
        <w:tc>
          <w:tcPr>
            <w:tcW w:w="1637" w:type="dxa"/>
            <w:tcBorders>
              <w:top w:val="nil"/>
              <w:left w:val="nil"/>
              <w:bottom w:val="single" w:sz="4" w:space="0" w:color="auto"/>
              <w:right w:val="single" w:sz="4" w:space="0" w:color="auto"/>
            </w:tcBorders>
            <w:shd w:val="clear" w:color="auto" w:fill="auto"/>
            <w:noWrap/>
            <w:vAlign w:val="bottom"/>
            <w:hideMark/>
          </w:tcPr>
          <w:p w14:paraId="19BF800F" w14:textId="77777777" w:rsidR="006526C3" w:rsidRPr="000D2A35" w:rsidRDefault="006526C3" w:rsidP="00D97F73">
            <w:pPr>
              <w:rPr>
                <w:rFonts w:cstheme="minorHAnsi"/>
              </w:rPr>
            </w:pPr>
            <w:r w:rsidRPr="000D2A35">
              <w:rPr>
                <w:rFonts w:cstheme="minorHAnsi"/>
              </w:rPr>
              <w:t>TALENTÁČIK 2</w:t>
            </w:r>
          </w:p>
        </w:tc>
        <w:tc>
          <w:tcPr>
            <w:tcW w:w="812" w:type="dxa"/>
            <w:tcBorders>
              <w:top w:val="nil"/>
              <w:left w:val="nil"/>
              <w:bottom w:val="single" w:sz="4" w:space="0" w:color="auto"/>
              <w:right w:val="single" w:sz="4" w:space="0" w:color="auto"/>
            </w:tcBorders>
            <w:shd w:val="clear" w:color="auto" w:fill="auto"/>
            <w:noWrap/>
            <w:vAlign w:val="bottom"/>
            <w:hideMark/>
          </w:tcPr>
          <w:p w14:paraId="62A0868E" w14:textId="77777777" w:rsidR="006526C3" w:rsidRPr="000D2A35" w:rsidRDefault="006526C3" w:rsidP="00D97F73">
            <w:pPr>
              <w:jc w:val="center"/>
              <w:rPr>
                <w:rFonts w:cstheme="minorHAnsi"/>
              </w:rPr>
            </w:pPr>
            <w:r w:rsidRPr="000D2A35">
              <w:rPr>
                <w:rFonts w:cstheme="minorHAnsi"/>
              </w:rPr>
              <w:t>22</w:t>
            </w:r>
          </w:p>
        </w:tc>
        <w:tc>
          <w:tcPr>
            <w:tcW w:w="1249" w:type="dxa"/>
            <w:tcBorders>
              <w:top w:val="nil"/>
              <w:left w:val="nil"/>
              <w:bottom w:val="single" w:sz="4" w:space="0" w:color="auto"/>
              <w:right w:val="single" w:sz="4" w:space="0" w:color="auto"/>
            </w:tcBorders>
            <w:shd w:val="clear" w:color="auto" w:fill="auto"/>
            <w:noWrap/>
            <w:vAlign w:val="bottom"/>
            <w:hideMark/>
          </w:tcPr>
          <w:p w14:paraId="4356DDE3" w14:textId="77777777" w:rsidR="006526C3" w:rsidRPr="000D2A35" w:rsidRDefault="006526C3" w:rsidP="00D97F73">
            <w:pPr>
              <w:jc w:val="center"/>
              <w:rPr>
                <w:rFonts w:cstheme="minorHAnsi"/>
              </w:rPr>
            </w:pPr>
            <w:r w:rsidRPr="000D2A35">
              <w:rPr>
                <w:rFonts w:cstheme="minorHAnsi"/>
              </w:rPr>
              <w:t>22</w:t>
            </w:r>
          </w:p>
        </w:tc>
        <w:tc>
          <w:tcPr>
            <w:tcW w:w="1291" w:type="dxa"/>
            <w:tcBorders>
              <w:top w:val="nil"/>
              <w:left w:val="nil"/>
              <w:bottom w:val="single" w:sz="4" w:space="0" w:color="auto"/>
              <w:right w:val="single" w:sz="4" w:space="0" w:color="auto"/>
            </w:tcBorders>
            <w:shd w:val="clear" w:color="auto" w:fill="auto"/>
            <w:noWrap/>
            <w:vAlign w:val="bottom"/>
            <w:hideMark/>
          </w:tcPr>
          <w:p w14:paraId="768B214E" w14:textId="77777777" w:rsidR="006526C3" w:rsidRPr="000D2A35" w:rsidRDefault="006526C3" w:rsidP="00D97F73">
            <w:pPr>
              <w:jc w:val="center"/>
              <w:rPr>
                <w:rFonts w:cstheme="minorHAnsi"/>
              </w:rPr>
            </w:pPr>
            <w:r w:rsidRPr="000D2A35">
              <w:rPr>
                <w:rFonts w:cstheme="minorHAnsi"/>
              </w:rPr>
              <w:t>100</w:t>
            </w:r>
          </w:p>
        </w:tc>
        <w:tc>
          <w:tcPr>
            <w:tcW w:w="3680" w:type="dxa"/>
            <w:tcBorders>
              <w:top w:val="nil"/>
              <w:left w:val="nil"/>
              <w:bottom w:val="single" w:sz="4" w:space="0" w:color="auto"/>
              <w:right w:val="single" w:sz="4" w:space="0" w:color="auto"/>
            </w:tcBorders>
            <w:shd w:val="clear" w:color="auto" w:fill="auto"/>
            <w:noWrap/>
            <w:vAlign w:val="bottom"/>
            <w:hideMark/>
          </w:tcPr>
          <w:p w14:paraId="5289B75A" w14:textId="77777777" w:rsidR="006526C3" w:rsidRPr="000D2A35" w:rsidRDefault="006526C3" w:rsidP="00D97F73">
            <w:pPr>
              <w:rPr>
                <w:rFonts w:cstheme="minorHAnsi"/>
              </w:rPr>
            </w:pPr>
            <w:r w:rsidRPr="000D2A35">
              <w:rPr>
                <w:rFonts w:cstheme="minorHAnsi"/>
              </w:rPr>
              <w:t>bez súťaže</w:t>
            </w:r>
          </w:p>
        </w:tc>
      </w:tr>
      <w:tr w:rsidR="006526C3" w:rsidRPr="000D2A35" w14:paraId="19B60952" w14:textId="77777777" w:rsidTr="006526C3">
        <w:trPr>
          <w:trHeight w:val="360"/>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14:paraId="63109FA4" w14:textId="77777777" w:rsidR="006526C3" w:rsidRPr="000D2A35" w:rsidRDefault="006526C3" w:rsidP="00D97F73">
            <w:pPr>
              <w:jc w:val="center"/>
              <w:rPr>
                <w:rFonts w:cstheme="minorHAnsi"/>
              </w:rPr>
            </w:pPr>
            <w:r w:rsidRPr="000D2A35">
              <w:rPr>
                <w:rFonts w:cstheme="minorHAnsi"/>
              </w:rPr>
              <w:t>11.</w:t>
            </w:r>
          </w:p>
        </w:tc>
        <w:tc>
          <w:tcPr>
            <w:tcW w:w="1637" w:type="dxa"/>
            <w:tcBorders>
              <w:top w:val="nil"/>
              <w:left w:val="nil"/>
              <w:bottom w:val="single" w:sz="4" w:space="0" w:color="auto"/>
              <w:right w:val="single" w:sz="4" w:space="0" w:color="auto"/>
            </w:tcBorders>
            <w:shd w:val="clear" w:color="auto" w:fill="auto"/>
            <w:noWrap/>
            <w:vAlign w:val="bottom"/>
            <w:hideMark/>
          </w:tcPr>
          <w:p w14:paraId="0FC94DA4" w14:textId="77777777" w:rsidR="006526C3" w:rsidRPr="000D2A35" w:rsidRDefault="006526C3" w:rsidP="00D97F73">
            <w:pPr>
              <w:rPr>
                <w:rFonts w:cstheme="minorHAnsi"/>
              </w:rPr>
            </w:pPr>
            <w:r w:rsidRPr="000D2A35">
              <w:rPr>
                <w:rFonts w:cstheme="minorHAnsi"/>
              </w:rPr>
              <w:t>TALENTÁČIK 1</w:t>
            </w:r>
          </w:p>
        </w:tc>
        <w:tc>
          <w:tcPr>
            <w:tcW w:w="812" w:type="dxa"/>
            <w:tcBorders>
              <w:top w:val="nil"/>
              <w:left w:val="nil"/>
              <w:bottom w:val="single" w:sz="4" w:space="0" w:color="auto"/>
              <w:right w:val="single" w:sz="4" w:space="0" w:color="auto"/>
            </w:tcBorders>
            <w:shd w:val="clear" w:color="auto" w:fill="auto"/>
            <w:noWrap/>
            <w:vAlign w:val="bottom"/>
            <w:hideMark/>
          </w:tcPr>
          <w:p w14:paraId="38B4581B" w14:textId="77777777" w:rsidR="006526C3" w:rsidRPr="000D2A35" w:rsidRDefault="006526C3" w:rsidP="00D97F73">
            <w:pPr>
              <w:jc w:val="center"/>
              <w:rPr>
                <w:rFonts w:cstheme="minorHAnsi"/>
              </w:rPr>
            </w:pPr>
            <w:r w:rsidRPr="000D2A35">
              <w:rPr>
                <w:rFonts w:cstheme="minorHAnsi"/>
              </w:rPr>
              <w:t>11</w:t>
            </w:r>
          </w:p>
        </w:tc>
        <w:tc>
          <w:tcPr>
            <w:tcW w:w="1249" w:type="dxa"/>
            <w:tcBorders>
              <w:top w:val="nil"/>
              <w:left w:val="nil"/>
              <w:bottom w:val="single" w:sz="4" w:space="0" w:color="auto"/>
              <w:right w:val="single" w:sz="4" w:space="0" w:color="auto"/>
            </w:tcBorders>
            <w:shd w:val="clear" w:color="auto" w:fill="auto"/>
            <w:noWrap/>
            <w:vAlign w:val="bottom"/>
            <w:hideMark/>
          </w:tcPr>
          <w:p w14:paraId="79A4E13E" w14:textId="77777777" w:rsidR="006526C3" w:rsidRPr="000D2A35" w:rsidRDefault="006526C3" w:rsidP="00D97F73">
            <w:pPr>
              <w:jc w:val="center"/>
              <w:rPr>
                <w:rFonts w:cstheme="minorHAnsi"/>
              </w:rPr>
            </w:pPr>
            <w:r w:rsidRPr="000D2A35">
              <w:rPr>
                <w:rFonts w:cstheme="minorHAnsi"/>
              </w:rPr>
              <w:t>11</w:t>
            </w:r>
          </w:p>
        </w:tc>
        <w:tc>
          <w:tcPr>
            <w:tcW w:w="1291" w:type="dxa"/>
            <w:tcBorders>
              <w:top w:val="nil"/>
              <w:left w:val="nil"/>
              <w:bottom w:val="single" w:sz="4" w:space="0" w:color="auto"/>
              <w:right w:val="single" w:sz="4" w:space="0" w:color="auto"/>
            </w:tcBorders>
            <w:shd w:val="clear" w:color="auto" w:fill="auto"/>
            <w:noWrap/>
            <w:vAlign w:val="bottom"/>
            <w:hideMark/>
          </w:tcPr>
          <w:p w14:paraId="4561F4C5" w14:textId="77777777" w:rsidR="006526C3" w:rsidRPr="000D2A35" w:rsidRDefault="006526C3" w:rsidP="00D97F73">
            <w:pPr>
              <w:jc w:val="center"/>
              <w:rPr>
                <w:rFonts w:cstheme="minorHAnsi"/>
              </w:rPr>
            </w:pPr>
            <w:r w:rsidRPr="000D2A35">
              <w:rPr>
                <w:rFonts w:cstheme="minorHAnsi"/>
              </w:rPr>
              <w:t>100</w:t>
            </w:r>
          </w:p>
        </w:tc>
        <w:tc>
          <w:tcPr>
            <w:tcW w:w="3680" w:type="dxa"/>
            <w:tcBorders>
              <w:top w:val="nil"/>
              <w:left w:val="nil"/>
              <w:bottom w:val="single" w:sz="4" w:space="0" w:color="auto"/>
              <w:right w:val="single" w:sz="4" w:space="0" w:color="auto"/>
            </w:tcBorders>
            <w:shd w:val="clear" w:color="auto" w:fill="auto"/>
            <w:noWrap/>
            <w:vAlign w:val="bottom"/>
            <w:hideMark/>
          </w:tcPr>
          <w:p w14:paraId="59F7FD1C" w14:textId="77777777" w:rsidR="006526C3" w:rsidRPr="000D2A35" w:rsidRDefault="006526C3" w:rsidP="00D97F73">
            <w:pPr>
              <w:rPr>
                <w:rFonts w:cstheme="minorHAnsi"/>
              </w:rPr>
            </w:pPr>
            <w:r w:rsidRPr="000D2A35">
              <w:rPr>
                <w:rFonts w:cstheme="minorHAnsi"/>
              </w:rPr>
              <w:t>bez súťaže</w:t>
            </w:r>
          </w:p>
        </w:tc>
      </w:tr>
      <w:tr w:rsidR="006526C3" w:rsidRPr="000D2A35" w14:paraId="11DD9205" w14:textId="77777777" w:rsidTr="006526C3">
        <w:trPr>
          <w:trHeight w:val="360"/>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14:paraId="779042B6" w14:textId="77777777" w:rsidR="006526C3" w:rsidRPr="000D2A35" w:rsidRDefault="006526C3" w:rsidP="00D97F73">
            <w:pPr>
              <w:jc w:val="center"/>
              <w:rPr>
                <w:rFonts w:cstheme="minorHAnsi"/>
              </w:rPr>
            </w:pPr>
            <w:r w:rsidRPr="000D2A35">
              <w:rPr>
                <w:rFonts w:cstheme="minorHAnsi"/>
              </w:rPr>
              <w:t>12.</w:t>
            </w:r>
          </w:p>
        </w:tc>
        <w:tc>
          <w:tcPr>
            <w:tcW w:w="1637" w:type="dxa"/>
            <w:tcBorders>
              <w:top w:val="nil"/>
              <w:left w:val="nil"/>
              <w:bottom w:val="single" w:sz="4" w:space="0" w:color="auto"/>
              <w:right w:val="single" w:sz="4" w:space="0" w:color="auto"/>
            </w:tcBorders>
            <w:shd w:val="clear" w:color="auto" w:fill="auto"/>
            <w:noWrap/>
            <w:vAlign w:val="bottom"/>
            <w:hideMark/>
          </w:tcPr>
          <w:p w14:paraId="745C3B99" w14:textId="77777777" w:rsidR="006526C3" w:rsidRPr="000D2A35" w:rsidRDefault="006526C3" w:rsidP="00D97F73">
            <w:pPr>
              <w:rPr>
                <w:rFonts w:cstheme="minorHAnsi"/>
              </w:rPr>
            </w:pPr>
            <w:r w:rsidRPr="000D2A35">
              <w:rPr>
                <w:rFonts w:cstheme="minorHAnsi"/>
              </w:rPr>
              <w:t>MINITALENTÁČIK</w:t>
            </w:r>
          </w:p>
        </w:tc>
        <w:tc>
          <w:tcPr>
            <w:tcW w:w="812" w:type="dxa"/>
            <w:tcBorders>
              <w:top w:val="nil"/>
              <w:left w:val="nil"/>
              <w:bottom w:val="single" w:sz="4" w:space="0" w:color="auto"/>
              <w:right w:val="single" w:sz="4" w:space="0" w:color="auto"/>
            </w:tcBorders>
            <w:shd w:val="clear" w:color="auto" w:fill="auto"/>
            <w:noWrap/>
            <w:vAlign w:val="bottom"/>
            <w:hideMark/>
          </w:tcPr>
          <w:p w14:paraId="1167439D" w14:textId="77777777" w:rsidR="006526C3" w:rsidRPr="000D2A35" w:rsidRDefault="006526C3" w:rsidP="00D97F73">
            <w:pPr>
              <w:jc w:val="center"/>
              <w:rPr>
                <w:rFonts w:cstheme="minorHAnsi"/>
              </w:rPr>
            </w:pPr>
            <w:r w:rsidRPr="000D2A35">
              <w:rPr>
                <w:rFonts w:cstheme="minorHAnsi"/>
              </w:rPr>
              <w:t>9</w:t>
            </w:r>
          </w:p>
        </w:tc>
        <w:tc>
          <w:tcPr>
            <w:tcW w:w="1249" w:type="dxa"/>
            <w:tcBorders>
              <w:top w:val="nil"/>
              <w:left w:val="nil"/>
              <w:bottom w:val="single" w:sz="4" w:space="0" w:color="auto"/>
              <w:right w:val="single" w:sz="4" w:space="0" w:color="auto"/>
            </w:tcBorders>
            <w:shd w:val="clear" w:color="auto" w:fill="auto"/>
            <w:noWrap/>
            <w:vAlign w:val="bottom"/>
            <w:hideMark/>
          </w:tcPr>
          <w:p w14:paraId="41998838" w14:textId="77777777" w:rsidR="006526C3" w:rsidRPr="000D2A35" w:rsidRDefault="006526C3" w:rsidP="00D97F73">
            <w:pPr>
              <w:jc w:val="center"/>
              <w:rPr>
                <w:rFonts w:cstheme="minorHAnsi"/>
              </w:rPr>
            </w:pPr>
            <w:r w:rsidRPr="000D2A35">
              <w:rPr>
                <w:rFonts w:cstheme="minorHAnsi"/>
              </w:rPr>
              <w:t>9</w:t>
            </w:r>
          </w:p>
        </w:tc>
        <w:tc>
          <w:tcPr>
            <w:tcW w:w="1291" w:type="dxa"/>
            <w:tcBorders>
              <w:top w:val="nil"/>
              <w:left w:val="nil"/>
              <w:bottom w:val="single" w:sz="4" w:space="0" w:color="auto"/>
              <w:right w:val="single" w:sz="4" w:space="0" w:color="auto"/>
            </w:tcBorders>
            <w:shd w:val="clear" w:color="auto" w:fill="auto"/>
            <w:noWrap/>
            <w:vAlign w:val="bottom"/>
            <w:hideMark/>
          </w:tcPr>
          <w:p w14:paraId="3A0BB04C" w14:textId="77777777" w:rsidR="006526C3" w:rsidRPr="000D2A35" w:rsidRDefault="006526C3" w:rsidP="00D97F73">
            <w:pPr>
              <w:jc w:val="center"/>
              <w:rPr>
                <w:rFonts w:cstheme="minorHAnsi"/>
              </w:rPr>
            </w:pPr>
            <w:r w:rsidRPr="000D2A35">
              <w:rPr>
                <w:rFonts w:cstheme="minorHAnsi"/>
              </w:rPr>
              <w:t>100</w:t>
            </w:r>
          </w:p>
        </w:tc>
        <w:tc>
          <w:tcPr>
            <w:tcW w:w="3680" w:type="dxa"/>
            <w:tcBorders>
              <w:top w:val="nil"/>
              <w:left w:val="nil"/>
              <w:bottom w:val="single" w:sz="4" w:space="0" w:color="auto"/>
              <w:right w:val="single" w:sz="4" w:space="0" w:color="auto"/>
            </w:tcBorders>
            <w:shd w:val="clear" w:color="auto" w:fill="auto"/>
            <w:noWrap/>
            <w:vAlign w:val="bottom"/>
            <w:hideMark/>
          </w:tcPr>
          <w:p w14:paraId="6D773949" w14:textId="77777777" w:rsidR="006526C3" w:rsidRPr="000D2A35" w:rsidRDefault="006526C3" w:rsidP="00D97F73">
            <w:pPr>
              <w:rPr>
                <w:rFonts w:cstheme="minorHAnsi"/>
              </w:rPr>
            </w:pPr>
            <w:r w:rsidRPr="000D2A35">
              <w:rPr>
                <w:rFonts w:cstheme="minorHAnsi"/>
              </w:rPr>
              <w:t>bez súťaže</w:t>
            </w:r>
          </w:p>
        </w:tc>
      </w:tr>
      <w:tr w:rsidR="006307D3" w:rsidRPr="006307D3" w14:paraId="28364322" w14:textId="77777777" w:rsidTr="006526C3">
        <w:trPr>
          <w:trHeight w:val="360"/>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14:paraId="7C377DE3" w14:textId="77777777" w:rsidR="006526C3" w:rsidRPr="006307D3" w:rsidRDefault="006526C3" w:rsidP="00D97F73">
            <w:pPr>
              <w:jc w:val="center"/>
              <w:rPr>
                <w:rFonts w:cstheme="minorHAnsi"/>
                <w:color w:val="000000" w:themeColor="text1"/>
              </w:rPr>
            </w:pPr>
            <w:r w:rsidRPr="006307D3">
              <w:rPr>
                <w:rFonts w:cstheme="minorHAnsi"/>
                <w:color w:val="000000" w:themeColor="text1"/>
              </w:rPr>
              <w:t> </w:t>
            </w:r>
          </w:p>
        </w:tc>
        <w:tc>
          <w:tcPr>
            <w:tcW w:w="1637" w:type="dxa"/>
            <w:tcBorders>
              <w:top w:val="nil"/>
              <w:left w:val="nil"/>
              <w:bottom w:val="single" w:sz="4" w:space="0" w:color="auto"/>
              <w:right w:val="single" w:sz="4" w:space="0" w:color="auto"/>
            </w:tcBorders>
            <w:shd w:val="clear" w:color="auto" w:fill="auto"/>
            <w:noWrap/>
            <w:vAlign w:val="bottom"/>
            <w:hideMark/>
          </w:tcPr>
          <w:p w14:paraId="77E576E1" w14:textId="77777777" w:rsidR="006526C3" w:rsidRPr="006307D3" w:rsidRDefault="006526C3" w:rsidP="00D97F73">
            <w:pPr>
              <w:rPr>
                <w:rFonts w:cstheme="minorHAnsi"/>
                <w:b/>
                <w:bCs/>
                <w:color w:val="000000" w:themeColor="text1"/>
              </w:rPr>
            </w:pPr>
            <w:r w:rsidRPr="006307D3">
              <w:rPr>
                <w:rFonts w:cstheme="minorHAnsi"/>
                <w:b/>
                <w:bCs/>
                <w:color w:val="000000" w:themeColor="text1"/>
              </w:rPr>
              <w:t>SPOLU:  </w:t>
            </w:r>
          </w:p>
        </w:tc>
        <w:tc>
          <w:tcPr>
            <w:tcW w:w="812" w:type="dxa"/>
            <w:tcBorders>
              <w:top w:val="nil"/>
              <w:left w:val="nil"/>
              <w:bottom w:val="single" w:sz="4" w:space="0" w:color="auto"/>
              <w:right w:val="single" w:sz="4" w:space="0" w:color="auto"/>
            </w:tcBorders>
            <w:shd w:val="clear" w:color="auto" w:fill="auto"/>
            <w:noWrap/>
            <w:vAlign w:val="bottom"/>
            <w:hideMark/>
          </w:tcPr>
          <w:p w14:paraId="390E9B09" w14:textId="77777777" w:rsidR="006526C3" w:rsidRPr="006307D3" w:rsidRDefault="006526C3" w:rsidP="00D97F73">
            <w:pPr>
              <w:jc w:val="center"/>
              <w:rPr>
                <w:rFonts w:cstheme="minorHAnsi"/>
                <w:b/>
                <w:bCs/>
                <w:color w:val="000000" w:themeColor="text1"/>
              </w:rPr>
            </w:pPr>
            <w:r w:rsidRPr="006307D3">
              <w:rPr>
                <w:rFonts w:cstheme="minorHAnsi"/>
                <w:b/>
                <w:bCs/>
                <w:color w:val="000000" w:themeColor="text1"/>
              </w:rPr>
              <w:t>172</w:t>
            </w:r>
          </w:p>
        </w:tc>
        <w:tc>
          <w:tcPr>
            <w:tcW w:w="1249" w:type="dxa"/>
            <w:tcBorders>
              <w:top w:val="nil"/>
              <w:left w:val="nil"/>
              <w:bottom w:val="single" w:sz="4" w:space="0" w:color="auto"/>
              <w:right w:val="single" w:sz="4" w:space="0" w:color="auto"/>
            </w:tcBorders>
            <w:shd w:val="clear" w:color="auto" w:fill="auto"/>
            <w:noWrap/>
            <w:vAlign w:val="bottom"/>
            <w:hideMark/>
          </w:tcPr>
          <w:p w14:paraId="005E8782" w14:textId="77777777" w:rsidR="006526C3" w:rsidRPr="006307D3" w:rsidRDefault="006526C3" w:rsidP="00D97F73">
            <w:pPr>
              <w:jc w:val="center"/>
              <w:rPr>
                <w:rFonts w:cstheme="minorHAnsi"/>
                <w:b/>
                <w:bCs/>
                <w:color w:val="000000" w:themeColor="text1"/>
              </w:rPr>
            </w:pPr>
            <w:r w:rsidRPr="006307D3">
              <w:rPr>
                <w:rFonts w:cstheme="minorHAnsi"/>
                <w:b/>
                <w:bCs/>
                <w:color w:val="000000" w:themeColor="text1"/>
              </w:rPr>
              <w:t>167</w:t>
            </w:r>
          </w:p>
        </w:tc>
        <w:tc>
          <w:tcPr>
            <w:tcW w:w="1291" w:type="dxa"/>
            <w:tcBorders>
              <w:top w:val="nil"/>
              <w:left w:val="nil"/>
              <w:bottom w:val="single" w:sz="4" w:space="0" w:color="auto"/>
              <w:right w:val="single" w:sz="4" w:space="0" w:color="auto"/>
            </w:tcBorders>
            <w:shd w:val="clear" w:color="auto" w:fill="auto"/>
            <w:noWrap/>
            <w:vAlign w:val="bottom"/>
            <w:hideMark/>
          </w:tcPr>
          <w:p w14:paraId="45813488" w14:textId="77777777" w:rsidR="006526C3" w:rsidRPr="006307D3" w:rsidRDefault="006526C3" w:rsidP="00D97F73">
            <w:pPr>
              <w:jc w:val="center"/>
              <w:rPr>
                <w:rFonts w:cstheme="minorHAnsi"/>
                <w:b/>
                <w:bCs/>
                <w:color w:val="000000" w:themeColor="text1"/>
              </w:rPr>
            </w:pPr>
            <w:r w:rsidRPr="006307D3">
              <w:rPr>
                <w:rFonts w:cstheme="minorHAnsi"/>
                <w:b/>
                <w:bCs/>
                <w:color w:val="000000" w:themeColor="text1"/>
              </w:rPr>
              <w:t>97,09</w:t>
            </w:r>
          </w:p>
        </w:tc>
        <w:tc>
          <w:tcPr>
            <w:tcW w:w="3680" w:type="dxa"/>
            <w:tcBorders>
              <w:top w:val="nil"/>
              <w:left w:val="nil"/>
              <w:bottom w:val="single" w:sz="4" w:space="0" w:color="auto"/>
              <w:right w:val="single" w:sz="4" w:space="0" w:color="auto"/>
            </w:tcBorders>
            <w:shd w:val="clear" w:color="auto" w:fill="auto"/>
            <w:noWrap/>
            <w:vAlign w:val="bottom"/>
            <w:hideMark/>
          </w:tcPr>
          <w:p w14:paraId="08C928FE" w14:textId="77777777" w:rsidR="006526C3" w:rsidRPr="006307D3" w:rsidRDefault="006526C3" w:rsidP="00D97F73">
            <w:pPr>
              <w:rPr>
                <w:rFonts w:cstheme="minorHAnsi"/>
                <w:color w:val="000000" w:themeColor="text1"/>
              </w:rPr>
            </w:pPr>
            <w:r w:rsidRPr="006307D3">
              <w:rPr>
                <w:rFonts w:cstheme="minorHAnsi"/>
                <w:color w:val="000000" w:themeColor="text1"/>
              </w:rPr>
              <w:t> </w:t>
            </w:r>
          </w:p>
        </w:tc>
      </w:tr>
    </w:tbl>
    <w:p w14:paraId="44BA454B" w14:textId="77777777" w:rsidR="006526C3" w:rsidRPr="006307D3" w:rsidRDefault="006526C3" w:rsidP="006526C3">
      <w:pPr>
        <w:rPr>
          <w:rFonts w:cstheme="minorHAnsi"/>
          <w:b/>
          <w:color w:val="000000" w:themeColor="text1"/>
        </w:rPr>
      </w:pPr>
    </w:p>
    <w:p w14:paraId="39013533" w14:textId="77777777" w:rsidR="006526C3" w:rsidRPr="006307D3" w:rsidRDefault="006526C3" w:rsidP="006526C3">
      <w:pPr>
        <w:rPr>
          <w:rFonts w:cstheme="minorHAnsi"/>
        </w:rPr>
      </w:pPr>
    </w:p>
    <w:p w14:paraId="7E62AF07" w14:textId="77777777" w:rsidR="006526C3" w:rsidRPr="000D2A35" w:rsidRDefault="006526C3" w:rsidP="006526C3">
      <w:pPr>
        <w:rPr>
          <w:rFonts w:cstheme="minorHAnsi"/>
          <w:b/>
        </w:rPr>
      </w:pPr>
      <w:r w:rsidRPr="000D2A35">
        <w:rPr>
          <w:rFonts w:cstheme="minorHAnsi"/>
          <w:b/>
        </w:rPr>
        <w:t>3.2. Dosiahnuté športové výsledky v hádzanej - ročník 2021/2022</w:t>
      </w:r>
    </w:p>
    <w:p w14:paraId="2AE1A704" w14:textId="77777777" w:rsidR="006526C3" w:rsidRPr="000D2A35" w:rsidRDefault="006526C3" w:rsidP="006526C3">
      <w:pPr>
        <w:rPr>
          <w:rFonts w:cstheme="minorHAnsi"/>
        </w:rPr>
      </w:pPr>
    </w:p>
    <w:p w14:paraId="2DD10784" w14:textId="77777777" w:rsidR="006526C3" w:rsidRPr="000D2A35" w:rsidRDefault="006526C3" w:rsidP="006526C3">
      <w:pPr>
        <w:rPr>
          <w:rFonts w:cstheme="minorHAnsi"/>
        </w:rPr>
      </w:pPr>
      <w:r w:rsidRPr="000D2A35">
        <w:rPr>
          <w:rFonts w:cstheme="minorHAnsi"/>
        </w:rPr>
        <w:t xml:space="preserve">     V súťažnom ročníku 2021/2022 sa majstrovských súťaží zúčastnilo 9 družstiev hádzanárskeho oddielu MŠK  Považská Bystrica.</w:t>
      </w:r>
    </w:p>
    <w:p w14:paraId="471A1C3C" w14:textId="77777777" w:rsidR="006526C3" w:rsidRPr="000D2A35" w:rsidRDefault="006526C3" w:rsidP="006526C3">
      <w:pPr>
        <w:rPr>
          <w:rFonts w:cstheme="minorHAnsi"/>
        </w:rPr>
      </w:pPr>
    </w:p>
    <w:p w14:paraId="4FB9F600" w14:textId="77777777" w:rsidR="006526C3" w:rsidRPr="000D2A35" w:rsidRDefault="006526C3" w:rsidP="006526C3">
      <w:pPr>
        <w:rPr>
          <w:rFonts w:cstheme="minorHAnsi"/>
          <w:b/>
          <w:bCs/>
          <w:i/>
          <w:u w:val="single"/>
        </w:rPr>
      </w:pPr>
      <w:r w:rsidRPr="000D2A35">
        <w:rPr>
          <w:rFonts w:cstheme="minorHAnsi"/>
          <w:b/>
          <w:bCs/>
          <w:i/>
          <w:u w:val="single"/>
        </w:rPr>
        <w:t>Družstvo  MUŽI</w:t>
      </w:r>
    </w:p>
    <w:p w14:paraId="2C1F2D6D" w14:textId="77777777" w:rsidR="006526C3" w:rsidRPr="000D2A35" w:rsidRDefault="006526C3" w:rsidP="006526C3">
      <w:pPr>
        <w:rPr>
          <w:rFonts w:cstheme="minorHAnsi"/>
          <w:i/>
          <w:u w:val="single"/>
        </w:rPr>
      </w:pPr>
    </w:p>
    <w:p w14:paraId="431E76C1" w14:textId="77777777" w:rsidR="006526C3" w:rsidRPr="000D2A35" w:rsidRDefault="006526C3" w:rsidP="006526C3">
      <w:pPr>
        <w:rPr>
          <w:rFonts w:cstheme="minorHAnsi"/>
        </w:rPr>
      </w:pPr>
      <w:r w:rsidRPr="000D2A35">
        <w:rPr>
          <w:rFonts w:cstheme="minorHAnsi"/>
        </w:rPr>
        <w:t xml:space="preserve">Súťaž - umiestnenie    Extraliga:              3. miesto </w:t>
      </w:r>
    </w:p>
    <w:p w14:paraId="02BEA0E2" w14:textId="77777777" w:rsidR="006526C3" w:rsidRPr="000D2A35" w:rsidRDefault="006526C3" w:rsidP="006526C3">
      <w:pPr>
        <w:rPr>
          <w:rFonts w:cstheme="minorHAnsi"/>
        </w:rPr>
      </w:pPr>
      <w:r w:rsidRPr="000D2A35">
        <w:rPr>
          <w:rFonts w:cstheme="minorHAnsi"/>
        </w:rPr>
        <w:t xml:space="preserve">                                       Slovenský pohár: 1.miesto </w:t>
      </w:r>
    </w:p>
    <w:p w14:paraId="662EBE9D" w14:textId="77777777" w:rsidR="006526C3" w:rsidRPr="000D2A35" w:rsidRDefault="006526C3" w:rsidP="006526C3">
      <w:pPr>
        <w:rPr>
          <w:rFonts w:cstheme="minorHAnsi"/>
        </w:rPr>
      </w:pPr>
    </w:p>
    <w:p w14:paraId="2A5375F0" w14:textId="77777777" w:rsidR="006526C3" w:rsidRPr="000D2A35" w:rsidRDefault="006526C3" w:rsidP="006526C3">
      <w:pPr>
        <w:rPr>
          <w:rFonts w:cstheme="minorHAnsi"/>
        </w:rPr>
      </w:pPr>
      <w:r w:rsidRPr="000D2A35">
        <w:rPr>
          <w:rFonts w:cstheme="minorHAnsi"/>
          <w:b/>
          <w:i/>
          <w:u w:val="single"/>
        </w:rPr>
        <w:t>Zloženie družstva:</w:t>
      </w:r>
      <w:r w:rsidRPr="000D2A35">
        <w:rPr>
          <w:rFonts w:cstheme="minorHAnsi"/>
          <w:i/>
          <w:u w:val="single"/>
        </w:rPr>
        <w:t xml:space="preserve"> </w:t>
      </w:r>
      <w:r w:rsidRPr="000D2A35">
        <w:rPr>
          <w:rFonts w:cstheme="minorHAnsi"/>
        </w:rPr>
        <w:t>Janík Lukáš, Kašuba Jozef, Chovanec Eduard, Plšek Marián, Sloboda Andrej, Bystrický Ivan, Hozman Josef, Maliar Marián, Kovačin Ladislav, Petrík Adam, Jurák Peter, Briatka Martin, Dobroň Michal, Štefina Marek,  Urík David, Vallo Tomáš,  Kvaššay Branislav, Žilinčík Erik, Valášek Eduard, Gardian Marián, Lovíšek Adam, Vernarský Matej</w:t>
      </w:r>
    </w:p>
    <w:p w14:paraId="5EE04E0E" w14:textId="77777777" w:rsidR="006526C3" w:rsidRPr="000D2A35" w:rsidRDefault="006526C3" w:rsidP="006526C3">
      <w:pPr>
        <w:rPr>
          <w:rFonts w:cstheme="minorHAnsi"/>
        </w:rPr>
      </w:pPr>
      <w:r w:rsidRPr="000D2A35">
        <w:rPr>
          <w:rFonts w:cstheme="minorHAnsi"/>
          <w:b/>
          <w:i/>
        </w:rPr>
        <w:t>Realizačný tím:</w:t>
      </w:r>
      <w:r w:rsidRPr="000D2A35">
        <w:rPr>
          <w:rFonts w:cstheme="minorHAnsi"/>
          <w:i/>
        </w:rPr>
        <w:t xml:space="preserve"> </w:t>
      </w:r>
      <w:r w:rsidRPr="000D2A35">
        <w:rPr>
          <w:rFonts w:cstheme="minorHAnsi"/>
        </w:rPr>
        <w:t>Straka Václav - tréner, Valášek Peter, Cifra Ľuboš  - vedúci družstva/manager,  Matej Drbul – fyzioterapeut, Miroslav Smataník – kondičný tréner,  MUDr. Fábry Vladimír – lekár, MUDr. Šumec Marcel – lekár, MUDr. Kallo Róbert – lekár, MUDr. Kasman Peter– lekár , MUDr. Sahaj Adrián– lekár</w:t>
      </w:r>
    </w:p>
    <w:p w14:paraId="56FE5CA2" w14:textId="77777777" w:rsidR="006526C3" w:rsidRPr="000D2A35" w:rsidRDefault="006526C3" w:rsidP="006526C3">
      <w:pPr>
        <w:rPr>
          <w:rFonts w:cstheme="minorHAnsi"/>
          <w:b/>
          <w:bCs/>
        </w:rPr>
      </w:pPr>
    </w:p>
    <w:p w14:paraId="77349455" w14:textId="77777777" w:rsidR="006526C3" w:rsidRPr="000D2A35" w:rsidRDefault="006526C3" w:rsidP="006526C3">
      <w:pPr>
        <w:rPr>
          <w:rFonts w:cstheme="minorHAnsi"/>
          <w:b/>
          <w:bCs/>
        </w:rPr>
      </w:pPr>
      <w:r w:rsidRPr="000D2A35">
        <w:rPr>
          <w:rFonts w:cstheme="minorHAnsi"/>
          <w:b/>
          <w:bCs/>
        </w:rPr>
        <w:t>Výsledky zápasov play-off</w:t>
      </w:r>
    </w:p>
    <w:p w14:paraId="372B66C8" w14:textId="77777777" w:rsidR="006526C3" w:rsidRPr="000D2A35" w:rsidRDefault="006526C3" w:rsidP="006526C3">
      <w:pPr>
        <w:rPr>
          <w:rFonts w:cstheme="minorHAnsi"/>
          <w:b/>
          <w:bCs/>
        </w:rPr>
      </w:pPr>
    </w:p>
    <w:p w14:paraId="1712E1B2" w14:textId="77777777" w:rsidR="006526C3" w:rsidRPr="000D2A35" w:rsidRDefault="006526C3" w:rsidP="006526C3">
      <w:pPr>
        <w:rPr>
          <w:rFonts w:cstheme="minorHAnsi"/>
        </w:rPr>
      </w:pPr>
      <w:r w:rsidRPr="000D2A35">
        <w:rPr>
          <w:rFonts w:cstheme="minorHAnsi"/>
          <w:b/>
          <w:bCs/>
        </w:rPr>
        <w:t>Semifinálové stretnutia:</w:t>
      </w:r>
      <w:r w:rsidRPr="000D2A35">
        <w:rPr>
          <w:rFonts w:cstheme="minorHAnsi"/>
        </w:rPr>
        <w:t xml:space="preserve"> </w:t>
      </w:r>
    </w:p>
    <w:p w14:paraId="4A6937BD" w14:textId="77777777" w:rsidR="006526C3" w:rsidRPr="000D2A35" w:rsidRDefault="006526C3" w:rsidP="006526C3">
      <w:pPr>
        <w:rPr>
          <w:rFonts w:cstheme="minorHAnsi"/>
        </w:rPr>
      </w:pPr>
      <w:r w:rsidRPr="000D2A35">
        <w:rPr>
          <w:rFonts w:cstheme="minorHAnsi"/>
        </w:rPr>
        <w:t>24.4.2022 HK Košice - MŠK Považská Bystrica                                 28 : 26  (14:12)</w:t>
      </w:r>
      <w:r w:rsidRPr="000D2A35">
        <w:rPr>
          <w:rFonts w:cstheme="minorHAnsi"/>
        </w:rPr>
        <w:br/>
      </w:r>
      <w:r w:rsidRPr="000D2A35">
        <w:rPr>
          <w:rFonts w:cstheme="minorHAnsi"/>
          <w:lang w:eastAsia="ar-SA"/>
        </w:rPr>
        <w:t xml:space="preserve">27.4.2022 </w:t>
      </w:r>
      <w:r w:rsidRPr="000D2A35">
        <w:rPr>
          <w:rFonts w:cstheme="minorHAnsi"/>
        </w:rPr>
        <w:t>MŠK Považská Bystrica – HK Košice                                32 : 26  (17 : 12)</w:t>
      </w:r>
    </w:p>
    <w:p w14:paraId="418C31D7" w14:textId="77777777" w:rsidR="006526C3" w:rsidRPr="000D2A35" w:rsidRDefault="006526C3" w:rsidP="006526C3">
      <w:pPr>
        <w:rPr>
          <w:rFonts w:cstheme="minorHAnsi"/>
        </w:rPr>
      </w:pPr>
      <w:r w:rsidRPr="000D2A35">
        <w:rPr>
          <w:rFonts w:cstheme="minorHAnsi"/>
        </w:rPr>
        <w:t>30.4.2022 HK Košice - MŠK Považská Bystrica                                 30 : 26  (17:13)</w:t>
      </w:r>
      <w:r w:rsidRPr="000D2A35">
        <w:rPr>
          <w:rFonts w:cstheme="minorHAnsi"/>
        </w:rPr>
        <w:br/>
      </w:r>
      <w:r w:rsidRPr="000D2A35">
        <w:rPr>
          <w:rFonts w:cstheme="minorHAnsi"/>
          <w:lang w:eastAsia="ar-SA"/>
        </w:rPr>
        <w:t xml:space="preserve"> 4.5.2022 </w:t>
      </w:r>
      <w:r w:rsidRPr="000D2A35">
        <w:rPr>
          <w:rFonts w:cstheme="minorHAnsi"/>
        </w:rPr>
        <w:t>MŠK Považská Bystrica – HK Košice                                 29 : 18  (14 : 11)</w:t>
      </w:r>
    </w:p>
    <w:p w14:paraId="3A60D953" w14:textId="77777777" w:rsidR="006526C3" w:rsidRPr="000D2A35" w:rsidRDefault="006526C3" w:rsidP="006526C3">
      <w:pPr>
        <w:autoSpaceDE w:val="0"/>
        <w:autoSpaceDN w:val="0"/>
        <w:spacing w:line="276" w:lineRule="auto"/>
        <w:rPr>
          <w:rFonts w:cstheme="minorHAnsi"/>
        </w:rPr>
      </w:pPr>
      <w:r w:rsidRPr="000D2A35">
        <w:rPr>
          <w:rFonts w:cstheme="minorHAnsi"/>
        </w:rPr>
        <w:t>8.5.2022 HK Košice - MŠK Považská Bystrica                                   28 : 24  (12:12)</w:t>
      </w:r>
      <w:r w:rsidRPr="000D2A35">
        <w:rPr>
          <w:rFonts w:cstheme="minorHAnsi"/>
        </w:rPr>
        <w:br/>
        <w:t>Stav série: 3 : 2  pre HK Košice, ktoré postúpili do finále.  MŠK Považská Bystrica  hrala o 3.-4.miesto</w:t>
      </w:r>
    </w:p>
    <w:p w14:paraId="307E2549" w14:textId="77777777" w:rsidR="006526C3" w:rsidRPr="000D2A35" w:rsidRDefault="006526C3" w:rsidP="006526C3">
      <w:pPr>
        <w:rPr>
          <w:rFonts w:cstheme="minorHAnsi"/>
        </w:rPr>
      </w:pPr>
      <w:r w:rsidRPr="000D2A35">
        <w:rPr>
          <w:rFonts w:cstheme="minorHAnsi"/>
          <w:b/>
          <w:bCs/>
        </w:rPr>
        <w:br/>
        <w:t>Stretnutia o 3.-4.miesto</w:t>
      </w:r>
      <w:r w:rsidRPr="000D2A35">
        <w:rPr>
          <w:rFonts w:cstheme="minorHAnsi"/>
        </w:rPr>
        <w:t>:</w:t>
      </w:r>
    </w:p>
    <w:p w14:paraId="72693D14" w14:textId="77777777" w:rsidR="006526C3" w:rsidRPr="000D2A35" w:rsidRDefault="006526C3" w:rsidP="006526C3">
      <w:pPr>
        <w:rPr>
          <w:rFonts w:cstheme="minorHAnsi"/>
          <w:bCs/>
        </w:rPr>
      </w:pPr>
      <w:r w:rsidRPr="000D2A35">
        <w:rPr>
          <w:rFonts w:cstheme="minorHAnsi"/>
          <w:bCs/>
        </w:rPr>
        <w:t>14.5.2022  MŠK Považská Bystrica – HC Sporta Hlohovec             32 : 22  (19:5)</w:t>
      </w:r>
      <w:r w:rsidRPr="000D2A35">
        <w:rPr>
          <w:rFonts w:cstheme="minorHAnsi"/>
          <w:bCs/>
        </w:rPr>
        <w:br/>
        <w:t>18.5.2022  HC Sporta Hlohovec - MŠK Považská Bystrica              28 : 31  (13:14)</w:t>
      </w:r>
      <w:r w:rsidRPr="000D2A35">
        <w:rPr>
          <w:rFonts w:cstheme="minorHAnsi"/>
          <w:bCs/>
        </w:rPr>
        <w:br/>
        <w:t>21.5.2022  MŠK Považská Bystrica – HC Sporta Hlohovec             36 : 35  (30:30, 18:16)</w:t>
      </w:r>
      <w:r w:rsidRPr="000D2A35">
        <w:rPr>
          <w:rFonts w:cstheme="minorHAnsi"/>
          <w:bCs/>
        </w:rPr>
        <w:br/>
      </w:r>
    </w:p>
    <w:p w14:paraId="4A59271E" w14:textId="77777777" w:rsidR="006526C3" w:rsidRPr="000D2A35" w:rsidRDefault="006526C3" w:rsidP="006526C3">
      <w:pPr>
        <w:rPr>
          <w:rFonts w:cstheme="minorHAnsi"/>
          <w:bCs/>
        </w:rPr>
      </w:pPr>
      <w:r w:rsidRPr="000D2A35">
        <w:rPr>
          <w:rFonts w:cstheme="minorHAnsi"/>
          <w:bCs/>
        </w:rPr>
        <w:t xml:space="preserve">Stav série:   3 : 0 (hralo sa na tri víťazné stretnutia) – MŠK Považská Bystrica získala </w:t>
      </w:r>
    </w:p>
    <w:p w14:paraId="593E97AB" w14:textId="77777777" w:rsidR="006526C3" w:rsidRPr="000D2A35" w:rsidRDefault="006526C3" w:rsidP="006526C3">
      <w:pPr>
        <w:rPr>
          <w:rFonts w:cstheme="minorHAnsi"/>
          <w:bCs/>
        </w:rPr>
      </w:pPr>
      <w:r w:rsidRPr="000D2A35">
        <w:rPr>
          <w:rFonts w:cstheme="minorHAnsi"/>
          <w:bCs/>
        </w:rPr>
        <w:t>3.miesto v Niké Handball Extralige </w:t>
      </w:r>
    </w:p>
    <w:p w14:paraId="514D58EE" w14:textId="77777777" w:rsidR="006526C3" w:rsidRPr="000D2A35" w:rsidRDefault="006526C3" w:rsidP="006526C3">
      <w:pPr>
        <w:rPr>
          <w:rFonts w:cstheme="minorHAnsi"/>
          <w:b/>
          <w:bCs/>
          <w:color w:val="000099"/>
        </w:rPr>
      </w:pPr>
    </w:p>
    <w:p w14:paraId="1F598C30" w14:textId="77777777" w:rsidR="006526C3" w:rsidRPr="000D2A35" w:rsidRDefault="006526C3" w:rsidP="006526C3">
      <w:pPr>
        <w:rPr>
          <w:rFonts w:cstheme="minorHAnsi"/>
          <w:b/>
        </w:rPr>
      </w:pPr>
      <w:r w:rsidRPr="000D2A35">
        <w:rPr>
          <w:rFonts w:cstheme="minorHAnsi"/>
          <w:b/>
          <w:u w:val="single"/>
        </w:rPr>
        <w:t>Konečné poradie NHE mužov pre ročník 2021/2022:</w:t>
      </w:r>
      <w:r w:rsidRPr="000D2A35">
        <w:rPr>
          <w:rFonts w:cstheme="minorHAnsi"/>
          <w:b/>
        </w:rPr>
        <w:tab/>
      </w:r>
    </w:p>
    <w:p w14:paraId="4963CC3A" w14:textId="77777777" w:rsidR="006526C3" w:rsidRPr="000D2A35" w:rsidRDefault="006526C3" w:rsidP="006526C3">
      <w:pPr>
        <w:rPr>
          <w:rFonts w:cstheme="minorHAnsi"/>
        </w:rPr>
      </w:pPr>
      <w:r w:rsidRPr="000D2A35">
        <w:rPr>
          <w:rFonts w:cstheme="minorHAnsi"/>
          <w:b/>
        </w:rPr>
        <w:t xml:space="preserve">1. </w:t>
      </w:r>
      <w:r w:rsidRPr="000D2A35">
        <w:rPr>
          <w:rFonts w:cstheme="minorHAnsi"/>
        </w:rPr>
        <w:t>Tatran Prešov</w:t>
      </w:r>
      <w:r w:rsidRPr="000D2A35">
        <w:rPr>
          <w:rFonts w:cstheme="minorHAnsi"/>
        </w:rPr>
        <w:tab/>
      </w:r>
    </w:p>
    <w:p w14:paraId="149EAF28" w14:textId="77777777" w:rsidR="006526C3" w:rsidRPr="000D2A35" w:rsidRDefault="006526C3" w:rsidP="006526C3">
      <w:pPr>
        <w:rPr>
          <w:rFonts w:cstheme="minorHAnsi"/>
        </w:rPr>
      </w:pPr>
      <w:r w:rsidRPr="000D2A35">
        <w:rPr>
          <w:rFonts w:cstheme="minorHAnsi"/>
          <w:b/>
        </w:rPr>
        <w:t xml:space="preserve">2. </w:t>
      </w:r>
      <w:r w:rsidRPr="000D2A35">
        <w:rPr>
          <w:rFonts w:cstheme="minorHAnsi"/>
        </w:rPr>
        <w:t>HK Košice</w:t>
      </w:r>
    </w:p>
    <w:p w14:paraId="26B23C18" w14:textId="77777777" w:rsidR="006526C3" w:rsidRPr="000D2A35" w:rsidRDefault="006526C3" w:rsidP="006526C3">
      <w:pPr>
        <w:rPr>
          <w:rFonts w:cstheme="minorHAnsi"/>
          <w:b/>
        </w:rPr>
      </w:pPr>
      <w:r w:rsidRPr="000D2A35">
        <w:rPr>
          <w:rFonts w:cstheme="minorHAnsi"/>
          <w:b/>
        </w:rPr>
        <w:t>3. MŠK Považská Bystrica</w:t>
      </w:r>
      <w:r w:rsidRPr="000D2A35">
        <w:rPr>
          <w:rFonts w:cstheme="minorHAnsi"/>
          <w:b/>
        </w:rPr>
        <w:tab/>
      </w:r>
    </w:p>
    <w:p w14:paraId="1EB81ECA" w14:textId="77777777" w:rsidR="006526C3" w:rsidRPr="000D2A35" w:rsidRDefault="006526C3" w:rsidP="006526C3">
      <w:pPr>
        <w:rPr>
          <w:rFonts w:cstheme="minorHAnsi"/>
        </w:rPr>
      </w:pPr>
      <w:r w:rsidRPr="000D2A35">
        <w:rPr>
          <w:rFonts w:cstheme="minorHAnsi"/>
          <w:b/>
        </w:rPr>
        <w:t xml:space="preserve">4. </w:t>
      </w:r>
      <w:r w:rsidRPr="000D2A35">
        <w:rPr>
          <w:rFonts w:cstheme="minorHAnsi"/>
        </w:rPr>
        <w:t xml:space="preserve">HC Sporta Hlohovec </w:t>
      </w:r>
    </w:p>
    <w:p w14:paraId="1881FC75" w14:textId="77777777" w:rsidR="006526C3" w:rsidRPr="000D2A35" w:rsidRDefault="006526C3" w:rsidP="006526C3">
      <w:pPr>
        <w:rPr>
          <w:rFonts w:cstheme="minorHAnsi"/>
        </w:rPr>
      </w:pPr>
      <w:r w:rsidRPr="000D2A35">
        <w:rPr>
          <w:rFonts w:cstheme="minorHAnsi"/>
          <w:b/>
        </w:rPr>
        <w:t xml:space="preserve">5. </w:t>
      </w:r>
      <w:r w:rsidRPr="000D2A35">
        <w:rPr>
          <w:rFonts w:cstheme="minorHAnsi"/>
        </w:rPr>
        <w:t>ŠKP Bratislava</w:t>
      </w:r>
    </w:p>
    <w:p w14:paraId="4DBEDC82" w14:textId="77777777" w:rsidR="006526C3" w:rsidRPr="000D2A35" w:rsidRDefault="006526C3" w:rsidP="006526C3">
      <w:pPr>
        <w:rPr>
          <w:rFonts w:cstheme="minorHAnsi"/>
        </w:rPr>
      </w:pPr>
      <w:r w:rsidRPr="000D2A35">
        <w:rPr>
          <w:rFonts w:cstheme="minorHAnsi"/>
          <w:b/>
        </w:rPr>
        <w:t xml:space="preserve">6. </w:t>
      </w:r>
      <w:r w:rsidRPr="000D2A35">
        <w:rPr>
          <w:rFonts w:cstheme="minorHAnsi"/>
          <w:bCs/>
        </w:rPr>
        <w:t xml:space="preserve">MHC Štart Nové Zámky </w:t>
      </w:r>
      <w:r w:rsidRPr="000D2A35">
        <w:rPr>
          <w:rFonts w:cstheme="minorHAnsi"/>
          <w:bCs/>
        </w:rPr>
        <w:br/>
      </w:r>
      <w:r w:rsidRPr="000D2A35">
        <w:rPr>
          <w:rFonts w:cstheme="minorHAnsi"/>
          <w:b/>
        </w:rPr>
        <w:t xml:space="preserve">7. </w:t>
      </w:r>
      <w:r w:rsidRPr="000D2A35">
        <w:rPr>
          <w:rFonts w:cstheme="minorHAnsi"/>
        </w:rPr>
        <w:t>Slovan Modra</w:t>
      </w:r>
    </w:p>
    <w:p w14:paraId="2E1E566C" w14:textId="77777777" w:rsidR="006526C3" w:rsidRPr="000D2A35" w:rsidRDefault="006526C3" w:rsidP="006526C3">
      <w:pPr>
        <w:rPr>
          <w:rFonts w:cstheme="minorHAnsi"/>
        </w:rPr>
      </w:pPr>
      <w:r w:rsidRPr="000D2A35">
        <w:rPr>
          <w:rFonts w:cstheme="minorHAnsi"/>
          <w:b/>
        </w:rPr>
        <w:t xml:space="preserve">8. </w:t>
      </w:r>
      <w:r w:rsidRPr="000D2A35">
        <w:rPr>
          <w:rFonts w:cstheme="minorHAnsi"/>
          <w:bCs/>
        </w:rPr>
        <w:t>HK Kúpele Bojnice</w:t>
      </w:r>
    </w:p>
    <w:p w14:paraId="5CE635FD" w14:textId="77777777" w:rsidR="006526C3" w:rsidRPr="000D2A35" w:rsidRDefault="006526C3" w:rsidP="006526C3">
      <w:pPr>
        <w:rPr>
          <w:rFonts w:cstheme="minorHAnsi"/>
        </w:rPr>
      </w:pPr>
      <w:r w:rsidRPr="000D2A35">
        <w:rPr>
          <w:rFonts w:cstheme="minorHAnsi"/>
          <w:b/>
        </w:rPr>
        <w:t xml:space="preserve">9. </w:t>
      </w:r>
      <w:r w:rsidRPr="000D2A35">
        <w:rPr>
          <w:rFonts w:cstheme="minorHAnsi"/>
        </w:rPr>
        <w:t>HKM Šaľa</w:t>
      </w:r>
    </w:p>
    <w:p w14:paraId="06B21310" w14:textId="77777777" w:rsidR="006526C3" w:rsidRPr="000D2A35" w:rsidRDefault="006526C3" w:rsidP="006526C3">
      <w:pPr>
        <w:rPr>
          <w:rFonts w:cstheme="minorHAnsi"/>
        </w:rPr>
      </w:pPr>
      <w:r w:rsidRPr="000D2A35">
        <w:rPr>
          <w:rFonts w:cstheme="minorHAnsi"/>
          <w:b/>
        </w:rPr>
        <w:t xml:space="preserve">10. </w:t>
      </w:r>
      <w:r w:rsidRPr="000D2A35">
        <w:rPr>
          <w:rFonts w:cstheme="minorHAnsi"/>
        </w:rPr>
        <w:t xml:space="preserve"> HK Agro Topoľčany</w:t>
      </w:r>
    </w:p>
    <w:p w14:paraId="789212B8" w14:textId="77777777" w:rsidR="006526C3" w:rsidRPr="000D2A35" w:rsidRDefault="006526C3" w:rsidP="006526C3">
      <w:pPr>
        <w:rPr>
          <w:rFonts w:cstheme="minorHAnsi"/>
        </w:rPr>
      </w:pPr>
      <w:r w:rsidRPr="000D2A35">
        <w:rPr>
          <w:rFonts w:cstheme="minorHAnsi"/>
          <w:b/>
        </w:rPr>
        <w:t xml:space="preserve">11. </w:t>
      </w:r>
      <w:r w:rsidRPr="000D2A35">
        <w:rPr>
          <w:rFonts w:cstheme="minorHAnsi"/>
        </w:rPr>
        <w:t xml:space="preserve"> Záhoráci Stupava/Malacky</w:t>
      </w:r>
    </w:p>
    <w:p w14:paraId="16E508BE" w14:textId="77777777" w:rsidR="006526C3" w:rsidRPr="000D2A35" w:rsidRDefault="006526C3" w:rsidP="006526C3">
      <w:pPr>
        <w:rPr>
          <w:rFonts w:cstheme="minorHAnsi"/>
        </w:rPr>
      </w:pPr>
    </w:p>
    <w:p w14:paraId="6B8D2A14" w14:textId="77777777" w:rsidR="006526C3" w:rsidRPr="000D2A35" w:rsidRDefault="006526C3" w:rsidP="006526C3">
      <w:pPr>
        <w:rPr>
          <w:rFonts w:cstheme="minorHAnsi"/>
        </w:rPr>
      </w:pPr>
      <w:r w:rsidRPr="000D2A35">
        <w:rPr>
          <w:rFonts w:cstheme="minorHAnsi"/>
        </w:rPr>
        <w:t>Družstvo </w:t>
      </w:r>
      <w:hyperlink r:id="rId15" w:tooltip="Košice Crows" w:history="1">
        <w:r w:rsidRPr="000D2A35">
          <w:rPr>
            <w:rFonts w:cstheme="minorHAnsi"/>
          </w:rPr>
          <w:t>Košice Crows</w:t>
        </w:r>
      </w:hyperlink>
      <w:r w:rsidRPr="000D2A35">
        <w:rPr>
          <w:rFonts w:cstheme="minorHAnsi"/>
        </w:rPr>
        <w:t> pred dokončením základnej časti z viacerých, prevažne </w:t>
      </w:r>
      <w:hyperlink r:id="rId16" w:tooltip="Pandémia ochorenia COVID-19" w:history="1">
        <w:r w:rsidRPr="000D2A35">
          <w:rPr>
            <w:rFonts w:cstheme="minorHAnsi"/>
          </w:rPr>
          <w:t>pandemických</w:t>
        </w:r>
      </w:hyperlink>
      <w:r w:rsidRPr="000D2A35">
        <w:rPr>
          <w:rFonts w:cstheme="minorHAnsi"/>
        </w:rPr>
        <w:t> dôvodov z extraligy vystúpilo a všetky jeho výsledky boli anulované. Po 16-tich zápasoch v základnej časti figurovalo na 10. mieste so ziskom 10 bodov (5 výhier, 11 prehier)</w:t>
      </w:r>
    </w:p>
    <w:p w14:paraId="21941EEE" w14:textId="77777777" w:rsidR="006526C3" w:rsidRPr="000D2A35" w:rsidRDefault="006526C3" w:rsidP="006526C3">
      <w:pPr>
        <w:rPr>
          <w:rFonts w:cstheme="minorHAnsi"/>
        </w:rPr>
      </w:pPr>
    </w:p>
    <w:p w14:paraId="4A734609" w14:textId="77777777" w:rsidR="006526C3" w:rsidRPr="000D2A35" w:rsidRDefault="006526C3" w:rsidP="006526C3">
      <w:pPr>
        <w:rPr>
          <w:rFonts w:cstheme="minorHAnsi"/>
          <w:b/>
        </w:rPr>
      </w:pPr>
      <w:r w:rsidRPr="000D2A35">
        <w:rPr>
          <w:rFonts w:cstheme="minorHAnsi"/>
          <w:b/>
        </w:rPr>
        <w:t>Výsledky  European cup  2021/2022</w:t>
      </w:r>
    </w:p>
    <w:p w14:paraId="43529C3D" w14:textId="77777777" w:rsidR="006526C3" w:rsidRPr="000D2A35" w:rsidRDefault="006526C3" w:rsidP="006526C3">
      <w:pPr>
        <w:rPr>
          <w:rFonts w:cstheme="minorHAnsi"/>
          <w:bCs/>
        </w:rPr>
      </w:pPr>
      <w:r w:rsidRPr="000D2A35">
        <w:rPr>
          <w:rFonts w:cstheme="minorHAnsi"/>
          <w:bCs/>
        </w:rPr>
        <w:t xml:space="preserve">Družstvo mužov sa na základe umiestnenia v Slovenskom pohári prihlásilo do európskej pohárovej súťaže EUROPEAN CUP 2021/2022. </w:t>
      </w:r>
    </w:p>
    <w:p w14:paraId="5340A940" w14:textId="77777777" w:rsidR="006526C3" w:rsidRPr="000D2A35" w:rsidRDefault="006526C3" w:rsidP="006526C3">
      <w:pPr>
        <w:spacing w:before="100" w:beforeAutospacing="1" w:after="100" w:afterAutospacing="1" w:line="120" w:lineRule="atLeast"/>
        <w:rPr>
          <w:rFonts w:cstheme="minorHAnsi"/>
        </w:rPr>
      </w:pPr>
      <w:r w:rsidRPr="000D2A35">
        <w:rPr>
          <w:rFonts w:cstheme="minorHAnsi"/>
        </w:rPr>
        <w:t>16.10.2021 sobota -  stretnutie European cup Men R-2 v hádzanej mužov v Klaipeda/LTU</w:t>
      </w:r>
      <w:r w:rsidRPr="000D2A35">
        <w:rPr>
          <w:rFonts w:cstheme="minorHAnsi"/>
        </w:rPr>
        <w:br/>
      </w:r>
      <w:r w:rsidRPr="000D2A35">
        <w:rPr>
          <w:rStyle w:val="Siln"/>
          <w:rFonts w:cstheme="minorHAnsi"/>
        </w:rPr>
        <w:t>HC Dragunas Klaipeda/LTU - MŠK Považská Bystrica / SVK         26  : 25  (8:15)</w:t>
      </w:r>
      <w:r w:rsidRPr="000D2A35">
        <w:rPr>
          <w:rStyle w:val="Siln"/>
          <w:rFonts w:cstheme="minorHAnsi"/>
        </w:rPr>
        <w:br/>
      </w:r>
      <w:r w:rsidRPr="000D2A35">
        <w:rPr>
          <w:rFonts w:cstheme="minorHAnsi"/>
          <w:bCs/>
        </w:rPr>
        <w:br/>
        <w:t>23.10.2021 sobota -  stretnutie European cup Men R-2 v hádzanej mužov v Považskej Bystrici</w:t>
      </w:r>
      <w:r w:rsidRPr="000D2A35">
        <w:rPr>
          <w:rFonts w:cstheme="minorHAnsi"/>
          <w:bCs/>
        </w:rPr>
        <w:br/>
      </w:r>
      <w:r w:rsidRPr="000D2A35">
        <w:rPr>
          <w:rStyle w:val="Siln"/>
          <w:rFonts w:cstheme="minorHAnsi"/>
        </w:rPr>
        <w:t>MŠK Považská Bystrica / SVK - HC Dragunas Klaipeda/LTU        26  : 22  (15:13)</w:t>
      </w:r>
      <w:r w:rsidRPr="000D2A35">
        <w:rPr>
          <w:rStyle w:val="Siln"/>
          <w:rFonts w:cstheme="minorHAnsi"/>
        </w:rPr>
        <w:br/>
      </w:r>
      <w:r w:rsidRPr="000D2A35">
        <w:rPr>
          <w:rFonts w:cstheme="minorHAnsi"/>
        </w:rPr>
        <w:br/>
        <w:t>5.12.2021 nedeľa  -   European cup Men R-3 v hádzanej mužov  v Považskej Bystrici</w:t>
      </w:r>
      <w:r w:rsidRPr="000D2A35">
        <w:rPr>
          <w:rFonts w:cstheme="minorHAnsi"/>
          <w:u w:val="single"/>
        </w:rPr>
        <w:br/>
      </w:r>
      <w:r w:rsidRPr="000D2A35">
        <w:rPr>
          <w:rStyle w:val="Siln"/>
          <w:rFonts w:cstheme="minorHAnsi"/>
        </w:rPr>
        <w:t>MŠK Považská Bystrica /SVK/ - SKIF Krasnodar /RUS/               27  : 28  (14:15)</w:t>
      </w:r>
      <w:r w:rsidRPr="000D2A35">
        <w:rPr>
          <w:rStyle w:val="Siln"/>
          <w:rFonts w:cstheme="minorHAnsi"/>
          <w:color w:val="FF0000"/>
        </w:rPr>
        <w:t xml:space="preserve"> </w:t>
      </w:r>
      <w:r w:rsidRPr="000D2A35">
        <w:rPr>
          <w:rStyle w:val="Siln"/>
          <w:rFonts w:cstheme="minorHAnsi"/>
          <w:color w:val="FF0000"/>
        </w:rPr>
        <w:br/>
      </w:r>
      <w:r w:rsidRPr="000D2A35">
        <w:rPr>
          <w:rStyle w:val="Siln"/>
          <w:rFonts w:cstheme="minorHAnsi"/>
          <w:color w:val="FF0000"/>
        </w:rPr>
        <w:br/>
      </w:r>
      <w:r w:rsidRPr="000D2A35">
        <w:rPr>
          <w:rFonts w:cstheme="minorHAnsi"/>
        </w:rPr>
        <w:t>4.12.2021 sobota  -   European cup Men R-3 v hádzanej mužov  v Považskej Bystrici</w:t>
      </w:r>
      <w:r w:rsidRPr="000D2A35">
        <w:rPr>
          <w:rFonts w:cstheme="minorHAnsi"/>
        </w:rPr>
        <w:br/>
      </w:r>
      <w:r w:rsidRPr="000D2A35">
        <w:rPr>
          <w:rStyle w:val="Siln"/>
          <w:rFonts w:cstheme="minorHAnsi"/>
        </w:rPr>
        <w:t>SKIF Krasnodar /RUS/</w:t>
      </w:r>
      <w:r w:rsidRPr="000D2A35">
        <w:rPr>
          <w:rFonts w:cstheme="minorHAnsi"/>
        </w:rPr>
        <w:t xml:space="preserve"> - </w:t>
      </w:r>
      <w:r w:rsidRPr="000D2A35">
        <w:rPr>
          <w:rStyle w:val="Siln"/>
          <w:rFonts w:cstheme="minorHAnsi"/>
        </w:rPr>
        <w:t>MŠK Považská Bystrica /SVK/               25  : 22  (11:10)</w:t>
      </w:r>
      <w:r w:rsidRPr="000D2A35">
        <w:rPr>
          <w:rStyle w:val="Siln"/>
          <w:rFonts w:cstheme="minorHAnsi"/>
        </w:rPr>
        <w:br/>
      </w:r>
    </w:p>
    <w:p w14:paraId="72A9D4F6" w14:textId="77777777" w:rsidR="006526C3" w:rsidRPr="000D2A35" w:rsidRDefault="006526C3" w:rsidP="006526C3">
      <w:pPr>
        <w:rPr>
          <w:rFonts w:cstheme="minorHAnsi"/>
          <w:b/>
        </w:rPr>
      </w:pPr>
      <w:r w:rsidRPr="000D2A35">
        <w:rPr>
          <w:rFonts w:cstheme="minorHAnsi"/>
          <w:b/>
        </w:rPr>
        <w:t>Výsledky  Slovenského pohára  2021/2022</w:t>
      </w:r>
    </w:p>
    <w:p w14:paraId="785BE3F7" w14:textId="77777777" w:rsidR="006526C3" w:rsidRPr="000D2A35" w:rsidRDefault="006526C3" w:rsidP="006526C3">
      <w:pPr>
        <w:autoSpaceDE w:val="0"/>
        <w:autoSpaceDN w:val="0"/>
        <w:spacing w:line="276" w:lineRule="auto"/>
        <w:rPr>
          <w:rFonts w:cstheme="minorHAnsi"/>
        </w:rPr>
      </w:pPr>
      <w:r w:rsidRPr="000D2A35">
        <w:rPr>
          <w:rFonts w:cstheme="minorHAnsi"/>
        </w:rPr>
        <w:t>10.4.2022 nedeľa  -  finále Slovenského pohára v hádzanej mužov v Topoľčanoch</w:t>
      </w:r>
      <w:r w:rsidRPr="000D2A35">
        <w:rPr>
          <w:rFonts w:cstheme="minorHAnsi"/>
          <w:color w:val="FF0000"/>
        </w:rPr>
        <w:br/>
      </w:r>
      <w:r w:rsidRPr="000D2A35">
        <w:rPr>
          <w:rFonts w:cstheme="minorHAnsi"/>
        </w:rPr>
        <w:t>M</w:t>
      </w:r>
      <w:r w:rsidRPr="000D2A35">
        <w:rPr>
          <w:rStyle w:val="Siln"/>
          <w:rFonts w:cstheme="minorHAnsi"/>
        </w:rPr>
        <w:t>ŠK Považská Bystrica    - HK Košice                                  28 : 25 (14:12)</w:t>
      </w:r>
      <w:r w:rsidRPr="000D2A35">
        <w:rPr>
          <w:rFonts w:cstheme="minorHAnsi"/>
        </w:rPr>
        <w:br/>
      </w:r>
      <w:r w:rsidRPr="000D2A35">
        <w:rPr>
          <w:rStyle w:val="Siln"/>
          <w:rFonts w:cstheme="minorHAnsi"/>
        </w:rPr>
        <w:t>MŠK: </w:t>
      </w:r>
      <w:r w:rsidRPr="000D2A35">
        <w:rPr>
          <w:rFonts w:cstheme="minorHAnsi"/>
        </w:rPr>
        <w:t xml:space="preserve">  Janík, Vernarský, Dobroň  –   Plšek, Sloboda  2, Bystrický 1, Hozman 5,  Jurák 3, Briatka 8/4, Štefina , Urík , Vallo 4,  Kvaššay , Žilinčík 5, Valášek , Gardian </w:t>
      </w:r>
      <w:r w:rsidRPr="000D2A35">
        <w:rPr>
          <w:rFonts w:cstheme="minorHAnsi"/>
        </w:rPr>
        <w:br/>
      </w:r>
      <w:r w:rsidRPr="000D2A35">
        <w:rPr>
          <w:rStyle w:val="Siln"/>
          <w:rFonts w:cstheme="minorHAnsi"/>
        </w:rPr>
        <w:t>HK: </w:t>
      </w:r>
      <w:r w:rsidRPr="000D2A35">
        <w:rPr>
          <w:rFonts w:cstheme="minorHAnsi"/>
        </w:rPr>
        <w:t>Vasiľ, Popčák, Shejbal  - Hruščák 6/3, Hriňák 4, Melich 1, Baláž 1, Tumidalský 3, Chudík, M.Ľoch, E.Ľoch, Baši, Šiška, Stráňovský 4, Guzy 6, Dragula</w:t>
      </w:r>
      <w:r w:rsidRPr="000D2A35">
        <w:rPr>
          <w:rFonts w:cstheme="minorHAnsi"/>
        </w:rPr>
        <w:br/>
      </w:r>
      <w:r w:rsidRPr="000D2A35">
        <w:rPr>
          <w:rStyle w:val="Siln"/>
          <w:rFonts w:cstheme="minorHAnsi"/>
        </w:rPr>
        <w:t>Vylúčení:</w:t>
      </w:r>
      <w:r w:rsidRPr="000D2A35">
        <w:rPr>
          <w:rFonts w:cstheme="minorHAnsi"/>
        </w:rPr>
        <w:t>    4 – 6</w:t>
      </w:r>
      <w:r w:rsidRPr="000D2A35">
        <w:rPr>
          <w:rFonts w:cstheme="minorHAnsi"/>
        </w:rPr>
        <w:br/>
      </w:r>
      <w:r w:rsidRPr="000D2A35">
        <w:rPr>
          <w:rStyle w:val="Siln"/>
          <w:rFonts w:cstheme="minorHAnsi"/>
        </w:rPr>
        <w:t>7 m hody:</w:t>
      </w:r>
      <w:r w:rsidRPr="000D2A35">
        <w:rPr>
          <w:rFonts w:cstheme="minorHAnsi"/>
        </w:rPr>
        <w:t> 5/4  – 3/3</w:t>
      </w:r>
      <w:r w:rsidRPr="000D2A35">
        <w:rPr>
          <w:rFonts w:cstheme="minorHAnsi"/>
        </w:rPr>
        <w:br/>
      </w:r>
      <w:r w:rsidRPr="000D2A35">
        <w:rPr>
          <w:rStyle w:val="Siln"/>
          <w:rFonts w:cstheme="minorHAnsi"/>
        </w:rPr>
        <w:t>Divákov:</w:t>
      </w:r>
      <w:r w:rsidRPr="000D2A35">
        <w:rPr>
          <w:rFonts w:cstheme="minorHAnsi"/>
        </w:rPr>
        <w:t> 600</w:t>
      </w:r>
      <w:r w:rsidRPr="000D2A35">
        <w:rPr>
          <w:rFonts w:cstheme="minorHAnsi"/>
        </w:rPr>
        <w:br/>
      </w:r>
      <w:r w:rsidRPr="000D2A35">
        <w:rPr>
          <w:rStyle w:val="Siln"/>
          <w:rFonts w:cstheme="minorHAnsi"/>
        </w:rPr>
        <w:t>Rozhodovali:</w:t>
      </w:r>
      <w:r w:rsidRPr="000D2A35">
        <w:rPr>
          <w:rFonts w:cstheme="minorHAnsi"/>
        </w:rPr>
        <w:t> Haščík - Oťapka</w:t>
      </w:r>
    </w:p>
    <w:p w14:paraId="78456BA5" w14:textId="77777777" w:rsidR="006526C3" w:rsidRPr="000D2A35" w:rsidRDefault="006526C3" w:rsidP="006526C3">
      <w:pPr>
        <w:autoSpaceDE w:val="0"/>
        <w:autoSpaceDN w:val="0"/>
        <w:spacing w:line="276" w:lineRule="auto"/>
        <w:rPr>
          <w:rFonts w:cstheme="minorHAnsi"/>
        </w:rPr>
      </w:pPr>
      <w:r w:rsidRPr="000D2A35">
        <w:rPr>
          <w:rStyle w:val="Siln"/>
          <w:rFonts w:cstheme="minorHAnsi"/>
        </w:rPr>
        <w:t>Víťazom Slovenského pohára mužov pre ročník 2021/2022 sa stalo družstvo MŠK Považská Bystrica!</w:t>
      </w:r>
    </w:p>
    <w:p w14:paraId="1A3F8EF5" w14:textId="77777777" w:rsidR="006526C3" w:rsidRPr="000D2A35" w:rsidRDefault="006526C3" w:rsidP="006526C3">
      <w:pPr>
        <w:shd w:val="clear" w:color="auto" w:fill="FFFFFF"/>
        <w:rPr>
          <w:rFonts w:cstheme="minorHAnsi"/>
          <w:color w:val="050505"/>
        </w:rPr>
      </w:pPr>
      <w:r w:rsidRPr="000D2A35">
        <w:rPr>
          <w:rFonts w:cstheme="minorHAnsi"/>
          <w:color w:val="050505"/>
        </w:rPr>
        <w:t xml:space="preserve">Táto skvelá partia chalanov sa zapísala do histórie klubu a nadviazala na svojich predchodcov </w:t>
      </w:r>
      <w:r w:rsidRPr="000D2A35">
        <w:rPr>
          <w:rFonts w:cstheme="minorHAnsi"/>
          <w:noProof/>
          <w:color w:val="050505"/>
          <w:lang w:eastAsia="sk-SK"/>
        </w:rPr>
        <w:drawing>
          <wp:inline distT="0" distB="0" distL="0" distR="0" wp14:anchorId="6681A7AD" wp14:editId="170A72D0">
            <wp:extent cx="152400" cy="152400"/>
            <wp:effectExtent l="0" t="0" r="0" b="0"/>
            <wp:docPr id="69" name="Obrázok 6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35C03C8" w14:textId="77777777" w:rsidR="006526C3" w:rsidRPr="000D2A35" w:rsidRDefault="006526C3" w:rsidP="006526C3">
      <w:pPr>
        <w:shd w:val="clear" w:color="auto" w:fill="FFFFFF"/>
        <w:rPr>
          <w:rFonts w:cstheme="minorHAnsi"/>
          <w:color w:val="050505"/>
        </w:rPr>
      </w:pPr>
      <w:r w:rsidRPr="000D2A35">
        <w:rPr>
          <w:rFonts w:cstheme="minorHAnsi"/>
          <w:color w:val="050505"/>
        </w:rPr>
        <w:t>2001</w:t>
      </w:r>
      <w:r w:rsidRPr="000D2A35">
        <w:rPr>
          <w:rFonts w:cstheme="minorHAnsi"/>
          <w:noProof/>
          <w:color w:val="050505"/>
          <w:lang w:eastAsia="sk-SK"/>
        </w:rPr>
        <w:drawing>
          <wp:inline distT="0" distB="0" distL="0" distR="0" wp14:anchorId="06E35CAC" wp14:editId="5B66F46C">
            <wp:extent cx="152400" cy="152400"/>
            <wp:effectExtent l="0" t="0" r="0" b="0"/>
            <wp:docPr id="68" name="Obrázok 6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0D2A35">
        <w:rPr>
          <w:rFonts w:cstheme="minorHAnsi"/>
          <w:color w:val="050505"/>
        </w:rPr>
        <w:t xml:space="preserve">  2006</w:t>
      </w:r>
      <w:r w:rsidRPr="000D2A35">
        <w:rPr>
          <w:rFonts w:cstheme="minorHAnsi"/>
          <w:noProof/>
          <w:color w:val="050505"/>
          <w:lang w:eastAsia="sk-SK"/>
        </w:rPr>
        <w:drawing>
          <wp:inline distT="0" distB="0" distL="0" distR="0" wp14:anchorId="17BBA715" wp14:editId="15058DEC">
            <wp:extent cx="152400" cy="152400"/>
            <wp:effectExtent l="0" t="0" r="0" b="0"/>
            <wp:docPr id="67" name="Obrázok 6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0D2A35">
        <w:rPr>
          <w:rFonts w:cstheme="minorHAnsi"/>
          <w:color w:val="050505"/>
        </w:rPr>
        <w:t xml:space="preserve">  2019</w:t>
      </w:r>
      <w:r w:rsidRPr="000D2A35">
        <w:rPr>
          <w:rFonts w:cstheme="minorHAnsi"/>
          <w:noProof/>
          <w:color w:val="050505"/>
          <w:lang w:eastAsia="sk-SK"/>
        </w:rPr>
        <w:drawing>
          <wp:inline distT="0" distB="0" distL="0" distR="0" wp14:anchorId="1122608B" wp14:editId="6EDE64BF">
            <wp:extent cx="152400" cy="152400"/>
            <wp:effectExtent l="0" t="0" r="0" b="0"/>
            <wp:docPr id="66" name="Obrázok 6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0D2A35">
        <w:rPr>
          <w:rFonts w:cstheme="minorHAnsi"/>
          <w:color w:val="050505"/>
        </w:rPr>
        <w:t xml:space="preserve">   2022</w:t>
      </w:r>
      <w:r w:rsidRPr="000D2A35">
        <w:rPr>
          <w:rFonts w:cstheme="minorHAnsi"/>
          <w:noProof/>
          <w:color w:val="050505"/>
          <w:lang w:eastAsia="sk-SK"/>
        </w:rPr>
        <w:drawing>
          <wp:inline distT="0" distB="0" distL="0" distR="0" wp14:anchorId="64CBF2B0" wp14:editId="7F2A3B27">
            <wp:extent cx="152400" cy="152400"/>
            <wp:effectExtent l="0" t="0" r="0" b="0"/>
            <wp:docPr id="65" name="Obrázok 6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4C09BAAA" w14:textId="77777777" w:rsidR="006526C3" w:rsidRPr="000D2A35" w:rsidRDefault="006526C3" w:rsidP="006526C3">
      <w:pPr>
        <w:spacing w:before="100" w:beforeAutospacing="1" w:after="100" w:afterAutospacing="1"/>
        <w:rPr>
          <w:rStyle w:val="Siln"/>
          <w:rFonts w:cstheme="minorHAnsi"/>
          <w:b w:val="0"/>
          <w:bCs w:val="0"/>
        </w:rPr>
      </w:pPr>
      <w:r w:rsidRPr="000D2A35">
        <w:rPr>
          <w:rFonts w:cstheme="minorHAnsi"/>
        </w:rPr>
        <w:t>28.1.2022 piatok  -  štvrťfinále SPM v hádzanej mužov v Pov. Bystrici</w:t>
      </w:r>
      <w:r w:rsidRPr="000D2A35">
        <w:rPr>
          <w:rFonts w:cstheme="minorHAnsi"/>
        </w:rPr>
        <w:br/>
      </w:r>
      <w:r w:rsidRPr="000D2A35">
        <w:rPr>
          <w:rStyle w:val="Siln"/>
          <w:rFonts w:cstheme="minorHAnsi"/>
        </w:rPr>
        <w:t>MŠK Považská Bystrica     - HK Kúpele Bojnice                      41  : 22  (24:13)</w:t>
      </w:r>
    </w:p>
    <w:p w14:paraId="51D81EEC" w14:textId="097B2DC7" w:rsidR="006526C3" w:rsidRPr="000D2A35" w:rsidRDefault="006526C3" w:rsidP="006526C3">
      <w:pPr>
        <w:spacing w:before="100" w:beforeAutospacing="1" w:after="100" w:afterAutospacing="1"/>
        <w:rPr>
          <w:rStyle w:val="Siln"/>
          <w:rFonts w:cstheme="minorHAnsi"/>
          <w:b w:val="0"/>
          <w:bCs w:val="0"/>
        </w:rPr>
      </w:pPr>
      <w:r w:rsidRPr="000D2A35">
        <w:rPr>
          <w:rFonts w:cstheme="minorHAnsi"/>
        </w:rPr>
        <w:t>9.11.2021 utorok  -  stretnutie 1/8 Slovenského pohára v hádzanej mužov v Malackách</w:t>
      </w:r>
      <w:r w:rsidRPr="000D2A35">
        <w:rPr>
          <w:rFonts w:cstheme="minorHAnsi"/>
        </w:rPr>
        <w:br/>
      </w:r>
      <w:r w:rsidRPr="000D2A35">
        <w:rPr>
          <w:rStyle w:val="Siln"/>
          <w:rFonts w:cstheme="minorHAnsi"/>
        </w:rPr>
        <w:t>Záhoráci Stupava/Malacky</w:t>
      </w:r>
      <w:r w:rsidRPr="000D2A35">
        <w:rPr>
          <w:rFonts w:cstheme="minorHAnsi"/>
          <w:b/>
          <w:bCs/>
        </w:rPr>
        <w:t xml:space="preserve"> - </w:t>
      </w:r>
      <w:r w:rsidRPr="000D2A35">
        <w:rPr>
          <w:rStyle w:val="Siln"/>
          <w:rFonts w:cstheme="minorHAnsi"/>
        </w:rPr>
        <w:t>MŠK Považská Bystrica                         29  : 39  (17:19)</w:t>
      </w:r>
      <w:r w:rsidRPr="000D2A35">
        <w:rPr>
          <w:rStyle w:val="Siln"/>
          <w:rFonts w:cstheme="minorHAnsi"/>
        </w:rPr>
        <w:br/>
      </w:r>
      <w:r w:rsidRPr="000D2A35">
        <w:rPr>
          <w:rFonts w:cstheme="minorHAnsi"/>
          <w:b/>
        </w:rPr>
        <w:br/>
        <w:t>Výsledky na prípravných stretnutia</w:t>
      </w:r>
      <w:r>
        <w:rPr>
          <w:rFonts w:cstheme="minorHAnsi"/>
          <w:b/>
        </w:rPr>
        <w:t>ch</w:t>
      </w:r>
      <w:r w:rsidRPr="000D2A35">
        <w:rPr>
          <w:rFonts w:cstheme="minorHAnsi"/>
          <w:bCs/>
        </w:rPr>
        <w:t xml:space="preserve"> </w:t>
      </w:r>
      <w:r w:rsidRPr="000D2A35">
        <w:rPr>
          <w:rFonts w:cstheme="minorHAnsi"/>
          <w:bCs/>
        </w:rPr>
        <w:br/>
      </w:r>
      <w:r w:rsidRPr="000D2A35">
        <w:rPr>
          <w:rFonts w:cstheme="minorHAnsi"/>
        </w:rPr>
        <w:t>14.1.2022 piatok  -  prípravné stretnutie  v hádzanej mužov v Pov. Bystrici</w:t>
      </w:r>
      <w:r w:rsidRPr="000D2A35">
        <w:rPr>
          <w:rFonts w:cstheme="minorHAnsi"/>
        </w:rPr>
        <w:br/>
      </w:r>
      <w:r w:rsidRPr="000D2A35">
        <w:rPr>
          <w:rStyle w:val="Siln"/>
          <w:rFonts w:cstheme="minorHAnsi"/>
        </w:rPr>
        <w:t>MŠK Považská Bystrica     - HC Zubří                                        34  : 33  (18:17)</w:t>
      </w:r>
    </w:p>
    <w:p w14:paraId="6DEF1A70" w14:textId="77777777" w:rsidR="006526C3" w:rsidRDefault="006526C3" w:rsidP="006526C3">
      <w:pPr>
        <w:spacing w:before="100" w:beforeAutospacing="1" w:after="100" w:afterAutospacing="1"/>
        <w:rPr>
          <w:rFonts w:cstheme="minorHAnsi"/>
          <w:b/>
          <w:bCs/>
          <w:i/>
          <w:u w:val="single"/>
        </w:rPr>
      </w:pPr>
      <w:r w:rsidRPr="000D2A35">
        <w:rPr>
          <w:rFonts w:cstheme="minorHAnsi"/>
        </w:rPr>
        <w:t>26.8.2021 štvrtok  -  prípravné stretnutie mužov v Zubří</w:t>
      </w:r>
      <w:r w:rsidRPr="000D2A35">
        <w:rPr>
          <w:rFonts w:cstheme="minorHAnsi"/>
        </w:rPr>
        <w:br/>
        <w:t xml:space="preserve">HC Zubří  - MŠK Považská Bystrica                                     </w:t>
      </w:r>
      <w:r w:rsidRPr="000D2A35">
        <w:rPr>
          <w:rStyle w:val="Siln"/>
          <w:rFonts w:cstheme="minorHAnsi"/>
        </w:rPr>
        <w:t>29 : 26  (14:18)</w:t>
      </w:r>
      <w:r w:rsidRPr="000D2A35">
        <w:rPr>
          <w:rFonts w:cstheme="minorHAnsi"/>
        </w:rPr>
        <w:br/>
      </w:r>
      <w:r w:rsidRPr="000D2A35">
        <w:rPr>
          <w:rFonts w:cstheme="minorHAnsi"/>
        </w:rPr>
        <w:br/>
        <w:t>12.8.2021 štvrtok  -  prípravné stretnutie mužov v Topoľčanoch</w:t>
      </w:r>
      <w:r w:rsidRPr="000D2A35">
        <w:rPr>
          <w:rFonts w:cstheme="minorHAnsi"/>
        </w:rPr>
        <w:br/>
        <w:t xml:space="preserve">HK Agro Topoľčany  - MŠK Považská Bystrica               </w:t>
      </w:r>
      <w:r w:rsidRPr="000D2A35">
        <w:rPr>
          <w:rStyle w:val="Siln"/>
          <w:rFonts w:cstheme="minorHAnsi"/>
        </w:rPr>
        <w:t>25 : 32  (13:14)</w:t>
      </w:r>
      <w:r w:rsidRPr="000D2A35">
        <w:rPr>
          <w:rFonts w:cstheme="minorHAnsi"/>
        </w:rPr>
        <w:br/>
      </w:r>
      <w:r w:rsidRPr="000D2A35">
        <w:rPr>
          <w:rFonts w:cstheme="minorHAnsi"/>
        </w:rPr>
        <w:br/>
        <w:t>10.8.2021 utorok  -  prípravné stretnutie mužov v Hlohovci</w:t>
      </w:r>
      <w:r w:rsidRPr="000D2A35">
        <w:rPr>
          <w:rFonts w:cstheme="minorHAnsi"/>
        </w:rPr>
        <w:br/>
        <w:t xml:space="preserve">HC Sporta Hlohovec  - MŠK Považská Bystrica               </w:t>
      </w:r>
      <w:r w:rsidRPr="000D2A35">
        <w:rPr>
          <w:rStyle w:val="Siln"/>
          <w:rFonts w:cstheme="minorHAnsi"/>
        </w:rPr>
        <w:t>30 : 30  (17:15)</w:t>
      </w:r>
      <w:r w:rsidRPr="000D2A35">
        <w:rPr>
          <w:rFonts w:cstheme="minorHAnsi"/>
        </w:rPr>
        <w:br/>
      </w:r>
      <w:r w:rsidRPr="000D2A35">
        <w:rPr>
          <w:rFonts w:cstheme="minorHAnsi"/>
        </w:rPr>
        <w:br/>
        <w:t xml:space="preserve">6.8.2021 piatok  -  prípravné stretnutie mužov v športovej hale MŠK v Považskej Bystrici  </w:t>
      </w:r>
      <w:r w:rsidRPr="000D2A35">
        <w:rPr>
          <w:rFonts w:cstheme="minorHAnsi"/>
        </w:rPr>
        <w:br/>
      </w:r>
      <w:r w:rsidRPr="000D2A35">
        <w:rPr>
          <w:rStyle w:val="Siln"/>
          <w:rFonts w:cstheme="minorHAnsi"/>
        </w:rPr>
        <w:t>MŠK Považská Bystrica – MHC Štart Nové Zámky               30 : 22  (14:9)</w:t>
      </w:r>
      <w:r w:rsidRPr="000D2A35">
        <w:rPr>
          <w:rFonts w:cstheme="minorHAnsi"/>
        </w:rPr>
        <w:br/>
      </w:r>
    </w:p>
    <w:p w14:paraId="2284FC00" w14:textId="08D62085" w:rsidR="006526C3" w:rsidRPr="000D2A35" w:rsidRDefault="006526C3" w:rsidP="006526C3">
      <w:pPr>
        <w:spacing w:before="100" w:beforeAutospacing="1" w:after="100" w:afterAutospacing="1"/>
        <w:rPr>
          <w:rFonts w:cstheme="minorHAnsi"/>
          <w:b/>
          <w:bCs/>
          <w:i/>
          <w:u w:val="single"/>
        </w:rPr>
      </w:pPr>
      <w:r w:rsidRPr="000D2A35">
        <w:rPr>
          <w:rFonts w:cstheme="minorHAnsi"/>
          <w:b/>
          <w:bCs/>
          <w:i/>
          <w:u w:val="single"/>
        </w:rPr>
        <w:t>Družstvo STARŠÍ DORASTENCI</w:t>
      </w:r>
    </w:p>
    <w:p w14:paraId="1F5C2AA1" w14:textId="77777777" w:rsidR="006526C3" w:rsidRPr="000D2A35" w:rsidRDefault="006526C3" w:rsidP="006526C3">
      <w:pPr>
        <w:rPr>
          <w:rFonts w:cstheme="minorHAnsi"/>
          <w:bCs/>
        </w:rPr>
      </w:pPr>
      <w:r w:rsidRPr="000D2A35">
        <w:rPr>
          <w:rFonts w:cstheme="minorHAnsi"/>
        </w:rPr>
        <w:t xml:space="preserve">Súťaž - umiestnenie       </w:t>
      </w:r>
      <w:r w:rsidRPr="000D2A35">
        <w:rPr>
          <w:rFonts w:cstheme="minorHAnsi"/>
          <w:bCs/>
        </w:rPr>
        <w:t xml:space="preserve"> 1. dorastenecká liga: - 5.miesto </w:t>
      </w:r>
    </w:p>
    <w:p w14:paraId="2DDC3223" w14:textId="77777777" w:rsidR="006526C3" w:rsidRPr="000D2A35" w:rsidRDefault="006526C3" w:rsidP="006526C3">
      <w:pPr>
        <w:rPr>
          <w:rFonts w:cstheme="minorHAnsi"/>
          <w:bCs/>
        </w:rPr>
      </w:pPr>
    </w:p>
    <w:p w14:paraId="737C45C6" w14:textId="77777777" w:rsidR="006526C3" w:rsidRPr="000D2A35" w:rsidRDefault="006526C3" w:rsidP="006526C3">
      <w:pPr>
        <w:rPr>
          <w:rFonts w:cstheme="minorHAnsi"/>
          <w:bCs/>
        </w:rPr>
      </w:pPr>
      <w:r w:rsidRPr="000D2A35">
        <w:rPr>
          <w:rFonts w:cstheme="minorHAnsi"/>
          <w:bCs/>
          <w:i/>
        </w:rPr>
        <w:t>Zloženie družstva:</w:t>
      </w:r>
      <w:r w:rsidRPr="000D2A35">
        <w:rPr>
          <w:rFonts w:cstheme="minorHAnsi"/>
          <w:bCs/>
        </w:rPr>
        <w:t xml:space="preserve">  Lukáš Janík, Adam Ďurana, Karol Janek, Michal Krátky, Matej Kučera, Branislav Kvaššay, Denis Lagíň, Matej Pavlík, Adam Petrík, Marián Plšek, Peter Podstrásky, Adrián Porubec, Marek Roman, Marek Ševčík</w:t>
      </w:r>
    </w:p>
    <w:p w14:paraId="018DADB3" w14:textId="77777777" w:rsidR="006526C3" w:rsidRPr="000D2A35" w:rsidRDefault="006526C3" w:rsidP="006526C3">
      <w:pPr>
        <w:rPr>
          <w:rFonts w:cstheme="minorHAnsi"/>
          <w:bCs/>
        </w:rPr>
      </w:pPr>
      <w:r w:rsidRPr="000D2A35">
        <w:rPr>
          <w:rFonts w:cstheme="minorHAnsi"/>
          <w:bCs/>
          <w:i/>
        </w:rPr>
        <w:t>Realizačný tím</w:t>
      </w:r>
      <w:r w:rsidRPr="000D2A35">
        <w:rPr>
          <w:rFonts w:cstheme="minorHAnsi"/>
          <w:bCs/>
        </w:rPr>
        <w:t>:</w:t>
      </w:r>
      <w:r w:rsidRPr="000D2A35">
        <w:rPr>
          <w:rFonts w:cstheme="minorHAnsi"/>
          <w:bCs/>
        </w:rPr>
        <w:br/>
      </w:r>
      <w:r w:rsidRPr="000D2A35">
        <w:rPr>
          <w:rFonts w:cstheme="minorHAnsi"/>
          <w:bCs/>
          <w:i/>
        </w:rPr>
        <w:t xml:space="preserve">Tréner: </w:t>
      </w:r>
      <w:r w:rsidRPr="000D2A35">
        <w:rPr>
          <w:rFonts w:cstheme="minorHAnsi"/>
          <w:bCs/>
        </w:rPr>
        <w:t xml:space="preserve"> Buday Marián, Kozák Martin    </w:t>
      </w:r>
      <w:r w:rsidRPr="000D2A35">
        <w:rPr>
          <w:rFonts w:cstheme="minorHAnsi"/>
          <w:bCs/>
        </w:rPr>
        <w:br/>
        <w:t>Kondičný tréner: Ostrochovský Michal</w:t>
      </w:r>
    </w:p>
    <w:p w14:paraId="334D6DBE" w14:textId="77777777" w:rsidR="006526C3" w:rsidRPr="000D2A35" w:rsidRDefault="006526C3" w:rsidP="006526C3">
      <w:pPr>
        <w:rPr>
          <w:rFonts w:cstheme="minorHAnsi"/>
          <w:bCs/>
        </w:rPr>
      </w:pPr>
      <w:r w:rsidRPr="000D2A35">
        <w:rPr>
          <w:rFonts w:cstheme="minorHAnsi"/>
          <w:bCs/>
          <w:i/>
        </w:rPr>
        <w:t>Vedúci družstva:</w:t>
      </w:r>
      <w:r w:rsidRPr="000D2A35">
        <w:rPr>
          <w:rFonts w:cstheme="minorHAnsi"/>
          <w:bCs/>
        </w:rPr>
        <w:t xml:space="preserve">  Chabada Ľubomír</w:t>
      </w:r>
    </w:p>
    <w:p w14:paraId="3C77D0F7" w14:textId="77777777" w:rsidR="006526C3" w:rsidRPr="000D2A35" w:rsidRDefault="006526C3" w:rsidP="006526C3">
      <w:pPr>
        <w:rPr>
          <w:rFonts w:cstheme="minorHAnsi"/>
          <w:bCs/>
        </w:rPr>
      </w:pPr>
    </w:p>
    <w:p w14:paraId="5B9868E3" w14:textId="77777777" w:rsidR="006526C3" w:rsidRPr="000D2A35" w:rsidRDefault="006526C3" w:rsidP="006526C3">
      <w:pPr>
        <w:rPr>
          <w:rFonts w:cstheme="minorHAnsi"/>
          <w:bCs/>
        </w:rPr>
      </w:pPr>
      <w:r w:rsidRPr="000D2A35">
        <w:rPr>
          <w:rFonts w:cstheme="minorHAnsi"/>
          <w:bCs/>
        </w:rPr>
        <w:t xml:space="preserve">1.  Tatran Prešov         </w:t>
      </w:r>
      <w:r w:rsidRPr="000D2A35">
        <w:rPr>
          <w:rFonts w:cstheme="minorHAnsi"/>
          <w:bCs/>
        </w:rPr>
        <w:br/>
        <w:t xml:space="preserve">2.  ŠK Zemplín Trebišov </w:t>
      </w:r>
      <w:r w:rsidRPr="000D2A35">
        <w:rPr>
          <w:rFonts w:cstheme="minorHAnsi"/>
          <w:bCs/>
        </w:rPr>
        <w:br/>
        <w:t xml:space="preserve">3.  MHC Štart Nové Zámky                </w:t>
      </w:r>
      <w:r w:rsidRPr="000D2A35">
        <w:rPr>
          <w:rFonts w:cstheme="minorHAnsi"/>
          <w:bCs/>
        </w:rPr>
        <w:br/>
        <w:t>4.  ŠKP Bratislava</w:t>
      </w:r>
    </w:p>
    <w:p w14:paraId="00FCA3D6" w14:textId="77777777" w:rsidR="006526C3" w:rsidRPr="000D2A35" w:rsidRDefault="006526C3" w:rsidP="006526C3">
      <w:pPr>
        <w:rPr>
          <w:rFonts w:cstheme="minorHAnsi"/>
          <w:bCs/>
        </w:rPr>
      </w:pPr>
      <w:r w:rsidRPr="000D2A35">
        <w:rPr>
          <w:rFonts w:cstheme="minorHAnsi"/>
          <w:bCs/>
        </w:rPr>
        <w:t>5.  MŠK Považská Bystrica</w:t>
      </w:r>
      <w:r w:rsidRPr="000D2A35">
        <w:rPr>
          <w:rFonts w:cstheme="minorHAnsi"/>
          <w:bCs/>
        </w:rPr>
        <w:tab/>
      </w:r>
    </w:p>
    <w:p w14:paraId="7725F446" w14:textId="77777777" w:rsidR="006526C3" w:rsidRPr="000D2A35" w:rsidRDefault="006526C3" w:rsidP="006526C3">
      <w:pPr>
        <w:rPr>
          <w:rFonts w:cstheme="minorHAnsi"/>
          <w:bCs/>
        </w:rPr>
      </w:pPr>
      <w:r w:rsidRPr="000D2A35">
        <w:rPr>
          <w:rFonts w:cstheme="minorHAnsi"/>
          <w:bCs/>
        </w:rPr>
        <w:t>6.  Slovan Modra</w:t>
      </w:r>
      <w:r w:rsidRPr="000D2A35">
        <w:rPr>
          <w:rFonts w:cstheme="minorHAnsi"/>
          <w:bCs/>
        </w:rPr>
        <w:br/>
        <w:t xml:space="preserve">7.  HK Košice               </w:t>
      </w:r>
      <w:r w:rsidRPr="000D2A35">
        <w:rPr>
          <w:rFonts w:cstheme="minorHAnsi"/>
          <w:bCs/>
        </w:rPr>
        <w:tab/>
      </w:r>
      <w:r w:rsidRPr="000D2A35">
        <w:rPr>
          <w:rFonts w:cstheme="minorHAnsi"/>
          <w:bCs/>
        </w:rPr>
        <w:br/>
        <w:t>8.  HK Agro Topoľčany</w:t>
      </w:r>
      <w:r w:rsidRPr="000D2A35">
        <w:rPr>
          <w:rFonts w:cstheme="minorHAnsi"/>
          <w:bCs/>
        </w:rPr>
        <w:tab/>
      </w:r>
      <w:r w:rsidRPr="000D2A35">
        <w:rPr>
          <w:rFonts w:cstheme="minorHAnsi"/>
          <w:bCs/>
        </w:rPr>
        <w:br/>
        <w:t>9.  Záhoráci Stupava /Malacky</w:t>
      </w:r>
      <w:r w:rsidRPr="000D2A35">
        <w:rPr>
          <w:rFonts w:cstheme="minorHAnsi"/>
          <w:bCs/>
        </w:rPr>
        <w:br/>
        <w:t>10.  HC Sporta Hlohovec</w:t>
      </w:r>
      <w:r w:rsidRPr="000D2A35">
        <w:rPr>
          <w:rFonts w:cstheme="minorHAnsi"/>
          <w:bCs/>
        </w:rPr>
        <w:tab/>
      </w:r>
    </w:p>
    <w:p w14:paraId="06190FBB" w14:textId="77777777" w:rsidR="006526C3" w:rsidRPr="000D2A35" w:rsidRDefault="006526C3" w:rsidP="006526C3">
      <w:pPr>
        <w:rPr>
          <w:rFonts w:cstheme="minorHAnsi"/>
          <w:bCs/>
        </w:rPr>
      </w:pPr>
      <w:r w:rsidRPr="000D2A35">
        <w:rPr>
          <w:rFonts w:cstheme="minorHAnsi"/>
          <w:bCs/>
        </w:rPr>
        <w:t>11. MHáK Martin</w:t>
      </w:r>
    </w:p>
    <w:p w14:paraId="29944678" w14:textId="32D0643F" w:rsidR="006526C3" w:rsidRPr="000D2A35" w:rsidRDefault="006526C3" w:rsidP="006526C3">
      <w:pPr>
        <w:rPr>
          <w:rFonts w:cstheme="minorHAnsi"/>
        </w:rPr>
      </w:pPr>
      <w:r w:rsidRPr="000D2A35">
        <w:rPr>
          <w:rFonts w:cstheme="minorHAnsi"/>
          <w:bCs/>
        </w:rPr>
        <w:br/>
      </w:r>
      <w:r w:rsidRPr="000D2A35">
        <w:rPr>
          <w:rFonts w:cstheme="minorHAnsi"/>
          <w:b/>
        </w:rPr>
        <w:t>Výsledky na prípravných stretnutí</w:t>
      </w:r>
      <w:r w:rsidRPr="000D2A35">
        <w:rPr>
          <w:rFonts w:cstheme="minorHAnsi"/>
          <w:b/>
        </w:rPr>
        <w:br/>
      </w:r>
      <w:r w:rsidRPr="000D2A35">
        <w:rPr>
          <w:rFonts w:cstheme="minorHAnsi"/>
        </w:rPr>
        <w:t xml:space="preserve">21.8.2021  -  prípravné stretnutie starších dorastencov v športovej hale MŠK v Považskej Bystrici </w:t>
      </w:r>
      <w:r w:rsidRPr="000D2A35">
        <w:rPr>
          <w:rFonts w:cstheme="minorHAnsi"/>
        </w:rPr>
        <w:br/>
        <w:t>MŠK Pov. Bystrica</w:t>
      </w:r>
      <w:r w:rsidRPr="000D2A35">
        <w:rPr>
          <w:rFonts w:cstheme="minorHAnsi"/>
        </w:rPr>
        <w:tab/>
      </w:r>
      <w:r w:rsidRPr="000D2A35">
        <w:rPr>
          <w:rFonts w:cstheme="minorHAnsi"/>
        </w:rPr>
        <w:tab/>
        <w:t>- HáO TJ Slovan Modra             29 : 28  (16:12)</w:t>
      </w:r>
    </w:p>
    <w:p w14:paraId="38602011" w14:textId="77777777" w:rsidR="006526C3" w:rsidRPr="000D2A35" w:rsidRDefault="006526C3" w:rsidP="006526C3">
      <w:pPr>
        <w:rPr>
          <w:rFonts w:cstheme="minorHAnsi"/>
        </w:rPr>
      </w:pPr>
      <w:r w:rsidRPr="000D2A35">
        <w:rPr>
          <w:rFonts w:cstheme="minorHAnsi"/>
        </w:rPr>
        <w:t>MŠK Pov. Bystrica</w:t>
      </w:r>
      <w:r w:rsidRPr="000D2A35">
        <w:rPr>
          <w:rFonts w:cstheme="minorHAnsi"/>
        </w:rPr>
        <w:tab/>
      </w:r>
      <w:r w:rsidRPr="000D2A35">
        <w:rPr>
          <w:rFonts w:cstheme="minorHAnsi"/>
        </w:rPr>
        <w:tab/>
        <w:t>- Tatran Prešov                        28 : 24  (14:14)</w:t>
      </w:r>
    </w:p>
    <w:p w14:paraId="6FED297B" w14:textId="77777777" w:rsidR="006526C3" w:rsidRPr="000D2A35" w:rsidRDefault="006526C3" w:rsidP="006526C3">
      <w:pPr>
        <w:rPr>
          <w:rFonts w:cstheme="minorHAnsi"/>
        </w:rPr>
      </w:pPr>
    </w:p>
    <w:p w14:paraId="785D3576" w14:textId="77777777" w:rsidR="006526C3" w:rsidRPr="000D2A35" w:rsidRDefault="006526C3" w:rsidP="006526C3">
      <w:pPr>
        <w:rPr>
          <w:rFonts w:cstheme="minorHAnsi"/>
          <w:b/>
          <w:bCs/>
          <w:i/>
          <w:u w:val="single"/>
        </w:rPr>
      </w:pPr>
      <w:r w:rsidRPr="000D2A35">
        <w:rPr>
          <w:rFonts w:cstheme="minorHAnsi"/>
          <w:b/>
          <w:bCs/>
          <w:i/>
          <w:u w:val="single"/>
        </w:rPr>
        <w:t>Družstvo  MLADŠÍ DORASTENCI</w:t>
      </w:r>
    </w:p>
    <w:p w14:paraId="2AD8F1B8" w14:textId="77777777" w:rsidR="006526C3" w:rsidRPr="000D2A35" w:rsidRDefault="006526C3" w:rsidP="006526C3">
      <w:pPr>
        <w:rPr>
          <w:rFonts w:cstheme="minorHAnsi"/>
          <w:i/>
          <w:u w:val="single"/>
        </w:rPr>
      </w:pPr>
    </w:p>
    <w:p w14:paraId="5FBDF170" w14:textId="77777777" w:rsidR="006526C3" w:rsidRPr="000D2A35" w:rsidRDefault="006526C3" w:rsidP="006526C3">
      <w:pPr>
        <w:rPr>
          <w:rFonts w:cstheme="minorHAnsi"/>
        </w:rPr>
      </w:pPr>
      <w:r w:rsidRPr="000D2A35">
        <w:rPr>
          <w:rFonts w:cstheme="minorHAnsi"/>
        </w:rPr>
        <w:t xml:space="preserve">Súťaž - umiestnenie     1. dorastenecká liga: - 5.miesto </w:t>
      </w:r>
    </w:p>
    <w:p w14:paraId="59F556C1" w14:textId="77777777" w:rsidR="006526C3" w:rsidRDefault="006526C3" w:rsidP="006526C3">
      <w:pPr>
        <w:rPr>
          <w:rFonts w:cstheme="minorHAnsi"/>
          <w:i/>
          <w:u w:val="single"/>
        </w:rPr>
      </w:pPr>
    </w:p>
    <w:p w14:paraId="15A34A4E" w14:textId="77777777" w:rsidR="006526C3" w:rsidRPr="000D2A35" w:rsidRDefault="006526C3" w:rsidP="006526C3">
      <w:pPr>
        <w:rPr>
          <w:rFonts w:cstheme="minorHAnsi"/>
        </w:rPr>
      </w:pPr>
      <w:r w:rsidRPr="000D2A35">
        <w:rPr>
          <w:rFonts w:cstheme="minorHAnsi"/>
          <w:i/>
          <w:u w:val="single"/>
        </w:rPr>
        <w:t>Zloženie družstva</w:t>
      </w:r>
      <w:r w:rsidRPr="000D2A35">
        <w:rPr>
          <w:rFonts w:cstheme="minorHAnsi"/>
        </w:rPr>
        <w:t>: Marek Bačík, Matúš Barčák, Branislav Dudr, Daniel Gero, Viliam Hlušek, Martin Chabada, Michal Kostelanský, Filip Križan, Jakub Michalec, Marián Mlyniský, Dominik Podsedlý, Dávid Rolinčin, Filip Skáčik, Martin Školník, Patrik Tichý, Michal Valášek</w:t>
      </w:r>
    </w:p>
    <w:p w14:paraId="34665DB7" w14:textId="77777777" w:rsidR="006526C3" w:rsidRPr="000D2A35" w:rsidRDefault="006526C3" w:rsidP="006526C3">
      <w:pPr>
        <w:rPr>
          <w:rFonts w:cstheme="minorHAnsi"/>
          <w:i/>
        </w:rPr>
      </w:pPr>
      <w:r w:rsidRPr="000D2A35">
        <w:rPr>
          <w:rFonts w:cstheme="minorHAnsi"/>
          <w:i/>
        </w:rPr>
        <w:t xml:space="preserve">Realizačný tím: </w:t>
      </w:r>
    </w:p>
    <w:p w14:paraId="562604FA" w14:textId="77777777" w:rsidR="006526C3" w:rsidRPr="000D2A35" w:rsidRDefault="006526C3" w:rsidP="006526C3">
      <w:pPr>
        <w:rPr>
          <w:rFonts w:cstheme="minorHAnsi"/>
        </w:rPr>
      </w:pPr>
      <w:r w:rsidRPr="000D2A35">
        <w:rPr>
          <w:rFonts w:cstheme="minorHAnsi"/>
          <w:i/>
        </w:rPr>
        <w:t xml:space="preserve">Tréner: </w:t>
      </w:r>
      <w:r w:rsidRPr="000D2A35">
        <w:rPr>
          <w:rFonts w:cstheme="minorHAnsi"/>
        </w:rPr>
        <w:t xml:space="preserve">Buday Marián, Kozák Martin  </w:t>
      </w:r>
      <w:r w:rsidRPr="000D2A35">
        <w:rPr>
          <w:rFonts w:cstheme="minorHAnsi"/>
        </w:rPr>
        <w:br/>
        <w:t xml:space="preserve">Kondičný tréner: Ostrochovský Michal  </w:t>
      </w:r>
    </w:p>
    <w:p w14:paraId="0B99E050" w14:textId="77777777" w:rsidR="006526C3" w:rsidRPr="000D2A35" w:rsidRDefault="006526C3" w:rsidP="006526C3">
      <w:pPr>
        <w:rPr>
          <w:rFonts w:cstheme="minorHAnsi"/>
        </w:rPr>
      </w:pPr>
      <w:r w:rsidRPr="000D2A35">
        <w:rPr>
          <w:rFonts w:cstheme="minorHAnsi"/>
          <w:i/>
        </w:rPr>
        <w:t>Vedúci družstva:</w:t>
      </w:r>
      <w:r w:rsidRPr="000D2A35">
        <w:rPr>
          <w:rFonts w:cstheme="minorHAnsi"/>
        </w:rPr>
        <w:t xml:space="preserve">  Chabada Ľubomír, Gren Ľubomír</w:t>
      </w:r>
      <w:r w:rsidRPr="000D2A35">
        <w:rPr>
          <w:rFonts w:cstheme="minorHAnsi"/>
        </w:rPr>
        <w:br/>
      </w:r>
    </w:p>
    <w:p w14:paraId="761CB5B8" w14:textId="77777777" w:rsidR="006526C3" w:rsidRPr="000D2A35" w:rsidRDefault="006526C3" w:rsidP="006526C3">
      <w:pPr>
        <w:rPr>
          <w:rFonts w:cstheme="minorHAnsi"/>
          <w:u w:val="single"/>
        </w:rPr>
      </w:pPr>
      <w:r w:rsidRPr="000D2A35">
        <w:rPr>
          <w:rFonts w:cstheme="minorHAnsi"/>
          <w:u w:val="single"/>
        </w:rPr>
        <w:t>1.liga mladší dorastenci</w:t>
      </w:r>
    </w:p>
    <w:p w14:paraId="46744AE8" w14:textId="77777777" w:rsidR="006526C3" w:rsidRPr="000D2A35" w:rsidRDefault="006526C3" w:rsidP="006526C3">
      <w:pPr>
        <w:ind w:left="720"/>
        <w:rPr>
          <w:rFonts w:cstheme="minorHAnsi"/>
        </w:rPr>
      </w:pPr>
      <w:r w:rsidRPr="000D2A35">
        <w:rPr>
          <w:rFonts w:cstheme="minorHAnsi"/>
        </w:rPr>
        <w:t xml:space="preserve">1.  Tatran Prešov         </w:t>
      </w:r>
      <w:r w:rsidRPr="000D2A35">
        <w:rPr>
          <w:rFonts w:cstheme="minorHAnsi"/>
        </w:rPr>
        <w:br/>
        <w:t xml:space="preserve">2.  MHC Štart Nové Zámky                </w:t>
      </w:r>
      <w:r w:rsidRPr="000D2A35">
        <w:rPr>
          <w:rFonts w:cstheme="minorHAnsi"/>
        </w:rPr>
        <w:br/>
        <w:t>3.  HC Sporta Hlohovec</w:t>
      </w:r>
      <w:r w:rsidRPr="000D2A35">
        <w:rPr>
          <w:rFonts w:cstheme="minorHAnsi"/>
        </w:rPr>
        <w:br/>
        <w:t>4.  ŠK Zemplín  Trebišov</w:t>
      </w:r>
      <w:r w:rsidRPr="000D2A35">
        <w:rPr>
          <w:rFonts w:cstheme="minorHAnsi"/>
        </w:rPr>
        <w:tab/>
      </w:r>
      <w:r w:rsidRPr="000D2A35">
        <w:rPr>
          <w:rFonts w:cstheme="minorHAnsi"/>
        </w:rPr>
        <w:tab/>
      </w:r>
      <w:r w:rsidRPr="000D2A35">
        <w:rPr>
          <w:rFonts w:cstheme="minorHAnsi"/>
        </w:rPr>
        <w:br/>
        <w:t>5.  MŠK Považská Bystrica</w:t>
      </w:r>
      <w:r w:rsidRPr="000D2A35">
        <w:rPr>
          <w:rFonts w:cstheme="minorHAnsi"/>
        </w:rPr>
        <w:tab/>
      </w:r>
    </w:p>
    <w:p w14:paraId="766A71E2" w14:textId="77777777" w:rsidR="006526C3" w:rsidRPr="000D2A35" w:rsidRDefault="006526C3" w:rsidP="006526C3">
      <w:pPr>
        <w:ind w:left="720"/>
        <w:rPr>
          <w:rFonts w:cstheme="minorHAnsi"/>
        </w:rPr>
      </w:pPr>
      <w:r w:rsidRPr="000D2A35">
        <w:rPr>
          <w:rFonts w:cstheme="minorHAnsi"/>
        </w:rPr>
        <w:t>6.  ŠKP Bratislava</w:t>
      </w:r>
      <w:r w:rsidRPr="000D2A35">
        <w:rPr>
          <w:rFonts w:cstheme="minorHAnsi"/>
        </w:rPr>
        <w:tab/>
      </w:r>
      <w:r w:rsidRPr="000D2A35">
        <w:rPr>
          <w:rFonts w:cstheme="minorHAnsi"/>
        </w:rPr>
        <w:tab/>
      </w:r>
      <w:r w:rsidRPr="000D2A35">
        <w:rPr>
          <w:rFonts w:cstheme="minorHAnsi"/>
        </w:rPr>
        <w:br/>
        <w:t>7.  Záhoráci Stupava /Malacky</w:t>
      </w:r>
      <w:r w:rsidRPr="000D2A35">
        <w:rPr>
          <w:rFonts w:cstheme="minorHAnsi"/>
        </w:rPr>
        <w:br/>
        <w:t>8.  HK Agro Topoľčany</w:t>
      </w:r>
      <w:r w:rsidRPr="000D2A35">
        <w:rPr>
          <w:rFonts w:cstheme="minorHAnsi"/>
        </w:rPr>
        <w:tab/>
      </w:r>
      <w:r w:rsidRPr="000D2A35">
        <w:rPr>
          <w:rFonts w:cstheme="minorHAnsi"/>
        </w:rPr>
        <w:br/>
        <w:t xml:space="preserve">9.  HK Košice               </w:t>
      </w:r>
      <w:r w:rsidRPr="000D2A35">
        <w:rPr>
          <w:rFonts w:cstheme="minorHAnsi"/>
        </w:rPr>
        <w:tab/>
      </w:r>
      <w:r w:rsidRPr="000D2A35">
        <w:rPr>
          <w:rFonts w:cstheme="minorHAnsi"/>
        </w:rPr>
        <w:br/>
        <w:t>10. MHáK Martin</w:t>
      </w:r>
    </w:p>
    <w:p w14:paraId="6C9FCF81" w14:textId="77777777" w:rsidR="006526C3" w:rsidRPr="000D2A35" w:rsidRDefault="006526C3" w:rsidP="006526C3">
      <w:pPr>
        <w:ind w:left="720"/>
        <w:rPr>
          <w:rFonts w:cstheme="minorHAnsi"/>
        </w:rPr>
      </w:pPr>
      <w:r w:rsidRPr="000D2A35">
        <w:rPr>
          <w:rFonts w:cstheme="minorHAnsi"/>
        </w:rPr>
        <w:t>11. Slovan Modra</w:t>
      </w:r>
      <w:r w:rsidRPr="000D2A35">
        <w:rPr>
          <w:rFonts w:cstheme="minorHAnsi"/>
        </w:rPr>
        <w:tab/>
      </w:r>
      <w:r w:rsidRPr="000D2A35">
        <w:rPr>
          <w:rFonts w:cstheme="minorHAnsi"/>
        </w:rPr>
        <w:br/>
      </w:r>
    </w:p>
    <w:p w14:paraId="36D668C5" w14:textId="77777777" w:rsidR="006526C3" w:rsidRPr="000D2A35" w:rsidRDefault="006526C3" w:rsidP="006526C3">
      <w:pPr>
        <w:rPr>
          <w:rFonts w:cstheme="minorHAnsi"/>
          <w:b/>
          <w:bCs/>
        </w:rPr>
      </w:pPr>
      <w:r w:rsidRPr="000D2A35">
        <w:rPr>
          <w:rFonts w:cstheme="minorHAnsi"/>
          <w:b/>
          <w:bCs/>
        </w:rPr>
        <w:t>Výsledky na prípravných stretnutí</w:t>
      </w:r>
    </w:p>
    <w:p w14:paraId="7AB6284A" w14:textId="77777777" w:rsidR="006526C3" w:rsidRDefault="006526C3" w:rsidP="006526C3">
      <w:pPr>
        <w:spacing w:before="100" w:beforeAutospacing="1" w:after="100" w:afterAutospacing="1"/>
        <w:rPr>
          <w:rFonts w:cstheme="minorHAnsi"/>
        </w:rPr>
      </w:pPr>
      <w:r w:rsidRPr="000D2A35">
        <w:rPr>
          <w:rFonts w:cstheme="minorHAnsi"/>
        </w:rPr>
        <w:t xml:space="preserve">21.8.2021  -  prípravné stretnutie  mladších dorastencov v športovej hale MŠK Považskej Bystrici </w:t>
      </w:r>
      <w:r w:rsidRPr="000D2A35">
        <w:rPr>
          <w:rFonts w:cstheme="minorHAnsi"/>
        </w:rPr>
        <w:br/>
        <w:t>MŠK Pov. Bystrica</w:t>
      </w:r>
      <w:r w:rsidRPr="000D2A35">
        <w:rPr>
          <w:rFonts w:cstheme="minorHAnsi"/>
        </w:rPr>
        <w:tab/>
      </w:r>
      <w:r w:rsidRPr="000D2A35">
        <w:rPr>
          <w:rFonts w:cstheme="minorHAnsi"/>
        </w:rPr>
        <w:tab/>
        <w:t>- HáO TJ Slovan Modra            29 : 27  (13:11)</w:t>
      </w:r>
    </w:p>
    <w:p w14:paraId="32592DDF" w14:textId="3934A3CE" w:rsidR="006526C3" w:rsidRPr="000D2A35" w:rsidRDefault="006526C3" w:rsidP="006526C3">
      <w:pPr>
        <w:spacing w:before="100" w:beforeAutospacing="1" w:after="100" w:afterAutospacing="1"/>
        <w:rPr>
          <w:rFonts w:cstheme="minorHAnsi"/>
        </w:rPr>
      </w:pPr>
      <w:r w:rsidRPr="000D2A35">
        <w:rPr>
          <w:rFonts w:cstheme="minorHAnsi"/>
        </w:rPr>
        <w:t>MŠK Pov. Bystrica</w:t>
      </w:r>
      <w:r w:rsidRPr="000D2A35">
        <w:rPr>
          <w:rFonts w:cstheme="minorHAnsi"/>
        </w:rPr>
        <w:tab/>
      </w:r>
      <w:r w:rsidRPr="000D2A35">
        <w:rPr>
          <w:rFonts w:cstheme="minorHAnsi"/>
        </w:rPr>
        <w:tab/>
        <w:t>- Tatran Prešov                        19 : 26  (12:16)</w:t>
      </w:r>
    </w:p>
    <w:p w14:paraId="02136696" w14:textId="77777777" w:rsidR="006526C3" w:rsidRPr="000D2A35" w:rsidRDefault="006526C3" w:rsidP="006526C3">
      <w:pPr>
        <w:rPr>
          <w:rFonts w:cstheme="minorHAnsi"/>
          <w:b/>
          <w:bCs/>
          <w:i/>
          <w:u w:val="single"/>
        </w:rPr>
      </w:pPr>
      <w:r w:rsidRPr="000D2A35">
        <w:rPr>
          <w:rFonts w:cstheme="minorHAnsi"/>
          <w:b/>
          <w:bCs/>
          <w:i/>
          <w:u w:val="single"/>
        </w:rPr>
        <w:t>Družstvo  STARŠÍ  ŽIACI  "A"</w:t>
      </w:r>
    </w:p>
    <w:p w14:paraId="3D533573" w14:textId="77777777" w:rsidR="006526C3" w:rsidRPr="000D2A35" w:rsidRDefault="006526C3" w:rsidP="006526C3">
      <w:pPr>
        <w:rPr>
          <w:rFonts w:cstheme="minorHAnsi"/>
          <w:i/>
          <w:u w:val="single"/>
        </w:rPr>
      </w:pPr>
    </w:p>
    <w:p w14:paraId="3C365605" w14:textId="77777777" w:rsidR="006526C3" w:rsidRPr="000D2A35" w:rsidRDefault="006526C3" w:rsidP="006526C3">
      <w:pPr>
        <w:rPr>
          <w:rFonts w:cstheme="minorHAnsi"/>
        </w:rPr>
      </w:pPr>
      <w:r w:rsidRPr="000D2A35">
        <w:rPr>
          <w:rFonts w:cstheme="minorHAnsi"/>
        </w:rPr>
        <w:t>Súťaž - umiestnenie     Majstrovstvá Slovenska starších žiakov: 4.miesto</w:t>
      </w:r>
      <w:r w:rsidRPr="000D2A35">
        <w:rPr>
          <w:rFonts w:cstheme="minorHAnsi"/>
        </w:rPr>
        <w:br/>
        <w:t xml:space="preserve">                                        Krajské majstrovstvá starších žiakov: 1</w:t>
      </w:r>
      <w:r>
        <w:rPr>
          <w:rFonts w:cstheme="minorHAnsi"/>
        </w:rPr>
        <w:t>.</w:t>
      </w:r>
      <w:r w:rsidRPr="000D2A35">
        <w:rPr>
          <w:rFonts w:cstheme="minorHAnsi"/>
        </w:rPr>
        <w:t>miesto</w:t>
      </w:r>
    </w:p>
    <w:p w14:paraId="0B8ED51D" w14:textId="77777777" w:rsidR="006526C3" w:rsidRPr="000D2A35" w:rsidRDefault="006526C3" w:rsidP="006526C3">
      <w:pPr>
        <w:rPr>
          <w:rFonts w:cstheme="minorHAnsi"/>
          <w:i/>
        </w:rPr>
      </w:pPr>
    </w:p>
    <w:p w14:paraId="01925E1B" w14:textId="77777777" w:rsidR="006526C3" w:rsidRPr="000D2A35" w:rsidRDefault="006526C3" w:rsidP="006526C3">
      <w:pPr>
        <w:rPr>
          <w:rFonts w:cstheme="minorHAnsi"/>
        </w:rPr>
      </w:pPr>
      <w:r w:rsidRPr="000D2A35">
        <w:rPr>
          <w:rFonts w:cstheme="minorHAnsi"/>
          <w:i/>
        </w:rPr>
        <w:t xml:space="preserve">Zloženie družstva „A“: </w:t>
      </w:r>
      <w:r w:rsidRPr="000D2A35">
        <w:rPr>
          <w:rFonts w:cstheme="minorHAnsi"/>
        </w:rPr>
        <w:t>Nicolas Brandibur, Richard Dzurjaník, Adrián Fekeč, Matej Harvanec, Jakub Chudý, Jakub Janík, Lukáš Juríček, Filip Kročil, Tomáš Kuchár, Patrik Machalík,  Radoslav Maliar, Matej Martiška, Ján Podolák, Bruno Riljak, Filip Roman, Martin Strašík, Lukáš Šardzík, Martin Tománek, Martin Vojtko</w:t>
      </w:r>
    </w:p>
    <w:p w14:paraId="6730D77F" w14:textId="77777777" w:rsidR="006526C3" w:rsidRPr="000D2A35" w:rsidRDefault="006526C3" w:rsidP="006526C3">
      <w:pPr>
        <w:rPr>
          <w:rFonts w:cstheme="minorHAnsi"/>
          <w:i/>
        </w:rPr>
      </w:pPr>
      <w:r w:rsidRPr="000D2A35">
        <w:rPr>
          <w:rFonts w:cstheme="minorHAnsi"/>
          <w:i/>
        </w:rPr>
        <w:t>Realizačný tím:</w:t>
      </w:r>
    </w:p>
    <w:p w14:paraId="57C80AFD" w14:textId="77777777" w:rsidR="006526C3" w:rsidRPr="000D2A35" w:rsidRDefault="006526C3" w:rsidP="006526C3">
      <w:pPr>
        <w:rPr>
          <w:rFonts w:cstheme="minorHAnsi"/>
        </w:rPr>
      </w:pPr>
      <w:r w:rsidRPr="000D2A35">
        <w:rPr>
          <w:rFonts w:cstheme="minorHAnsi"/>
          <w:i/>
        </w:rPr>
        <w:t xml:space="preserve">Tréner: </w:t>
      </w:r>
      <w:r w:rsidRPr="000D2A35">
        <w:rPr>
          <w:rFonts w:cstheme="minorHAnsi"/>
        </w:rPr>
        <w:t>Kozák Martin</w:t>
      </w:r>
    </w:p>
    <w:p w14:paraId="305A67C6" w14:textId="77777777" w:rsidR="006526C3" w:rsidRPr="000D2A35" w:rsidRDefault="006526C3" w:rsidP="006526C3">
      <w:pPr>
        <w:rPr>
          <w:rFonts w:cstheme="minorHAnsi"/>
        </w:rPr>
      </w:pPr>
      <w:r w:rsidRPr="000D2A35">
        <w:rPr>
          <w:rFonts w:cstheme="minorHAnsi"/>
          <w:i/>
        </w:rPr>
        <w:t>Vedúci družstva:</w:t>
      </w:r>
      <w:r w:rsidRPr="000D2A35">
        <w:rPr>
          <w:rFonts w:cstheme="minorHAnsi"/>
        </w:rPr>
        <w:t xml:space="preserve">  Chabada Ľubomír</w:t>
      </w:r>
    </w:p>
    <w:p w14:paraId="174BE4EF" w14:textId="77777777" w:rsidR="006526C3" w:rsidRPr="000D2A35" w:rsidRDefault="006526C3" w:rsidP="006526C3">
      <w:pPr>
        <w:rPr>
          <w:rFonts w:cstheme="minorHAnsi"/>
        </w:rPr>
      </w:pPr>
    </w:p>
    <w:p w14:paraId="559A5BAC" w14:textId="77777777" w:rsidR="006526C3" w:rsidRPr="000D2A35" w:rsidRDefault="006526C3" w:rsidP="006526C3">
      <w:pPr>
        <w:rPr>
          <w:rFonts w:cstheme="minorHAnsi"/>
        </w:rPr>
      </w:pPr>
      <w:r w:rsidRPr="000D2A35">
        <w:rPr>
          <w:rFonts w:cstheme="minorHAnsi"/>
        </w:rPr>
        <w:t>Krajské majstrovstvá starší žiaci:</w:t>
      </w:r>
    </w:p>
    <w:p w14:paraId="1DBBADD4" w14:textId="77777777" w:rsidR="006526C3" w:rsidRPr="000D2A35" w:rsidRDefault="006526C3" w:rsidP="006526C3">
      <w:pPr>
        <w:rPr>
          <w:rFonts w:cstheme="minorHAnsi"/>
        </w:rPr>
      </w:pPr>
      <w:r w:rsidRPr="000D2A35">
        <w:rPr>
          <w:rFonts w:cstheme="minorHAnsi"/>
        </w:rPr>
        <w:t xml:space="preserve">MHK Martin, SMF Žilina, THA Martin, HK Kúpele Bojnice, MŠK Považská Bystrica „A“, MŠK Považská Bystrica „B“ </w:t>
      </w:r>
    </w:p>
    <w:p w14:paraId="44085769" w14:textId="77777777" w:rsidR="006526C3" w:rsidRPr="000D2A35" w:rsidRDefault="006526C3" w:rsidP="006526C3">
      <w:pPr>
        <w:rPr>
          <w:rFonts w:cstheme="minorHAnsi"/>
        </w:rPr>
      </w:pPr>
    </w:p>
    <w:p w14:paraId="0F0E363B" w14:textId="77777777" w:rsidR="006526C3" w:rsidRPr="000D2A35" w:rsidRDefault="006526C3" w:rsidP="006526C3">
      <w:pPr>
        <w:shd w:val="clear" w:color="auto" w:fill="FFFFFF"/>
        <w:spacing w:after="450"/>
        <w:rPr>
          <w:rFonts w:cstheme="minorHAnsi"/>
        </w:rPr>
      </w:pPr>
      <w:r w:rsidRPr="000D2A35">
        <w:rPr>
          <w:rFonts w:cstheme="minorHAnsi"/>
        </w:rPr>
        <w:t>Výsledky Final 4 M-SR 2022 v hádzanej starších žiakov v Trebišove (11. 6.2022):</w:t>
      </w:r>
      <w:r w:rsidRPr="000D2A35">
        <w:rPr>
          <w:rFonts w:cstheme="minorHAnsi"/>
        </w:rPr>
        <w:br/>
        <w:t>semifinále:   ŠK Zemplín Trebišov – HC Sporta Hlohovec                                     26 : 18 (17:12)</w:t>
      </w:r>
      <w:r w:rsidRPr="000D2A35">
        <w:rPr>
          <w:rFonts w:cstheme="minorHAnsi"/>
        </w:rPr>
        <w:br/>
        <w:t xml:space="preserve">                        MHC Štart Nové Zámky – MŠK Považská Bystrica                           30 : 25 (15:10)</w:t>
      </w:r>
      <w:r w:rsidRPr="000D2A35">
        <w:rPr>
          <w:rFonts w:cstheme="minorHAnsi"/>
        </w:rPr>
        <w:br/>
      </w:r>
      <w:r w:rsidRPr="000D2A35">
        <w:rPr>
          <w:rFonts w:cstheme="minorHAnsi"/>
        </w:rPr>
        <w:br/>
        <w:t>finále:         ŠK Zemplín Trebišov – MHC Štart Nové Zámky                              30 : 23 (14:12)</w:t>
      </w:r>
      <w:r w:rsidRPr="000D2A35">
        <w:rPr>
          <w:rFonts w:cstheme="minorHAnsi"/>
        </w:rPr>
        <w:br/>
        <w:t>3. miesto:  HC Sporta Hlohovec – MŠK Považská Bystrica                             29 : 26 (18:14)</w:t>
      </w:r>
      <w:r w:rsidRPr="000D2A35">
        <w:rPr>
          <w:rFonts w:cstheme="minorHAnsi"/>
        </w:rPr>
        <w:br/>
      </w:r>
      <w:r w:rsidRPr="000D2A35">
        <w:rPr>
          <w:rFonts w:cstheme="minorHAnsi"/>
        </w:rPr>
        <w:br/>
        <w:t xml:space="preserve">Konečné poradie: </w:t>
      </w:r>
      <w:r w:rsidRPr="000D2A35">
        <w:rPr>
          <w:rFonts w:cstheme="minorHAnsi"/>
        </w:rPr>
        <w:br/>
        <w:t>1. ŠK Zemplín Trebišov</w:t>
      </w:r>
      <w:r w:rsidRPr="000D2A35">
        <w:rPr>
          <w:rFonts w:cstheme="minorHAnsi"/>
        </w:rPr>
        <w:br/>
        <w:t>2. MHC Štart Nové Zámky</w:t>
      </w:r>
      <w:r w:rsidRPr="000D2A35">
        <w:rPr>
          <w:rFonts w:cstheme="minorHAnsi"/>
        </w:rPr>
        <w:br/>
        <w:t>3. HC Sporta Hlohovec</w:t>
      </w:r>
      <w:r w:rsidRPr="000D2A35">
        <w:rPr>
          <w:rFonts w:cstheme="minorHAnsi"/>
        </w:rPr>
        <w:br/>
        <w:t>4. MŠK Považská Bystrica</w:t>
      </w:r>
      <w:r w:rsidRPr="000D2A35">
        <w:rPr>
          <w:rFonts w:cstheme="minorHAnsi"/>
        </w:rPr>
        <w:br/>
        <w:t xml:space="preserve"> 5. Tatran Prešov</w:t>
      </w:r>
      <w:r w:rsidRPr="000D2A35">
        <w:rPr>
          <w:rFonts w:cstheme="minorHAnsi"/>
        </w:rPr>
        <w:br/>
        <w:t xml:space="preserve"> 6. TJ Strojár Malacky</w:t>
      </w:r>
      <w:r w:rsidRPr="000D2A35">
        <w:rPr>
          <w:rFonts w:cstheme="minorHAnsi"/>
        </w:rPr>
        <w:br/>
        <w:t xml:space="preserve"> 7. HK Košice</w:t>
      </w:r>
      <w:r w:rsidRPr="000D2A35">
        <w:rPr>
          <w:rFonts w:cstheme="minorHAnsi"/>
        </w:rPr>
        <w:br/>
        <w:t xml:space="preserve"> 8. Topoľčany</w:t>
      </w:r>
    </w:p>
    <w:p w14:paraId="2F433C2B" w14:textId="77777777" w:rsidR="006526C3" w:rsidRPr="000D2A35" w:rsidRDefault="006526C3" w:rsidP="006526C3">
      <w:pPr>
        <w:rPr>
          <w:rFonts w:cstheme="minorHAnsi"/>
          <w:b/>
          <w:bCs/>
          <w:i/>
          <w:u w:val="single"/>
        </w:rPr>
      </w:pPr>
      <w:r w:rsidRPr="000D2A35">
        <w:rPr>
          <w:rFonts w:cstheme="minorHAnsi"/>
          <w:b/>
          <w:bCs/>
          <w:i/>
          <w:u w:val="single"/>
        </w:rPr>
        <w:t>Družstvo  STARŠÍ  ŽIACI  "B"</w:t>
      </w:r>
    </w:p>
    <w:p w14:paraId="41680314" w14:textId="77777777" w:rsidR="006526C3" w:rsidRPr="000D2A35" w:rsidRDefault="006526C3" w:rsidP="006526C3">
      <w:pPr>
        <w:rPr>
          <w:rFonts w:cstheme="minorHAnsi"/>
        </w:rPr>
      </w:pPr>
      <w:r w:rsidRPr="000D2A35">
        <w:rPr>
          <w:rFonts w:cstheme="minorHAnsi"/>
        </w:rPr>
        <w:t xml:space="preserve">Súťaž - umiestnenie   Krajské majstrovstvá starších žiakov:  </w:t>
      </w:r>
      <w:r>
        <w:rPr>
          <w:rFonts w:cstheme="minorHAnsi"/>
        </w:rPr>
        <w:t>4.miesto</w:t>
      </w:r>
    </w:p>
    <w:p w14:paraId="4E4AFEB7" w14:textId="77777777" w:rsidR="006526C3" w:rsidRPr="000D2A35" w:rsidRDefault="006526C3" w:rsidP="006526C3">
      <w:pPr>
        <w:rPr>
          <w:rFonts w:cstheme="minorHAnsi"/>
          <w:color w:val="000099"/>
        </w:rPr>
      </w:pPr>
    </w:p>
    <w:p w14:paraId="2E1A9443" w14:textId="77777777" w:rsidR="006526C3" w:rsidRPr="000D2A35" w:rsidRDefault="006526C3" w:rsidP="006526C3">
      <w:pPr>
        <w:rPr>
          <w:rFonts w:cstheme="minorHAnsi"/>
          <w:bCs/>
          <w:i/>
        </w:rPr>
      </w:pPr>
      <w:r w:rsidRPr="000D2A35">
        <w:rPr>
          <w:rFonts w:cstheme="minorHAnsi"/>
          <w:bCs/>
          <w:i/>
          <w:u w:val="single"/>
        </w:rPr>
        <w:t>Zloženie družstva „B“:</w:t>
      </w:r>
      <w:r w:rsidRPr="000D2A35">
        <w:rPr>
          <w:rFonts w:cstheme="minorHAnsi"/>
          <w:bCs/>
          <w:i/>
        </w:rPr>
        <w:t xml:space="preserve"> </w:t>
      </w:r>
      <w:r w:rsidRPr="000D2A35">
        <w:rPr>
          <w:rFonts w:cstheme="minorHAnsi"/>
          <w:bCs/>
        </w:rPr>
        <w:t xml:space="preserve">Juraj Dúbravka, Branislav Harciník, Patrik Haviar, Matej Juska, Sebastian Kočko, Kristián Kostelanský, Dominik Lovecký, Matušík Filip, Jaroslav Rybár, Benjamin Smith,  Šimon Stoklasa, Václav Straka, Branislav Valášek </w:t>
      </w:r>
      <w:r w:rsidRPr="000D2A35">
        <w:rPr>
          <w:rFonts w:cstheme="minorHAnsi"/>
          <w:bCs/>
        </w:rPr>
        <w:br/>
      </w:r>
      <w:r w:rsidRPr="000D2A35">
        <w:rPr>
          <w:rFonts w:cstheme="minorHAnsi"/>
          <w:bCs/>
          <w:i/>
        </w:rPr>
        <w:t>Realizačný tím:</w:t>
      </w:r>
    </w:p>
    <w:p w14:paraId="4CB6A9C0" w14:textId="77777777" w:rsidR="006526C3" w:rsidRPr="000D2A35" w:rsidRDefault="006526C3" w:rsidP="006526C3">
      <w:pPr>
        <w:rPr>
          <w:rFonts w:cstheme="minorHAnsi"/>
          <w:bCs/>
        </w:rPr>
      </w:pPr>
      <w:r w:rsidRPr="000D2A35">
        <w:rPr>
          <w:rFonts w:cstheme="minorHAnsi"/>
          <w:bCs/>
          <w:i/>
        </w:rPr>
        <w:t xml:space="preserve">Tréner: </w:t>
      </w:r>
      <w:r w:rsidRPr="000D2A35">
        <w:rPr>
          <w:rFonts w:cstheme="minorHAnsi"/>
          <w:bCs/>
        </w:rPr>
        <w:t>Šebeň Vladimír</w:t>
      </w:r>
    </w:p>
    <w:p w14:paraId="169B1BAB" w14:textId="77777777" w:rsidR="006526C3" w:rsidRPr="000D2A35" w:rsidRDefault="006526C3" w:rsidP="006526C3">
      <w:pPr>
        <w:spacing w:line="276" w:lineRule="auto"/>
        <w:jc w:val="both"/>
        <w:rPr>
          <w:rFonts w:cstheme="minorHAnsi"/>
          <w:bdr w:val="none" w:sz="0" w:space="0" w:color="auto" w:frame="1"/>
        </w:rPr>
      </w:pPr>
      <w:r w:rsidRPr="000D2A35">
        <w:rPr>
          <w:rFonts w:cstheme="minorHAnsi"/>
          <w:i/>
        </w:rPr>
        <w:t>Vedúci družstva:</w:t>
      </w:r>
      <w:r w:rsidRPr="000D2A35">
        <w:rPr>
          <w:rFonts w:cstheme="minorHAnsi"/>
        </w:rPr>
        <w:t xml:space="preserve"> </w:t>
      </w:r>
      <w:r w:rsidRPr="000D2A35">
        <w:rPr>
          <w:rFonts w:cstheme="minorHAnsi"/>
          <w:bdr w:val="none" w:sz="0" w:space="0" w:color="auto" w:frame="1"/>
        </w:rPr>
        <w:t>Šebeňová Viktória</w:t>
      </w:r>
    </w:p>
    <w:p w14:paraId="57813EB2" w14:textId="77777777" w:rsidR="006526C3" w:rsidRPr="000D2A35" w:rsidRDefault="006526C3" w:rsidP="006526C3">
      <w:pPr>
        <w:rPr>
          <w:rFonts w:cstheme="minorHAnsi"/>
          <w:bCs/>
        </w:rPr>
      </w:pPr>
    </w:p>
    <w:p w14:paraId="144F08C2" w14:textId="77777777" w:rsidR="006526C3" w:rsidRPr="000D2A35" w:rsidRDefault="006526C3" w:rsidP="006526C3">
      <w:pPr>
        <w:rPr>
          <w:rFonts w:cstheme="minorHAnsi"/>
          <w:bCs/>
        </w:rPr>
      </w:pPr>
      <w:r w:rsidRPr="000D2A35">
        <w:rPr>
          <w:rFonts w:cstheme="minorHAnsi"/>
          <w:bCs/>
        </w:rPr>
        <w:t>Krajské majstrovstvá starší žiaci:</w:t>
      </w:r>
    </w:p>
    <w:p w14:paraId="370FC901" w14:textId="77777777" w:rsidR="006526C3" w:rsidRPr="000D2A35" w:rsidRDefault="006526C3" w:rsidP="006526C3">
      <w:pPr>
        <w:rPr>
          <w:rFonts w:cstheme="minorHAnsi"/>
          <w:bCs/>
        </w:rPr>
      </w:pPr>
      <w:r w:rsidRPr="000D2A35">
        <w:rPr>
          <w:rFonts w:cstheme="minorHAnsi"/>
          <w:bCs/>
        </w:rPr>
        <w:t xml:space="preserve">MHK Martin, SMF Žilina, THA Martin, HK Kúpele Bojnice, MŠK Považská Bystrica „A“, MŠK Považská Bystrica „B“ </w:t>
      </w:r>
    </w:p>
    <w:p w14:paraId="201B5AB7" w14:textId="77777777" w:rsidR="006526C3" w:rsidRPr="000D2A35" w:rsidRDefault="006526C3" w:rsidP="006526C3">
      <w:pPr>
        <w:spacing w:before="100" w:beforeAutospacing="1" w:after="100" w:afterAutospacing="1"/>
        <w:rPr>
          <w:rFonts w:cstheme="minorHAnsi"/>
          <w:bdr w:val="none" w:sz="0" w:space="0" w:color="auto" w:frame="1"/>
        </w:rPr>
      </w:pPr>
      <w:r w:rsidRPr="000D2A35">
        <w:rPr>
          <w:rFonts w:cstheme="minorHAnsi"/>
          <w:b/>
          <w:bCs/>
          <w:i/>
          <w:u w:val="single"/>
        </w:rPr>
        <w:t>Družstvo MLADŠÍ  ŽIACI  "A"</w:t>
      </w:r>
      <w:r>
        <w:rPr>
          <w:rFonts w:cstheme="minorHAnsi"/>
          <w:b/>
          <w:bCs/>
          <w:i/>
          <w:u w:val="single"/>
        </w:rPr>
        <w:br/>
      </w:r>
      <w:r w:rsidRPr="000D2A35">
        <w:rPr>
          <w:rFonts w:cstheme="minorHAnsi"/>
        </w:rPr>
        <w:t xml:space="preserve">Súťaž - umiestnenie   Krajské majstrovstvá ml. žiakov:  </w:t>
      </w:r>
      <w:r>
        <w:rPr>
          <w:rFonts w:cstheme="minorHAnsi"/>
        </w:rPr>
        <w:t>1.miesto</w:t>
      </w:r>
      <w:r>
        <w:rPr>
          <w:rFonts w:cstheme="minorHAnsi"/>
        </w:rPr>
        <w:br/>
      </w:r>
      <w:r>
        <w:rPr>
          <w:rFonts w:cstheme="minorHAnsi"/>
          <w:i/>
        </w:rPr>
        <w:br/>
      </w:r>
      <w:r w:rsidRPr="000D2A35">
        <w:rPr>
          <w:rFonts w:cstheme="minorHAnsi"/>
          <w:i/>
        </w:rPr>
        <w:t xml:space="preserve">Zloženie družstva „A“: </w:t>
      </w:r>
      <w:r w:rsidRPr="000D2A35">
        <w:rPr>
          <w:rFonts w:cstheme="minorHAnsi"/>
          <w:bdr w:val="none" w:sz="0" w:space="0" w:color="auto" w:frame="1"/>
        </w:rPr>
        <w:t>Ondrej Badač, Maxim Bušfy, Oliver Hanulík, Dávid Harušťák, Eduard Hlušek, Filip Hollý, Matias Huter, Adam Jakubec, Tobias Jakubec, Marko Kľúčik, Pavol Tobias Kolek, Patrik Križan, Samuel Mahdoň, Martin Plačko, Leo Skorka, Adam Šranc</w:t>
      </w:r>
    </w:p>
    <w:p w14:paraId="5473F2D9" w14:textId="77777777" w:rsidR="006526C3" w:rsidRPr="000D2A35" w:rsidRDefault="006526C3" w:rsidP="006526C3">
      <w:pPr>
        <w:rPr>
          <w:rFonts w:cstheme="minorHAnsi"/>
          <w:i/>
        </w:rPr>
      </w:pPr>
      <w:r w:rsidRPr="000D2A35">
        <w:rPr>
          <w:rFonts w:cstheme="minorHAnsi"/>
          <w:i/>
        </w:rPr>
        <w:t>Realizačný tím:</w:t>
      </w:r>
    </w:p>
    <w:p w14:paraId="7F385CE6" w14:textId="77777777" w:rsidR="006526C3" w:rsidRPr="000D2A35" w:rsidRDefault="006526C3" w:rsidP="006526C3">
      <w:pPr>
        <w:spacing w:line="276" w:lineRule="auto"/>
        <w:jc w:val="both"/>
        <w:rPr>
          <w:rFonts w:cstheme="minorHAnsi"/>
          <w:bdr w:val="none" w:sz="0" w:space="0" w:color="auto" w:frame="1"/>
        </w:rPr>
      </w:pPr>
      <w:r w:rsidRPr="000D2A35">
        <w:rPr>
          <w:rFonts w:cstheme="minorHAnsi"/>
          <w:i/>
        </w:rPr>
        <w:t xml:space="preserve">Tréner: </w:t>
      </w:r>
      <w:r w:rsidRPr="000D2A35">
        <w:rPr>
          <w:rFonts w:cstheme="minorHAnsi"/>
          <w:bdr w:val="none" w:sz="0" w:space="0" w:color="auto" w:frame="1"/>
        </w:rPr>
        <w:t>Kovačin Ladislav</w:t>
      </w:r>
    </w:p>
    <w:p w14:paraId="3050DD3D" w14:textId="77777777" w:rsidR="006526C3" w:rsidRPr="000D2A35" w:rsidRDefault="006526C3" w:rsidP="006526C3">
      <w:pPr>
        <w:spacing w:line="276" w:lineRule="auto"/>
        <w:jc w:val="both"/>
        <w:rPr>
          <w:rFonts w:cstheme="minorHAnsi"/>
          <w:bdr w:val="none" w:sz="0" w:space="0" w:color="auto" w:frame="1"/>
        </w:rPr>
      </w:pPr>
      <w:r w:rsidRPr="000D2A35">
        <w:rPr>
          <w:rFonts w:cstheme="minorHAnsi"/>
          <w:i/>
        </w:rPr>
        <w:t>Vedúci družstva:</w:t>
      </w:r>
      <w:r w:rsidRPr="000D2A35">
        <w:rPr>
          <w:rFonts w:cstheme="minorHAnsi"/>
        </w:rPr>
        <w:t xml:space="preserve"> </w:t>
      </w:r>
      <w:r w:rsidRPr="000D2A35">
        <w:rPr>
          <w:rFonts w:cstheme="minorHAnsi"/>
          <w:bdr w:val="none" w:sz="0" w:space="0" w:color="auto" w:frame="1"/>
        </w:rPr>
        <w:t>Chabada Ľubomír</w:t>
      </w:r>
    </w:p>
    <w:p w14:paraId="29444667" w14:textId="77777777" w:rsidR="006526C3" w:rsidRPr="000D2A35" w:rsidRDefault="006526C3" w:rsidP="006526C3">
      <w:pPr>
        <w:spacing w:line="276" w:lineRule="auto"/>
        <w:jc w:val="both"/>
        <w:rPr>
          <w:rFonts w:cstheme="minorHAnsi"/>
          <w:bdr w:val="none" w:sz="0" w:space="0" w:color="auto" w:frame="1"/>
        </w:rPr>
      </w:pPr>
    </w:p>
    <w:p w14:paraId="3B4D9DB5" w14:textId="77777777" w:rsidR="006526C3" w:rsidRPr="000D2A35" w:rsidRDefault="006526C3" w:rsidP="006526C3">
      <w:pPr>
        <w:rPr>
          <w:rFonts w:cstheme="minorHAnsi"/>
        </w:rPr>
      </w:pPr>
      <w:r w:rsidRPr="000D2A35">
        <w:rPr>
          <w:rFonts w:cstheme="minorHAnsi"/>
        </w:rPr>
        <w:t>Krajské majstrovstvá mladší žiaci:</w:t>
      </w:r>
    </w:p>
    <w:p w14:paraId="2BA7FCC0" w14:textId="77777777" w:rsidR="006526C3" w:rsidRDefault="006526C3" w:rsidP="006526C3">
      <w:pPr>
        <w:rPr>
          <w:rFonts w:cstheme="minorHAnsi"/>
        </w:rPr>
      </w:pPr>
      <w:r w:rsidRPr="000D2A35">
        <w:rPr>
          <w:rFonts w:cstheme="minorHAnsi"/>
        </w:rPr>
        <w:t>MHK Martin, SMF Žilina, MŠK HO Kysucké Nové Mesto, THA Martin, MŠK Čadca, HK Kúpele Bojnice</w:t>
      </w:r>
      <w:r>
        <w:rPr>
          <w:rFonts w:cstheme="minorHAnsi"/>
        </w:rPr>
        <w:t xml:space="preserve"> „A“, HK Kúpele Bojnice „B“</w:t>
      </w:r>
      <w:r w:rsidRPr="000D2A35">
        <w:rPr>
          <w:rFonts w:cstheme="minorHAnsi"/>
        </w:rPr>
        <w:t xml:space="preserve">, MŠK Považská Bystrica „A“, MŠK Považská Bystrica „B“ </w:t>
      </w:r>
    </w:p>
    <w:p w14:paraId="749C8ABE" w14:textId="77777777" w:rsidR="006526C3" w:rsidRPr="000D2A35" w:rsidRDefault="006526C3" w:rsidP="006526C3">
      <w:pPr>
        <w:rPr>
          <w:rFonts w:cstheme="minorHAnsi"/>
        </w:rPr>
      </w:pPr>
    </w:p>
    <w:p w14:paraId="348398C1" w14:textId="77777777" w:rsidR="006526C3" w:rsidRPr="000D2A35" w:rsidRDefault="006526C3" w:rsidP="006526C3">
      <w:pPr>
        <w:rPr>
          <w:rFonts w:cstheme="minorHAnsi"/>
          <w:b/>
          <w:bCs/>
          <w:i/>
          <w:u w:val="single"/>
        </w:rPr>
      </w:pPr>
      <w:r w:rsidRPr="000D2A35">
        <w:rPr>
          <w:rFonts w:cstheme="minorHAnsi"/>
          <w:b/>
          <w:bCs/>
          <w:i/>
          <w:u w:val="single"/>
        </w:rPr>
        <w:t>Družstvo MLADŠÍ  ŽIACI  "B"</w:t>
      </w:r>
    </w:p>
    <w:p w14:paraId="3787F629" w14:textId="77777777" w:rsidR="006526C3" w:rsidRPr="000D2A35" w:rsidRDefault="006526C3" w:rsidP="006526C3">
      <w:pPr>
        <w:rPr>
          <w:rFonts w:cstheme="minorHAnsi"/>
        </w:rPr>
      </w:pPr>
      <w:r w:rsidRPr="000D2A35">
        <w:rPr>
          <w:rFonts w:cstheme="minorHAnsi"/>
        </w:rPr>
        <w:t xml:space="preserve">Súťaž - umiestnenie   Krajské majstrovstvá ml. žiakov: </w:t>
      </w:r>
      <w:r>
        <w:rPr>
          <w:rFonts w:cstheme="minorHAnsi"/>
        </w:rPr>
        <w:t>7.miesto</w:t>
      </w:r>
    </w:p>
    <w:p w14:paraId="75FB58C2" w14:textId="77777777" w:rsidR="006526C3" w:rsidRPr="000D2A35" w:rsidRDefault="006526C3" w:rsidP="006526C3">
      <w:pPr>
        <w:spacing w:line="276" w:lineRule="auto"/>
        <w:jc w:val="both"/>
        <w:rPr>
          <w:rFonts w:cstheme="minorHAnsi"/>
          <w:bdr w:val="none" w:sz="0" w:space="0" w:color="auto" w:frame="1"/>
        </w:rPr>
      </w:pPr>
      <w:r>
        <w:rPr>
          <w:rFonts w:cstheme="minorHAnsi"/>
          <w:i/>
        </w:rPr>
        <w:br/>
      </w:r>
      <w:r w:rsidRPr="000D2A35">
        <w:rPr>
          <w:rFonts w:cstheme="minorHAnsi"/>
          <w:i/>
        </w:rPr>
        <w:t xml:space="preserve">Zloženie družstva „B“: </w:t>
      </w:r>
      <w:r w:rsidRPr="000D2A35">
        <w:rPr>
          <w:rFonts w:cstheme="minorHAnsi"/>
          <w:bdr w:val="none" w:sz="0" w:space="0" w:color="auto" w:frame="1"/>
        </w:rPr>
        <w:t>Matúš Briestenský,  Patrik Hlušek, Dominik Kostelanský, Milan Lazový, Jozef Remiš, Kristián Straka, Maximilián Štrbko, František Šuraba</w:t>
      </w:r>
    </w:p>
    <w:p w14:paraId="468910D3" w14:textId="77777777" w:rsidR="006526C3" w:rsidRPr="000D2A35" w:rsidRDefault="006526C3" w:rsidP="006526C3">
      <w:pPr>
        <w:rPr>
          <w:rFonts w:cstheme="minorHAnsi"/>
          <w:i/>
        </w:rPr>
      </w:pPr>
      <w:r w:rsidRPr="000D2A35">
        <w:rPr>
          <w:rFonts w:cstheme="minorHAnsi"/>
          <w:i/>
        </w:rPr>
        <w:t>Realizačný tím:</w:t>
      </w:r>
    </w:p>
    <w:p w14:paraId="13573C5B" w14:textId="77777777" w:rsidR="006526C3" w:rsidRPr="000D2A35" w:rsidRDefault="006526C3" w:rsidP="006526C3">
      <w:pPr>
        <w:spacing w:line="276" w:lineRule="auto"/>
        <w:jc w:val="both"/>
        <w:rPr>
          <w:rFonts w:cstheme="minorHAnsi"/>
          <w:bdr w:val="none" w:sz="0" w:space="0" w:color="auto" w:frame="1"/>
        </w:rPr>
      </w:pPr>
      <w:r w:rsidRPr="000D2A35">
        <w:rPr>
          <w:rFonts w:cstheme="minorHAnsi"/>
          <w:i/>
        </w:rPr>
        <w:t xml:space="preserve">Tréner: </w:t>
      </w:r>
      <w:r w:rsidRPr="000D2A35">
        <w:rPr>
          <w:rFonts w:cstheme="minorHAnsi"/>
          <w:bdr w:val="none" w:sz="0" w:space="0" w:color="auto" w:frame="1"/>
        </w:rPr>
        <w:t>Kovačin Ladislav</w:t>
      </w:r>
    </w:p>
    <w:p w14:paraId="14B33066" w14:textId="77777777" w:rsidR="006526C3" w:rsidRPr="000D2A35" w:rsidRDefault="006526C3" w:rsidP="006526C3">
      <w:pPr>
        <w:spacing w:line="276" w:lineRule="auto"/>
        <w:jc w:val="both"/>
        <w:rPr>
          <w:rFonts w:cstheme="minorHAnsi"/>
          <w:bdr w:val="none" w:sz="0" w:space="0" w:color="auto" w:frame="1"/>
        </w:rPr>
      </w:pPr>
      <w:r w:rsidRPr="000D2A35">
        <w:rPr>
          <w:rFonts w:cstheme="minorHAnsi"/>
          <w:i/>
        </w:rPr>
        <w:t>Vedúci družstva:</w:t>
      </w:r>
      <w:r w:rsidRPr="000D2A35">
        <w:rPr>
          <w:rFonts w:cstheme="minorHAnsi"/>
        </w:rPr>
        <w:t xml:space="preserve"> </w:t>
      </w:r>
      <w:r w:rsidRPr="000D2A35">
        <w:rPr>
          <w:rFonts w:cstheme="minorHAnsi"/>
          <w:bdr w:val="none" w:sz="0" w:space="0" w:color="auto" w:frame="1"/>
        </w:rPr>
        <w:t>Chabada Ľubomír</w:t>
      </w:r>
    </w:p>
    <w:p w14:paraId="39547B84" w14:textId="77777777" w:rsidR="006526C3" w:rsidRPr="000D2A35" w:rsidRDefault="006526C3" w:rsidP="006526C3">
      <w:pPr>
        <w:spacing w:line="276" w:lineRule="auto"/>
        <w:jc w:val="both"/>
        <w:rPr>
          <w:rFonts w:cstheme="minorHAnsi"/>
          <w:bdr w:val="none" w:sz="0" w:space="0" w:color="auto" w:frame="1"/>
        </w:rPr>
      </w:pPr>
    </w:p>
    <w:p w14:paraId="79135536" w14:textId="77777777" w:rsidR="006526C3" w:rsidRPr="000D2A35" w:rsidRDefault="006526C3" w:rsidP="006526C3">
      <w:pPr>
        <w:rPr>
          <w:rFonts w:cstheme="minorHAnsi"/>
        </w:rPr>
      </w:pPr>
      <w:r w:rsidRPr="000D2A35">
        <w:rPr>
          <w:rFonts w:cstheme="minorHAnsi"/>
        </w:rPr>
        <w:t>Krajské majstrovstvá mladší žiaci:</w:t>
      </w:r>
    </w:p>
    <w:p w14:paraId="75B8E5C9" w14:textId="77777777" w:rsidR="006526C3" w:rsidRPr="000D2A35" w:rsidRDefault="006526C3" w:rsidP="006526C3">
      <w:pPr>
        <w:rPr>
          <w:rFonts w:cstheme="minorHAnsi"/>
        </w:rPr>
      </w:pPr>
      <w:r w:rsidRPr="000D2A35">
        <w:rPr>
          <w:rFonts w:cstheme="minorHAnsi"/>
        </w:rPr>
        <w:t>MHK Martin, SMF Žilina, MŠK HO Kysucké Nové Mesto, THA Martin, MŠK Čadca, HK Kúpele Bojnice</w:t>
      </w:r>
      <w:r>
        <w:rPr>
          <w:rFonts w:cstheme="minorHAnsi"/>
        </w:rPr>
        <w:t xml:space="preserve"> „A“, HK Kúpele Bojnice „B“</w:t>
      </w:r>
      <w:r w:rsidRPr="000D2A35">
        <w:rPr>
          <w:rFonts w:cstheme="minorHAnsi"/>
        </w:rPr>
        <w:t xml:space="preserve">, MŠK Považská Bystrica „A“, MŠK Považská Bystrica „B“ </w:t>
      </w:r>
    </w:p>
    <w:p w14:paraId="448C0AFA" w14:textId="77777777" w:rsidR="006526C3" w:rsidRDefault="006526C3" w:rsidP="006526C3">
      <w:pPr>
        <w:spacing w:after="450"/>
        <w:rPr>
          <w:rFonts w:cstheme="minorHAnsi"/>
          <w:b/>
          <w:bCs/>
        </w:rPr>
      </w:pPr>
    </w:p>
    <w:p w14:paraId="124ADCED" w14:textId="77777777" w:rsidR="006526C3" w:rsidRPr="004545CE" w:rsidRDefault="006526C3" w:rsidP="006526C3">
      <w:pPr>
        <w:spacing w:after="450"/>
        <w:rPr>
          <w:rFonts w:cstheme="minorHAnsi"/>
        </w:rPr>
      </w:pPr>
      <w:r w:rsidRPr="00426CAA">
        <w:rPr>
          <w:rFonts w:cstheme="minorHAnsi"/>
          <w:b/>
          <w:bCs/>
        </w:rPr>
        <w:t>Turnaj Slovak Open Handball U12 2022</w:t>
      </w:r>
      <w:r w:rsidRPr="00426CAA">
        <w:rPr>
          <w:rFonts w:cstheme="minorHAnsi"/>
        </w:rPr>
        <w:t> mladších žiakov a žiačok je otvoreným turnajom – môže sa ho zúčastniť ktorýkoľvek registrovaný aj neregistrovaný klub, bez ohľadu na umiestnenie v krajskej alebo inej súťaži. Je vyhlasovaný Slovenským zväzom hádzanej.</w:t>
      </w:r>
      <w:r>
        <w:rPr>
          <w:rFonts w:cstheme="minorHAnsi"/>
        </w:rPr>
        <w:br/>
      </w:r>
      <w:r w:rsidRPr="00110744">
        <w:rPr>
          <w:rStyle w:val="Siln"/>
          <w:rFonts w:cstheme="minorHAnsi"/>
        </w:rPr>
        <w:t>Prihlásené družstvá</w:t>
      </w:r>
      <w:r>
        <w:rPr>
          <w:rStyle w:val="Siln"/>
          <w:rFonts w:cstheme="minorHAnsi"/>
        </w:rPr>
        <w:t xml:space="preserve"> </w:t>
      </w:r>
      <w:r w:rsidRPr="00110744">
        <w:rPr>
          <w:rStyle w:val="Siln"/>
          <w:rFonts w:cstheme="minorHAnsi"/>
        </w:rPr>
        <w:t>Kategória A (U12 M)</w:t>
      </w:r>
      <w:r>
        <w:rPr>
          <w:rStyle w:val="Siln"/>
          <w:rFonts w:cstheme="minorHAnsi"/>
        </w:rPr>
        <w:t>:</w:t>
      </w:r>
      <w:r w:rsidRPr="00426CAA">
        <w:rPr>
          <w:rStyle w:val="Siln"/>
          <w:rFonts w:cstheme="minorHAnsi"/>
        </w:rPr>
        <w:br/>
      </w:r>
      <w:r w:rsidRPr="00426CAA">
        <w:rPr>
          <w:rFonts w:cstheme="minorHAnsi"/>
        </w:rPr>
        <w:t xml:space="preserve">1. Slovan Malá Fatra HK Žilina, 2. ŠKP Bratislava, 3. ŠK Zemplín Trebišov A, 4. TJ Sokol Cífer, 5. HSK Legends Šaľa, 6. HO TJ Slovan Modra, 7. MŠK Kysucké Nové Mesto, 8. </w:t>
      </w:r>
      <w:r w:rsidRPr="00426CAA">
        <w:rPr>
          <w:rFonts w:cstheme="minorHAnsi"/>
          <w:b/>
          <w:bCs/>
        </w:rPr>
        <w:t>MŠK Považská Bystrica</w:t>
      </w:r>
      <w:r w:rsidRPr="00426CAA">
        <w:rPr>
          <w:rFonts w:cstheme="minorHAnsi"/>
        </w:rPr>
        <w:t>, 9. MHC Štart Nové Zámky, 10. TJ Strojár Malacky, 11. Tatran Prešov A, 12. HK  Kúpele Bojnice, 13.Tatran Prešov B, 14. HK Agro Topoľčany, 15. HC Tatran Stupava, 16. THA Martin, 17. MHáK Martin, 18. HK Košice</w:t>
      </w:r>
      <w:r>
        <w:rPr>
          <w:rFonts w:cstheme="minorHAnsi"/>
        </w:rPr>
        <w:br/>
      </w:r>
      <w:r w:rsidRPr="004545CE">
        <w:rPr>
          <w:rFonts w:cstheme="minorHAnsi"/>
        </w:rPr>
        <w:t xml:space="preserve">V dňoch 24. – 26.06.2022 sa v Žiline konalo významné športové hádzanárske podujatie – „Slovak Open Handball 2022“, Majstrovstvá Slovenska mladšieho žiactva v hádzanej za ročník 2021/2022. Tohto podujatia sa zúčastnili aj naši mladší žiaci, chlapci zo športových tried VII.A, VI.A a V.A. V zápolení s 18-timi zúčastnenými družstvami z celého Slovenska si počínali </w:t>
      </w:r>
      <w:r w:rsidRPr="00110744">
        <w:rPr>
          <w:rFonts w:cstheme="minorHAnsi"/>
          <w:bCs/>
        </w:rPr>
        <w:t>skvele.</w:t>
      </w:r>
    </w:p>
    <w:p w14:paraId="5D0A3541" w14:textId="77777777" w:rsidR="006526C3" w:rsidRDefault="006526C3" w:rsidP="006526C3">
      <w:pPr>
        <w:rPr>
          <w:rFonts w:cstheme="minorHAnsi"/>
        </w:rPr>
      </w:pPr>
      <w:r w:rsidRPr="004545CE">
        <w:rPr>
          <w:rFonts w:cstheme="minorHAnsi"/>
        </w:rPr>
        <w:t>V svojej skupine „C“ odohrali nasledovné zápasy:</w:t>
      </w:r>
    </w:p>
    <w:p w14:paraId="6BA9F18D" w14:textId="77777777" w:rsidR="006526C3" w:rsidRDefault="006526C3" w:rsidP="006526C3">
      <w:pPr>
        <w:rPr>
          <w:rFonts w:cstheme="minorHAnsi"/>
        </w:rPr>
      </w:pPr>
      <w:r w:rsidRPr="00426CAA">
        <w:rPr>
          <w:rFonts w:cstheme="minorHAnsi"/>
          <w:u w:val="single"/>
        </w:rPr>
        <w:t>24.6.2022 piatok -  ŠH Hájik, Žilina</w:t>
      </w:r>
      <w:r w:rsidRPr="00426CAA">
        <w:rPr>
          <w:rFonts w:cstheme="minorHAnsi"/>
          <w:u w:val="single"/>
        </w:rPr>
        <w:br/>
      </w:r>
      <w:r w:rsidRPr="00426CAA">
        <w:rPr>
          <w:rStyle w:val="Siln"/>
          <w:rFonts w:cstheme="minorHAnsi"/>
        </w:rPr>
        <w:t>Agro Topolčany -  MŠK Považská Bystrica                              8 : 15</w:t>
      </w:r>
      <w:r w:rsidRPr="00426CAA">
        <w:rPr>
          <w:rStyle w:val="Siln"/>
          <w:rFonts w:cstheme="minorHAnsi"/>
        </w:rPr>
        <w:br/>
        <w:t>MŠK Považská Bystrica   - ŠK Zemplín Trebišov                   16 : 11</w:t>
      </w:r>
      <w:r w:rsidRPr="00426CAA">
        <w:rPr>
          <w:rStyle w:val="Siln"/>
          <w:rFonts w:cstheme="minorHAnsi"/>
        </w:rPr>
        <w:br/>
        <w:t xml:space="preserve">  </w:t>
      </w:r>
      <w:r w:rsidRPr="00426CAA">
        <w:rPr>
          <w:rStyle w:val="Siln"/>
          <w:rFonts w:cstheme="minorHAnsi"/>
        </w:rPr>
        <w:br/>
      </w:r>
      <w:r w:rsidRPr="00426CAA">
        <w:rPr>
          <w:rFonts w:cstheme="minorHAnsi"/>
          <w:u w:val="single"/>
        </w:rPr>
        <w:t>25.6.2022 sobota -  ŠH Hájik, Žilina</w:t>
      </w:r>
      <w:r w:rsidRPr="00426CAA">
        <w:rPr>
          <w:rFonts w:cstheme="minorHAnsi"/>
          <w:u w:val="single"/>
        </w:rPr>
        <w:br/>
      </w:r>
      <w:r w:rsidRPr="00426CAA">
        <w:rPr>
          <w:rStyle w:val="Siln"/>
          <w:rFonts w:cstheme="minorHAnsi"/>
        </w:rPr>
        <w:t xml:space="preserve">Tatran Prešov B -  MŠK Považská Bystrica                              1 : 13 </w:t>
      </w:r>
      <w:r w:rsidRPr="00426CAA">
        <w:rPr>
          <w:rStyle w:val="Siln"/>
          <w:rFonts w:cstheme="minorHAnsi"/>
        </w:rPr>
        <w:br/>
        <w:t xml:space="preserve">MŠK Považská Bystrica   - Legends Šaľa                                12 : 12 </w:t>
      </w:r>
      <w:r w:rsidRPr="00426CAA">
        <w:rPr>
          <w:rStyle w:val="Siln"/>
          <w:rFonts w:cstheme="minorHAnsi"/>
        </w:rPr>
        <w:br/>
        <w:t xml:space="preserve">MŠK Považská Bystrica   - MHáK Martin                               17 : 11 </w:t>
      </w:r>
      <w:r>
        <w:rPr>
          <w:rStyle w:val="Siln"/>
          <w:rFonts w:cstheme="minorHAnsi"/>
        </w:rPr>
        <w:br/>
      </w:r>
      <w:r>
        <w:rPr>
          <w:rFonts w:cstheme="minorHAnsi"/>
        </w:rPr>
        <w:br/>
      </w:r>
      <w:r w:rsidRPr="004545CE">
        <w:rPr>
          <w:rFonts w:cstheme="minorHAnsi"/>
        </w:rPr>
        <w:t xml:space="preserve">O horšie skóre skončili v skupine na 2. mieste za Legends Šaľa. </w:t>
      </w:r>
    </w:p>
    <w:p w14:paraId="71A4A07C" w14:textId="77777777" w:rsidR="006526C3" w:rsidRPr="004545CE" w:rsidRDefault="006526C3" w:rsidP="006526C3">
      <w:pPr>
        <w:rPr>
          <w:rFonts w:cstheme="minorHAnsi"/>
        </w:rPr>
      </w:pPr>
      <w:r w:rsidRPr="004545CE">
        <w:rPr>
          <w:rFonts w:cstheme="minorHAnsi"/>
        </w:rPr>
        <w:t>Boje pokračovali ďalej štvrťfinálovými vyraďovacími zápasmi a naši chlapci dostali vari najťažšieho súpera – Tatran Prešov „A“. Vo veľmi napínavom, bojovnom a divákmi veľmi zastúpenom zápase zvíťazili po výbornom výkone v pomere 10 : 7 a prebojovali sa do semifinále. Tu narazili na družstvo zo Záhoria – Strojár Malacky, s ktorým presvedčivo zvíťazili 18 : 8 a postúpili do finále. V ňom sa stretli s tradičným súperom – Štart Nové Zámky. Vo veľmi žičlivej atmosfére a s úžasnou chuťou zvíťaziť, naši chlapci súperovi nedali žiadnu šancu a zvíťazili jednoznačne v pomere 21 : 10. Týmto víťazstvom sa stali „Majstrami Slovenska“ mladších žiakov v hádzanej pre ročník 2021/2022.</w:t>
      </w:r>
    </w:p>
    <w:p w14:paraId="53ADB566" w14:textId="77777777" w:rsidR="006526C3" w:rsidRPr="00426CAA" w:rsidRDefault="006526C3" w:rsidP="006526C3">
      <w:pPr>
        <w:spacing w:before="100" w:beforeAutospacing="1" w:after="100" w:afterAutospacing="1"/>
        <w:rPr>
          <w:rStyle w:val="Siln"/>
          <w:rFonts w:cstheme="minorHAnsi"/>
          <w:b w:val="0"/>
          <w:bCs w:val="0"/>
        </w:rPr>
      </w:pPr>
      <w:r w:rsidRPr="00426CAA">
        <w:rPr>
          <w:rStyle w:val="Siln"/>
          <w:rFonts w:cstheme="minorHAnsi"/>
        </w:rPr>
        <w:t xml:space="preserve">   </w:t>
      </w:r>
      <w:r w:rsidRPr="00426CAA">
        <w:rPr>
          <w:rStyle w:val="Siln"/>
          <w:rFonts w:cstheme="minorHAnsi"/>
        </w:rPr>
        <w:br/>
      </w:r>
      <w:r w:rsidRPr="00426CAA">
        <w:rPr>
          <w:rFonts w:cstheme="minorHAnsi"/>
          <w:u w:val="single"/>
        </w:rPr>
        <w:t>26.6.2022 nedeľa -  ŠH Hájik, Žilina</w:t>
      </w:r>
      <w:r w:rsidRPr="00426CAA">
        <w:rPr>
          <w:rFonts w:cstheme="minorHAnsi"/>
          <w:u w:val="single"/>
        </w:rPr>
        <w:br/>
      </w:r>
      <w:r w:rsidRPr="00426CAA">
        <w:rPr>
          <w:rStyle w:val="Siln"/>
          <w:rFonts w:cstheme="minorHAnsi"/>
        </w:rPr>
        <w:t xml:space="preserve">Tatran Prešov  -  MŠK Považská Bystrica                                7 : 10 </w:t>
      </w:r>
      <w:r w:rsidRPr="00426CAA">
        <w:rPr>
          <w:rStyle w:val="Siln"/>
          <w:rFonts w:cstheme="minorHAnsi"/>
        </w:rPr>
        <w:br/>
        <w:t xml:space="preserve">Strojár Malacky -  MŠK Považská Bystrica                              8 : 18 </w:t>
      </w:r>
      <w:r w:rsidRPr="00426CAA">
        <w:rPr>
          <w:rStyle w:val="Siln"/>
          <w:rFonts w:cstheme="minorHAnsi"/>
        </w:rPr>
        <w:br/>
        <w:t>MŠK Považská Bystrica   - MHáK Martin                              21 : 10</w:t>
      </w:r>
    </w:p>
    <w:p w14:paraId="4A14E9BD" w14:textId="77777777" w:rsidR="006526C3" w:rsidRPr="00426CAA" w:rsidRDefault="006526C3" w:rsidP="006526C3">
      <w:pPr>
        <w:spacing w:before="100" w:beforeAutospacing="1" w:after="100" w:afterAutospacing="1"/>
        <w:rPr>
          <w:rStyle w:val="Siln"/>
          <w:rFonts w:cstheme="minorHAnsi"/>
          <w:b w:val="0"/>
          <w:bCs w:val="0"/>
        </w:rPr>
      </w:pPr>
      <w:r w:rsidRPr="00426CAA">
        <w:rPr>
          <w:rStyle w:val="Siln"/>
          <w:rFonts w:cstheme="minorHAnsi"/>
        </w:rPr>
        <w:t>1.miesto – MŠK Považská Bystrica</w:t>
      </w:r>
      <w:r w:rsidRPr="00426CAA">
        <w:rPr>
          <w:rStyle w:val="Siln"/>
          <w:rFonts w:cstheme="minorHAnsi"/>
        </w:rPr>
        <w:br/>
        <w:t>2. miesto – Štart Nové Zámky</w:t>
      </w:r>
      <w:r w:rsidRPr="00426CAA">
        <w:rPr>
          <w:rStyle w:val="Siln"/>
          <w:rFonts w:cstheme="minorHAnsi"/>
        </w:rPr>
        <w:br/>
        <w:t>3.miesto – HC Tatran Stupava</w:t>
      </w:r>
      <w:r w:rsidRPr="00426CAA">
        <w:rPr>
          <w:rStyle w:val="Siln"/>
          <w:rFonts w:cstheme="minorHAnsi"/>
        </w:rPr>
        <w:br/>
        <w:t>4.miesto – Strojár Malacky</w:t>
      </w:r>
    </w:p>
    <w:p w14:paraId="06CAD026" w14:textId="77777777" w:rsidR="006526C3" w:rsidRPr="004545CE" w:rsidRDefault="006526C3" w:rsidP="006526C3">
      <w:pPr>
        <w:rPr>
          <w:rFonts w:cstheme="minorHAnsi"/>
          <w:b/>
        </w:rPr>
      </w:pPr>
      <w:r w:rsidRPr="004545CE">
        <w:rPr>
          <w:rFonts w:cstheme="minorHAnsi"/>
          <w:b/>
        </w:rPr>
        <w:t>Majstri Slovenska</w:t>
      </w:r>
    </w:p>
    <w:p w14:paraId="2DA006E4" w14:textId="77777777" w:rsidR="006526C3" w:rsidRPr="004545CE" w:rsidRDefault="006526C3" w:rsidP="006526C3">
      <w:pPr>
        <w:rPr>
          <w:rFonts w:cstheme="minorHAnsi"/>
        </w:rPr>
      </w:pPr>
      <w:r w:rsidRPr="000D2A35">
        <w:rPr>
          <w:rFonts w:cstheme="minorHAnsi"/>
          <w:i/>
        </w:rPr>
        <w:t>Zloženie družstva :</w:t>
      </w:r>
      <w:r w:rsidRPr="004545CE">
        <w:rPr>
          <w:rFonts w:cstheme="minorHAnsi"/>
        </w:rPr>
        <w:t xml:space="preserve"> Ondrej Badač, Šimon Stoklasa, Dominik Lovecký, Václav Straka ml., Patrik Haviar, Juraj Dúbravka, Martin Plačko, Matej Juska, Branislav Harciník, Tobias Jakubec</w:t>
      </w:r>
      <w:r>
        <w:rPr>
          <w:rFonts w:cstheme="minorHAnsi"/>
        </w:rPr>
        <w:t xml:space="preserve">, </w:t>
      </w:r>
      <w:r w:rsidRPr="004545CE">
        <w:rPr>
          <w:rFonts w:cstheme="minorHAnsi"/>
        </w:rPr>
        <w:t>Kristián Straka, Jozef Remiš, Maxim Bušfy, Dominik Kostelanský, Filip Hollý, Eduard Hlúšek, Adam Šranc</w:t>
      </w:r>
      <w:r>
        <w:rPr>
          <w:rFonts w:cstheme="minorHAnsi"/>
        </w:rPr>
        <w:t>,</w:t>
      </w:r>
      <w:r w:rsidRPr="004545CE">
        <w:rPr>
          <w:rFonts w:cstheme="minorHAnsi"/>
        </w:rPr>
        <w:t xml:space="preserve">  Marko Kľúčik</w:t>
      </w:r>
    </w:p>
    <w:p w14:paraId="6F351E6F" w14:textId="77777777" w:rsidR="006526C3" w:rsidRPr="000D2A35" w:rsidRDefault="006526C3" w:rsidP="006526C3">
      <w:pPr>
        <w:rPr>
          <w:rFonts w:cstheme="minorHAnsi"/>
          <w:i/>
        </w:rPr>
      </w:pPr>
      <w:r w:rsidRPr="000D2A35">
        <w:rPr>
          <w:rFonts w:cstheme="minorHAnsi"/>
          <w:i/>
        </w:rPr>
        <w:t>Realizačný tím:</w:t>
      </w:r>
    </w:p>
    <w:p w14:paraId="63DD7EB6" w14:textId="77777777" w:rsidR="006526C3" w:rsidRDefault="006526C3" w:rsidP="006526C3">
      <w:pPr>
        <w:spacing w:line="276" w:lineRule="auto"/>
        <w:jc w:val="both"/>
        <w:rPr>
          <w:rFonts w:cstheme="minorHAnsi"/>
        </w:rPr>
      </w:pPr>
      <w:r w:rsidRPr="000D2A35">
        <w:rPr>
          <w:rFonts w:cstheme="minorHAnsi"/>
          <w:i/>
        </w:rPr>
        <w:t xml:space="preserve">Tréner: </w:t>
      </w:r>
      <w:r w:rsidRPr="004545CE">
        <w:rPr>
          <w:rFonts w:cstheme="minorHAnsi"/>
        </w:rPr>
        <w:t>Mgr. Vladimír Šebeň</w:t>
      </w:r>
      <w:r>
        <w:rPr>
          <w:rFonts w:cstheme="minorHAnsi"/>
        </w:rPr>
        <w:t xml:space="preserve">, </w:t>
      </w:r>
      <w:r w:rsidRPr="004545CE">
        <w:rPr>
          <w:rFonts w:cstheme="minorHAnsi"/>
        </w:rPr>
        <w:t>Václav Straka</w:t>
      </w:r>
    </w:p>
    <w:p w14:paraId="4352E5A8" w14:textId="77777777" w:rsidR="006526C3" w:rsidRPr="000D2A35" w:rsidRDefault="006526C3" w:rsidP="006526C3">
      <w:pPr>
        <w:spacing w:line="276" w:lineRule="auto"/>
        <w:jc w:val="both"/>
        <w:rPr>
          <w:rFonts w:cstheme="minorHAnsi"/>
          <w:bdr w:val="none" w:sz="0" w:space="0" w:color="auto" w:frame="1"/>
        </w:rPr>
      </w:pPr>
    </w:p>
    <w:p w14:paraId="5E413A31" w14:textId="77777777" w:rsidR="006526C3" w:rsidRPr="004545CE" w:rsidRDefault="006526C3" w:rsidP="006526C3">
      <w:pPr>
        <w:rPr>
          <w:rFonts w:cstheme="minorHAnsi"/>
          <w:b/>
          <w:bCs/>
          <w:i/>
          <w:u w:val="single"/>
        </w:rPr>
      </w:pPr>
      <w:r w:rsidRPr="004545CE">
        <w:rPr>
          <w:rFonts w:cstheme="minorHAnsi"/>
        </w:rPr>
        <w:t xml:space="preserve"> </w:t>
      </w:r>
      <w:r w:rsidRPr="004545CE">
        <w:rPr>
          <w:rFonts w:cstheme="minorHAnsi"/>
          <w:b/>
          <w:bCs/>
          <w:i/>
          <w:u w:val="single"/>
        </w:rPr>
        <w:t>Družstvo  PRÍPRAVKA</w:t>
      </w:r>
    </w:p>
    <w:p w14:paraId="076253AE" w14:textId="77777777" w:rsidR="006526C3" w:rsidRPr="004545CE" w:rsidRDefault="006526C3" w:rsidP="006526C3">
      <w:pPr>
        <w:rPr>
          <w:rFonts w:cstheme="minorHAnsi"/>
          <w:bCs/>
        </w:rPr>
      </w:pPr>
      <w:r w:rsidRPr="004545CE">
        <w:rPr>
          <w:rFonts w:cstheme="minorHAnsi"/>
        </w:rPr>
        <w:t xml:space="preserve">Súťaž - </w:t>
      </w:r>
      <w:r w:rsidRPr="004545CE">
        <w:rPr>
          <w:rFonts w:cstheme="minorHAnsi"/>
          <w:bCs/>
        </w:rPr>
        <w:t>Turnaje boli pre mimoriadnu situáciu poznačenú COVID-19 ZRUŠENÉ.</w:t>
      </w:r>
    </w:p>
    <w:p w14:paraId="6230E093" w14:textId="77777777" w:rsidR="006526C3" w:rsidRPr="004545CE" w:rsidRDefault="006526C3" w:rsidP="006526C3">
      <w:pPr>
        <w:rPr>
          <w:rFonts w:cstheme="minorHAnsi"/>
          <w:bCs/>
        </w:rPr>
      </w:pPr>
    </w:p>
    <w:p w14:paraId="0824413F" w14:textId="77777777" w:rsidR="006526C3" w:rsidRPr="000D2A35" w:rsidRDefault="006526C3" w:rsidP="006526C3">
      <w:pPr>
        <w:spacing w:line="276" w:lineRule="auto"/>
        <w:jc w:val="both"/>
        <w:rPr>
          <w:rFonts w:cstheme="minorHAnsi"/>
          <w:bdr w:val="none" w:sz="0" w:space="0" w:color="auto" w:frame="1"/>
        </w:rPr>
      </w:pPr>
      <w:r w:rsidRPr="000D2A35">
        <w:rPr>
          <w:rFonts w:cstheme="minorHAnsi"/>
          <w:i/>
        </w:rPr>
        <w:t xml:space="preserve">Zloženie družstva: </w:t>
      </w:r>
      <w:r>
        <w:rPr>
          <w:rFonts w:cstheme="minorHAnsi"/>
          <w:bdr w:val="none" w:sz="0" w:space="0" w:color="auto" w:frame="1"/>
        </w:rPr>
        <w:t>Domink Dzurjaník, Leo Holínec, Daniel Hrnčír, Mário Hudek, Adam Kľúčik, Gabriel Lang, Peter Paščenko, Richard Smižík, Erik Šuraba, Adrián Valient, Nikolas Valient</w:t>
      </w:r>
    </w:p>
    <w:p w14:paraId="71E7B931" w14:textId="77777777" w:rsidR="006526C3" w:rsidRPr="000D2A35" w:rsidRDefault="006526C3" w:rsidP="006526C3">
      <w:pPr>
        <w:rPr>
          <w:rFonts w:cstheme="minorHAnsi"/>
          <w:i/>
        </w:rPr>
      </w:pPr>
      <w:r w:rsidRPr="000D2A35">
        <w:rPr>
          <w:rFonts w:cstheme="minorHAnsi"/>
          <w:i/>
        </w:rPr>
        <w:t>Realizačný tím:</w:t>
      </w:r>
    </w:p>
    <w:p w14:paraId="61B88C8D" w14:textId="77777777" w:rsidR="006526C3" w:rsidRDefault="006526C3" w:rsidP="006526C3">
      <w:pPr>
        <w:spacing w:line="276" w:lineRule="auto"/>
        <w:jc w:val="both"/>
        <w:rPr>
          <w:rFonts w:cstheme="minorHAnsi"/>
          <w:bdr w:val="none" w:sz="0" w:space="0" w:color="auto" w:frame="1"/>
        </w:rPr>
      </w:pPr>
      <w:r w:rsidRPr="000D2A35">
        <w:rPr>
          <w:rFonts w:cstheme="minorHAnsi"/>
          <w:i/>
        </w:rPr>
        <w:t xml:space="preserve">Tréner: </w:t>
      </w:r>
      <w:r w:rsidRPr="000D2A35">
        <w:rPr>
          <w:rFonts w:cstheme="minorHAnsi"/>
          <w:bdr w:val="none" w:sz="0" w:space="0" w:color="auto" w:frame="1"/>
        </w:rPr>
        <w:t xml:space="preserve">Mgr. Žideková Miroslava </w:t>
      </w:r>
    </w:p>
    <w:p w14:paraId="7FF4F1E2" w14:textId="77777777" w:rsidR="006526C3" w:rsidRDefault="006526C3" w:rsidP="006526C3">
      <w:pPr>
        <w:rPr>
          <w:rFonts w:cstheme="minorHAnsi"/>
        </w:rPr>
      </w:pPr>
    </w:p>
    <w:p w14:paraId="72F0642F" w14:textId="77777777" w:rsidR="006526C3" w:rsidRPr="000D2A35" w:rsidRDefault="006526C3" w:rsidP="006526C3">
      <w:pPr>
        <w:rPr>
          <w:rFonts w:cstheme="minorHAnsi"/>
        </w:rPr>
      </w:pPr>
      <w:r>
        <w:rPr>
          <w:rFonts w:cstheme="minorHAnsi"/>
        </w:rPr>
        <w:t>Turnaje prípravky prihlásené družstvá</w:t>
      </w:r>
      <w:r w:rsidRPr="000D2A35">
        <w:rPr>
          <w:rFonts w:cstheme="minorHAnsi"/>
        </w:rPr>
        <w:t>:</w:t>
      </w:r>
    </w:p>
    <w:p w14:paraId="0B404D4C" w14:textId="77777777" w:rsidR="006526C3" w:rsidRPr="000D2A35" w:rsidRDefault="006526C3" w:rsidP="006526C3">
      <w:pPr>
        <w:rPr>
          <w:rFonts w:cstheme="minorHAnsi"/>
        </w:rPr>
      </w:pPr>
      <w:r w:rsidRPr="000D2A35">
        <w:rPr>
          <w:rFonts w:cstheme="minorHAnsi"/>
        </w:rPr>
        <w:t>MHK Martin, SMF Žilina, MŠK HO Kysucké Nové Mesto, THA Martin, MŠK Čadca, HK Kúpele Bojnice</w:t>
      </w:r>
      <w:r>
        <w:rPr>
          <w:rFonts w:cstheme="minorHAnsi"/>
        </w:rPr>
        <w:t xml:space="preserve">, HK Kúpele Bojnice </w:t>
      </w:r>
      <w:r w:rsidRPr="000D2A35">
        <w:rPr>
          <w:rFonts w:cstheme="minorHAnsi"/>
        </w:rPr>
        <w:t xml:space="preserve">, MŠK Považská Bystrica </w:t>
      </w:r>
    </w:p>
    <w:p w14:paraId="3CE21794" w14:textId="77777777" w:rsidR="006526C3" w:rsidRPr="00AA42A2" w:rsidRDefault="006526C3" w:rsidP="006526C3">
      <w:pPr>
        <w:spacing w:before="100" w:beforeAutospacing="1" w:after="100" w:afterAutospacing="1"/>
        <w:rPr>
          <w:rStyle w:val="Siln"/>
          <w:rFonts w:cstheme="minorHAnsi"/>
          <w:b w:val="0"/>
          <w:bCs w:val="0"/>
          <w:shd w:val="clear" w:color="auto" w:fill="FFFFFF"/>
        </w:rPr>
      </w:pPr>
      <w:r w:rsidRPr="00AA42A2">
        <w:rPr>
          <w:rStyle w:val="Siln"/>
          <w:rFonts w:cstheme="minorHAnsi"/>
          <w:b w:val="0"/>
          <w:shd w:val="clear" w:color="auto" w:fill="FFFFFF"/>
        </w:rPr>
        <w:t>Tak ako sa stanovilo na začiatku súťaže,  všetky turnaje resp. stretnutia na nich  sa skončili rovnakým výsledkom 0:0, nakoľko v týchto turnajoch nejde o výsledok ale o radosť a zážitok pri hraní sa s loptou a strieľaní gólov. Stretnutia v minihádzanej by mali prinášať  pozitívne zážitky a skúsenosti, aby sa deti naučili správať v skupine, v ktorej musia akceptovať prednosti aj nedostatky jednotlivcov.</w:t>
      </w:r>
    </w:p>
    <w:p w14:paraId="0B1EC938" w14:textId="77777777" w:rsidR="006526C3" w:rsidRPr="000D2A35" w:rsidRDefault="006526C3" w:rsidP="006526C3">
      <w:pPr>
        <w:rPr>
          <w:rFonts w:cstheme="minorHAnsi"/>
          <w:b/>
          <w:bCs/>
          <w:i/>
          <w:u w:val="single"/>
        </w:rPr>
      </w:pPr>
      <w:r w:rsidRPr="000D2A35">
        <w:rPr>
          <w:rFonts w:cstheme="minorHAnsi"/>
          <w:b/>
          <w:bCs/>
          <w:i/>
          <w:u w:val="single"/>
        </w:rPr>
        <w:t>Družstvo  MINI</w:t>
      </w:r>
    </w:p>
    <w:p w14:paraId="371A104F" w14:textId="77777777" w:rsidR="006526C3" w:rsidRPr="000D2A35" w:rsidRDefault="006526C3" w:rsidP="006526C3">
      <w:pPr>
        <w:rPr>
          <w:rFonts w:cstheme="minorHAnsi"/>
          <w:bCs/>
        </w:rPr>
      </w:pPr>
      <w:r w:rsidRPr="000D2A35">
        <w:rPr>
          <w:rFonts w:cstheme="minorHAnsi"/>
        </w:rPr>
        <w:t xml:space="preserve">Súťaž -   </w:t>
      </w:r>
      <w:r w:rsidRPr="000D2A35">
        <w:rPr>
          <w:rFonts w:cstheme="minorHAnsi"/>
          <w:bCs/>
        </w:rPr>
        <w:t>Turnaje boli pre mimoriadnu situáciu poznačenú COVID-19 ZRUŠENÉ.</w:t>
      </w:r>
    </w:p>
    <w:p w14:paraId="7DF06B8E" w14:textId="77777777" w:rsidR="006526C3" w:rsidRPr="000D2A35" w:rsidRDefault="006526C3" w:rsidP="006526C3">
      <w:pPr>
        <w:rPr>
          <w:rFonts w:cstheme="minorHAnsi"/>
        </w:rPr>
      </w:pPr>
    </w:p>
    <w:p w14:paraId="0B5B2405" w14:textId="77777777" w:rsidR="006526C3" w:rsidRPr="000D2A35" w:rsidRDefault="006526C3" w:rsidP="006526C3">
      <w:pPr>
        <w:spacing w:line="276" w:lineRule="auto"/>
        <w:jc w:val="both"/>
        <w:rPr>
          <w:rFonts w:cstheme="minorHAnsi"/>
          <w:bdr w:val="none" w:sz="0" w:space="0" w:color="auto" w:frame="1"/>
        </w:rPr>
      </w:pPr>
      <w:r w:rsidRPr="000D2A35">
        <w:rPr>
          <w:rFonts w:cstheme="minorHAnsi"/>
          <w:i/>
        </w:rPr>
        <w:t xml:space="preserve">Zloženie družstva: </w:t>
      </w:r>
      <w:r>
        <w:rPr>
          <w:rFonts w:cstheme="minorHAnsi"/>
          <w:bdr w:val="none" w:sz="0" w:space="0" w:color="auto" w:frame="1"/>
        </w:rPr>
        <w:t>Bohuš Betinský, Adrian Hromádka, Lukáš Jakubec, Jakub Kamas, Tomáš Kapina, Adam Kuchár, Sebastian Maršálek, Matúš Mozola, Alex Tatranský, Šimon Tomášek</w:t>
      </w:r>
    </w:p>
    <w:p w14:paraId="428189FD" w14:textId="77777777" w:rsidR="006526C3" w:rsidRPr="000D2A35" w:rsidRDefault="006526C3" w:rsidP="006526C3">
      <w:pPr>
        <w:rPr>
          <w:rFonts w:cstheme="minorHAnsi"/>
          <w:i/>
        </w:rPr>
      </w:pPr>
      <w:r w:rsidRPr="000D2A35">
        <w:rPr>
          <w:rFonts w:cstheme="minorHAnsi"/>
          <w:i/>
        </w:rPr>
        <w:t>Realizačný tím:</w:t>
      </w:r>
    </w:p>
    <w:p w14:paraId="7E979542" w14:textId="77777777" w:rsidR="006526C3" w:rsidRPr="000D2A35" w:rsidRDefault="006526C3" w:rsidP="006526C3">
      <w:pPr>
        <w:spacing w:line="276" w:lineRule="auto"/>
        <w:jc w:val="both"/>
        <w:rPr>
          <w:rFonts w:cstheme="minorHAnsi"/>
          <w:bdr w:val="none" w:sz="0" w:space="0" w:color="auto" w:frame="1"/>
        </w:rPr>
      </w:pPr>
      <w:r w:rsidRPr="000D2A35">
        <w:rPr>
          <w:rFonts w:cstheme="minorHAnsi"/>
          <w:i/>
        </w:rPr>
        <w:t xml:space="preserve">Tréner: </w:t>
      </w:r>
      <w:r w:rsidRPr="000D2A35">
        <w:rPr>
          <w:rFonts w:cstheme="minorHAnsi"/>
          <w:bdr w:val="none" w:sz="0" w:space="0" w:color="auto" w:frame="1"/>
        </w:rPr>
        <w:t xml:space="preserve">Mgr. Ostrochovský Michal </w:t>
      </w:r>
    </w:p>
    <w:p w14:paraId="184609D4" w14:textId="77777777" w:rsidR="006526C3" w:rsidRPr="000D2A35" w:rsidRDefault="006526C3" w:rsidP="006526C3">
      <w:pPr>
        <w:rPr>
          <w:rFonts w:cstheme="minorHAnsi"/>
        </w:rPr>
      </w:pPr>
    </w:p>
    <w:p w14:paraId="51F3BF70" w14:textId="77777777" w:rsidR="006526C3" w:rsidRPr="000D2A35" w:rsidRDefault="006526C3" w:rsidP="006526C3">
      <w:pPr>
        <w:rPr>
          <w:rFonts w:cstheme="minorHAnsi"/>
        </w:rPr>
      </w:pPr>
      <w:r>
        <w:rPr>
          <w:rFonts w:cstheme="minorHAnsi"/>
        </w:rPr>
        <w:t>Turnaje minihádzanej prihlásené družstvá</w:t>
      </w:r>
      <w:r w:rsidRPr="000D2A35">
        <w:rPr>
          <w:rFonts w:cstheme="minorHAnsi"/>
        </w:rPr>
        <w:t>:</w:t>
      </w:r>
    </w:p>
    <w:p w14:paraId="0F041916" w14:textId="77777777" w:rsidR="006526C3" w:rsidRPr="000D2A35" w:rsidRDefault="006526C3" w:rsidP="006526C3">
      <w:pPr>
        <w:rPr>
          <w:rFonts w:cstheme="minorHAnsi"/>
        </w:rPr>
      </w:pPr>
      <w:r w:rsidRPr="000D2A35">
        <w:rPr>
          <w:rFonts w:cstheme="minorHAnsi"/>
        </w:rPr>
        <w:t>MHK Martin, SMF Žilina, MŠK HO Kysucké Nové Mesto, THA Martin, MŠK Čadca, HK Kúpele Bojnice</w:t>
      </w:r>
      <w:r>
        <w:rPr>
          <w:rFonts w:cstheme="minorHAnsi"/>
        </w:rPr>
        <w:t xml:space="preserve">, HK Kúpele Bojnice </w:t>
      </w:r>
      <w:r w:rsidRPr="000D2A35">
        <w:rPr>
          <w:rFonts w:cstheme="minorHAnsi"/>
        </w:rPr>
        <w:t xml:space="preserve">, MŠK Považská Bystrica </w:t>
      </w:r>
    </w:p>
    <w:p w14:paraId="2B431BF6" w14:textId="77777777" w:rsidR="006526C3" w:rsidRPr="00AA42A2" w:rsidRDefault="006526C3" w:rsidP="006526C3">
      <w:pPr>
        <w:spacing w:before="100" w:beforeAutospacing="1" w:after="100" w:afterAutospacing="1"/>
        <w:rPr>
          <w:rStyle w:val="Siln"/>
          <w:rFonts w:cstheme="minorHAnsi"/>
          <w:b w:val="0"/>
          <w:bCs w:val="0"/>
          <w:shd w:val="clear" w:color="auto" w:fill="FFFFFF"/>
        </w:rPr>
      </w:pPr>
      <w:r w:rsidRPr="00AA42A2">
        <w:rPr>
          <w:rStyle w:val="Siln"/>
          <w:rFonts w:cstheme="minorHAnsi"/>
          <w:b w:val="0"/>
          <w:shd w:val="clear" w:color="auto" w:fill="FFFFFF"/>
        </w:rPr>
        <w:t>Tak ako sa stanovilo na začiatku súťaže,  všetky turnaje resp. stretnutia na nich  sa skončili rovnakým výsledkom 0:0, nakoľko v týchto turnajoch nejde o výsledok ale o radosť a zážitok pri hraní sa s loptou a strieľaní gólov. Stretnutia v minihádzanej by mali prinášať  pozitívne zážitky a skúsenosti, aby sa deti naučili správať v skupine, v ktorej musia akceptovať prednosti aj nedostatky jednotlivcov.</w:t>
      </w:r>
    </w:p>
    <w:p w14:paraId="5F31B638" w14:textId="77777777" w:rsidR="006526C3" w:rsidRPr="000D2A35" w:rsidRDefault="006526C3" w:rsidP="006526C3">
      <w:pPr>
        <w:rPr>
          <w:rFonts w:cstheme="minorHAnsi"/>
        </w:rPr>
      </w:pPr>
      <w:r w:rsidRPr="000D2A35">
        <w:rPr>
          <w:rFonts w:cstheme="minorHAnsi"/>
        </w:rPr>
        <w:t>Okrem toho sa družstvá hádzanárskeho oddielu zúčastnili  turnajov:</w:t>
      </w:r>
    </w:p>
    <w:p w14:paraId="57002ABE" w14:textId="77777777" w:rsidR="006526C3" w:rsidRPr="00426CAA" w:rsidRDefault="006526C3" w:rsidP="006526C3">
      <w:pPr>
        <w:spacing w:before="100" w:beforeAutospacing="1" w:after="100" w:afterAutospacing="1"/>
        <w:rPr>
          <w:rFonts w:cstheme="minorHAnsi"/>
        </w:rPr>
      </w:pPr>
      <w:r w:rsidRPr="00426CAA">
        <w:rPr>
          <w:rFonts w:cstheme="minorHAnsi"/>
          <w:u w:val="single"/>
        </w:rPr>
        <w:t>19.-21.8.2021  -  14.ročník medzinárodný turnaj v hádzanej mužov ZEPOS CUP 2021 v Jičíne</w:t>
      </w:r>
    </w:p>
    <w:p w14:paraId="3C749769" w14:textId="77777777" w:rsidR="006526C3" w:rsidRPr="000D2A35" w:rsidRDefault="006526C3" w:rsidP="006526C3">
      <w:pPr>
        <w:spacing w:before="100" w:beforeAutospacing="1" w:after="100" w:afterAutospacing="1"/>
        <w:rPr>
          <w:rFonts w:cstheme="minorHAnsi"/>
          <w:u w:val="single"/>
        </w:rPr>
      </w:pPr>
      <w:r w:rsidRPr="00426CAA">
        <w:rPr>
          <w:rFonts w:cstheme="minorHAnsi"/>
        </w:rPr>
        <w:t xml:space="preserve">19.8.2021   HBC Ronal Jičín / CZE  -   MŠK Považská Bystrica          </w:t>
      </w:r>
      <w:r>
        <w:rPr>
          <w:rFonts w:cstheme="minorHAnsi"/>
        </w:rPr>
        <w:t xml:space="preserve">       </w:t>
      </w:r>
      <w:r w:rsidRPr="00426CAA">
        <w:rPr>
          <w:rFonts w:cstheme="minorHAnsi"/>
        </w:rPr>
        <w:t xml:space="preserve">  </w:t>
      </w:r>
      <w:r w:rsidRPr="00110744">
        <w:rPr>
          <w:rStyle w:val="Siln"/>
          <w:rFonts w:cstheme="minorHAnsi"/>
        </w:rPr>
        <w:t>31 : 30  (18:13)</w:t>
      </w:r>
      <w:r w:rsidRPr="00426CAA">
        <w:rPr>
          <w:rStyle w:val="Siln"/>
          <w:rFonts w:cstheme="minorHAnsi"/>
        </w:rPr>
        <w:br/>
      </w:r>
      <w:r w:rsidRPr="00426CAA">
        <w:rPr>
          <w:rFonts w:cstheme="minorHAnsi"/>
        </w:rPr>
        <w:t>20.8.2021</w:t>
      </w:r>
      <w:r>
        <w:rPr>
          <w:rFonts w:cstheme="minorHAnsi"/>
        </w:rPr>
        <w:t xml:space="preserve">  </w:t>
      </w:r>
      <w:r w:rsidRPr="00426CAA">
        <w:rPr>
          <w:rFonts w:cstheme="minorHAnsi"/>
        </w:rPr>
        <w:t xml:space="preserve">MŠK Považská Bystrica  -  KS SPR Chrobry Glogów /PL          </w:t>
      </w:r>
      <w:r w:rsidRPr="00110744">
        <w:rPr>
          <w:rStyle w:val="Siln"/>
          <w:rFonts w:cstheme="minorHAnsi"/>
        </w:rPr>
        <w:t>27 : 31  (13:14)</w:t>
      </w:r>
      <w:r w:rsidRPr="00426CAA">
        <w:rPr>
          <w:rStyle w:val="Siln"/>
          <w:rFonts w:cstheme="minorHAnsi"/>
        </w:rPr>
        <w:br/>
      </w:r>
      <w:r w:rsidRPr="00426CAA">
        <w:rPr>
          <w:rFonts w:cstheme="minorHAnsi"/>
        </w:rPr>
        <w:t xml:space="preserve">21.8.2021 MŠK Považská Bystrica   -   ESV Lokomotive Pirna/ GER </w:t>
      </w:r>
      <w:r>
        <w:rPr>
          <w:rFonts w:cstheme="minorHAnsi"/>
        </w:rPr>
        <w:t xml:space="preserve">     </w:t>
      </w:r>
      <w:r w:rsidRPr="00110744">
        <w:rPr>
          <w:rFonts w:cstheme="minorHAnsi"/>
        </w:rPr>
        <w:t xml:space="preserve">   </w:t>
      </w:r>
      <w:r w:rsidRPr="00110744">
        <w:rPr>
          <w:rStyle w:val="Siln"/>
          <w:rFonts w:cstheme="minorHAnsi"/>
        </w:rPr>
        <w:t>35 : 21  (17:8)</w:t>
      </w:r>
      <w:r w:rsidRPr="00110744">
        <w:rPr>
          <w:rStyle w:val="Siln"/>
          <w:rFonts w:cstheme="minorHAnsi"/>
        </w:rPr>
        <w:br/>
      </w:r>
    </w:p>
    <w:tbl>
      <w:tblPr>
        <w:tblW w:w="4742" w:type="dxa"/>
        <w:tblInd w:w="10" w:type="dxa"/>
        <w:tblCellMar>
          <w:left w:w="70" w:type="dxa"/>
          <w:right w:w="70" w:type="dxa"/>
        </w:tblCellMar>
        <w:tblLook w:val="00A0" w:firstRow="1" w:lastRow="0" w:firstColumn="1" w:lastColumn="0" w:noHBand="0" w:noVBand="0"/>
      </w:tblPr>
      <w:tblGrid>
        <w:gridCol w:w="480"/>
        <w:gridCol w:w="2140"/>
        <w:gridCol w:w="1022"/>
        <w:gridCol w:w="1100"/>
      </w:tblGrid>
      <w:tr w:rsidR="006307D3" w:rsidRPr="00F27154" w14:paraId="4CE93B83" w14:textId="77777777" w:rsidTr="00D97F73">
        <w:trPr>
          <w:trHeight w:val="315"/>
        </w:trPr>
        <w:tc>
          <w:tcPr>
            <w:tcW w:w="4742" w:type="dxa"/>
            <w:gridSpan w:val="4"/>
            <w:noWrap/>
            <w:vAlign w:val="bottom"/>
          </w:tcPr>
          <w:p w14:paraId="3BA1E55F" w14:textId="77777777" w:rsidR="006307D3" w:rsidRPr="00F27154" w:rsidRDefault="006307D3" w:rsidP="00D97F73">
            <w:pPr>
              <w:rPr>
                <w:b/>
              </w:rPr>
            </w:pPr>
            <w:r w:rsidRPr="00F27154">
              <w:rPr>
                <w:b/>
              </w:rPr>
              <w:t>3.3. Členská základňa futbalového klubu</w:t>
            </w:r>
          </w:p>
        </w:tc>
      </w:tr>
      <w:tr w:rsidR="006307D3" w:rsidRPr="00A256F0" w14:paraId="0BC7D01C" w14:textId="77777777" w:rsidTr="00D97F73">
        <w:trPr>
          <w:trHeight w:val="510"/>
        </w:trPr>
        <w:tc>
          <w:tcPr>
            <w:tcW w:w="480" w:type="dxa"/>
            <w:tcBorders>
              <w:top w:val="single" w:sz="4" w:space="0" w:color="auto"/>
              <w:left w:val="single" w:sz="4" w:space="0" w:color="auto"/>
              <w:bottom w:val="single" w:sz="4" w:space="0" w:color="auto"/>
              <w:right w:val="single" w:sz="4" w:space="0" w:color="auto"/>
            </w:tcBorders>
            <w:vAlign w:val="bottom"/>
          </w:tcPr>
          <w:p w14:paraId="2A9CEDCD" w14:textId="77777777" w:rsidR="006307D3" w:rsidRPr="00A256F0" w:rsidRDefault="006307D3" w:rsidP="00D97F73">
            <w:pPr>
              <w:rPr>
                <w:sz w:val="20"/>
                <w:szCs w:val="20"/>
              </w:rPr>
            </w:pPr>
            <w:r w:rsidRPr="00A256F0">
              <w:rPr>
                <w:sz w:val="20"/>
                <w:szCs w:val="20"/>
              </w:rPr>
              <w:t> </w:t>
            </w:r>
          </w:p>
        </w:tc>
        <w:tc>
          <w:tcPr>
            <w:tcW w:w="2140" w:type="dxa"/>
            <w:tcBorders>
              <w:top w:val="single" w:sz="4" w:space="0" w:color="auto"/>
              <w:left w:val="nil"/>
              <w:bottom w:val="single" w:sz="4" w:space="0" w:color="auto"/>
              <w:right w:val="single" w:sz="4" w:space="0" w:color="auto"/>
            </w:tcBorders>
            <w:vAlign w:val="bottom"/>
          </w:tcPr>
          <w:p w14:paraId="615BA9D0" w14:textId="77777777" w:rsidR="006307D3" w:rsidRPr="00A256F0" w:rsidRDefault="006307D3" w:rsidP="00D97F73">
            <w:pPr>
              <w:rPr>
                <w:sz w:val="20"/>
                <w:szCs w:val="20"/>
              </w:rPr>
            </w:pPr>
            <w:r w:rsidRPr="00A256F0">
              <w:rPr>
                <w:sz w:val="20"/>
                <w:szCs w:val="20"/>
              </w:rPr>
              <w:t>Družstvá</w:t>
            </w:r>
          </w:p>
        </w:tc>
        <w:tc>
          <w:tcPr>
            <w:tcW w:w="1022" w:type="dxa"/>
            <w:tcBorders>
              <w:top w:val="single" w:sz="4" w:space="0" w:color="auto"/>
              <w:left w:val="nil"/>
              <w:bottom w:val="single" w:sz="4" w:space="0" w:color="auto"/>
              <w:right w:val="single" w:sz="4" w:space="0" w:color="auto"/>
            </w:tcBorders>
            <w:vAlign w:val="bottom"/>
          </w:tcPr>
          <w:p w14:paraId="148E7053" w14:textId="77777777" w:rsidR="006307D3" w:rsidRPr="00A256F0" w:rsidRDefault="006307D3" w:rsidP="00D97F73">
            <w:pPr>
              <w:rPr>
                <w:sz w:val="20"/>
                <w:szCs w:val="20"/>
              </w:rPr>
            </w:pPr>
            <w:r w:rsidRPr="00A256F0">
              <w:rPr>
                <w:sz w:val="20"/>
                <w:szCs w:val="20"/>
              </w:rPr>
              <w:t>Súťaž</w:t>
            </w:r>
          </w:p>
        </w:tc>
        <w:tc>
          <w:tcPr>
            <w:tcW w:w="1100" w:type="dxa"/>
            <w:tcBorders>
              <w:top w:val="single" w:sz="4" w:space="0" w:color="auto"/>
              <w:left w:val="nil"/>
              <w:bottom w:val="single" w:sz="4" w:space="0" w:color="auto"/>
              <w:right w:val="single" w:sz="4" w:space="0" w:color="auto"/>
            </w:tcBorders>
            <w:vAlign w:val="bottom"/>
          </w:tcPr>
          <w:p w14:paraId="3777D8E0" w14:textId="77777777" w:rsidR="006307D3" w:rsidRPr="00A256F0" w:rsidRDefault="006307D3" w:rsidP="00D97F73">
            <w:pPr>
              <w:rPr>
                <w:sz w:val="20"/>
                <w:szCs w:val="20"/>
              </w:rPr>
            </w:pPr>
            <w:r w:rsidRPr="00A256F0">
              <w:rPr>
                <w:sz w:val="20"/>
                <w:szCs w:val="20"/>
              </w:rPr>
              <w:t>Počet hráčov</w:t>
            </w:r>
          </w:p>
        </w:tc>
      </w:tr>
      <w:tr w:rsidR="006307D3" w:rsidRPr="00A256F0" w14:paraId="58CB0DC7" w14:textId="77777777" w:rsidTr="00D97F73">
        <w:trPr>
          <w:trHeight w:val="300"/>
        </w:trPr>
        <w:tc>
          <w:tcPr>
            <w:tcW w:w="480" w:type="dxa"/>
            <w:tcBorders>
              <w:top w:val="nil"/>
              <w:left w:val="single" w:sz="4" w:space="0" w:color="auto"/>
              <w:bottom w:val="single" w:sz="4" w:space="0" w:color="auto"/>
              <w:right w:val="single" w:sz="4" w:space="0" w:color="auto"/>
            </w:tcBorders>
            <w:noWrap/>
            <w:vAlign w:val="bottom"/>
          </w:tcPr>
          <w:p w14:paraId="0B8787A2" w14:textId="77777777" w:rsidR="006307D3" w:rsidRPr="00A256F0" w:rsidRDefault="006307D3" w:rsidP="00D97F73">
            <w:pPr>
              <w:jc w:val="center"/>
              <w:rPr>
                <w:sz w:val="20"/>
                <w:szCs w:val="20"/>
              </w:rPr>
            </w:pPr>
            <w:r w:rsidRPr="00A256F0">
              <w:rPr>
                <w:sz w:val="20"/>
                <w:szCs w:val="20"/>
              </w:rPr>
              <w:t>1</w:t>
            </w:r>
          </w:p>
        </w:tc>
        <w:tc>
          <w:tcPr>
            <w:tcW w:w="2140" w:type="dxa"/>
            <w:tcBorders>
              <w:top w:val="nil"/>
              <w:left w:val="nil"/>
              <w:bottom w:val="single" w:sz="4" w:space="0" w:color="auto"/>
              <w:right w:val="single" w:sz="4" w:space="0" w:color="auto"/>
            </w:tcBorders>
            <w:noWrap/>
            <w:vAlign w:val="bottom"/>
          </w:tcPr>
          <w:p w14:paraId="696B13F0" w14:textId="77777777" w:rsidR="006307D3" w:rsidRPr="00A256F0" w:rsidRDefault="006307D3" w:rsidP="00D97F73">
            <w:pPr>
              <w:rPr>
                <w:sz w:val="20"/>
                <w:szCs w:val="20"/>
              </w:rPr>
            </w:pPr>
            <w:r w:rsidRPr="00A256F0">
              <w:rPr>
                <w:sz w:val="20"/>
                <w:szCs w:val="20"/>
              </w:rPr>
              <w:t>Muži</w:t>
            </w:r>
          </w:p>
        </w:tc>
        <w:tc>
          <w:tcPr>
            <w:tcW w:w="1022" w:type="dxa"/>
            <w:tcBorders>
              <w:top w:val="nil"/>
              <w:left w:val="nil"/>
              <w:bottom w:val="single" w:sz="4" w:space="0" w:color="auto"/>
              <w:right w:val="single" w:sz="4" w:space="0" w:color="auto"/>
            </w:tcBorders>
            <w:noWrap/>
            <w:vAlign w:val="bottom"/>
          </w:tcPr>
          <w:p w14:paraId="4BE8BFF8" w14:textId="77777777" w:rsidR="006307D3" w:rsidRPr="00A256F0" w:rsidRDefault="006307D3" w:rsidP="00D97F73">
            <w:pPr>
              <w:rPr>
                <w:sz w:val="20"/>
                <w:szCs w:val="20"/>
              </w:rPr>
            </w:pPr>
            <w:r w:rsidRPr="00A256F0">
              <w:rPr>
                <w:sz w:val="20"/>
                <w:szCs w:val="20"/>
              </w:rPr>
              <w:t>III.liga</w:t>
            </w:r>
          </w:p>
        </w:tc>
        <w:tc>
          <w:tcPr>
            <w:tcW w:w="1100" w:type="dxa"/>
            <w:tcBorders>
              <w:top w:val="nil"/>
              <w:left w:val="nil"/>
              <w:bottom w:val="single" w:sz="4" w:space="0" w:color="auto"/>
              <w:right w:val="single" w:sz="4" w:space="0" w:color="auto"/>
            </w:tcBorders>
            <w:noWrap/>
            <w:vAlign w:val="bottom"/>
          </w:tcPr>
          <w:p w14:paraId="3B196882" w14:textId="77777777" w:rsidR="006307D3" w:rsidRPr="00A256F0" w:rsidRDefault="006307D3" w:rsidP="00D97F73">
            <w:pPr>
              <w:jc w:val="center"/>
              <w:rPr>
                <w:sz w:val="20"/>
                <w:szCs w:val="20"/>
              </w:rPr>
            </w:pPr>
            <w:r w:rsidRPr="00A256F0">
              <w:rPr>
                <w:sz w:val="20"/>
                <w:szCs w:val="20"/>
              </w:rPr>
              <w:t>19</w:t>
            </w:r>
          </w:p>
        </w:tc>
      </w:tr>
      <w:tr w:rsidR="006307D3" w:rsidRPr="00A256F0" w14:paraId="1D884504" w14:textId="77777777" w:rsidTr="00D97F73">
        <w:trPr>
          <w:trHeight w:val="300"/>
        </w:trPr>
        <w:tc>
          <w:tcPr>
            <w:tcW w:w="480" w:type="dxa"/>
            <w:tcBorders>
              <w:top w:val="nil"/>
              <w:left w:val="single" w:sz="4" w:space="0" w:color="auto"/>
              <w:bottom w:val="single" w:sz="4" w:space="0" w:color="auto"/>
              <w:right w:val="single" w:sz="4" w:space="0" w:color="auto"/>
            </w:tcBorders>
            <w:noWrap/>
            <w:vAlign w:val="bottom"/>
          </w:tcPr>
          <w:p w14:paraId="00DC813C" w14:textId="77777777" w:rsidR="006307D3" w:rsidRPr="00A256F0" w:rsidRDefault="006307D3" w:rsidP="00D97F73">
            <w:pPr>
              <w:jc w:val="center"/>
              <w:rPr>
                <w:sz w:val="20"/>
                <w:szCs w:val="20"/>
              </w:rPr>
            </w:pPr>
            <w:r w:rsidRPr="00A256F0">
              <w:rPr>
                <w:sz w:val="20"/>
                <w:szCs w:val="20"/>
              </w:rPr>
              <w:t>2</w:t>
            </w:r>
          </w:p>
        </w:tc>
        <w:tc>
          <w:tcPr>
            <w:tcW w:w="2140" w:type="dxa"/>
            <w:tcBorders>
              <w:top w:val="nil"/>
              <w:left w:val="nil"/>
              <w:bottom w:val="single" w:sz="4" w:space="0" w:color="auto"/>
              <w:right w:val="single" w:sz="4" w:space="0" w:color="auto"/>
            </w:tcBorders>
            <w:noWrap/>
            <w:vAlign w:val="bottom"/>
          </w:tcPr>
          <w:p w14:paraId="26568A87" w14:textId="77777777" w:rsidR="006307D3" w:rsidRPr="00A256F0" w:rsidRDefault="006307D3" w:rsidP="00D97F73">
            <w:pPr>
              <w:rPr>
                <w:sz w:val="20"/>
                <w:szCs w:val="20"/>
              </w:rPr>
            </w:pPr>
            <w:r w:rsidRPr="00A256F0">
              <w:rPr>
                <w:sz w:val="20"/>
                <w:szCs w:val="20"/>
              </w:rPr>
              <w:t>Starší dorast</w:t>
            </w:r>
          </w:p>
        </w:tc>
        <w:tc>
          <w:tcPr>
            <w:tcW w:w="1022" w:type="dxa"/>
            <w:tcBorders>
              <w:top w:val="nil"/>
              <w:left w:val="nil"/>
              <w:bottom w:val="single" w:sz="4" w:space="0" w:color="auto"/>
              <w:right w:val="single" w:sz="4" w:space="0" w:color="auto"/>
            </w:tcBorders>
            <w:noWrap/>
            <w:vAlign w:val="bottom"/>
          </w:tcPr>
          <w:p w14:paraId="610D2B91" w14:textId="77777777" w:rsidR="006307D3" w:rsidRPr="00A256F0" w:rsidRDefault="006307D3" w:rsidP="00D97F73">
            <w:pPr>
              <w:rPr>
                <w:sz w:val="20"/>
                <w:szCs w:val="20"/>
              </w:rPr>
            </w:pPr>
            <w:r w:rsidRPr="00A256F0">
              <w:rPr>
                <w:sz w:val="20"/>
                <w:szCs w:val="20"/>
              </w:rPr>
              <w:t>III.liga</w:t>
            </w:r>
          </w:p>
        </w:tc>
        <w:tc>
          <w:tcPr>
            <w:tcW w:w="1100" w:type="dxa"/>
            <w:tcBorders>
              <w:top w:val="nil"/>
              <w:left w:val="nil"/>
              <w:bottom w:val="single" w:sz="4" w:space="0" w:color="auto"/>
              <w:right w:val="single" w:sz="4" w:space="0" w:color="auto"/>
            </w:tcBorders>
            <w:noWrap/>
            <w:vAlign w:val="bottom"/>
          </w:tcPr>
          <w:p w14:paraId="514D4CCD" w14:textId="77777777" w:rsidR="006307D3" w:rsidRPr="00A256F0" w:rsidRDefault="006307D3" w:rsidP="00D97F73">
            <w:pPr>
              <w:jc w:val="center"/>
              <w:rPr>
                <w:sz w:val="20"/>
                <w:szCs w:val="20"/>
              </w:rPr>
            </w:pPr>
            <w:r w:rsidRPr="00A256F0">
              <w:rPr>
                <w:sz w:val="20"/>
                <w:szCs w:val="20"/>
              </w:rPr>
              <w:t>21</w:t>
            </w:r>
          </w:p>
        </w:tc>
      </w:tr>
      <w:tr w:rsidR="006307D3" w:rsidRPr="00A256F0" w14:paraId="31DAC5B8" w14:textId="77777777" w:rsidTr="00D97F73">
        <w:trPr>
          <w:trHeight w:val="300"/>
        </w:trPr>
        <w:tc>
          <w:tcPr>
            <w:tcW w:w="480" w:type="dxa"/>
            <w:tcBorders>
              <w:top w:val="nil"/>
              <w:left w:val="single" w:sz="4" w:space="0" w:color="auto"/>
              <w:bottom w:val="single" w:sz="4" w:space="0" w:color="auto"/>
              <w:right w:val="single" w:sz="4" w:space="0" w:color="auto"/>
            </w:tcBorders>
            <w:noWrap/>
            <w:vAlign w:val="bottom"/>
          </w:tcPr>
          <w:p w14:paraId="0FCC7D8D" w14:textId="77777777" w:rsidR="006307D3" w:rsidRPr="00A256F0" w:rsidRDefault="006307D3" w:rsidP="00D97F73">
            <w:pPr>
              <w:jc w:val="center"/>
              <w:rPr>
                <w:sz w:val="20"/>
                <w:szCs w:val="20"/>
              </w:rPr>
            </w:pPr>
            <w:r w:rsidRPr="00A256F0">
              <w:rPr>
                <w:sz w:val="20"/>
                <w:szCs w:val="20"/>
              </w:rPr>
              <w:t>3</w:t>
            </w:r>
          </w:p>
        </w:tc>
        <w:tc>
          <w:tcPr>
            <w:tcW w:w="2140" w:type="dxa"/>
            <w:tcBorders>
              <w:top w:val="nil"/>
              <w:left w:val="nil"/>
              <w:bottom w:val="single" w:sz="4" w:space="0" w:color="auto"/>
              <w:right w:val="single" w:sz="4" w:space="0" w:color="auto"/>
            </w:tcBorders>
            <w:noWrap/>
            <w:vAlign w:val="bottom"/>
          </w:tcPr>
          <w:p w14:paraId="32F94E8F" w14:textId="77777777" w:rsidR="006307D3" w:rsidRPr="00A256F0" w:rsidRDefault="006307D3" w:rsidP="00D97F73">
            <w:pPr>
              <w:rPr>
                <w:sz w:val="20"/>
                <w:szCs w:val="20"/>
              </w:rPr>
            </w:pPr>
            <w:r w:rsidRPr="00A256F0">
              <w:rPr>
                <w:sz w:val="20"/>
                <w:szCs w:val="20"/>
              </w:rPr>
              <w:t>Mladší dorast</w:t>
            </w:r>
          </w:p>
        </w:tc>
        <w:tc>
          <w:tcPr>
            <w:tcW w:w="1022" w:type="dxa"/>
            <w:tcBorders>
              <w:top w:val="nil"/>
              <w:left w:val="nil"/>
              <w:bottom w:val="single" w:sz="4" w:space="0" w:color="auto"/>
              <w:right w:val="single" w:sz="4" w:space="0" w:color="auto"/>
            </w:tcBorders>
            <w:noWrap/>
            <w:vAlign w:val="bottom"/>
          </w:tcPr>
          <w:p w14:paraId="2147909A" w14:textId="77777777" w:rsidR="006307D3" w:rsidRPr="00A256F0" w:rsidRDefault="006307D3" w:rsidP="00D97F73">
            <w:pPr>
              <w:rPr>
                <w:sz w:val="20"/>
                <w:szCs w:val="20"/>
              </w:rPr>
            </w:pPr>
            <w:r w:rsidRPr="00A256F0">
              <w:rPr>
                <w:sz w:val="20"/>
                <w:szCs w:val="20"/>
              </w:rPr>
              <w:t>III.liga</w:t>
            </w:r>
          </w:p>
        </w:tc>
        <w:tc>
          <w:tcPr>
            <w:tcW w:w="1100" w:type="dxa"/>
            <w:tcBorders>
              <w:top w:val="nil"/>
              <w:left w:val="nil"/>
              <w:bottom w:val="single" w:sz="4" w:space="0" w:color="auto"/>
              <w:right w:val="single" w:sz="4" w:space="0" w:color="auto"/>
            </w:tcBorders>
            <w:noWrap/>
            <w:vAlign w:val="bottom"/>
          </w:tcPr>
          <w:p w14:paraId="518336D1" w14:textId="77777777" w:rsidR="006307D3" w:rsidRPr="00A256F0" w:rsidRDefault="006307D3" w:rsidP="00D97F73">
            <w:pPr>
              <w:jc w:val="center"/>
              <w:rPr>
                <w:sz w:val="20"/>
                <w:szCs w:val="20"/>
              </w:rPr>
            </w:pPr>
            <w:r w:rsidRPr="00A256F0">
              <w:rPr>
                <w:sz w:val="20"/>
                <w:szCs w:val="20"/>
              </w:rPr>
              <w:t>19</w:t>
            </w:r>
          </w:p>
        </w:tc>
      </w:tr>
      <w:tr w:rsidR="006307D3" w:rsidRPr="00A256F0" w14:paraId="52BA9282" w14:textId="77777777" w:rsidTr="00D97F73">
        <w:trPr>
          <w:trHeight w:val="300"/>
        </w:trPr>
        <w:tc>
          <w:tcPr>
            <w:tcW w:w="480" w:type="dxa"/>
            <w:tcBorders>
              <w:top w:val="nil"/>
              <w:left w:val="single" w:sz="4" w:space="0" w:color="auto"/>
              <w:bottom w:val="single" w:sz="4" w:space="0" w:color="auto"/>
              <w:right w:val="single" w:sz="4" w:space="0" w:color="auto"/>
            </w:tcBorders>
            <w:noWrap/>
            <w:vAlign w:val="bottom"/>
          </w:tcPr>
          <w:p w14:paraId="30DFFCDC" w14:textId="77777777" w:rsidR="006307D3" w:rsidRPr="00A256F0" w:rsidRDefault="006307D3" w:rsidP="00D97F73">
            <w:pPr>
              <w:jc w:val="center"/>
              <w:rPr>
                <w:sz w:val="20"/>
                <w:szCs w:val="20"/>
              </w:rPr>
            </w:pPr>
            <w:r w:rsidRPr="00A256F0">
              <w:rPr>
                <w:sz w:val="20"/>
                <w:szCs w:val="20"/>
              </w:rPr>
              <w:t>4</w:t>
            </w:r>
          </w:p>
        </w:tc>
        <w:tc>
          <w:tcPr>
            <w:tcW w:w="2140" w:type="dxa"/>
            <w:tcBorders>
              <w:top w:val="nil"/>
              <w:left w:val="nil"/>
              <w:bottom w:val="single" w:sz="4" w:space="0" w:color="auto"/>
              <w:right w:val="single" w:sz="4" w:space="0" w:color="auto"/>
            </w:tcBorders>
            <w:noWrap/>
            <w:vAlign w:val="bottom"/>
          </w:tcPr>
          <w:p w14:paraId="1BF455AC" w14:textId="77777777" w:rsidR="006307D3" w:rsidRPr="00A256F0" w:rsidRDefault="006307D3" w:rsidP="00D97F73">
            <w:pPr>
              <w:rPr>
                <w:sz w:val="20"/>
                <w:szCs w:val="20"/>
              </w:rPr>
            </w:pPr>
            <w:r w:rsidRPr="00A256F0">
              <w:rPr>
                <w:sz w:val="20"/>
                <w:szCs w:val="20"/>
              </w:rPr>
              <w:t>Starší žiaci</w:t>
            </w:r>
          </w:p>
        </w:tc>
        <w:tc>
          <w:tcPr>
            <w:tcW w:w="1022" w:type="dxa"/>
            <w:tcBorders>
              <w:top w:val="nil"/>
              <w:left w:val="nil"/>
              <w:bottom w:val="single" w:sz="4" w:space="0" w:color="auto"/>
              <w:right w:val="single" w:sz="4" w:space="0" w:color="auto"/>
            </w:tcBorders>
            <w:noWrap/>
            <w:vAlign w:val="bottom"/>
          </w:tcPr>
          <w:p w14:paraId="0787617C" w14:textId="77777777" w:rsidR="006307D3" w:rsidRPr="00A256F0" w:rsidRDefault="006307D3" w:rsidP="00D97F73">
            <w:pPr>
              <w:rPr>
                <w:sz w:val="20"/>
                <w:szCs w:val="20"/>
              </w:rPr>
            </w:pPr>
            <w:r w:rsidRPr="00A256F0">
              <w:rPr>
                <w:sz w:val="20"/>
                <w:szCs w:val="20"/>
              </w:rPr>
              <w:t>II.liga</w:t>
            </w:r>
          </w:p>
        </w:tc>
        <w:tc>
          <w:tcPr>
            <w:tcW w:w="1100" w:type="dxa"/>
            <w:tcBorders>
              <w:top w:val="nil"/>
              <w:left w:val="nil"/>
              <w:bottom w:val="single" w:sz="4" w:space="0" w:color="auto"/>
              <w:right w:val="single" w:sz="4" w:space="0" w:color="auto"/>
            </w:tcBorders>
            <w:noWrap/>
            <w:vAlign w:val="bottom"/>
          </w:tcPr>
          <w:p w14:paraId="6FB375C9" w14:textId="77777777" w:rsidR="006307D3" w:rsidRPr="00A256F0" w:rsidRDefault="006307D3" w:rsidP="00D97F73">
            <w:pPr>
              <w:jc w:val="center"/>
              <w:rPr>
                <w:sz w:val="20"/>
                <w:szCs w:val="20"/>
              </w:rPr>
            </w:pPr>
            <w:r w:rsidRPr="00A256F0">
              <w:rPr>
                <w:sz w:val="20"/>
                <w:szCs w:val="20"/>
              </w:rPr>
              <w:t>21</w:t>
            </w:r>
          </w:p>
        </w:tc>
      </w:tr>
      <w:tr w:rsidR="006307D3" w:rsidRPr="00A256F0" w14:paraId="207051E6" w14:textId="77777777" w:rsidTr="00D97F73">
        <w:trPr>
          <w:trHeight w:val="300"/>
        </w:trPr>
        <w:tc>
          <w:tcPr>
            <w:tcW w:w="480" w:type="dxa"/>
            <w:tcBorders>
              <w:top w:val="nil"/>
              <w:left w:val="single" w:sz="4" w:space="0" w:color="auto"/>
              <w:bottom w:val="single" w:sz="4" w:space="0" w:color="auto"/>
              <w:right w:val="single" w:sz="4" w:space="0" w:color="auto"/>
            </w:tcBorders>
            <w:noWrap/>
            <w:vAlign w:val="bottom"/>
          </w:tcPr>
          <w:p w14:paraId="5A93740B" w14:textId="77777777" w:rsidR="006307D3" w:rsidRPr="00A256F0" w:rsidRDefault="006307D3" w:rsidP="00D97F73">
            <w:pPr>
              <w:jc w:val="center"/>
              <w:rPr>
                <w:sz w:val="20"/>
                <w:szCs w:val="20"/>
              </w:rPr>
            </w:pPr>
            <w:r w:rsidRPr="00A256F0">
              <w:rPr>
                <w:sz w:val="20"/>
                <w:szCs w:val="20"/>
              </w:rPr>
              <w:t>5</w:t>
            </w:r>
          </w:p>
        </w:tc>
        <w:tc>
          <w:tcPr>
            <w:tcW w:w="2140" w:type="dxa"/>
            <w:tcBorders>
              <w:top w:val="nil"/>
              <w:left w:val="nil"/>
              <w:bottom w:val="single" w:sz="4" w:space="0" w:color="auto"/>
              <w:right w:val="single" w:sz="4" w:space="0" w:color="auto"/>
            </w:tcBorders>
            <w:noWrap/>
            <w:vAlign w:val="bottom"/>
          </w:tcPr>
          <w:p w14:paraId="65D7BCA2" w14:textId="77777777" w:rsidR="006307D3" w:rsidRPr="00A256F0" w:rsidRDefault="006307D3" w:rsidP="00D97F73">
            <w:pPr>
              <w:rPr>
                <w:sz w:val="20"/>
                <w:szCs w:val="20"/>
              </w:rPr>
            </w:pPr>
            <w:r w:rsidRPr="00A256F0">
              <w:rPr>
                <w:sz w:val="20"/>
                <w:szCs w:val="20"/>
              </w:rPr>
              <w:t>Mladší žiaci</w:t>
            </w:r>
          </w:p>
        </w:tc>
        <w:tc>
          <w:tcPr>
            <w:tcW w:w="1022" w:type="dxa"/>
            <w:tcBorders>
              <w:top w:val="nil"/>
              <w:left w:val="nil"/>
              <w:bottom w:val="single" w:sz="4" w:space="0" w:color="auto"/>
              <w:right w:val="single" w:sz="4" w:space="0" w:color="auto"/>
            </w:tcBorders>
            <w:noWrap/>
            <w:vAlign w:val="bottom"/>
          </w:tcPr>
          <w:p w14:paraId="206C8F9C" w14:textId="77777777" w:rsidR="006307D3" w:rsidRPr="00A256F0" w:rsidRDefault="006307D3" w:rsidP="00D97F73">
            <w:pPr>
              <w:rPr>
                <w:sz w:val="20"/>
                <w:szCs w:val="20"/>
              </w:rPr>
            </w:pPr>
            <w:r w:rsidRPr="00A256F0">
              <w:rPr>
                <w:sz w:val="20"/>
                <w:szCs w:val="20"/>
              </w:rPr>
              <w:t>II.liga</w:t>
            </w:r>
          </w:p>
        </w:tc>
        <w:tc>
          <w:tcPr>
            <w:tcW w:w="1100" w:type="dxa"/>
            <w:tcBorders>
              <w:top w:val="nil"/>
              <w:left w:val="nil"/>
              <w:bottom w:val="single" w:sz="4" w:space="0" w:color="auto"/>
              <w:right w:val="single" w:sz="4" w:space="0" w:color="auto"/>
            </w:tcBorders>
            <w:noWrap/>
            <w:vAlign w:val="bottom"/>
          </w:tcPr>
          <w:p w14:paraId="7FCE17B4" w14:textId="77777777" w:rsidR="006307D3" w:rsidRPr="00A256F0" w:rsidRDefault="006307D3" w:rsidP="00D97F73">
            <w:pPr>
              <w:jc w:val="center"/>
              <w:rPr>
                <w:sz w:val="20"/>
                <w:szCs w:val="20"/>
              </w:rPr>
            </w:pPr>
            <w:r w:rsidRPr="00A256F0">
              <w:rPr>
                <w:sz w:val="20"/>
                <w:szCs w:val="20"/>
              </w:rPr>
              <w:t>32</w:t>
            </w:r>
          </w:p>
        </w:tc>
      </w:tr>
      <w:tr w:rsidR="006307D3" w:rsidRPr="00A256F0" w14:paraId="53095476" w14:textId="77777777" w:rsidTr="00D97F73">
        <w:trPr>
          <w:trHeight w:val="300"/>
        </w:trPr>
        <w:tc>
          <w:tcPr>
            <w:tcW w:w="480" w:type="dxa"/>
            <w:tcBorders>
              <w:top w:val="nil"/>
              <w:left w:val="single" w:sz="4" w:space="0" w:color="auto"/>
              <w:bottom w:val="single" w:sz="4" w:space="0" w:color="auto"/>
              <w:right w:val="single" w:sz="4" w:space="0" w:color="auto"/>
            </w:tcBorders>
            <w:noWrap/>
            <w:vAlign w:val="bottom"/>
          </w:tcPr>
          <w:p w14:paraId="1002A1A0" w14:textId="77777777" w:rsidR="006307D3" w:rsidRPr="00A256F0" w:rsidRDefault="006307D3" w:rsidP="00D97F73">
            <w:pPr>
              <w:jc w:val="center"/>
              <w:rPr>
                <w:sz w:val="20"/>
                <w:szCs w:val="20"/>
              </w:rPr>
            </w:pPr>
            <w:r w:rsidRPr="00A256F0">
              <w:rPr>
                <w:sz w:val="20"/>
                <w:szCs w:val="20"/>
              </w:rPr>
              <w:t>6</w:t>
            </w:r>
          </w:p>
        </w:tc>
        <w:tc>
          <w:tcPr>
            <w:tcW w:w="2140" w:type="dxa"/>
            <w:tcBorders>
              <w:top w:val="nil"/>
              <w:left w:val="nil"/>
              <w:bottom w:val="single" w:sz="4" w:space="0" w:color="auto"/>
              <w:right w:val="single" w:sz="4" w:space="0" w:color="auto"/>
            </w:tcBorders>
            <w:noWrap/>
            <w:vAlign w:val="bottom"/>
          </w:tcPr>
          <w:p w14:paraId="4FFF2C06" w14:textId="77777777" w:rsidR="006307D3" w:rsidRPr="00A256F0" w:rsidRDefault="006307D3" w:rsidP="00D97F73">
            <w:pPr>
              <w:rPr>
                <w:sz w:val="20"/>
                <w:szCs w:val="20"/>
              </w:rPr>
            </w:pPr>
            <w:r w:rsidRPr="00A256F0">
              <w:rPr>
                <w:sz w:val="20"/>
                <w:szCs w:val="20"/>
              </w:rPr>
              <w:t>Prípravka ZsFZ U9</w:t>
            </w:r>
          </w:p>
        </w:tc>
        <w:tc>
          <w:tcPr>
            <w:tcW w:w="1022" w:type="dxa"/>
            <w:tcBorders>
              <w:top w:val="nil"/>
              <w:left w:val="nil"/>
              <w:bottom w:val="single" w:sz="4" w:space="0" w:color="auto"/>
              <w:right w:val="single" w:sz="4" w:space="0" w:color="auto"/>
            </w:tcBorders>
            <w:noWrap/>
            <w:vAlign w:val="bottom"/>
          </w:tcPr>
          <w:p w14:paraId="0B48C52A" w14:textId="77777777" w:rsidR="006307D3" w:rsidRPr="00A256F0" w:rsidRDefault="006307D3" w:rsidP="00D97F73">
            <w:pPr>
              <w:rPr>
                <w:sz w:val="20"/>
                <w:szCs w:val="20"/>
              </w:rPr>
            </w:pPr>
            <w:r w:rsidRPr="00A256F0">
              <w:rPr>
                <w:sz w:val="20"/>
                <w:szCs w:val="20"/>
              </w:rPr>
              <w:t>II.liga</w:t>
            </w:r>
          </w:p>
        </w:tc>
        <w:tc>
          <w:tcPr>
            <w:tcW w:w="1100" w:type="dxa"/>
            <w:tcBorders>
              <w:top w:val="nil"/>
              <w:left w:val="nil"/>
              <w:bottom w:val="single" w:sz="4" w:space="0" w:color="auto"/>
              <w:right w:val="single" w:sz="4" w:space="0" w:color="auto"/>
            </w:tcBorders>
            <w:noWrap/>
            <w:vAlign w:val="bottom"/>
          </w:tcPr>
          <w:p w14:paraId="01C08DB7" w14:textId="77777777" w:rsidR="006307D3" w:rsidRPr="00A256F0" w:rsidRDefault="006307D3" w:rsidP="00D97F73">
            <w:pPr>
              <w:jc w:val="center"/>
              <w:rPr>
                <w:sz w:val="20"/>
                <w:szCs w:val="20"/>
              </w:rPr>
            </w:pPr>
            <w:r w:rsidRPr="00A256F0">
              <w:rPr>
                <w:sz w:val="20"/>
                <w:szCs w:val="20"/>
              </w:rPr>
              <w:t>25</w:t>
            </w:r>
          </w:p>
        </w:tc>
      </w:tr>
      <w:tr w:rsidR="006307D3" w:rsidRPr="00A256F0" w14:paraId="4269BBAF" w14:textId="77777777" w:rsidTr="00D97F73">
        <w:trPr>
          <w:trHeight w:val="300"/>
        </w:trPr>
        <w:tc>
          <w:tcPr>
            <w:tcW w:w="480" w:type="dxa"/>
            <w:tcBorders>
              <w:top w:val="nil"/>
              <w:left w:val="single" w:sz="4" w:space="0" w:color="auto"/>
              <w:bottom w:val="single" w:sz="4" w:space="0" w:color="auto"/>
              <w:right w:val="single" w:sz="4" w:space="0" w:color="auto"/>
            </w:tcBorders>
            <w:noWrap/>
            <w:vAlign w:val="bottom"/>
          </w:tcPr>
          <w:p w14:paraId="27FA0870" w14:textId="77777777" w:rsidR="006307D3" w:rsidRPr="00A256F0" w:rsidRDefault="006307D3" w:rsidP="00D97F73">
            <w:pPr>
              <w:jc w:val="center"/>
              <w:rPr>
                <w:sz w:val="20"/>
                <w:szCs w:val="20"/>
              </w:rPr>
            </w:pPr>
            <w:r w:rsidRPr="00A256F0">
              <w:rPr>
                <w:sz w:val="20"/>
                <w:szCs w:val="20"/>
              </w:rPr>
              <w:t>7</w:t>
            </w:r>
          </w:p>
        </w:tc>
        <w:tc>
          <w:tcPr>
            <w:tcW w:w="2140" w:type="dxa"/>
            <w:tcBorders>
              <w:top w:val="nil"/>
              <w:left w:val="nil"/>
              <w:bottom w:val="single" w:sz="4" w:space="0" w:color="auto"/>
              <w:right w:val="single" w:sz="4" w:space="0" w:color="auto"/>
            </w:tcBorders>
            <w:noWrap/>
            <w:vAlign w:val="bottom"/>
          </w:tcPr>
          <w:p w14:paraId="3E228BCD" w14:textId="77777777" w:rsidR="006307D3" w:rsidRPr="00A256F0" w:rsidRDefault="006307D3" w:rsidP="00D97F73">
            <w:pPr>
              <w:rPr>
                <w:sz w:val="20"/>
                <w:szCs w:val="20"/>
              </w:rPr>
            </w:pPr>
            <w:r w:rsidRPr="00A256F0">
              <w:rPr>
                <w:sz w:val="20"/>
                <w:szCs w:val="20"/>
              </w:rPr>
              <w:t>Prípravka ZsFZ U10</w:t>
            </w:r>
          </w:p>
        </w:tc>
        <w:tc>
          <w:tcPr>
            <w:tcW w:w="1022" w:type="dxa"/>
            <w:tcBorders>
              <w:top w:val="nil"/>
              <w:left w:val="nil"/>
              <w:bottom w:val="single" w:sz="4" w:space="0" w:color="auto"/>
              <w:right w:val="single" w:sz="4" w:space="0" w:color="auto"/>
            </w:tcBorders>
            <w:noWrap/>
            <w:vAlign w:val="bottom"/>
          </w:tcPr>
          <w:p w14:paraId="4E5A0C84" w14:textId="77777777" w:rsidR="006307D3" w:rsidRPr="00A256F0" w:rsidRDefault="006307D3" w:rsidP="00D97F73">
            <w:pPr>
              <w:rPr>
                <w:sz w:val="20"/>
                <w:szCs w:val="20"/>
              </w:rPr>
            </w:pPr>
            <w:r w:rsidRPr="00A256F0">
              <w:rPr>
                <w:sz w:val="20"/>
                <w:szCs w:val="20"/>
              </w:rPr>
              <w:t>II.liga</w:t>
            </w:r>
          </w:p>
        </w:tc>
        <w:tc>
          <w:tcPr>
            <w:tcW w:w="1100" w:type="dxa"/>
            <w:tcBorders>
              <w:top w:val="nil"/>
              <w:left w:val="nil"/>
              <w:bottom w:val="single" w:sz="4" w:space="0" w:color="auto"/>
              <w:right w:val="single" w:sz="4" w:space="0" w:color="auto"/>
            </w:tcBorders>
            <w:noWrap/>
            <w:vAlign w:val="bottom"/>
          </w:tcPr>
          <w:p w14:paraId="6F9F0402" w14:textId="77777777" w:rsidR="006307D3" w:rsidRPr="00A256F0" w:rsidRDefault="006307D3" w:rsidP="00D97F73">
            <w:pPr>
              <w:jc w:val="center"/>
              <w:rPr>
                <w:sz w:val="20"/>
                <w:szCs w:val="20"/>
              </w:rPr>
            </w:pPr>
            <w:r w:rsidRPr="00A256F0">
              <w:rPr>
                <w:sz w:val="20"/>
                <w:szCs w:val="20"/>
              </w:rPr>
              <w:t>21</w:t>
            </w:r>
          </w:p>
        </w:tc>
      </w:tr>
      <w:tr w:rsidR="006307D3" w:rsidRPr="00A256F0" w14:paraId="4D63C534" w14:textId="77777777" w:rsidTr="00D97F73">
        <w:trPr>
          <w:trHeight w:val="300"/>
        </w:trPr>
        <w:tc>
          <w:tcPr>
            <w:tcW w:w="480" w:type="dxa"/>
            <w:tcBorders>
              <w:top w:val="single" w:sz="4" w:space="0" w:color="auto"/>
              <w:left w:val="single" w:sz="4" w:space="0" w:color="auto"/>
              <w:bottom w:val="single" w:sz="4" w:space="0" w:color="auto"/>
              <w:right w:val="single" w:sz="4" w:space="0" w:color="auto"/>
            </w:tcBorders>
            <w:noWrap/>
            <w:vAlign w:val="bottom"/>
          </w:tcPr>
          <w:p w14:paraId="6D520542" w14:textId="77777777" w:rsidR="006307D3" w:rsidRPr="00A256F0" w:rsidRDefault="006307D3" w:rsidP="00D97F73">
            <w:pPr>
              <w:jc w:val="center"/>
              <w:rPr>
                <w:sz w:val="20"/>
                <w:szCs w:val="20"/>
              </w:rPr>
            </w:pPr>
            <w:r w:rsidRPr="00A256F0">
              <w:rPr>
                <w:sz w:val="20"/>
                <w:szCs w:val="20"/>
              </w:rPr>
              <w:t>8</w:t>
            </w:r>
          </w:p>
        </w:tc>
        <w:tc>
          <w:tcPr>
            <w:tcW w:w="2140" w:type="dxa"/>
            <w:tcBorders>
              <w:top w:val="single" w:sz="4" w:space="0" w:color="auto"/>
              <w:left w:val="nil"/>
              <w:bottom w:val="single" w:sz="4" w:space="0" w:color="auto"/>
              <w:right w:val="single" w:sz="4" w:space="0" w:color="auto"/>
            </w:tcBorders>
            <w:noWrap/>
            <w:vAlign w:val="bottom"/>
          </w:tcPr>
          <w:p w14:paraId="7EA0A943" w14:textId="77777777" w:rsidR="006307D3" w:rsidRPr="00A256F0" w:rsidRDefault="006307D3" w:rsidP="00D97F73">
            <w:pPr>
              <w:rPr>
                <w:sz w:val="20"/>
                <w:szCs w:val="20"/>
              </w:rPr>
            </w:pPr>
            <w:r w:rsidRPr="00A256F0">
              <w:rPr>
                <w:sz w:val="20"/>
                <w:szCs w:val="20"/>
              </w:rPr>
              <w:t>Prípravka ZsFZ U11</w:t>
            </w:r>
          </w:p>
        </w:tc>
        <w:tc>
          <w:tcPr>
            <w:tcW w:w="1022" w:type="dxa"/>
            <w:tcBorders>
              <w:top w:val="single" w:sz="4" w:space="0" w:color="auto"/>
              <w:left w:val="nil"/>
              <w:bottom w:val="single" w:sz="4" w:space="0" w:color="auto"/>
              <w:right w:val="single" w:sz="4" w:space="0" w:color="auto"/>
            </w:tcBorders>
            <w:noWrap/>
            <w:vAlign w:val="bottom"/>
          </w:tcPr>
          <w:p w14:paraId="748A6BF1" w14:textId="77777777" w:rsidR="006307D3" w:rsidRPr="00A256F0" w:rsidRDefault="006307D3" w:rsidP="00D97F73">
            <w:pPr>
              <w:rPr>
                <w:sz w:val="20"/>
                <w:szCs w:val="20"/>
              </w:rPr>
            </w:pPr>
            <w:r w:rsidRPr="00A256F0">
              <w:rPr>
                <w:sz w:val="20"/>
                <w:szCs w:val="20"/>
              </w:rPr>
              <w:t>II.liga</w:t>
            </w:r>
          </w:p>
        </w:tc>
        <w:tc>
          <w:tcPr>
            <w:tcW w:w="1100" w:type="dxa"/>
            <w:tcBorders>
              <w:top w:val="single" w:sz="4" w:space="0" w:color="auto"/>
              <w:left w:val="nil"/>
              <w:bottom w:val="single" w:sz="4" w:space="0" w:color="auto"/>
              <w:right w:val="single" w:sz="4" w:space="0" w:color="auto"/>
            </w:tcBorders>
            <w:noWrap/>
            <w:vAlign w:val="bottom"/>
          </w:tcPr>
          <w:p w14:paraId="7D5BFF72" w14:textId="77777777" w:rsidR="006307D3" w:rsidRPr="00A256F0" w:rsidRDefault="006307D3" w:rsidP="00D97F73">
            <w:pPr>
              <w:jc w:val="center"/>
              <w:rPr>
                <w:sz w:val="20"/>
                <w:szCs w:val="20"/>
              </w:rPr>
            </w:pPr>
            <w:r w:rsidRPr="00A256F0">
              <w:rPr>
                <w:sz w:val="20"/>
                <w:szCs w:val="20"/>
              </w:rPr>
              <w:t>19</w:t>
            </w:r>
          </w:p>
        </w:tc>
      </w:tr>
      <w:tr w:rsidR="006307D3" w:rsidRPr="00A256F0" w14:paraId="6162A6ED" w14:textId="77777777" w:rsidTr="00D97F73">
        <w:trPr>
          <w:trHeight w:val="300"/>
        </w:trPr>
        <w:tc>
          <w:tcPr>
            <w:tcW w:w="480" w:type="dxa"/>
            <w:tcBorders>
              <w:top w:val="nil"/>
              <w:left w:val="single" w:sz="4" w:space="0" w:color="auto"/>
              <w:bottom w:val="single" w:sz="4" w:space="0" w:color="auto"/>
              <w:right w:val="single" w:sz="4" w:space="0" w:color="auto"/>
            </w:tcBorders>
            <w:noWrap/>
            <w:vAlign w:val="bottom"/>
          </w:tcPr>
          <w:p w14:paraId="0791416C" w14:textId="77777777" w:rsidR="006307D3" w:rsidRPr="00A256F0" w:rsidRDefault="006307D3" w:rsidP="00D97F73">
            <w:pPr>
              <w:jc w:val="center"/>
              <w:rPr>
                <w:sz w:val="20"/>
                <w:szCs w:val="20"/>
              </w:rPr>
            </w:pPr>
            <w:r w:rsidRPr="00A256F0">
              <w:rPr>
                <w:sz w:val="20"/>
                <w:szCs w:val="20"/>
              </w:rPr>
              <w:t>9</w:t>
            </w:r>
          </w:p>
        </w:tc>
        <w:tc>
          <w:tcPr>
            <w:tcW w:w="2140" w:type="dxa"/>
            <w:tcBorders>
              <w:top w:val="nil"/>
              <w:left w:val="nil"/>
              <w:bottom w:val="single" w:sz="4" w:space="0" w:color="auto"/>
              <w:right w:val="single" w:sz="4" w:space="0" w:color="auto"/>
            </w:tcBorders>
            <w:noWrap/>
            <w:vAlign w:val="bottom"/>
          </w:tcPr>
          <w:p w14:paraId="6A87846E" w14:textId="77777777" w:rsidR="006307D3" w:rsidRPr="00A256F0" w:rsidRDefault="006307D3" w:rsidP="00D97F73">
            <w:pPr>
              <w:rPr>
                <w:sz w:val="20"/>
                <w:szCs w:val="20"/>
              </w:rPr>
            </w:pPr>
            <w:r w:rsidRPr="00A256F0">
              <w:rPr>
                <w:sz w:val="20"/>
                <w:szCs w:val="20"/>
              </w:rPr>
              <w:t>Žiačky  WU15</w:t>
            </w:r>
          </w:p>
        </w:tc>
        <w:tc>
          <w:tcPr>
            <w:tcW w:w="1022" w:type="dxa"/>
            <w:tcBorders>
              <w:top w:val="nil"/>
              <w:left w:val="nil"/>
              <w:bottom w:val="single" w:sz="4" w:space="0" w:color="auto"/>
              <w:right w:val="single" w:sz="4" w:space="0" w:color="auto"/>
            </w:tcBorders>
            <w:noWrap/>
            <w:vAlign w:val="bottom"/>
          </w:tcPr>
          <w:p w14:paraId="6BF052A4" w14:textId="77777777" w:rsidR="006307D3" w:rsidRPr="00A256F0" w:rsidRDefault="006307D3" w:rsidP="00D97F73">
            <w:pPr>
              <w:rPr>
                <w:sz w:val="20"/>
                <w:szCs w:val="20"/>
              </w:rPr>
            </w:pPr>
            <w:r w:rsidRPr="00A256F0">
              <w:rPr>
                <w:sz w:val="20"/>
                <w:szCs w:val="20"/>
              </w:rPr>
              <w:t>I.LŽ</w:t>
            </w:r>
          </w:p>
        </w:tc>
        <w:tc>
          <w:tcPr>
            <w:tcW w:w="1100" w:type="dxa"/>
            <w:tcBorders>
              <w:top w:val="nil"/>
              <w:left w:val="nil"/>
              <w:bottom w:val="single" w:sz="4" w:space="0" w:color="auto"/>
              <w:right w:val="single" w:sz="4" w:space="0" w:color="auto"/>
            </w:tcBorders>
            <w:noWrap/>
            <w:vAlign w:val="bottom"/>
          </w:tcPr>
          <w:p w14:paraId="7D9F3FE1" w14:textId="77777777" w:rsidR="006307D3" w:rsidRPr="00A256F0" w:rsidRDefault="006307D3" w:rsidP="00D97F73">
            <w:pPr>
              <w:jc w:val="center"/>
              <w:rPr>
                <w:sz w:val="20"/>
                <w:szCs w:val="20"/>
              </w:rPr>
            </w:pPr>
            <w:r w:rsidRPr="00A256F0">
              <w:rPr>
                <w:sz w:val="20"/>
                <w:szCs w:val="20"/>
              </w:rPr>
              <w:t>21</w:t>
            </w:r>
          </w:p>
        </w:tc>
      </w:tr>
      <w:tr w:rsidR="006307D3" w:rsidRPr="00A256F0" w14:paraId="36C70A85" w14:textId="77777777" w:rsidTr="00D97F73">
        <w:trPr>
          <w:trHeight w:val="300"/>
        </w:trPr>
        <w:tc>
          <w:tcPr>
            <w:tcW w:w="480" w:type="dxa"/>
            <w:tcBorders>
              <w:top w:val="nil"/>
              <w:left w:val="single" w:sz="4" w:space="0" w:color="auto"/>
              <w:bottom w:val="single" w:sz="4" w:space="0" w:color="auto"/>
              <w:right w:val="single" w:sz="4" w:space="0" w:color="auto"/>
            </w:tcBorders>
            <w:noWrap/>
            <w:vAlign w:val="bottom"/>
          </w:tcPr>
          <w:p w14:paraId="20AACC9C" w14:textId="77777777" w:rsidR="006307D3" w:rsidRPr="00A256F0" w:rsidRDefault="006307D3" w:rsidP="00D97F73">
            <w:pPr>
              <w:jc w:val="center"/>
              <w:rPr>
                <w:sz w:val="20"/>
                <w:szCs w:val="20"/>
              </w:rPr>
            </w:pPr>
            <w:r w:rsidRPr="00A256F0">
              <w:rPr>
                <w:sz w:val="20"/>
                <w:szCs w:val="20"/>
              </w:rPr>
              <w:t>10</w:t>
            </w:r>
          </w:p>
        </w:tc>
        <w:tc>
          <w:tcPr>
            <w:tcW w:w="2140" w:type="dxa"/>
            <w:tcBorders>
              <w:top w:val="nil"/>
              <w:left w:val="nil"/>
              <w:bottom w:val="single" w:sz="4" w:space="0" w:color="auto"/>
              <w:right w:val="single" w:sz="4" w:space="0" w:color="auto"/>
            </w:tcBorders>
            <w:noWrap/>
            <w:vAlign w:val="bottom"/>
          </w:tcPr>
          <w:p w14:paraId="53782F79" w14:textId="77777777" w:rsidR="006307D3" w:rsidRPr="00A256F0" w:rsidRDefault="006307D3" w:rsidP="00D97F73">
            <w:pPr>
              <w:rPr>
                <w:sz w:val="20"/>
                <w:szCs w:val="20"/>
              </w:rPr>
            </w:pPr>
            <w:r w:rsidRPr="00A256F0">
              <w:rPr>
                <w:sz w:val="20"/>
                <w:szCs w:val="20"/>
              </w:rPr>
              <w:t>Dorastenky WU 19</w:t>
            </w:r>
          </w:p>
        </w:tc>
        <w:tc>
          <w:tcPr>
            <w:tcW w:w="1022" w:type="dxa"/>
            <w:tcBorders>
              <w:top w:val="nil"/>
              <w:left w:val="nil"/>
              <w:bottom w:val="single" w:sz="4" w:space="0" w:color="auto"/>
              <w:right w:val="single" w:sz="4" w:space="0" w:color="auto"/>
            </w:tcBorders>
            <w:noWrap/>
            <w:vAlign w:val="bottom"/>
          </w:tcPr>
          <w:p w14:paraId="44C214A4" w14:textId="77777777" w:rsidR="006307D3" w:rsidRPr="00A256F0" w:rsidRDefault="006307D3" w:rsidP="00D97F73">
            <w:pPr>
              <w:rPr>
                <w:sz w:val="20"/>
                <w:szCs w:val="20"/>
              </w:rPr>
            </w:pPr>
            <w:r w:rsidRPr="00A256F0">
              <w:rPr>
                <w:sz w:val="20"/>
                <w:szCs w:val="20"/>
              </w:rPr>
              <w:t>I.LD</w:t>
            </w:r>
          </w:p>
        </w:tc>
        <w:tc>
          <w:tcPr>
            <w:tcW w:w="1100" w:type="dxa"/>
            <w:tcBorders>
              <w:top w:val="nil"/>
              <w:left w:val="nil"/>
              <w:bottom w:val="single" w:sz="4" w:space="0" w:color="auto"/>
              <w:right w:val="single" w:sz="4" w:space="0" w:color="auto"/>
            </w:tcBorders>
            <w:noWrap/>
            <w:vAlign w:val="bottom"/>
          </w:tcPr>
          <w:p w14:paraId="649EAFB1" w14:textId="77777777" w:rsidR="006307D3" w:rsidRPr="00A256F0" w:rsidRDefault="006307D3" w:rsidP="00D97F73">
            <w:pPr>
              <w:jc w:val="center"/>
              <w:rPr>
                <w:sz w:val="20"/>
                <w:szCs w:val="20"/>
              </w:rPr>
            </w:pPr>
            <w:r w:rsidRPr="00A256F0">
              <w:rPr>
                <w:sz w:val="20"/>
                <w:szCs w:val="20"/>
              </w:rPr>
              <w:t>16</w:t>
            </w:r>
          </w:p>
        </w:tc>
      </w:tr>
      <w:tr w:rsidR="006307D3" w:rsidRPr="00A256F0" w14:paraId="51330837" w14:textId="77777777" w:rsidTr="00D97F73">
        <w:trPr>
          <w:trHeight w:val="300"/>
        </w:trPr>
        <w:tc>
          <w:tcPr>
            <w:tcW w:w="480" w:type="dxa"/>
            <w:tcBorders>
              <w:top w:val="nil"/>
              <w:left w:val="single" w:sz="4" w:space="0" w:color="auto"/>
              <w:bottom w:val="single" w:sz="4" w:space="0" w:color="auto"/>
              <w:right w:val="single" w:sz="4" w:space="0" w:color="auto"/>
            </w:tcBorders>
            <w:noWrap/>
            <w:vAlign w:val="bottom"/>
          </w:tcPr>
          <w:p w14:paraId="0CEB5567" w14:textId="77777777" w:rsidR="006307D3" w:rsidRPr="00A256F0" w:rsidRDefault="006307D3" w:rsidP="00D97F73">
            <w:pPr>
              <w:jc w:val="center"/>
              <w:rPr>
                <w:sz w:val="20"/>
                <w:szCs w:val="20"/>
              </w:rPr>
            </w:pPr>
            <w:r w:rsidRPr="00A256F0">
              <w:rPr>
                <w:sz w:val="20"/>
                <w:szCs w:val="20"/>
              </w:rPr>
              <w:t>11</w:t>
            </w:r>
          </w:p>
        </w:tc>
        <w:tc>
          <w:tcPr>
            <w:tcW w:w="2140" w:type="dxa"/>
            <w:tcBorders>
              <w:top w:val="nil"/>
              <w:left w:val="nil"/>
              <w:bottom w:val="single" w:sz="4" w:space="0" w:color="auto"/>
              <w:right w:val="single" w:sz="4" w:space="0" w:color="auto"/>
            </w:tcBorders>
            <w:noWrap/>
            <w:vAlign w:val="bottom"/>
          </w:tcPr>
          <w:p w14:paraId="3B381607" w14:textId="77777777" w:rsidR="006307D3" w:rsidRPr="00A256F0" w:rsidRDefault="006307D3" w:rsidP="00D97F73">
            <w:pPr>
              <w:rPr>
                <w:sz w:val="20"/>
                <w:szCs w:val="20"/>
              </w:rPr>
            </w:pPr>
            <w:r w:rsidRPr="00A256F0">
              <w:rPr>
                <w:sz w:val="20"/>
                <w:szCs w:val="20"/>
              </w:rPr>
              <w:t>Ženy SFZ</w:t>
            </w:r>
          </w:p>
        </w:tc>
        <w:tc>
          <w:tcPr>
            <w:tcW w:w="1022" w:type="dxa"/>
            <w:tcBorders>
              <w:top w:val="nil"/>
              <w:left w:val="nil"/>
              <w:bottom w:val="single" w:sz="4" w:space="0" w:color="auto"/>
              <w:right w:val="single" w:sz="4" w:space="0" w:color="auto"/>
            </w:tcBorders>
            <w:noWrap/>
            <w:vAlign w:val="bottom"/>
          </w:tcPr>
          <w:p w14:paraId="71B1DA90" w14:textId="77777777" w:rsidR="006307D3" w:rsidRPr="00A256F0" w:rsidRDefault="006307D3" w:rsidP="00D97F73">
            <w:pPr>
              <w:rPr>
                <w:sz w:val="20"/>
                <w:szCs w:val="20"/>
              </w:rPr>
            </w:pPr>
            <w:r w:rsidRPr="00A256F0">
              <w:rPr>
                <w:sz w:val="20"/>
                <w:szCs w:val="20"/>
              </w:rPr>
              <w:t>II.liga</w:t>
            </w:r>
          </w:p>
        </w:tc>
        <w:tc>
          <w:tcPr>
            <w:tcW w:w="1100" w:type="dxa"/>
            <w:tcBorders>
              <w:top w:val="nil"/>
              <w:left w:val="nil"/>
              <w:bottom w:val="single" w:sz="4" w:space="0" w:color="auto"/>
              <w:right w:val="single" w:sz="4" w:space="0" w:color="auto"/>
            </w:tcBorders>
            <w:noWrap/>
            <w:vAlign w:val="bottom"/>
          </w:tcPr>
          <w:p w14:paraId="4F1AC637" w14:textId="77777777" w:rsidR="006307D3" w:rsidRPr="00A256F0" w:rsidRDefault="006307D3" w:rsidP="00D97F73">
            <w:pPr>
              <w:jc w:val="center"/>
              <w:rPr>
                <w:sz w:val="20"/>
                <w:szCs w:val="20"/>
              </w:rPr>
            </w:pPr>
            <w:r w:rsidRPr="00A256F0">
              <w:rPr>
                <w:sz w:val="20"/>
                <w:szCs w:val="20"/>
              </w:rPr>
              <w:t>11</w:t>
            </w:r>
          </w:p>
        </w:tc>
      </w:tr>
      <w:tr w:rsidR="006307D3" w:rsidRPr="00A256F0" w14:paraId="5562ED6C" w14:textId="77777777" w:rsidTr="00D97F73">
        <w:trPr>
          <w:trHeight w:val="300"/>
        </w:trPr>
        <w:tc>
          <w:tcPr>
            <w:tcW w:w="480" w:type="dxa"/>
            <w:tcBorders>
              <w:top w:val="nil"/>
              <w:left w:val="single" w:sz="4" w:space="0" w:color="auto"/>
              <w:bottom w:val="single" w:sz="4" w:space="0" w:color="auto"/>
              <w:right w:val="single" w:sz="4" w:space="0" w:color="auto"/>
            </w:tcBorders>
            <w:noWrap/>
            <w:vAlign w:val="bottom"/>
          </w:tcPr>
          <w:p w14:paraId="2DCF16D3" w14:textId="77777777" w:rsidR="006307D3" w:rsidRPr="00A256F0" w:rsidRDefault="006307D3" w:rsidP="00D97F73">
            <w:pPr>
              <w:jc w:val="center"/>
              <w:rPr>
                <w:sz w:val="20"/>
                <w:szCs w:val="20"/>
              </w:rPr>
            </w:pPr>
            <w:r w:rsidRPr="00A256F0">
              <w:rPr>
                <w:sz w:val="20"/>
                <w:szCs w:val="20"/>
              </w:rPr>
              <w:t>12</w:t>
            </w:r>
          </w:p>
        </w:tc>
        <w:tc>
          <w:tcPr>
            <w:tcW w:w="2140" w:type="dxa"/>
            <w:tcBorders>
              <w:top w:val="nil"/>
              <w:left w:val="nil"/>
              <w:bottom w:val="single" w:sz="4" w:space="0" w:color="auto"/>
              <w:right w:val="single" w:sz="4" w:space="0" w:color="auto"/>
            </w:tcBorders>
            <w:noWrap/>
            <w:vAlign w:val="bottom"/>
          </w:tcPr>
          <w:p w14:paraId="7CAB6541" w14:textId="77777777" w:rsidR="006307D3" w:rsidRPr="00A256F0" w:rsidRDefault="006307D3" w:rsidP="00D97F73">
            <w:pPr>
              <w:rPr>
                <w:sz w:val="20"/>
                <w:szCs w:val="20"/>
              </w:rPr>
            </w:pPr>
            <w:r w:rsidRPr="00A256F0">
              <w:rPr>
                <w:sz w:val="20"/>
                <w:szCs w:val="20"/>
              </w:rPr>
              <w:t>Prípravka MIX</w:t>
            </w:r>
          </w:p>
        </w:tc>
        <w:tc>
          <w:tcPr>
            <w:tcW w:w="1022" w:type="dxa"/>
            <w:tcBorders>
              <w:top w:val="nil"/>
              <w:left w:val="nil"/>
              <w:bottom w:val="single" w:sz="4" w:space="0" w:color="auto"/>
              <w:right w:val="single" w:sz="4" w:space="0" w:color="auto"/>
            </w:tcBorders>
            <w:noWrap/>
            <w:vAlign w:val="bottom"/>
          </w:tcPr>
          <w:p w14:paraId="56586F30" w14:textId="77777777" w:rsidR="006307D3" w:rsidRPr="00A256F0" w:rsidRDefault="006307D3" w:rsidP="00D97F73">
            <w:pPr>
              <w:rPr>
                <w:sz w:val="20"/>
                <w:szCs w:val="20"/>
              </w:rPr>
            </w:pPr>
            <w:r w:rsidRPr="00A256F0">
              <w:rPr>
                <w:sz w:val="20"/>
                <w:szCs w:val="20"/>
              </w:rPr>
              <w:t> nesúťažne</w:t>
            </w:r>
          </w:p>
        </w:tc>
        <w:tc>
          <w:tcPr>
            <w:tcW w:w="1100" w:type="dxa"/>
            <w:tcBorders>
              <w:top w:val="nil"/>
              <w:left w:val="nil"/>
              <w:bottom w:val="single" w:sz="4" w:space="0" w:color="auto"/>
              <w:right w:val="single" w:sz="4" w:space="0" w:color="auto"/>
            </w:tcBorders>
            <w:noWrap/>
            <w:vAlign w:val="bottom"/>
          </w:tcPr>
          <w:p w14:paraId="19AE78F4" w14:textId="77777777" w:rsidR="006307D3" w:rsidRPr="00A256F0" w:rsidRDefault="006307D3" w:rsidP="00D97F73">
            <w:pPr>
              <w:jc w:val="center"/>
              <w:rPr>
                <w:sz w:val="20"/>
                <w:szCs w:val="20"/>
              </w:rPr>
            </w:pPr>
            <w:r w:rsidRPr="00A256F0">
              <w:rPr>
                <w:sz w:val="20"/>
                <w:szCs w:val="20"/>
              </w:rPr>
              <w:t>48</w:t>
            </w:r>
          </w:p>
        </w:tc>
      </w:tr>
      <w:tr w:rsidR="006307D3" w:rsidRPr="00A256F0" w14:paraId="1232242B" w14:textId="77777777" w:rsidTr="006307D3">
        <w:trPr>
          <w:trHeight w:val="300"/>
        </w:trPr>
        <w:tc>
          <w:tcPr>
            <w:tcW w:w="480" w:type="dxa"/>
            <w:tcBorders>
              <w:top w:val="nil"/>
              <w:left w:val="single" w:sz="4" w:space="0" w:color="auto"/>
              <w:bottom w:val="single" w:sz="4" w:space="0" w:color="auto"/>
              <w:right w:val="single" w:sz="4" w:space="0" w:color="auto"/>
            </w:tcBorders>
            <w:noWrap/>
            <w:vAlign w:val="bottom"/>
          </w:tcPr>
          <w:p w14:paraId="4F3B3EB2" w14:textId="77777777" w:rsidR="006307D3" w:rsidRPr="00A256F0" w:rsidRDefault="006307D3" w:rsidP="00D97F73">
            <w:pPr>
              <w:rPr>
                <w:rFonts w:ascii="Calibri Light" w:hAnsi="Calibri Light" w:cs="Arial"/>
                <w:sz w:val="20"/>
                <w:szCs w:val="20"/>
                <w:lang w:eastAsia="sk-SK"/>
              </w:rPr>
            </w:pPr>
            <w:r w:rsidRPr="00A256F0">
              <w:rPr>
                <w:rFonts w:ascii="Calibri Light" w:hAnsi="Calibri Light" w:cs="Arial"/>
                <w:sz w:val="20"/>
                <w:szCs w:val="20"/>
                <w:lang w:eastAsia="sk-SK"/>
              </w:rPr>
              <w:t> </w:t>
            </w:r>
          </w:p>
        </w:tc>
        <w:tc>
          <w:tcPr>
            <w:tcW w:w="2140" w:type="dxa"/>
            <w:tcBorders>
              <w:top w:val="nil"/>
              <w:left w:val="nil"/>
              <w:bottom w:val="single" w:sz="4" w:space="0" w:color="auto"/>
              <w:right w:val="single" w:sz="4" w:space="0" w:color="auto"/>
            </w:tcBorders>
            <w:noWrap/>
            <w:vAlign w:val="bottom"/>
          </w:tcPr>
          <w:p w14:paraId="2EE1132C" w14:textId="77777777" w:rsidR="006307D3" w:rsidRPr="00A256F0" w:rsidRDefault="006307D3" w:rsidP="00D97F73">
            <w:pPr>
              <w:rPr>
                <w:sz w:val="20"/>
                <w:szCs w:val="20"/>
              </w:rPr>
            </w:pPr>
            <w:r w:rsidRPr="00A256F0">
              <w:rPr>
                <w:sz w:val="20"/>
                <w:szCs w:val="20"/>
              </w:rPr>
              <w:t>Spolu :</w:t>
            </w:r>
          </w:p>
        </w:tc>
        <w:tc>
          <w:tcPr>
            <w:tcW w:w="1022" w:type="dxa"/>
            <w:tcBorders>
              <w:top w:val="nil"/>
              <w:left w:val="nil"/>
              <w:bottom w:val="single" w:sz="4" w:space="0" w:color="auto"/>
              <w:right w:val="single" w:sz="4" w:space="0" w:color="auto"/>
            </w:tcBorders>
            <w:noWrap/>
            <w:vAlign w:val="bottom"/>
          </w:tcPr>
          <w:p w14:paraId="0BA95707" w14:textId="77777777" w:rsidR="006307D3" w:rsidRPr="00A256F0" w:rsidRDefault="006307D3" w:rsidP="00D97F73">
            <w:pPr>
              <w:rPr>
                <w:sz w:val="20"/>
                <w:szCs w:val="20"/>
              </w:rPr>
            </w:pPr>
            <w:r w:rsidRPr="00A256F0">
              <w:rPr>
                <w:sz w:val="20"/>
                <w:szCs w:val="20"/>
              </w:rPr>
              <w:t> </w:t>
            </w:r>
          </w:p>
        </w:tc>
        <w:tc>
          <w:tcPr>
            <w:tcW w:w="1100" w:type="dxa"/>
            <w:tcBorders>
              <w:top w:val="nil"/>
              <w:left w:val="nil"/>
              <w:bottom w:val="single" w:sz="4" w:space="0" w:color="auto"/>
              <w:right w:val="single" w:sz="4" w:space="0" w:color="auto"/>
            </w:tcBorders>
            <w:shd w:val="clear" w:color="auto" w:fill="auto"/>
            <w:noWrap/>
            <w:vAlign w:val="bottom"/>
          </w:tcPr>
          <w:p w14:paraId="7A7C6B6D" w14:textId="77777777" w:rsidR="006307D3" w:rsidRPr="006307D3" w:rsidRDefault="006307D3" w:rsidP="00D97F73">
            <w:pPr>
              <w:jc w:val="center"/>
              <w:rPr>
                <w:b/>
                <w:sz w:val="20"/>
                <w:szCs w:val="20"/>
              </w:rPr>
            </w:pPr>
            <w:r w:rsidRPr="006307D3">
              <w:rPr>
                <w:b/>
                <w:sz w:val="20"/>
                <w:szCs w:val="20"/>
              </w:rPr>
              <w:t>273</w:t>
            </w:r>
          </w:p>
        </w:tc>
      </w:tr>
    </w:tbl>
    <w:p w14:paraId="28A24AEE" w14:textId="77777777" w:rsidR="006307D3" w:rsidRPr="00A256F0" w:rsidRDefault="006307D3" w:rsidP="006307D3"/>
    <w:p w14:paraId="752166F9" w14:textId="77777777" w:rsidR="006307D3" w:rsidRPr="00A256F0" w:rsidRDefault="006307D3" w:rsidP="006307D3">
      <w:pPr>
        <w:rPr>
          <w:b/>
        </w:rPr>
      </w:pPr>
      <w:r w:rsidRPr="00A256F0">
        <w:rPr>
          <w:b/>
        </w:rPr>
        <w:t xml:space="preserve">3.4. Dosiahnuté športové výsledky vo futbale – ročník 2021/2022 </w:t>
      </w:r>
    </w:p>
    <w:p w14:paraId="1D78487C" w14:textId="77777777" w:rsidR="006307D3" w:rsidRPr="00A256F0" w:rsidRDefault="006307D3" w:rsidP="006307D3"/>
    <w:tbl>
      <w:tblPr>
        <w:tblW w:w="4858" w:type="dxa"/>
        <w:tblInd w:w="5" w:type="dxa"/>
        <w:tblCellMar>
          <w:left w:w="70" w:type="dxa"/>
          <w:right w:w="70" w:type="dxa"/>
        </w:tblCellMar>
        <w:tblLook w:val="00A0" w:firstRow="1" w:lastRow="0" w:firstColumn="1" w:lastColumn="0" w:noHBand="0" w:noVBand="0"/>
      </w:tblPr>
      <w:tblGrid>
        <w:gridCol w:w="480"/>
        <w:gridCol w:w="2140"/>
        <w:gridCol w:w="1022"/>
        <w:gridCol w:w="1278"/>
      </w:tblGrid>
      <w:tr w:rsidR="006307D3" w:rsidRPr="00A256F0" w14:paraId="1B912E87" w14:textId="77777777" w:rsidTr="00D97F73">
        <w:trPr>
          <w:trHeight w:val="510"/>
        </w:trPr>
        <w:tc>
          <w:tcPr>
            <w:tcW w:w="480" w:type="dxa"/>
            <w:tcBorders>
              <w:top w:val="single" w:sz="4" w:space="0" w:color="auto"/>
              <w:left w:val="single" w:sz="4" w:space="0" w:color="auto"/>
              <w:bottom w:val="single" w:sz="4" w:space="0" w:color="auto"/>
              <w:right w:val="single" w:sz="4" w:space="0" w:color="auto"/>
            </w:tcBorders>
            <w:vAlign w:val="bottom"/>
          </w:tcPr>
          <w:p w14:paraId="2A81716C" w14:textId="77777777" w:rsidR="006307D3" w:rsidRPr="00A256F0" w:rsidRDefault="006307D3" w:rsidP="00D97F73">
            <w:pPr>
              <w:rPr>
                <w:sz w:val="20"/>
                <w:szCs w:val="20"/>
              </w:rPr>
            </w:pPr>
            <w:r w:rsidRPr="00A256F0">
              <w:rPr>
                <w:sz w:val="20"/>
                <w:szCs w:val="20"/>
              </w:rPr>
              <w:t> </w:t>
            </w:r>
          </w:p>
        </w:tc>
        <w:tc>
          <w:tcPr>
            <w:tcW w:w="2140" w:type="dxa"/>
            <w:tcBorders>
              <w:top w:val="single" w:sz="4" w:space="0" w:color="auto"/>
              <w:left w:val="nil"/>
              <w:bottom w:val="single" w:sz="4" w:space="0" w:color="auto"/>
              <w:right w:val="single" w:sz="4" w:space="0" w:color="auto"/>
            </w:tcBorders>
            <w:vAlign w:val="bottom"/>
          </w:tcPr>
          <w:p w14:paraId="42E914CD" w14:textId="77777777" w:rsidR="006307D3" w:rsidRPr="00A256F0" w:rsidRDefault="006307D3" w:rsidP="00D97F73">
            <w:pPr>
              <w:rPr>
                <w:sz w:val="20"/>
                <w:szCs w:val="20"/>
              </w:rPr>
            </w:pPr>
            <w:r w:rsidRPr="00A256F0">
              <w:rPr>
                <w:sz w:val="20"/>
                <w:szCs w:val="20"/>
              </w:rPr>
              <w:t>Družstvá</w:t>
            </w:r>
          </w:p>
        </w:tc>
        <w:tc>
          <w:tcPr>
            <w:tcW w:w="960" w:type="dxa"/>
            <w:tcBorders>
              <w:top w:val="single" w:sz="4" w:space="0" w:color="auto"/>
              <w:left w:val="nil"/>
              <w:bottom w:val="single" w:sz="4" w:space="0" w:color="auto"/>
              <w:right w:val="single" w:sz="4" w:space="0" w:color="auto"/>
            </w:tcBorders>
            <w:vAlign w:val="bottom"/>
          </w:tcPr>
          <w:p w14:paraId="02CFCAC7" w14:textId="77777777" w:rsidR="006307D3" w:rsidRPr="00A256F0" w:rsidRDefault="006307D3" w:rsidP="00D97F73">
            <w:pPr>
              <w:rPr>
                <w:sz w:val="20"/>
                <w:szCs w:val="20"/>
              </w:rPr>
            </w:pPr>
            <w:r w:rsidRPr="00A256F0">
              <w:rPr>
                <w:sz w:val="20"/>
                <w:szCs w:val="20"/>
              </w:rPr>
              <w:t>Súťaž</w:t>
            </w:r>
          </w:p>
        </w:tc>
        <w:tc>
          <w:tcPr>
            <w:tcW w:w="1278" w:type="dxa"/>
            <w:tcBorders>
              <w:top w:val="single" w:sz="4" w:space="0" w:color="auto"/>
              <w:left w:val="nil"/>
              <w:bottom w:val="single" w:sz="4" w:space="0" w:color="auto"/>
              <w:right w:val="single" w:sz="4" w:space="0" w:color="auto"/>
            </w:tcBorders>
            <w:vAlign w:val="bottom"/>
          </w:tcPr>
          <w:p w14:paraId="78A2E0A6" w14:textId="77777777" w:rsidR="006307D3" w:rsidRPr="00A256F0" w:rsidRDefault="006307D3" w:rsidP="00D97F73">
            <w:pPr>
              <w:rPr>
                <w:sz w:val="20"/>
                <w:szCs w:val="20"/>
              </w:rPr>
            </w:pPr>
            <w:r w:rsidRPr="00A256F0">
              <w:rPr>
                <w:sz w:val="20"/>
                <w:szCs w:val="20"/>
              </w:rPr>
              <w:t>Umiestnenie</w:t>
            </w:r>
          </w:p>
        </w:tc>
      </w:tr>
      <w:tr w:rsidR="006307D3" w:rsidRPr="00A256F0" w14:paraId="7B93B217" w14:textId="77777777" w:rsidTr="00D97F73">
        <w:trPr>
          <w:trHeight w:val="255"/>
        </w:trPr>
        <w:tc>
          <w:tcPr>
            <w:tcW w:w="480" w:type="dxa"/>
            <w:tcBorders>
              <w:top w:val="nil"/>
              <w:left w:val="single" w:sz="4" w:space="0" w:color="auto"/>
              <w:bottom w:val="single" w:sz="4" w:space="0" w:color="auto"/>
              <w:right w:val="single" w:sz="4" w:space="0" w:color="auto"/>
            </w:tcBorders>
            <w:noWrap/>
            <w:vAlign w:val="bottom"/>
          </w:tcPr>
          <w:p w14:paraId="2BB2C2F1" w14:textId="77777777" w:rsidR="006307D3" w:rsidRPr="00A256F0" w:rsidRDefault="006307D3" w:rsidP="00D97F73">
            <w:pPr>
              <w:jc w:val="center"/>
              <w:rPr>
                <w:sz w:val="20"/>
                <w:szCs w:val="20"/>
              </w:rPr>
            </w:pPr>
            <w:r w:rsidRPr="00A256F0">
              <w:rPr>
                <w:sz w:val="20"/>
                <w:szCs w:val="20"/>
              </w:rPr>
              <w:t>1</w:t>
            </w:r>
          </w:p>
        </w:tc>
        <w:tc>
          <w:tcPr>
            <w:tcW w:w="2140" w:type="dxa"/>
            <w:tcBorders>
              <w:top w:val="nil"/>
              <w:left w:val="nil"/>
              <w:bottom w:val="single" w:sz="4" w:space="0" w:color="auto"/>
              <w:right w:val="single" w:sz="4" w:space="0" w:color="auto"/>
            </w:tcBorders>
            <w:noWrap/>
            <w:vAlign w:val="bottom"/>
          </w:tcPr>
          <w:p w14:paraId="03ED5F7C" w14:textId="77777777" w:rsidR="006307D3" w:rsidRPr="00A256F0" w:rsidRDefault="006307D3" w:rsidP="00D97F73">
            <w:pPr>
              <w:rPr>
                <w:sz w:val="20"/>
                <w:szCs w:val="20"/>
              </w:rPr>
            </w:pPr>
            <w:r w:rsidRPr="00A256F0">
              <w:rPr>
                <w:sz w:val="20"/>
                <w:szCs w:val="20"/>
              </w:rPr>
              <w:t>Muži</w:t>
            </w:r>
          </w:p>
        </w:tc>
        <w:tc>
          <w:tcPr>
            <w:tcW w:w="960" w:type="dxa"/>
            <w:tcBorders>
              <w:top w:val="nil"/>
              <w:left w:val="nil"/>
              <w:bottom w:val="single" w:sz="4" w:space="0" w:color="auto"/>
              <w:right w:val="single" w:sz="4" w:space="0" w:color="auto"/>
            </w:tcBorders>
            <w:noWrap/>
            <w:vAlign w:val="bottom"/>
          </w:tcPr>
          <w:p w14:paraId="4474D9E9" w14:textId="77777777" w:rsidR="006307D3" w:rsidRPr="00A256F0" w:rsidRDefault="006307D3" w:rsidP="00D97F73">
            <w:pPr>
              <w:rPr>
                <w:sz w:val="20"/>
                <w:szCs w:val="20"/>
              </w:rPr>
            </w:pPr>
            <w:r w:rsidRPr="00A256F0">
              <w:rPr>
                <w:sz w:val="20"/>
                <w:szCs w:val="20"/>
              </w:rPr>
              <w:t>III.liga</w:t>
            </w:r>
          </w:p>
        </w:tc>
        <w:tc>
          <w:tcPr>
            <w:tcW w:w="1278" w:type="dxa"/>
            <w:tcBorders>
              <w:top w:val="nil"/>
              <w:left w:val="nil"/>
              <w:bottom w:val="single" w:sz="4" w:space="0" w:color="auto"/>
              <w:right w:val="single" w:sz="4" w:space="0" w:color="auto"/>
            </w:tcBorders>
            <w:noWrap/>
            <w:vAlign w:val="bottom"/>
          </w:tcPr>
          <w:p w14:paraId="51D88C85" w14:textId="77777777" w:rsidR="006307D3" w:rsidRPr="00A256F0" w:rsidRDefault="006307D3" w:rsidP="00D97F73">
            <w:pPr>
              <w:jc w:val="center"/>
              <w:rPr>
                <w:sz w:val="20"/>
                <w:szCs w:val="20"/>
              </w:rPr>
            </w:pPr>
            <w:r w:rsidRPr="00A256F0">
              <w:rPr>
                <w:sz w:val="20"/>
                <w:szCs w:val="20"/>
              </w:rPr>
              <w:t>1.miesto</w:t>
            </w:r>
          </w:p>
        </w:tc>
      </w:tr>
      <w:tr w:rsidR="006307D3" w:rsidRPr="00A256F0" w14:paraId="755B5486" w14:textId="77777777" w:rsidTr="00D97F73">
        <w:trPr>
          <w:trHeight w:val="300"/>
        </w:trPr>
        <w:tc>
          <w:tcPr>
            <w:tcW w:w="480" w:type="dxa"/>
            <w:tcBorders>
              <w:top w:val="nil"/>
              <w:left w:val="single" w:sz="4" w:space="0" w:color="auto"/>
              <w:bottom w:val="single" w:sz="4" w:space="0" w:color="auto"/>
              <w:right w:val="single" w:sz="4" w:space="0" w:color="auto"/>
            </w:tcBorders>
            <w:noWrap/>
            <w:vAlign w:val="bottom"/>
          </w:tcPr>
          <w:p w14:paraId="6C240C25" w14:textId="77777777" w:rsidR="006307D3" w:rsidRPr="00A256F0" w:rsidRDefault="006307D3" w:rsidP="00D97F73">
            <w:pPr>
              <w:jc w:val="center"/>
              <w:rPr>
                <w:sz w:val="20"/>
                <w:szCs w:val="20"/>
              </w:rPr>
            </w:pPr>
            <w:r w:rsidRPr="00A256F0">
              <w:rPr>
                <w:sz w:val="20"/>
                <w:szCs w:val="20"/>
              </w:rPr>
              <w:t>2</w:t>
            </w:r>
          </w:p>
        </w:tc>
        <w:tc>
          <w:tcPr>
            <w:tcW w:w="2140" w:type="dxa"/>
            <w:tcBorders>
              <w:top w:val="nil"/>
              <w:left w:val="nil"/>
              <w:bottom w:val="single" w:sz="4" w:space="0" w:color="auto"/>
              <w:right w:val="single" w:sz="4" w:space="0" w:color="auto"/>
            </w:tcBorders>
            <w:noWrap/>
            <w:vAlign w:val="bottom"/>
          </w:tcPr>
          <w:p w14:paraId="3DF2E7F2" w14:textId="77777777" w:rsidR="006307D3" w:rsidRPr="00A256F0" w:rsidRDefault="006307D3" w:rsidP="00D97F73">
            <w:pPr>
              <w:rPr>
                <w:sz w:val="20"/>
                <w:szCs w:val="20"/>
              </w:rPr>
            </w:pPr>
            <w:r w:rsidRPr="00A256F0">
              <w:rPr>
                <w:sz w:val="20"/>
                <w:szCs w:val="20"/>
              </w:rPr>
              <w:t>Starší dorast</w:t>
            </w:r>
          </w:p>
        </w:tc>
        <w:tc>
          <w:tcPr>
            <w:tcW w:w="960" w:type="dxa"/>
            <w:tcBorders>
              <w:top w:val="nil"/>
              <w:left w:val="nil"/>
              <w:bottom w:val="single" w:sz="4" w:space="0" w:color="auto"/>
              <w:right w:val="single" w:sz="4" w:space="0" w:color="auto"/>
            </w:tcBorders>
            <w:noWrap/>
            <w:vAlign w:val="bottom"/>
          </w:tcPr>
          <w:p w14:paraId="2AB8F62C" w14:textId="77777777" w:rsidR="006307D3" w:rsidRPr="00A256F0" w:rsidRDefault="006307D3" w:rsidP="00D97F73">
            <w:pPr>
              <w:rPr>
                <w:sz w:val="20"/>
                <w:szCs w:val="20"/>
              </w:rPr>
            </w:pPr>
            <w:r w:rsidRPr="00A256F0">
              <w:rPr>
                <w:sz w:val="20"/>
                <w:szCs w:val="20"/>
              </w:rPr>
              <w:t>III.liga</w:t>
            </w:r>
          </w:p>
        </w:tc>
        <w:tc>
          <w:tcPr>
            <w:tcW w:w="1278" w:type="dxa"/>
            <w:tcBorders>
              <w:top w:val="nil"/>
              <w:left w:val="nil"/>
              <w:bottom w:val="single" w:sz="4" w:space="0" w:color="auto"/>
              <w:right w:val="single" w:sz="4" w:space="0" w:color="auto"/>
            </w:tcBorders>
            <w:noWrap/>
            <w:vAlign w:val="bottom"/>
          </w:tcPr>
          <w:p w14:paraId="14C8C5DC" w14:textId="77777777" w:rsidR="006307D3" w:rsidRPr="00A256F0" w:rsidRDefault="006307D3" w:rsidP="00D97F73">
            <w:pPr>
              <w:jc w:val="center"/>
              <w:rPr>
                <w:sz w:val="20"/>
                <w:szCs w:val="20"/>
              </w:rPr>
            </w:pPr>
            <w:r w:rsidRPr="00A256F0">
              <w:rPr>
                <w:sz w:val="20"/>
                <w:szCs w:val="20"/>
              </w:rPr>
              <w:t>2.miesto</w:t>
            </w:r>
          </w:p>
        </w:tc>
      </w:tr>
      <w:tr w:rsidR="006307D3" w:rsidRPr="00A256F0" w14:paraId="0721EF50" w14:textId="77777777" w:rsidTr="00D97F73">
        <w:trPr>
          <w:trHeight w:val="300"/>
        </w:trPr>
        <w:tc>
          <w:tcPr>
            <w:tcW w:w="480" w:type="dxa"/>
            <w:tcBorders>
              <w:top w:val="nil"/>
              <w:left w:val="single" w:sz="4" w:space="0" w:color="auto"/>
              <w:bottom w:val="single" w:sz="4" w:space="0" w:color="auto"/>
              <w:right w:val="single" w:sz="4" w:space="0" w:color="auto"/>
            </w:tcBorders>
            <w:noWrap/>
            <w:vAlign w:val="bottom"/>
          </w:tcPr>
          <w:p w14:paraId="4BC67D15" w14:textId="77777777" w:rsidR="006307D3" w:rsidRPr="00A256F0" w:rsidRDefault="006307D3" w:rsidP="00D97F73">
            <w:pPr>
              <w:jc w:val="center"/>
              <w:rPr>
                <w:sz w:val="20"/>
                <w:szCs w:val="20"/>
              </w:rPr>
            </w:pPr>
            <w:r w:rsidRPr="00A256F0">
              <w:rPr>
                <w:sz w:val="20"/>
                <w:szCs w:val="20"/>
              </w:rPr>
              <w:t>3</w:t>
            </w:r>
          </w:p>
        </w:tc>
        <w:tc>
          <w:tcPr>
            <w:tcW w:w="2140" w:type="dxa"/>
            <w:tcBorders>
              <w:top w:val="nil"/>
              <w:left w:val="nil"/>
              <w:bottom w:val="single" w:sz="4" w:space="0" w:color="auto"/>
              <w:right w:val="single" w:sz="4" w:space="0" w:color="auto"/>
            </w:tcBorders>
            <w:noWrap/>
            <w:vAlign w:val="bottom"/>
          </w:tcPr>
          <w:p w14:paraId="18B977C2" w14:textId="77777777" w:rsidR="006307D3" w:rsidRPr="00A256F0" w:rsidRDefault="006307D3" w:rsidP="00D97F73">
            <w:pPr>
              <w:rPr>
                <w:sz w:val="20"/>
                <w:szCs w:val="20"/>
              </w:rPr>
            </w:pPr>
            <w:r w:rsidRPr="00A256F0">
              <w:rPr>
                <w:sz w:val="20"/>
                <w:szCs w:val="20"/>
              </w:rPr>
              <w:t>Mladší dorast</w:t>
            </w:r>
          </w:p>
        </w:tc>
        <w:tc>
          <w:tcPr>
            <w:tcW w:w="960" w:type="dxa"/>
            <w:tcBorders>
              <w:top w:val="nil"/>
              <w:left w:val="nil"/>
              <w:bottom w:val="single" w:sz="4" w:space="0" w:color="auto"/>
              <w:right w:val="single" w:sz="4" w:space="0" w:color="auto"/>
            </w:tcBorders>
            <w:noWrap/>
            <w:vAlign w:val="bottom"/>
          </w:tcPr>
          <w:p w14:paraId="1E33FAE3" w14:textId="77777777" w:rsidR="006307D3" w:rsidRPr="00A256F0" w:rsidRDefault="006307D3" w:rsidP="00D97F73">
            <w:pPr>
              <w:rPr>
                <w:sz w:val="20"/>
                <w:szCs w:val="20"/>
              </w:rPr>
            </w:pPr>
            <w:r w:rsidRPr="00A256F0">
              <w:rPr>
                <w:sz w:val="20"/>
                <w:szCs w:val="20"/>
              </w:rPr>
              <w:t>III.liga</w:t>
            </w:r>
          </w:p>
        </w:tc>
        <w:tc>
          <w:tcPr>
            <w:tcW w:w="1278" w:type="dxa"/>
            <w:tcBorders>
              <w:top w:val="nil"/>
              <w:left w:val="nil"/>
              <w:bottom w:val="single" w:sz="4" w:space="0" w:color="auto"/>
              <w:right w:val="single" w:sz="4" w:space="0" w:color="auto"/>
            </w:tcBorders>
            <w:noWrap/>
            <w:vAlign w:val="bottom"/>
          </w:tcPr>
          <w:p w14:paraId="4B2C8CCA" w14:textId="77777777" w:rsidR="006307D3" w:rsidRPr="00A256F0" w:rsidRDefault="006307D3" w:rsidP="00D97F73">
            <w:pPr>
              <w:jc w:val="center"/>
              <w:rPr>
                <w:sz w:val="20"/>
                <w:szCs w:val="20"/>
              </w:rPr>
            </w:pPr>
            <w:r w:rsidRPr="00A256F0">
              <w:rPr>
                <w:sz w:val="20"/>
                <w:szCs w:val="20"/>
              </w:rPr>
              <w:t>4.miesto</w:t>
            </w:r>
          </w:p>
        </w:tc>
      </w:tr>
      <w:tr w:rsidR="006307D3" w:rsidRPr="00A256F0" w14:paraId="2E89D6A7" w14:textId="77777777" w:rsidTr="00D97F73">
        <w:trPr>
          <w:trHeight w:val="300"/>
        </w:trPr>
        <w:tc>
          <w:tcPr>
            <w:tcW w:w="480" w:type="dxa"/>
            <w:tcBorders>
              <w:top w:val="nil"/>
              <w:left w:val="single" w:sz="4" w:space="0" w:color="auto"/>
              <w:bottom w:val="single" w:sz="4" w:space="0" w:color="auto"/>
              <w:right w:val="single" w:sz="4" w:space="0" w:color="auto"/>
            </w:tcBorders>
            <w:noWrap/>
            <w:vAlign w:val="bottom"/>
          </w:tcPr>
          <w:p w14:paraId="3BE67FF1" w14:textId="77777777" w:rsidR="006307D3" w:rsidRPr="00A256F0" w:rsidRDefault="006307D3" w:rsidP="00D97F73">
            <w:pPr>
              <w:jc w:val="center"/>
              <w:rPr>
                <w:sz w:val="20"/>
                <w:szCs w:val="20"/>
              </w:rPr>
            </w:pPr>
            <w:r w:rsidRPr="00A256F0">
              <w:rPr>
                <w:sz w:val="20"/>
                <w:szCs w:val="20"/>
              </w:rPr>
              <w:t>4</w:t>
            </w:r>
          </w:p>
        </w:tc>
        <w:tc>
          <w:tcPr>
            <w:tcW w:w="2140" w:type="dxa"/>
            <w:tcBorders>
              <w:top w:val="nil"/>
              <w:left w:val="nil"/>
              <w:bottom w:val="single" w:sz="4" w:space="0" w:color="auto"/>
              <w:right w:val="single" w:sz="4" w:space="0" w:color="auto"/>
            </w:tcBorders>
            <w:noWrap/>
            <w:vAlign w:val="bottom"/>
          </w:tcPr>
          <w:p w14:paraId="14C71D04" w14:textId="77777777" w:rsidR="006307D3" w:rsidRPr="00A256F0" w:rsidRDefault="006307D3" w:rsidP="00D97F73">
            <w:pPr>
              <w:rPr>
                <w:sz w:val="20"/>
                <w:szCs w:val="20"/>
              </w:rPr>
            </w:pPr>
            <w:r w:rsidRPr="00A256F0">
              <w:rPr>
                <w:sz w:val="20"/>
                <w:szCs w:val="20"/>
              </w:rPr>
              <w:t>Starší žiaci</w:t>
            </w:r>
          </w:p>
        </w:tc>
        <w:tc>
          <w:tcPr>
            <w:tcW w:w="960" w:type="dxa"/>
            <w:tcBorders>
              <w:top w:val="nil"/>
              <w:left w:val="nil"/>
              <w:bottom w:val="single" w:sz="4" w:space="0" w:color="auto"/>
              <w:right w:val="single" w:sz="4" w:space="0" w:color="auto"/>
            </w:tcBorders>
            <w:noWrap/>
            <w:vAlign w:val="bottom"/>
          </w:tcPr>
          <w:p w14:paraId="35B0DB79" w14:textId="77777777" w:rsidR="006307D3" w:rsidRPr="00A256F0" w:rsidRDefault="006307D3" w:rsidP="00D97F73">
            <w:pPr>
              <w:rPr>
                <w:sz w:val="20"/>
                <w:szCs w:val="20"/>
              </w:rPr>
            </w:pPr>
            <w:r w:rsidRPr="00A256F0">
              <w:rPr>
                <w:sz w:val="20"/>
                <w:szCs w:val="20"/>
              </w:rPr>
              <w:t>II.liga</w:t>
            </w:r>
          </w:p>
        </w:tc>
        <w:tc>
          <w:tcPr>
            <w:tcW w:w="1278" w:type="dxa"/>
            <w:tcBorders>
              <w:top w:val="nil"/>
              <w:left w:val="nil"/>
              <w:bottom w:val="single" w:sz="4" w:space="0" w:color="auto"/>
              <w:right w:val="single" w:sz="4" w:space="0" w:color="auto"/>
            </w:tcBorders>
            <w:noWrap/>
            <w:vAlign w:val="bottom"/>
          </w:tcPr>
          <w:p w14:paraId="5CE09390" w14:textId="77777777" w:rsidR="006307D3" w:rsidRPr="00A256F0" w:rsidRDefault="006307D3" w:rsidP="00D97F73">
            <w:pPr>
              <w:jc w:val="center"/>
              <w:rPr>
                <w:sz w:val="20"/>
                <w:szCs w:val="20"/>
              </w:rPr>
            </w:pPr>
            <w:r w:rsidRPr="00A256F0">
              <w:rPr>
                <w:sz w:val="20"/>
                <w:szCs w:val="20"/>
              </w:rPr>
              <w:t>16.miesto</w:t>
            </w:r>
          </w:p>
        </w:tc>
      </w:tr>
      <w:tr w:rsidR="006307D3" w:rsidRPr="00A256F0" w14:paraId="09449222" w14:textId="77777777" w:rsidTr="00D97F73">
        <w:trPr>
          <w:trHeight w:val="300"/>
        </w:trPr>
        <w:tc>
          <w:tcPr>
            <w:tcW w:w="480" w:type="dxa"/>
            <w:tcBorders>
              <w:top w:val="nil"/>
              <w:left w:val="single" w:sz="4" w:space="0" w:color="auto"/>
              <w:bottom w:val="single" w:sz="4" w:space="0" w:color="auto"/>
              <w:right w:val="single" w:sz="4" w:space="0" w:color="auto"/>
            </w:tcBorders>
            <w:noWrap/>
            <w:vAlign w:val="bottom"/>
          </w:tcPr>
          <w:p w14:paraId="78FC8840" w14:textId="77777777" w:rsidR="006307D3" w:rsidRPr="00A256F0" w:rsidRDefault="006307D3" w:rsidP="00D97F73">
            <w:pPr>
              <w:jc w:val="center"/>
              <w:rPr>
                <w:sz w:val="20"/>
                <w:szCs w:val="20"/>
              </w:rPr>
            </w:pPr>
            <w:r w:rsidRPr="00A256F0">
              <w:rPr>
                <w:sz w:val="20"/>
                <w:szCs w:val="20"/>
              </w:rPr>
              <w:t>5</w:t>
            </w:r>
          </w:p>
        </w:tc>
        <w:tc>
          <w:tcPr>
            <w:tcW w:w="2140" w:type="dxa"/>
            <w:tcBorders>
              <w:top w:val="nil"/>
              <w:left w:val="nil"/>
              <w:bottom w:val="single" w:sz="4" w:space="0" w:color="auto"/>
              <w:right w:val="single" w:sz="4" w:space="0" w:color="auto"/>
            </w:tcBorders>
            <w:noWrap/>
            <w:vAlign w:val="bottom"/>
          </w:tcPr>
          <w:p w14:paraId="0B03F950" w14:textId="77777777" w:rsidR="006307D3" w:rsidRPr="00A256F0" w:rsidRDefault="006307D3" w:rsidP="00D97F73">
            <w:pPr>
              <w:rPr>
                <w:sz w:val="20"/>
                <w:szCs w:val="20"/>
              </w:rPr>
            </w:pPr>
            <w:r w:rsidRPr="00A256F0">
              <w:rPr>
                <w:sz w:val="20"/>
                <w:szCs w:val="20"/>
              </w:rPr>
              <w:t>Mladší žiaci</w:t>
            </w:r>
          </w:p>
        </w:tc>
        <w:tc>
          <w:tcPr>
            <w:tcW w:w="960" w:type="dxa"/>
            <w:tcBorders>
              <w:top w:val="nil"/>
              <w:left w:val="nil"/>
              <w:bottom w:val="single" w:sz="4" w:space="0" w:color="auto"/>
              <w:right w:val="single" w:sz="4" w:space="0" w:color="auto"/>
            </w:tcBorders>
            <w:noWrap/>
            <w:vAlign w:val="bottom"/>
          </w:tcPr>
          <w:p w14:paraId="3280217E" w14:textId="77777777" w:rsidR="006307D3" w:rsidRPr="00A256F0" w:rsidRDefault="006307D3" w:rsidP="00D97F73">
            <w:pPr>
              <w:rPr>
                <w:sz w:val="20"/>
                <w:szCs w:val="20"/>
              </w:rPr>
            </w:pPr>
            <w:r w:rsidRPr="00A256F0">
              <w:rPr>
                <w:sz w:val="20"/>
                <w:szCs w:val="20"/>
              </w:rPr>
              <w:t>II.liga</w:t>
            </w:r>
          </w:p>
        </w:tc>
        <w:tc>
          <w:tcPr>
            <w:tcW w:w="1278" w:type="dxa"/>
            <w:tcBorders>
              <w:top w:val="nil"/>
              <w:left w:val="nil"/>
              <w:bottom w:val="single" w:sz="4" w:space="0" w:color="auto"/>
              <w:right w:val="single" w:sz="4" w:space="0" w:color="auto"/>
            </w:tcBorders>
            <w:noWrap/>
            <w:vAlign w:val="bottom"/>
          </w:tcPr>
          <w:p w14:paraId="7891B7C9" w14:textId="77777777" w:rsidR="006307D3" w:rsidRPr="00A256F0" w:rsidRDefault="006307D3" w:rsidP="00D97F73">
            <w:pPr>
              <w:jc w:val="center"/>
              <w:rPr>
                <w:sz w:val="20"/>
                <w:szCs w:val="20"/>
              </w:rPr>
            </w:pPr>
            <w:r w:rsidRPr="00A256F0">
              <w:rPr>
                <w:sz w:val="20"/>
                <w:szCs w:val="20"/>
              </w:rPr>
              <w:t>6.miesto</w:t>
            </w:r>
          </w:p>
        </w:tc>
      </w:tr>
      <w:tr w:rsidR="006307D3" w:rsidRPr="00A256F0" w14:paraId="1A5B3540" w14:textId="77777777" w:rsidTr="00D97F73">
        <w:trPr>
          <w:trHeight w:val="300"/>
        </w:trPr>
        <w:tc>
          <w:tcPr>
            <w:tcW w:w="480" w:type="dxa"/>
            <w:tcBorders>
              <w:top w:val="nil"/>
              <w:left w:val="single" w:sz="4" w:space="0" w:color="auto"/>
              <w:bottom w:val="single" w:sz="4" w:space="0" w:color="auto"/>
              <w:right w:val="single" w:sz="4" w:space="0" w:color="auto"/>
            </w:tcBorders>
            <w:noWrap/>
            <w:vAlign w:val="bottom"/>
          </w:tcPr>
          <w:p w14:paraId="26A6DC6C" w14:textId="77777777" w:rsidR="006307D3" w:rsidRPr="00A256F0" w:rsidRDefault="006307D3" w:rsidP="00D97F73">
            <w:pPr>
              <w:jc w:val="center"/>
              <w:rPr>
                <w:sz w:val="20"/>
                <w:szCs w:val="20"/>
              </w:rPr>
            </w:pPr>
            <w:r w:rsidRPr="00A256F0">
              <w:rPr>
                <w:sz w:val="20"/>
                <w:szCs w:val="20"/>
              </w:rPr>
              <w:t>6</w:t>
            </w:r>
          </w:p>
        </w:tc>
        <w:tc>
          <w:tcPr>
            <w:tcW w:w="2140" w:type="dxa"/>
            <w:tcBorders>
              <w:top w:val="nil"/>
              <w:left w:val="nil"/>
              <w:bottom w:val="single" w:sz="4" w:space="0" w:color="auto"/>
              <w:right w:val="single" w:sz="4" w:space="0" w:color="auto"/>
            </w:tcBorders>
            <w:noWrap/>
            <w:vAlign w:val="bottom"/>
          </w:tcPr>
          <w:p w14:paraId="6A62EC4E" w14:textId="77777777" w:rsidR="006307D3" w:rsidRPr="00A256F0" w:rsidRDefault="006307D3" w:rsidP="00D97F73">
            <w:pPr>
              <w:rPr>
                <w:sz w:val="20"/>
                <w:szCs w:val="20"/>
              </w:rPr>
            </w:pPr>
            <w:r w:rsidRPr="00A256F0">
              <w:rPr>
                <w:sz w:val="20"/>
                <w:szCs w:val="20"/>
              </w:rPr>
              <w:t>Prípravka ZsFZ U9</w:t>
            </w:r>
          </w:p>
        </w:tc>
        <w:tc>
          <w:tcPr>
            <w:tcW w:w="960" w:type="dxa"/>
            <w:tcBorders>
              <w:top w:val="nil"/>
              <w:left w:val="nil"/>
              <w:bottom w:val="single" w:sz="4" w:space="0" w:color="auto"/>
              <w:right w:val="single" w:sz="4" w:space="0" w:color="auto"/>
            </w:tcBorders>
            <w:noWrap/>
            <w:vAlign w:val="bottom"/>
          </w:tcPr>
          <w:p w14:paraId="70105AB4" w14:textId="77777777" w:rsidR="006307D3" w:rsidRPr="00A256F0" w:rsidRDefault="006307D3" w:rsidP="00D97F73">
            <w:pPr>
              <w:rPr>
                <w:sz w:val="20"/>
                <w:szCs w:val="20"/>
              </w:rPr>
            </w:pPr>
            <w:r w:rsidRPr="00A256F0">
              <w:rPr>
                <w:sz w:val="20"/>
                <w:szCs w:val="20"/>
              </w:rPr>
              <w:t>II.liga</w:t>
            </w:r>
          </w:p>
        </w:tc>
        <w:tc>
          <w:tcPr>
            <w:tcW w:w="1278" w:type="dxa"/>
            <w:tcBorders>
              <w:top w:val="nil"/>
              <w:left w:val="nil"/>
              <w:bottom w:val="single" w:sz="4" w:space="0" w:color="auto"/>
              <w:right w:val="single" w:sz="4" w:space="0" w:color="auto"/>
            </w:tcBorders>
            <w:noWrap/>
            <w:vAlign w:val="bottom"/>
          </w:tcPr>
          <w:p w14:paraId="3E749A96" w14:textId="77777777" w:rsidR="006307D3" w:rsidRPr="00A256F0" w:rsidRDefault="006307D3" w:rsidP="00D97F73">
            <w:pPr>
              <w:jc w:val="center"/>
              <w:rPr>
                <w:sz w:val="20"/>
                <w:szCs w:val="20"/>
              </w:rPr>
            </w:pPr>
            <w:r w:rsidRPr="00A256F0">
              <w:rPr>
                <w:sz w:val="20"/>
                <w:szCs w:val="20"/>
              </w:rPr>
              <w:t>12.miesto</w:t>
            </w:r>
          </w:p>
        </w:tc>
      </w:tr>
      <w:tr w:rsidR="006307D3" w:rsidRPr="00A256F0" w14:paraId="3334E707" w14:textId="77777777" w:rsidTr="00D97F73">
        <w:trPr>
          <w:trHeight w:val="300"/>
        </w:trPr>
        <w:tc>
          <w:tcPr>
            <w:tcW w:w="480" w:type="dxa"/>
            <w:tcBorders>
              <w:top w:val="nil"/>
              <w:left w:val="single" w:sz="4" w:space="0" w:color="auto"/>
              <w:bottom w:val="single" w:sz="4" w:space="0" w:color="auto"/>
              <w:right w:val="single" w:sz="4" w:space="0" w:color="auto"/>
            </w:tcBorders>
            <w:noWrap/>
            <w:vAlign w:val="bottom"/>
          </w:tcPr>
          <w:p w14:paraId="38169A0A" w14:textId="77777777" w:rsidR="006307D3" w:rsidRPr="00A256F0" w:rsidRDefault="006307D3" w:rsidP="00D97F73">
            <w:pPr>
              <w:jc w:val="center"/>
              <w:rPr>
                <w:sz w:val="20"/>
                <w:szCs w:val="20"/>
              </w:rPr>
            </w:pPr>
            <w:r w:rsidRPr="00A256F0">
              <w:rPr>
                <w:sz w:val="20"/>
                <w:szCs w:val="20"/>
              </w:rPr>
              <w:t>7</w:t>
            </w:r>
          </w:p>
        </w:tc>
        <w:tc>
          <w:tcPr>
            <w:tcW w:w="2140" w:type="dxa"/>
            <w:tcBorders>
              <w:top w:val="nil"/>
              <w:left w:val="nil"/>
              <w:bottom w:val="single" w:sz="4" w:space="0" w:color="auto"/>
              <w:right w:val="single" w:sz="4" w:space="0" w:color="auto"/>
            </w:tcBorders>
            <w:noWrap/>
            <w:vAlign w:val="bottom"/>
          </w:tcPr>
          <w:p w14:paraId="5620378A" w14:textId="77777777" w:rsidR="006307D3" w:rsidRPr="00A256F0" w:rsidRDefault="006307D3" w:rsidP="00D97F73">
            <w:pPr>
              <w:rPr>
                <w:sz w:val="20"/>
                <w:szCs w:val="20"/>
              </w:rPr>
            </w:pPr>
            <w:r w:rsidRPr="00A256F0">
              <w:rPr>
                <w:sz w:val="20"/>
                <w:szCs w:val="20"/>
              </w:rPr>
              <w:t>Prípravka ZsFZ U10</w:t>
            </w:r>
          </w:p>
        </w:tc>
        <w:tc>
          <w:tcPr>
            <w:tcW w:w="960" w:type="dxa"/>
            <w:tcBorders>
              <w:top w:val="nil"/>
              <w:left w:val="nil"/>
              <w:bottom w:val="single" w:sz="4" w:space="0" w:color="auto"/>
              <w:right w:val="single" w:sz="4" w:space="0" w:color="auto"/>
            </w:tcBorders>
            <w:noWrap/>
            <w:vAlign w:val="bottom"/>
          </w:tcPr>
          <w:p w14:paraId="2CFF9508" w14:textId="77777777" w:rsidR="006307D3" w:rsidRPr="00A256F0" w:rsidRDefault="006307D3" w:rsidP="00D97F73">
            <w:pPr>
              <w:rPr>
                <w:sz w:val="20"/>
                <w:szCs w:val="20"/>
              </w:rPr>
            </w:pPr>
            <w:r w:rsidRPr="00A256F0">
              <w:rPr>
                <w:sz w:val="20"/>
                <w:szCs w:val="20"/>
              </w:rPr>
              <w:t>II.liga</w:t>
            </w:r>
          </w:p>
        </w:tc>
        <w:tc>
          <w:tcPr>
            <w:tcW w:w="1278" w:type="dxa"/>
            <w:tcBorders>
              <w:top w:val="nil"/>
              <w:left w:val="nil"/>
              <w:bottom w:val="single" w:sz="4" w:space="0" w:color="auto"/>
              <w:right w:val="single" w:sz="4" w:space="0" w:color="auto"/>
            </w:tcBorders>
            <w:noWrap/>
            <w:vAlign w:val="bottom"/>
          </w:tcPr>
          <w:p w14:paraId="64051CF6" w14:textId="77777777" w:rsidR="006307D3" w:rsidRPr="00A256F0" w:rsidRDefault="006307D3" w:rsidP="00D97F73">
            <w:pPr>
              <w:jc w:val="center"/>
              <w:rPr>
                <w:sz w:val="20"/>
                <w:szCs w:val="20"/>
              </w:rPr>
            </w:pPr>
            <w:r w:rsidRPr="00A256F0">
              <w:rPr>
                <w:sz w:val="20"/>
                <w:szCs w:val="20"/>
              </w:rPr>
              <w:t>2.miesto</w:t>
            </w:r>
          </w:p>
        </w:tc>
      </w:tr>
      <w:tr w:rsidR="006307D3" w:rsidRPr="00A256F0" w14:paraId="6B928D4C" w14:textId="77777777" w:rsidTr="00D97F73">
        <w:trPr>
          <w:trHeight w:val="300"/>
        </w:trPr>
        <w:tc>
          <w:tcPr>
            <w:tcW w:w="480" w:type="dxa"/>
            <w:tcBorders>
              <w:top w:val="nil"/>
              <w:left w:val="single" w:sz="4" w:space="0" w:color="auto"/>
              <w:bottom w:val="single" w:sz="4" w:space="0" w:color="auto"/>
              <w:right w:val="single" w:sz="4" w:space="0" w:color="auto"/>
            </w:tcBorders>
            <w:noWrap/>
            <w:vAlign w:val="bottom"/>
          </w:tcPr>
          <w:p w14:paraId="0F8FD355" w14:textId="77777777" w:rsidR="006307D3" w:rsidRPr="00A256F0" w:rsidRDefault="006307D3" w:rsidP="00D97F73">
            <w:pPr>
              <w:jc w:val="center"/>
              <w:rPr>
                <w:sz w:val="20"/>
                <w:szCs w:val="20"/>
              </w:rPr>
            </w:pPr>
            <w:r w:rsidRPr="00A256F0">
              <w:rPr>
                <w:sz w:val="20"/>
                <w:szCs w:val="20"/>
              </w:rPr>
              <w:t>8</w:t>
            </w:r>
          </w:p>
        </w:tc>
        <w:tc>
          <w:tcPr>
            <w:tcW w:w="2140" w:type="dxa"/>
            <w:tcBorders>
              <w:top w:val="nil"/>
              <w:left w:val="nil"/>
              <w:bottom w:val="single" w:sz="4" w:space="0" w:color="auto"/>
              <w:right w:val="single" w:sz="4" w:space="0" w:color="auto"/>
            </w:tcBorders>
            <w:noWrap/>
            <w:vAlign w:val="bottom"/>
          </w:tcPr>
          <w:p w14:paraId="1BAB2AEA" w14:textId="77777777" w:rsidR="006307D3" w:rsidRPr="00A256F0" w:rsidRDefault="006307D3" w:rsidP="00D97F73">
            <w:pPr>
              <w:rPr>
                <w:sz w:val="20"/>
                <w:szCs w:val="20"/>
              </w:rPr>
            </w:pPr>
            <w:r w:rsidRPr="00A256F0">
              <w:rPr>
                <w:sz w:val="20"/>
                <w:szCs w:val="20"/>
              </w:rPr>
              <w:t>Prípravka ZsFZ U11</w:t>
            </w:r>
          </w:p>
        </w:tc>
        <w:tc>
          <w:tcPr>
            <w:tcW w:w="960" w:type="dxa"/>
            <w:tcBorders>
              <w:top w:val="nil"/>
              <w:left w:val="nil"/>
              <w:bottom w:val="single" w:sz="4" w:space="0" w:color="auto"/>
              <w:right w:val="single" w:sz="4" w:space="0" w:color="auto"/>
            </w:tcBorders>
            <w:noWrap/>
            <w:vAlign w:val="bottom"/>
          </w:tcPr>
          <w:p w14:paraId="109A0DFB" w14:textId="77777777" w:rsidR="006307D3" w:rsidRPr="00A256F0" w:rsidRDefault="006307D3" w:rsidP="00D97F73">
            <w:pPr>
              <w:rPr>
                <w:sz w:val="20"/>
                <w:szCs w:val="20"/>
              </w:rPr>
            </w:pPr>
            <w:r w:rsidRPr="00A256F0">
              <w:rPr>
                <w:sz w:val="20"/>
                <w:szCs w:val="20"/>
              </w:rPr>
              <w:t>II.liga</w:t>
            </w:r>
          </w:p>
        </w:tc>
        <w:tc>
          <w:tcPr>
            <w:tcW w:w="1278" w:type="dxa"/>
            <w:tcBorders>
              <w:top w:val="nil"/>
              <w:left w:val="nil"/>
              <w:bottom w:val="single" w:sz="4" w:space="0" w:color="auto"/>
              <w:right w:val="single" w:sz="4" w:space="0" w:color="auto"/>
            </w:tcBorders>
            <w:noWrap/>
            <w:vAlign w:val="bottom"/>
          </w:tcPr>
          <w:p w14:paraId="011707CA" w14:textId="77777777" w:rsidR="006307D3" w:rsidRPr="00A256F0" w:rsidRDefault="006307D3" w:rsidP="00D97F73">
            <w:pPr>
              <w:jc w:val="center"/>
              <w:rPr>
                <w:sz w:val="20"/>
                <w:szCs w:val="20"/>
              </w:rPr>
            </w:pPr>
            <w:r w:rsidRPr="00A256F0">
              <w:rPr>
                <w:sz w:val="20"/>
                <w:szCs w:val="20"/>
              </w:rPr>
              <w:t>3.miesto</w:t>
            </w:r>
          </w:p>
        </w:tc>
      </w:tr>
      <w:tr w:rsidR="006307D3" w:rsidRPr="00A256F0" w14:paraId="14E40EE1" w14:textId="77777777" w:rsidTr="00D97F73">
        <w:trPr>
          <w:trHeight w:val="300"/>
        </w:trPr>
        <w:tc>
          <w:tcPr>
            <w:tcW w:w="480" w:type="dxa"/>
            <w:tcBorders>
              <w:top w:val="nil"/>
              <w:left w:val="single" w:sz="4" w:space="0" w:color="auto"/>
              <w:bottom w:val="single" w:sz="4" w:space="0" w:color="auto"/>
              <w:right w:val="single" w:sz="4" w:space="0" w:color="auto"/>
            </w:tcBorders>
            <w:noWrap/>
            <w:vAlign w:val="bottom"/>
          </w:tcPr>
          <w:p w14:paraId="7043904C" w14:textId="77777777" w:rsidR="006307D3" w:rsidRPr="00A256F0" w:rsidRDefault="006307D3" w:rsidP="00D97F73">
            <w:pPr>
              <w:jc w:val="center"/>
              <w:rPr>
                <w:sz w:val="20"/>
                <w:szCs w:val="20"/>
              </w:rPr>
            </w:pPr>
            <w:r w:rsidRPr="00A256F0">
              <w:rPr>
                <w:sz w:val="20"/>
                <w:szCs w:val="20"/>
              </w:rPr>
              <w:t>9</w:t>
            </w:r>
          </w:p>
        </w:tc>
        <w:tc>
          <w:tcPr>
            <w:tcW w:w="2140" w:type="dxa"/>
            <w:tcBorders>
              <w:top w:val="nil"/>
              <w:left w:val="nil"/>
              <w:bottom w:val="single" w:sz="4" w:space="0" w:color="auto"/>
              <w:right w:val="single" w:sz="4" w:space="0" w:color="auto"/>
            </w:tcBorders>
            <w:noWrap/>
            <w:vAlign w:val="bottom"/>
          </w:tcPr>
          <w:p w14:paraId="6B03AA5E" w14:textId="77777777" w:rsidR="006307D3" w:rsidRPr="00A256F0" w:rsidRDefault="006307D3" w:rsidP="00D97F73">
            <w:pPr>
              <w:rPr>
                <w:sz w:val="20"/>
                <w:szCs w:val="20"/>
              </w:rPr>
            </w:pPr>
            <w:r w:rsidRPr="00A256F0">
              <w:rPr>
                <w:sz w:val="20"/>
                <w:szCs w:val="20"/>
              </w:rPr>
              <w:t>Žiačky  WU15</w:t>
            </w:r>
          </w:p>
        </w:tc>
        <w:tc>
          <w:tcPr>
            <w:tcW w:w="960" w:type="dxa"/>
            <w:tcBorders>
              <w:top w:val="nil"/>
              <w:left w:val="nil"/>
              <w:bottom w:val="single" w:sz="4" w:space="0" w:color="auto"/>
              <w:right w:val="single" w:sz="4" w:space="0" w:color="auto"/>
            </w:tcBorders>
            <w:noWrap/>
            <w:vAlign w:val="bottom"/>
          </w:tcPr>
          <w:p w14:paraId="06ABD49C" w14:textId="77777777" w:rsidR="006307D3" w:rsidRPr="00A256F0" w:rsidRDefault="006307D3" w:rsidP="00D97F73">
            <w:pPr>
              <w:rPr>
                <w:sz w:val="20"/>
                <w:szCs w:val="20"/>
              </w:rPr>
            </w:pPr>
            <w:r w:rsidRPr="00A256F0">
              <w:rPr>
                <w:sz w:val="20"/>
                <w:szCs w:val="20"/>
              </w:rPr>
              <w:t>I.LŽ</w:t>
            </w:r>
          </w:p>
        </w:tc>
        <w:tc>
          <w:tcPr>
            <w:tcW w:w="1278" w:type="dxa"/>
            <w:tcBorders>
              <w:top w:val="nil"/>
              <w:left w:val="nil"/>
              <w:bottom w:val="single" w:sz="4" w:space="0" w:color="auto"/>
              <w:right w:val="single" w:sz="4" w:space="0" w:color="auto"/>
            </w:tcBorders>
            <w:noWrap/>
            <w:vAlign w:val="bottom"/>
          </w:tcPr>
          <w:p w14:paraId="09080CE9" w14:textId="77777777" w:rsidR="006307D3" w:rsidRPr="00A256F0" w:rsidRDefault="006307D3" w:rsidP="00D97F73">
            <w:pPr>
              <w:jc w:val="center"/>
              <w:rPr>
                <w:sz w:val="20"/>
                <w:szCs w:val="20"/>
              </w:rPr>
            </w:pPr>
            <w:r w:rsidRPr="00A256F0">
              <w:rPr>
                <w:sz w:val="20"/>
                <w:szCs w:val="20"/>
              </w:rPr>
              <w:t>7.miesto</w:t>
            </w:r>
          </w:p>
        </w:tc>
      </w:tr>
      <w:tr w:rsidR="006307D3" w:rsidRPr="00A256F0" w14:paraId="56D1ACC9" w14:textId="77777777" w:rsidTr="00D97F73">
        <w:trPr>
          <w:trHeight w:val="300"/>
        </w:trPr>
        <w:tc>
          <w:tcPr>
            <w:tcW w:w="480" w:type="dxa"/>
            <w:tcBorders>
              <w:top w:val="nil"/>
              <w:left w:val="single" w:sz="4" w:space="0" w:color="auto"/>
              <w:bottom w:val="single" w:sz="4" w:space="0" w:color="auto"/>
              <w:right w:val="single" w:sz="4" w:space="0" w:color="auto"/>
            </w:tcBorders>
            <w:noWrap/>
            <w:vAlign w:val="bottom"/>
          </w:tcPr>
          <w:p w14:paraId="0C1B851D" w14:textId="77777777" w:rsidR="006307D3" w:rsidRPr="00A256F0" w:rsidRDefault="006307D3" w:rsidP="00D97F73">
            <w:pPr>
              <w:jc w:val="center"/>
              <w:rPr>
                <w:sz w:val="20"/>
                <w:szCs w:val="20"/>
              </w:rPr>
            </w:pPr>
            <w:r w:rsidRPr="00A256F0">
              <w:rPr>
                <w:sz w:val="20"/>
                <w:szCs w:val="20"/>
              </w:rPr>
              <w:t>10</w:t>
            </w:r>
          </w:p>
        </w:tc>
        <w:tc>
          <w:tcPr>
            <w:tcW w:w="2140" w:type="dxa"/>
            <w:tcBorders>
              <w:top w:val="nil"/>
              <w:left w:val="nil"/>
              <w:bottom w:val="single" w:sz="4" w:space="0" w:color="auto"/>
              <w:right w:val="single" w:sz="4" w:space="0" w:color="auto"/>
            </w:tcBorders>
            <w:noWrap/>
            <w:vAlign w:val="bottom"/>
          </w:tcPr>
          <w:p w14:paraId="16CE65EE" w14:textId="77777777" w:rsidR="006307D3" w:rsidRPr="00A256F0" w:rsidRDefault="006307D3" w:rsidP="00D97F73">
            <w:pPr>
              <w:rPr>
                <w:sz w:val="20"/>
                <w:szCs w:val="20"/>
              </w:rPr>
            </w:pPr>
            <w:r w:rsidRPr="00A256F0">
              <w:rPr>
                <w:sz w:val="20"/>
                <w:szCs w:val="20"/>
              </w:rPr>
              <w:t>Dorastenky WU 19</w:t>
            </w:r>
          </w:p>
        </w:tc>
        <w:tc>
          <w:tcPr>
            <w:tcW w:w="960" w:type="dxa"/>
            <w:tcBorders>
              <w:top w:val="nil"/>
              <w:left w:val="nil"/>
              <w:bottom w:val="single" w:sz="4" w:space="0" w:color="auto"/>
              <w:right w:val="single" w:sz="4" w:space="0" w:color="auto"/>
            </w:tcBorders>
            <w:noWrap/>
            <w:vAlign w:val="bottom"/>
          </w:tcPr>
          <w:p w14:paraId="07291E60" w14:textId="77777777" w:rsidR="006307D3" w:rsidRPr="00A256F0" w:rsidRDefault="006307D3" w:rsidP="00D97F73">
            <w:pPr>
              <w:rPr>
                <w:sz w:val="20"/>
                <w:szCs w:val="20"/>
              </w:rPr>
            </w:pPr>
            <w:r w:rsidRPr="00A256F0">
              <w:rPr>
                <w:sz w:val="20"/>
                <w:szCs w:val="20"/>
              </w:rPr>
              <w:t>I.LD</w:t>
            </w:r>
          </w:p>
        </w:tc>
        <w:tc>
          <w:tcPr>
            <w:tcW w:w="1278" w:type="dxa"/>
            <w:tcBorders>
              <w:top w:val="nil"/>
              <w:left w:val="nil"/>
              <w:bottom w:val="single" w:sz="4" w:space="0" w:color="auto"/>
              <w:right w:val="single" w:sz="4" w:space="0" w:color="auto"/>
            </w:tcBorders>
            <w:noWrap/>
            <w:vAlign w:val="bottom"/>
          </w:tcPr>
          <w:p w14:paraId="4F7F0438" w14:textId="77777777" w:rsidR="006307D3" w:rsidRPr="00A256F0" w:rsidRDefault="006307D3" w:rsidP="00D97F73">
            <w:pPr>
              <w:jc w:val="center"/>
              <w:rPr>
                <w:sz w:val="20"/>
                <w:szCs w:val="20"/>
              </w:rPr>
            </w:pPr>
            <w:r w:rsidRPr="00A256F0">
              <w:rPr>
                <w:sz w:val="20"/>
                <w:szCs w:val="20"/>
              </w:rPr>
              <w:t>6.miesto</w:t>
            </w:r>
          </w:p>
        </w:tc>
      </w:tr>
      <w:tr w:rsidR="006307D3" w:rsidRPr="00A256F0" w14:paraId="6A879D53" w14:textId="77777777" w:rsidTr="00D97F73">
        <w:trPr>
          <w:trHeight w:val="300"/>
        </w:trPr>
        <w:tc>
          <w:tcPr>
            <w:tcW w:w="480" w:type="dxa"/>
            <w:tcBorders>
              <w:top w:val="nil"/>
              <w:left w:val="single" w:sz="4" w:space="0" w:color="auto"/>
              <w:bottom w:val="single" w:sz="4" w:space="0" w:color="auto"/>
              <w:right w:val="single" w:sz="4" w:space="0" w:color="auto"/>
            </w:tcBorders>
            <w:noWrap/>
            <w:vAlign w:val="bottom"/>
          </w:tcPr>
          <w:p w14:paraId="44DE900F" w14:textId="77777777" w:rsidR="006307D3" w:rsidRPr="00A256F0" w:rsidRDefault="006307D3" w:rsidP="00D97F73">
            <w:pPr>
              <w:jc w:val="center"/>
              <w:rPr>
                <w:sz w:val="20"/>
                <w:szCs w:val="20"/>
              </w:rPr>
            </w:pPr>
            <w:r w:rsidRPr="00A256F0">
              <w:rPr>
                <w:sz w:val="20"/>
                <w:szCs w:val="20"/>
              </w:rPr>
              <w:t>11</w:t>
            </w:r>
          </w:p>
        </w:tc>
        <w:tc>
          <w:tcPr>
            <w:tcW w:w="2140" w:type="dxa"/>
            <w:tcBorders>
              <w:top w:val="nil"/>
              <w:left w:val="nil"/>
              <w:bottom w:val="single" w:sz="4" w:space="0" w:color="auto"/>
              <w:right w:val="single" w:sz="4" w:space="0" w:color="auto"/>
            </w:tcBorders>
            <w:noWrap/>
            <w:vAlign w:val="bottom"/>
          </w:tcPr>
          <w:p w14:paraId="29495EA6" w14:textId="77777777" w:rsidR="006307D3" w:rsidRPr="00A256F0" w:rsidRDefault="006307D3" w:rsidP="00D97F73">
            <w:pPr>
              <w:rPr>
                <w:sz w:val="20"/>
                <w:szCs w:val="20"/>
              </w:rPr>
            </w:pPr>
            <w:r w:rsidRPr="00A256F0">
              <w:rPr>
                <w:sz w:val="20"/>
                <w:szCs w:val="20"/>
              </w:rPr>
              <w:t>Ženy SFZ</w:t>
            </w:r>
          </w:p>
        </w:tc>
        <w:tc>
          <w:tcPr>
            <w:tcW w:w="960" w:type="dxa"/>
            <w:tcBorders>
              <w:top w:val="nil"/>
              <w:left w:val="nil"/>
              <w:bottom w:val="single" w:sz="4" w:space="0" w:color="auto"/>
              <w:right w:val="single" w:sz="4" w:space="0" w:color="auto"/>
            </w:tcBorders>
            <w:noWrap/>
            <w:vAlign w:val="bottom"/>
          </w:tcPr>
          <w:p w14:paraId="7EC0DFEA" w14:textId="77777777" w:rsidR="006307D3" w:rsidRPr="00A256F0" w:rsidRDefault="006307D3" w:rsidP="00D97F73">
            <w:pPr>
              <w:rPr>
                <w:sz w:val="20"/>
                <w:szCs w:val="20"/>
              </w:rPr>
            </w:pPr>
            <w:r w:rsidRPr="00A256F0">
              <w:rPr>
                <w:sz w:val="20"/>
                <w:szCs w:val="20"/>
              </w:rPr>
              <w:t>II.liga</w:t>
            </w:r>
          </w:p>
        </w:tc>
        <w:tc>
          <w:tcPr>
            <w:tcW w:w="1278" w:type="dxa"/>
            <w:tcBorders>
              <w:top w:val="nil"/>
              <w:left w:val="nil"/>
              <w:bottom w:val="single" w:sz="4" w:space="0" w:color="auto"/>
              <w:right w:val="single" w:sz="4" w:space="0" w:color="auto"/>
            </w:tcBorders>
            <w:noWrap/>
            <w:vAlign w:val="bottom"/>
          </w:tcPr>
          <w:p w14:paraId="485B1D80" w14:textId="77777777" w:rsidR="006307D3" w:rsidRPr="00A256F0" w:rsidRDefault="006307D3" w:rsidP="00D97F73">
            <w:pPr>
              <w:jc w:val="center"/>
              <w:rPr>
                <w:sz w:val="20"/>
                <w:szCs w:val="20"/>
              </w:rPr>
            </w:pPr>
            <w:r w:rsidRPr="00A256F0">
              <w:rPr>
                <w:sz w:val="20"/>
                <w:szCs w:val="20"/>
              </w:rPr>
              <w:t>6.miesto</w:t>
            </w:r>
          </w:p>
        </w:tc>
      </w:tr>
      <w:tr w:rsidR="006307D3" w:rsidRPr="00A256F0" w14:paraId="19EBA179" w14:textId="77777777" w:rsidTr="00D97F73">
        <w:trPr>
          <w:trHeight w:val="300"/>
        </w:trPr>
        <w:tc>
          <w:tcPr>
            <w:tcW w:w="480" w:type="dxa"/>
            <w:tcBorders>
              <w:top w:val="nil"/>
              <w:left w:val="single" w:sz="4" w:space="0" w:color="auto"/>
              <w:bottom w:val="single" w:sz="4" w:space="0" w:color="auto"/>
              <w:right w:val="single" w:sz="4" w:space="0" w:color="auto"/>
            </w:tcBorders>
            <w:noWrap/>
            <w:vAlign w:val="bottom"/>
          </w:tcPr>
          <w:p w14:paraId="6FAB7395" w14:textId="77777777" w:rsidR="006307D3" w:rsidRPr="00A256F0" w:rsidRDefault="006307D3" w:rsidP="00D97F73">
            <w:pPr>
              <w:jc w:val="center"/>
              <w:rPr>
                <w:sz w:val="20"/>
                <w:szCs w:val="20"/>
              </w:rPr>
            </w:pPr>
            <w:r w:rsidRPr="00A256F0">
              <w:rPr>
                <w:sz w:val="20"/>
                <w:szCs w:val="20"/>
              </w:rPr>
              <w:t>12</w:t>
            </w:r>
          </w:p>
        </w:tc>
        <w:tc>
          <w:tcPr>
            <w:tcW w:w="2140" w:type="dxa"/>
            <w:tcBorders>
              <w:top w:val="nil"/>
              <w:left w:val="nil"/>
              <w:bottom w:val="single" w:sz="4" w:space="0" w:color="auto"/>
              <w:right w:val="single" w:sz="4" w:space="0" w:color="auto"/>
            </w:tcBorders>
            <w:noWrap/>
            <w:vAlign w:val="bottom"/>
          </w:tcPr>
          <w:p w14:paraId="1F7E13B1" w14:textId="77777777" w:rsidR="006307D3" w:rsidRPr="00A256F0" w:rsidRDefault="006307D3" w:rsidP="00D97F73">
            <w:pPr>
              <w:rPr>
                <w:sz w:val="20"/>
                <w:szCs w:val="20"/>
              </w:rPr>
            </w:pPr>
            <w:r w:rsidRPr="00A256F0">
              <w:rPr>
                <w:sz w:val="20"/>
                <w:szCs w:val="20"/>
              </w:rPr>
              <w:t>Prípravka MIX</w:t>
            </w:r>
          </w:p>
        </w:tc>
        <w:tc>
          <w:tcPr>
            <w:tcW w:w="960" w:type="dxa"/>
            <w:tcBorders>
              <w:top w:val="nil"/>
              <w:left w:val="nil"/>
              <w:bottom w:val="single" w:sz="4" w:space="0" w:color="auto"/>
              <w:right w:val="single" w:sz="4" w:space="0" w:color="auto"/>
            </w:tcBorders>
            <w:noWrap/>
            <w:vAlign w:val="bottom"/>
          </w:tcPr>
          <w:p w14:paraId="42C62AD1" w14:textId="77777777" w:rsidR="006307D3" w:rsidRPr="00A256F0" w:rsidRDefault="006307D3" w:rsidP="00D97F73">
            <w:pPr>
              <w:rPr>
                <w:sz w:val="20"/>
                <w:szCs w:val="20"/>
              </w:rPr>
            </w:pPr>
            <w:r w:rsidRPr="00A256F0">
              <w:rPr>
                <w:sz w:val="20"/>
                <w:szCs w:val="20"/>
              </w:rPr>
              <w:t> nesúťažne</w:t>
            </w:r>
          </w:p>
        </w:tc>
        <w:tc>
          <w:tcPr>
            <w:tcW w:w="1278" w:type="dxa"/>
            <w:tcBorders>
              <w:top w:val="nil"/>
              <w:left w:val="nil"/>
              <w:bottom w:val="single" w:sz="4" w:space="0" w:color="auto"/>
              <w:right w:val="single" w:sz="4" w:space="0" w:color="auto"/>
            </w:tcBorders>
            <w:noWrap/>
            <w:vAlign w:val="bottom"/>
          </w:tcPr>
          <w:p w14:paraId="476572A3" w14:textId="77777777" w:rsidR="006307D3" w:rsidRPr="00A256F0" w:rsidRDefault="006307D3" w:rsidP="00D97F73">
            <w:pPr>
              <w:jc w:val="center"/>
              <w:rPr>
                <w:sz w:val="20"/>
                <w:szCs w:val="20"/>
              </w:rPr>
            </w:pPr>
          </w:p>
        </w:tc>
      </w:tr>
    </w:tbl>
    <w:p w14:paraId="7F9E52A7" w14:textId="77777777" w:rsidR="006307D3" w:rsidRPr="00A256F0" w:rsidRDefault="006307D3" w:rsidP="006307D3">
      <w:pPr>
        <w:rPr>
          <w:sz w:val="20"/>
          <w:szCs w:val="20"/>
        </w:rPr>
      </w:pPr>
    </w:p>
    <w:p w14:paraId="77D5DD9B" w14:textId="77777777" w:rsidR="006307D3" w:rsidRPr="00A256F0" w:rsidRDefault="006307D3" w:rsidP="006307D3">
      <w:pPr>
        <w:rPr>
          <w:sz w:val="20"/>
          <w:szCs w:val="20"/>
        </w:rPr>
      </w:pPr>
    </w:p>
    <w:p w14:paraId="48AF4C94" w14:textId="284B75A6" w:rsidR="006307D3" w:rsidRPr="006307D3" w:rsidRDefault="006307D3" w:rsidP="006307D3">
      <w:pPr>
        <w:rPr>
          <w:rFonts w:cstheme="minorHAnsi"/>
        </w:rPr>
      </w:pPr>
      <w:r w:rsidRPr="006307D3">
        <w:rPr>
          <w:rFonts w:cstheme="minorHAnsi"/>
        </w:rPr>
        <w:t>Okrem súťažných majstrovských zápasov sa  v sezóne 2021/2022 odohrali družstvá  celkovo 124 prípravných zápasov,</w:t>
      </w:r>
      <w:r w:rsidR="00535B11">
        <w:rPr>
          <w:rFonts w:cstheme="minorHAnsi"/>
        </w:rPr>
        <w:t xml:space="preserve"> </w:t>
      </w:r>
      <w:r w:rsidRPr="006307D3">
        <w:rPr>
          <w:rFonts w:cstheme="minorHAnsi"/>
        </w:rPr>
        <w:t xml:space="preserve">zúčastnili sa 7 turnajov. Turnaje aj prípravné zápasy boli ešte poznačené pandémiou </w:t>
      </w:r>
      <w:r w:rsidR="00535B11">
        <w:rPr>
          <w:rFonts w:cstheme="minorHAnsi"/>
        </w:rPr>
        <w:t>C</w:t>
      </w:r>
      <w:r w:rsidRPr="006307D3">
        <w:rPr>
          <w:rFonts w:cstheme="minorHAnsi"/>
        </w:rPr>
        <w:t>ovid a niektoré z nich museli byť zrušené</w:t>
      </w:r>
      <w:r w:rsidR="00535B11">
        <w:rPr>
          <w:rFonts w:cstheme="minorHAnsi"/>
        </w:rPr>
        <w:t>.</w:t>
      </w:r>
    </w:p>
    <w:p w14:paraId="0819AD33" w14:textId="77777777" w:rsidR="006307D3" w:rsidRPr="006307D3" w:rsidRDefault="006307D3" w:rsidP="006307D3">
      <w:pPr>
        <w:rPr>
          <w:rFonts w:cstheme="minorHAnsi"/>
        </w:rPr>
      </w:pPr>
    </w:p>
    <w:p w14:paraId="5C16326D" w14:textId="77777777" w:rsidR="006307D3" w:rsidRPr="006307D3" w:rsidRDefault="006307D3" w:rsidP="006307D3">
      <w:pPr>
        <w:rPr>
          <w:rFonts w:cstheme="minorHAnsi"/>
        </w:rPr>
      </w:pPr>
      <w:r w:rsidRPr="006307D3">
        <w:rPr>
          <w:rFonts w:cstheme="minorHAnsi"/>
        </w:rPr>
        <w:t xml:space="preserve">družstvo muži  : </w:t>
      </w:r>
      <w:r w:rsidRPr="006307D3">
        <w:rPr>
          <w:rFonts w:cstheme="minorHAnsi"/>
        </w:rPr>
        <w:tab/>
      </w:r>
      <w:r w:rsidRPr="006307D3">
        <w:rPr>
          <w:rFonts w:cstheme="minorHAnsi"/>
        </w:rPr>
        <w:tab/>
        <w:t xml:space="preserve">odohrali  6 (jeseň 2021 )+ 10 (jar 2022 )-prípravných zápasov </w:t>
      </w:r>
    </w:p>
    <w:p w14:paraId="5A996294" w14:textId="77777777" w:rsidR="006307D3" w:rsidRPr="006307D3" w:rsidRDefault="006307D3" w:rsidP="006307D3">
      <w:pPr>
        <w:rPr>
          <w:rFonts w:cstheme="minorHAnsi"/>
        </w:rPr>
      </w:pPr>
      <w:r w:rsidRPr="006307D3">
        <w:rPr>
          <w:rFonts w:cstheme="minorHAnsi"/>
        </w:rPr>
        <w:t>zimnú prípravu  absolvovali na základe opatrení  ohľadne pandémie individuálnymi tréningami</w:t>
      </w:r>
    </w:p>
    <w:p w14:paraId="49679F95" w14:textId="77777777" w:rsidR="006307D3" w:rsidRPr="006307D3" w:rsidRDefault="006307D3" w:rsidP="006307D3">
      <w:pPr>
        <w:rPr>
          <w:rFonts w:cstheme="minorHAnsi"/>
        </w:rPr>
      </w:pPr>
    </w:p>
    <w:p w14:paraId="2761EC79" w14:textId="77777777" w:rsidR="006307D3" w:rsidRPr="006307D3" w:rsidRDefault="006307D3" w:rsidP="006307D3">
      <w:pPr>
        <w:rPr>
          <w:rFonts w:cstheme="minorHAnsi"/>
        </w:rPr>
      </w:pPr>
      <w:r w:rsidRPr="006307D3">
        <w:rPr>
          <w:rFonts w:cstheme="minorHAnsi"/>
        </w:rPr>
        <w:t xml:space="preserve">družstvo staršieho dorastu </w:t>
      </w:r>
      <w:r w:rsidRPr="006307D3">
        <w:rPr>
          <w:rFonts w:cstheme="minorHAnsi"/>
        </w:rPr>
        <w:tab/>
        <w:t>odohrali  4 (jeseň 2021 ) + 9 (jar 2022) prípravných zápasov</w:t>
      </w:r>
    </w:p>
    <w:p w14:paraId="72B9B386" w14:textId="77777777" w:rsidR="006307D3" w:rsidRPr="006307D3" w:rsidRDefault="006307D3" w:rsidP="006307D3">
      <w:pPr>
        <w:rPr>
          <w:rFonts w:cstheme="minorHAnsi"/>
        </w:rPr>
      </w:pPr>
      <w:r w:rsidRPr="006307D3">
        <w:rPr>
          <w:rFonts w:cstheme="minorHAnsi"/>
        </w:rPr>
        <w:t xml:space="preserve">družstvo mladšieho dorastu </w:t>
      </w:r>
      <w:r w:rsidRPr="006307D3">
        <w:rPr>
          <w:rFonts w:cstheme="minorHAnsi"/>
        </w:rPr>
        <w:tab/>
        <w:t>odohrali  4 (jeseň 2021 ) + 9(jar 2022) prípravných zápasov</w:t>
      </w:r>
    </w:p>
    <w:p w14:paraId="59290627" w14:textId="77777777" w:rsidR="006307D3" w:rsidRPr="006307D3" w:rsidRDefault="006307D3" w:rsidP="006307D3">
      <w:pPr>
        <w:rPr>
          <w:rFonts w:cstheme="minorHAnsi"/>
        </w:rPr>
      </w:pPr>
    </w:p>
    <w:p w14:paraId="15DDE45B" w14:textId="77777777" w:rsidR="006307D3" w:rsidRPr="006307D3" w:rsidRDefault="006307D3" w:rsidP="006307D3">
      <w:pPr>
        <w:rPr>
          <w:rFonts w:cstheme="minorHAnsi"/>
        </w:rPr>
      </w:pPr>
      <w:r w:rsidRPr="006307D3">
        <w:rPr>
          <w:rFonts w:cstheme="minorHAnsi"/>
        </w:rPr>
        <w:t xml:space="preserve">družstvo starších žiakov </w:t>
      </w:r>
      <w:r w:rsidRPr="006307D3">
        <w:rPr>
          <w:rFonts w:cstheme="minorHAnsi"/>
        </w:rPr>
        <w:tab/>
        <w:t xml:space="preserve">odohrali  6 (jeseň 2021)+ 7 (jar 2022) prípravných zápasov </w:t>
      </w:r>
    </w:p>
    <w:p w14:paraId="7C8E36E5" w14:textId="77777777" w:rsidR="006307D3" w:rsidRPr="006307D3" w:rsidRDefault="006307D3" w:rsidP="006307D3">
      <w:pPr>
        <w:rPr>
          <w:rFonts w:cstheme="minorHAnsi"/>
        </w:rPr>
      </w:pPr>
      <w:r w:rsidRPr="006307D3">
        <w:rPr>
          <w:rFonts w:cstheme="minorHAnsi"/>
        </w:rPr>
        <w:t>družstvo mladších žiakov</w:t>
      </w:r>
      <w:r w:rsidRPr="006307D3">
        <w:rPr>
          <w:rFonts w:cstheme="minorHAnsi"/>
        </w:rPr>
        <w:tab/>
        <w:t>odohrali  13  (jeseň 2021)+9 (jar 2022) prípravných zápasov</w:t>
      </w:r>
    </w:p>
    <w:p w14:paraId="76DCE619" w14:textId="77777777" w:rsidR="006307D3" w:rsidRPr="006307D3" w:rsidRDefault="006307D3" w:rsidP="006307D3">
      <w:pPr>
        <w:rPr>
          <w:rFonts w:cstheme="minorHAnsi"/>
        </w:rPr>
      </w:pPr>
    </w:p>
    <w:p w14:paraId="1374577A" w14:textId="77777777" w:rsidR="006307D3" w:rsidRPr="006307D3" w:rsidRDefault="006307D3" w:rsidP="006307D3">
      <w:pPr>
        <w:rPr>
          <w:rFonts w:cstheme="minorHAnsi"/>
        </w:rPr>
      </w:pPr>
      <w:r w:rsidRPr="006307D3">
        <w:rPr>
          <w:rFonts w:cstheme="minorHAnsi"/>
        </w:rPr>
        <w:t>družstvo žien</w:t>
      </w:r>
      <w:r w:rsidRPr="006307D3">
        <w:rPr>
          <w:rFonts w:cstheme="minorHAnsi"/>
        </w:rPr>
        <w:tab/>
      </w:r>
      <w:r w:rsidRPr="006307D3">
        <w:rPr>
          <w:rFonts w:cstheme="minorHAnsi"/>
        </w:rPr>
        <w:tab/>
      </w:r>
      <w:r w:rsidRPr="006307D3">
        <w:rPr>
          <w:rFonts w:cstheme="minorHAnsi"/>
        </w:rPr>
        <w:tab/>
        <w:t>odohrali 3 prípravných zápasov-(jeseň 2021)+ 1 (jar 2022 )</w:t>
      </w:r>
    </w:p>
    <w:p w14:paraId="714CA9AD" w14:textId="77777777" w:rsidR="006307D3" w:rsidRPr="006307D3" w:rsidRDefault="006307D3" w:rsidP="006307D3">
      <w:pPr>
        <w:rPr>
          <w:rFonts w:cstheme="minorHAnsi"/>
        </w:rPr>
      </w:pPr>
    </w:p>
    <w:p w14:paraId="25164131" w14:textId="77777777" w:rsidR="006307D3" w:rsidRPr="006307D3" w:rsidRDefault="006307D3" w:rsidP="006307D3">
      <w:pPr>
        <w:rPr>
          <w:rFonts w:cstheme="minorHAnsi"/>
        </w:rPr>
      </w:pPr>
      <w:r w:rsidRPr="006307D3">
        <w:rPr>
          <w:rFonts w:cstheme="minorHAnsi"/>
        </w:rPr>
        <w:t>prípravka U9</w:t>
      </w:r>
      <w:r w:rsidRPr="006307D3">
        <w:rPr>
          <w:rFonts w:cstheme="minorHAnsi"/>
        </w:rPr>
        <w:tab/>
      </w:r>
      <w:r w:rsidRPr="006307D3">
        <w:rPr>
          <w:rFonts w:cstheme="minorHAnsi"/>
        </w:rPr>
        <w:tab/>
      </w:r>
      <w:r w:rsidRPr="006307D3">
        <w:rPr>
          <w:rFonts w:cstheme="minorHAnsi"/>
        </w:rPr>
        <w:tab/>
        <w:t xml:space="preserve"> odohrala 6 ( jeseň 2021 )+ 9 (jar 2022) príprav. zápasov, 4 turnaje</w:t>
      </w:r>
    </w:p>
    <w:p w14:paraId="61CFCBA4" w14:textId="18B06A5D" w:rsidR="006307D3" w:rsidRPr="006307D3" w:rsidRDefault="006307D3" w:rsidP="006307D3">
      <w:pPr>
        <w:rPr>
          <w:rFonts w:cstheme="minorHAnsi"/>
        </w:rPr>
      </w:pPr>
      <w:r w:rsidRPr="006307D3">
        <w:rPr>
          <w:rFonts w:cstheme="minorHAnsi"/>
        </w:rPr>
        <w:t>prípravka U10</w:t>
      </w:r>
      <w:r w:rsidRPr="006307D3">
        <w:rPr>
          <w:rFonts w:cstheme="minorHAnsi"/>
        </w:rPr>
        <w:tab/>
      </w:r>
      <w:r w:rsidRPr="006307D3">
        <w:rPr>
          <w:rFonts w:cstheme="minorHAnsi"/>
        </w:rPr>
        <w:tab/>
      </w:r>
      <w:r w:rsidRPr="006307D3">
        <w:rPr>
          <w:rFonts w:cstheme="minorHAnsi"/>
        </w:rPr>
        <w:tab/>
        <w:t>odohrala 5 (jeseň 2021 )+ 7(jar 2022) príprav.</w:t>
      </w:r>
      <w:r w:rsidR="00AA42A2">
        <w:rPr>
          <w:rFonts w:cstheme="minorHAnsi"/>
        </w:rPr>
        <w:t xml:space="preserve"> </w:t>
      </w:r>
      <w:r w:rsidRPr="006307D3">
        <w:rPr>
          <w:rFonts w:cstheme="minorHAnsi"/>
        </w:rPr>
        <w:t>zápasov, 1 turnaj</w:t>
      </w:r>
    </w:p>
    <w:p w14:paraId="7BC4406B" w14:textId="71ED349F" w:rsidR="006307D3" w:rsidRPr="006307D3" w:rsidRDefault="006307D3" w:rsidP="006307D3">
      <w:pPr>
        <w:rPr>
          <w:rFonts w:cstheme="minorHAnsi"/>
        </w:rPr>
      </w:pPr>
      <w:r w:rsidRPr="006307D3">
        <w:rPr>
          <w:rFonts w:cstheme="minorHAnsi"/>
        </w:rPr>
        <w:t xml:space="preserve">prípravka U11 </w:t>
      </w:r>
      <w:r w:rsidRPr="006307D3">
        <w:rPr>
          <w:rFonts w:cstheme="minorHAnsi"/>
        </w:rPr>
        <w:tab/>
      </w:r>
      <w:r w:rsidRPr="006307D3">
        <w:rPr>
          <w:rFonts w:cstheme="minorHAnsi"/>
        </w:rPr>
        <w:tab/>
      </w:r>
      <w:r w:rsidRPr="006307D3">
        <w:rPr>
          <w:rFonts w:cstheme="minorHAnsi"/>
        </w:rPr>
        <w:tab/>
        <w:t>odohrala 6(jeseň 2021 )+10 (jar 2022 )  príprav.</w:t>
      </w:r>
      <w:r w:rsidR="00535B11">
        <w:rPr>
          <w:rFonts w:cstheme="minorHAnsi"/>
        </w:rPr>
        <w:t xml:space="preserve"> </w:t>
      </w:r>
      <w:r w:rsidRPr="006307D3">
        <w:rPr>
          <w:rFonts w:cstheme="minorHAnsi"/>
        </w:rPr>
        <w:t>zápasov,</w:t>
      </w:r>
      <w:r w:rsidR="00AA42A2">
        <w:rPr>
          <w:rFonts w:cstheme="minorHAnsi"/>
        </w:rPr>
        <w:t xml:space="preserve"> </w:t>
      </w:r>
      <w:r w:rsidRPr="006307D3">
        <w:rPr>
          <w:rFonts w:cstheme="minorHAnsi"/>
        </w:rPr>
        <w:t xml:space="preserve">2 turnaje </w:t>
      </w:r>
    </w:p>
    <w:p w14:paraId="32E85404" w14:textId="77777777" w:rsidR="006307D3" w:rsidRPr="006307D3" w:rsidRDefault="006307D3" w:rsidP="006307D3">
      <w:pPr>
        <w:rPr>
          <w:rFonts w:cstheme="minorHAnsi"/>
        </w:rPr>
      </w:pPr>
    </w:p>
    <w:p w14:paraId="15EBDCC5" w14:textId="77777777" w:rsidR="006307D3" w:rsidRPr="006307D3" w:rsidRDefault="006307D3" w:rsidP="006307D3">
      <w:pPr>
        <w:rPr>
          <w:rFonts w:cstheme="minorHAnsi"/>
        </w:rPr>
      </w:pPr>
    </w:p>
    <w:p w14:paraId="148137B4" w14:textId="20E4DE6D" w:rsidR="006307D3" w:rsidRPr="006307D3" w:rsidRDefault="006307D3" w:rsidP="006307D3">
      <w:pPr>
        <w:rPr>
          <w:rFonts w:cstheme="minorHAnsi"/>
        </w:rPr>
      </w:pPr>
      <w:r w:rsidRPr="006307D3">
        <w:rPr>
          <w:rFonts w:cstheme="minorHAnsi"/>
        </w:rPr>
        <w:t>Družstvo starších žiakov  pre nasledujúce tri ročníky  ( na sezóny 2020/2021, 2021/2022 a 2022/2023  je  držiteľom licencie čakat</w:t>
      </w:r>
      <w:r>
        <w:rPr>
          <w:rFonts w:cstheme="minorHAnsi"/>
        </w:rPr>
        <w:t>eľa Útvaru talentovanej mládeže.</w:t>
      </w:r>
    </w:p>
    <w:p w14:paraId="3C42A877" w14:textId="0B612B34" w:rsidR="006307D3" w:rsidRPr="006307D3" w:rsidRDefault="006307D3" w:rsidP="006307D3">
      <w:pPr>
        <w:rPr>
          <w:rFonts w:cstheme="minorHAnsi"/>
        </w:rPr>
      </w:pPr>
      <w:r w:rsidRPr="006307D3">
        <w:rPr>
          <w:rFonts w:cstheme="minorHAnsi"/>
        </w:rPr>
        <w:t>V jesennej časti sa dobre darilo  družstvu dorastencov,</w:t>
      </w:r>
      <w:r>
        <w:rPr>
          <w:rFonts w:cstheme="minorHAnsi"/>
        </w:rPr>
        <w:t xml:space="preserve"> </w:t>
      </w:r>
      <w:r w:rsidRPr="006307D3">
        <w:rPr>
          <w:rFonts w:cstheme="minorHAnsi"/>
        </w:rPr>
        <w:t>keď skončili prvý na priečke tabuľky III.ligy.</w:t>
      </w:r>
      <w:r>
        <w:rPr>
          <w:rFonts w:cstheme="minorHAnsi"/>
        </w:rPr>
        <w:t xml:space="preserve"> </w:t>
      </w:r>
      <w:r w:rsidRPr="006307D3">
        <w:rPr>
          <w:rFonts w:cstheme="minorHAnsi"/>
        </w:rPr>
        <w:t>Družstvu mužov, dorastencov , prípraviek a žien sa podarilo riadne dohrať jesennú časť,</w:t>
      </w:r>
      <w:r>
        <w:rPr>
          <w:rFonts w:cstheme="minorHAnsi"/>
        </w:rPr>
        <w:t xml:space="preserve"> </w:t>
      </w:r>
      <w:r w:rsidRPr="006307D3">
        <w:rPr>
          <w:rFonts w:cstheme="minorHAnsi"/>
        </w:rPr>
        <w:t>ale vzhľadom k pandemickej situácii nem</w:t>
      </w:r>
      <w:r>
        <w:rPr>
          <w:rFonts w:cstheme="minorHAnsi"/>
        </w:rPr>
        <w:t>o</w:t>
      </w:r>
      <w:r w:rsidRPr="006307D3">
        <w:rPr>
          <w:rFonts w:cstheme="minorHAnsi"/>
        </w:rPr>
        <w:t>hli dohrať žiaci 3 jesenné kolá a preto sa museli dohrávať v jarnej časti,</w:t>
      </w:r>
      <w:r>
        <w:rPr>
          <w:rFonts w:cstheme="minorHAnsi"/>
        </w:rPr>
        <w:t xml:space="preserve"> </w:t>
      </w:r>
      <w:r w:rsidRPr="006307D3">
        <w:rPr>
          <w:rFonts w:cstheme="minorHAnsi"/>
        </w:rPr>
        <w:t>kde dohrávky začali  už v mesiaci február 2022.</w:t>
      </w:r>
      <w:r>
        <w:rPr>
          <w:rFonts w:cstheme="minorHAnsi"/>
        </w:rPr>
        <w:t xml:space="preserve"> </w:t>
      </w:r>
      <w:r w:rsidRPr="006307D3">
        <w:rPr>
          <w:rFonts w:cstheme="minorHAnsi"/>
        </w:rPr>
        <w:t>Dievčatá dosiahli výborný úspech v jesennej časti postupom do Mini Champions ligy a skončili v celoslovenskom finále 16.</w:t>
      </w:r>
      <w:r>
        <w:rPr>
          <w:rFonts w:cstheme="minorHAnsi"/>
        </w:rPr>
        <w:t xml:space="preserve"> </w:t>
      </w:r>
      <w:r w:rsidRPr="006307D3">
        <w:rPr>
          <w:rFonts w:cstheme="minorHAnsi"/>
        </w:rPr>
        <w:t xml:space="preserve">ročníka Mini Champions šieste v kategórii U13. </w:t>
      </w:r>
    </w:p>
    <w:p w14:paraId="6445C049" w14:textId="29C31E31" w:rsidR="006307D3" w:rsidRPr="006307D3" w:rsidRDefault="006307D3" w:rsidP="006307D3">
      <w:pPr>
        <w:rPr>
          <w:rFonts w:cstheme="minorHAnsi"/>
        </w:rPr>
      </w:pPr>
      <w:r w:rsidRPr="006307D3">
        <w:rPr>
          <w:rFonts w:cstheme="minorHAnsi"/>
        </w:rPr>
        <w:t>Tréningový proces sa bohužiaľ v jesennej časti musel prerušiť skôr, už v novembri pre pandémiu Covid 19 .</w:t>
      </w:r>
    </w:p>
    <w:p w14:paraId="62EE8F4D" w14:textId="1C89CE59" w:rsidR="006307D3" w:rsidRPr="006307D3" w:rsidRDefault="006307D3" w:rsidP="006307D3">
      <w:pPr>
        <w:rPr>
          <w:rFonts w:cstheme="minorHAnsi"/>
        </w:rPr>
      </w:pPr>
      <w:r w:rsidRPr="006307D3">
        <w:rPr>
          <w:rFonts w:cstheme="minorHAnsi"/>
        </w:rPr>
        <w:t>Prípravka U11 sa zúčastnila v júni medzinárodného turnaja prípraviek v</w:t>
      </w:r>
      <w:r>
        <w:rPr>
          <w:rFonts w:cstheme="minorHAnsi"/>
        </w:rPr>
        <w:t> </w:t>
      </w:r>
      <w:r w:rsidRPr="006307D3">
        <w:rPr>
          <w:rFonts w:cstheme="minorHAnsi"/>
        </w:rPr>
        <w:t>Skalici</w:t>
      </w:r>
      <w:r>
        <w:rPr>
          <w:rFonts w:cstheme="minorHAnsi"/>
        </w:rPr>
        <w:t>,</w:t>
      </w:r>
      <w:r w:rsidRPr="006307D3">
        <w:rPr>
          <w:rFonts w:cstheme="minorHAnsi"/>
        </w:rPr>
        <w:t xml:space="preserve"> kde obsadili pekné 2.</w:t>
      </w:r>
      <w:r>
        <w:rPr>
          <w:rFonts w:cstheme="minorHAnsi"/>
        </w:rPr>
        <w:t xml:space="preserve"> </w:t>
      </w:r>
      <w:r w:rsidRPr="006307D3">
        <w:rPr>
          <w:rFonts w:cstheme="minorHAnsi"/>
        </w:rPr>
        <w:t>miesto.</w:t>
      </w:r>
    </w:p>
    <w:p w14:paraId="74FC748E" w14:textId="01F2162C" w:rsidR="006307D3" w:rsidRPr="006307D3" w:rsidRDefault="006307D3" w:rsidP="006307D3">
      <w:pPr>
        <w:rPr>
          <w:rFonts w:cstheme="minorHAnsi"/>
        </w:rPr>
      </w:pPr>
      <w:r w:rsidRPr="006307D3">
        <w:rPr>
          <w:rFonts w:cstheme="minorHAnsi"/>
        </w:rPr>
        <w:t>Veľkú gratuláciu v sezóne 2021 /2022 si zaslúži družstvo mužov.  V  Slovnaf</w:t>
      </w:r>
      <w:r w:rsidR="00D15F0F">
        <w:rPr>
          <w:rFonts w:cstheme="minorHAnsi"/>
        </w:rPr>
        <w:t>t</w:t>
      </w:r>
      <w:r w:rsidRPr="006307D3">
        <w:rPr>
          <w:rFonts w:cstheme="minorHAnsi"/>
        </w:rPr>
        <w:t xml:space="preserve"> CUPE 28.9.2021 privítali súpera z MŠK Žilina a futbalisti MŠK Považská Bystrica odohrali nádherný zápas pred viac ako 1200 divákmi.</w:t>
      </w:r>
      <w:r w:rsidR="00D15F0F">
        <w:rPr>
          <w:rFonts w:cstheme="minorHAnsi"/>
        </w:rPr>
        <w:t xml:space="preserve"> </w:t>
      </w:r>
      <w:r w:rsidRPr="006307D3">
        <w:rPr>
          <w:rFonts w:cstheme="minorHAnsi"/>
        </w:rPr>
        <w:t>Hráči nastupovali proti Fortunaligistom po dennom oddychu a bez niektorých hráčov,</w:t>
      </w:r>
      <w:r w:rsidR="00D15F0F">
        <w:rPr>
          <w:rFonts w:cstheme="minorHAnsi"/>
        </w:rPr>
        <w:t xml:space="preserve"> </w:t>
      </w:r>
      <w:r w:rsidRPr="006307D3">
        <w:rPr>
          <w:rFonts w:cstheme="minorHAnsi"/>
        </w:rPr>
        <w:t>odohrali  s prvoligistom na hranici svojich možností . I keď  zápas dohrávali  iba deviati ,lebo pred Čiernikovým zranením už päť krát striedali, súboj skončil výsledkom 1:1.</w:t>
      </w:r>
      <w:r w:rsidR="00D15F0F">
        <w:rPr>
          <w:rFonts w:cstheme="minorHAnsi"/>
        </w:rPr>
        <w:t xml:space="preserve"> </w:t>
      </w:r>
      <w:r w:rsidRPr="006307D3">
        <w:rPr>
          <w:rFonts w:cstheme="minorHAnsi"/>
        </w:rPr>
        <w:t>Naši hráči podali skvelý a obetavý výkon</w:t>
      </w:r>
      <w:r w:rsidR="00D15F0F">
        <w:rPr>
          <w:rFonts w:cstheme="minorHAnsi"/>
        </w:rPr>
        <w:t>,</w:t>
      </w:r>
      <w:r w:rsidRPr="006307D3">
        <w:rPr>
          <w:rFonts w:cstheme="minorHAnsi"/>
        </w:rPr>
        <w:t xml:space="preserve"> za ktorý sa im fanúšikovia odmenili nadšeným potleskom. V jesennej časti družstvo mužov skončilo na prvom mieste a tak sa im pomaly začal napĺňať sen o postupe do druhej ligy. V jarnej časti postup do druhej ligy muži spečatili už tri kolá pred koncom súťažného ročníka a m</w:t>
      </w:r>
      <w:r w:rsidR="00D15F0F">
        <w:rPr>
          <w:rFonts w:cstheme="minorHAnsi"/>
        </w:rPr>
        <w:t>o</w:t>
      </w:r>
      <w:r w:rsidRPr="006307D3">
        <w:rPr>
          <w:rFonts w:cstheme="minorHAnsi"/>
        </w:rPr>
        <w:t>hli sme už právom  o nich hovoriť ako víťazovi III.ligy.</w:t>
      </w:r>
      <w:r w:rsidR="00D15F0F">
        <w:rPr>
          <w:rFonts w:cstheme="minorHAnsi"/>
        </w:rPr>
        <w:t xml:space="preserve"> </w:t>
      </w:r>
      <w:r w:rsidRPr="006307D3">
        <w:rPr>
          <w:rFonts w:cstheme="minorHAnsi"/>
        </w:rPr>
        <w:t xml:space="preserve"> Považská Bystrica sa tak po 30 rokoch vracia naspäť do druhej ligy.</w:t>
      </w:r>
    </w:p>
    <w:p w14:paraId="141067E5" w14:textId="6570BF95" w:rsidR="006307D3" w:rsidRPr="006307D3" w:rsidRDefault="006307D3" w:rsidP="006307D3">
      <w:pPr>
        <w:rPr>
          <w:rFonts w:cstheme="minorHAnsi"/>
        </w:rPr>
      </w:pPr>
      <w:r w:rsidRPr="006307D3">
        <w:rPr>
          <w:rFonts w:cstheme="minorHAnsi"/>
        </w:rPr>
        <w:t>Starší dorastenci</w:t>
      </w:r>
      <w:r w:rsidR="00D15F0F">
        <w:rPr>
          <w:rFonts w:cstheme="minorHAnsi"/>
        </w:rPr>
        <w:t>,</w:t>
      </w:r>
      <w:r w:rsidRPr="006307D3">
        <w:rPr>
          <w:rFonts w:cstheme="minorHAnsi"/>
        </w:rPr>
        <w:t xml:space="preserve">  hoci jesennú časť skončili v tabuľke prvý</w:t>
      </w:r>
      <w:r w:rsidR="00D15F0F">
        <w:rPr>
          <w:rFonts w:cstheme="minorHAnsi"/>
        </w:rPr>
        <w:t>,</w:t>
      </w:r>
      <w:r w:rsidRPr="006307D3">
        <w:rPr>
          <w:rFonts w:cstheme="minorHAnsi"/>
        </w:rPr>
        <w:t xml:space="preserve"> a napriek tomu</w:t>
      </w:r>
      <w:r w:rsidR="00D15F0F">
        <w:rPr>
          <w:rFonts w:cstheme="minorHAnsi"/>
        </w:rPr>
        <w:t xml:space="preserve"> </w:t>
      </w:r>
      <w:r w:rsidRPr="006307D3">
        <w:rPr>
          <w:rFonts w:cstheme="minorHAnsi"/>
        </w:rPr>
        <w:t>,že aj celú jarnú časť  si v tabuľke udržali prvenstvo , nakoniec nezvládli posledný  rozhodujúci zápas so Sereďou  a tak skončili druhý , čo bola veľká škoda a nepodarilo sa im vrátiť do II.</w:t>
      </w:r>
      <w:r w:rsidR="00D15F0F">
        <w:rPr>
          <w:rFonts w:cstheme="minorHAnsi"/>
        </w:rPr>
        <w:t xml:space="preserve"> </w:t>
      </w:r>
      <w:r w:rsidRPr="006307D3">
        <w:rPr>
          <w:rFonts w:cstheme="minorHAnsi"/>
        </w:rPr>
        <w:t>ligy.</w:t>
      </w:r>
    </w:p>
    <w:p w14:paraId="546E7CDB" w14:textId="626BDB0F" w:rsidR="006307D3" w:rsidRPr="006307D3" w:rsidRDefault="006307D3" w:rsidP="006307D3">
      <w:pPr>
        <w:rPr>
          <w:rFonts w:cstheme="minorHAnsi"/>
        </w:rPr>
      </w:pPr>
      <w:r w:rsidRPr="006307D3">
        <w:rPr>
          <w:rFonts w:cstheme="minorHAnsi"/>
        </w:rPr>
        <w:t>Bohužiaľ nedarilo sa ani žiakom, ktor</w:t>
      </w:r>
      <w:r w:rsidR="00D15F0F">
        <w:rPr>
          <w:rFonts w:cstheme="minorHAnsi"/>
        </w:rPr>
        <w:t>í</w:t>
      </w:r>
      <w:r w:rsidRPr="006307D3">
        <w:rPr>
          <w:rFonts w:cstheme="minorHAnsi"/>
        </w:rPr>
        <w:t xml:space="preserve"> nám v tomto súťažnom ročníku vypadli do </w:t>
      </w:r>
      <w:r w:rsidR="00D15F0F">
        <w:rPr>
          <w:rFonts w:cstheme="minorHAnsi"/>
        </w:rPr>
        <w:t>III.</w:t>
      </w:r>
      <w:r w:rsidRPr="006307D3">
        <w:rPr>
          <w:rFonts w:cstheme="minorHAnsi"/>
        </w:rPr>
        <w:t xml:space="preserve"> ligy.</w:t>
      </w:r>
    </w:p>
    <w:p w14:paraId="2DB8AE08" w14:textId="77777777" w:rsidR="006307D3" w:rsidRPr="006307D3" w:rsidRDefault="006307D3" w:rsidP="006307D3">
      <w:pPr>
        <w:rPr>
          <w:rFonts w:cstheme="minorHAnsi"/>
        </w:rPr>
      </w:pPr>
    </w:p>
    <w:p w14:paraId="47A61366" w14:textId="77777777" w:rsidR="00330CB6" w:rsidRPr="004B5D54" w:rsidRDefault="00330CB6" w:rsidP="00185A1F"/>
    <w:p w14:paraId="4542B4F3" w14:textId="7D3CE74C" w:rsidR="00D11A6C" w:rsidRPr="00D126C4" w:rsidRDefault="00DC3D61">
      <w:pPr>
        <w:rPr>
          <w:b/>
          <w:sz w:val="24"/>
          <w:szCs w:val="24"/>
        </w:rPr>
      </w:pPr>
      <w:r w:rsidRPr="00D126C4">
        <w:rPr>
          <w:b/>
          <w:sz w:val="24"/>
          <w:szCs w:val="24"/>
        </w:rPr>
        <w:t>4</w:t>
      </w:r>
      <w:r w:rsidR="00D11A6C" w:rsidRPr="00D126C4">
        <w:rPr>
          <w:b/>
          <w:sz w:val="24"/>
          <w:szCs w:val="24"/>
        </w:rPr>
        <w:t xml:space="preserve">. </w:t>
      </w:r>
      <w:r w:rsidR="00EA4EAB" w:rsidRPr="00D126C4">
        <w:rPr>
          <w:b/>
          <w:sz w:val="24"/>
          <w:szCs w:val="24"/>
        </w:rPr>
        <w:t>VÝSLEDKY HOSPODÁRENIA ZA ROK 20</w:t>
      </w:r>
      <w:r w:rsidR="00451A61">
        <w:rPr>
          <w:b/>
          <w:sz w:val="24"/>
          <w:szCs w:val="24"/>
        </w:rPr>
        <w:t>2</w:t>
      </w:r>
      <w:r w:rsidR="00D15F0F">
        <w:rPr>
          <w:b/>
          <w:sz w:val="24"/>
          <w:szCs w:val="24"/>
        </w:rPr>
        <w:t>2</w:t>
      </w:r>
    </w:p>
    <w:p w14:paraId="2B24984F" w14:textId="77777777" w:rsidR="00EA4EAB" w:rsidRDefault="00EA4EAB"/>
    <w:p w14:paraId="35F3D3DC" w14:textId="77777777" w:rsidR="00EA4EAB" w:rsidRPr="00D126C4" w:rsidRDefault="00DC3D61">
      <w:pPr>
        <w:rPr>
          <w:b/>
        </w:rPr>
      </w:pPr>
      <w:r w:rsidRPr="00D126C4">
        <w:rPr>
          <w:b/>
        </w:rPr>
        <w:t>4</w:t>
      </w:r>
      <w:r w:rsidR="00EA4EAB" w:rsidRPr="00D126C4">
        <w:rPr>
          <w:b/>
        </w:rPr>
        <w:t>.1. Zhodnotenie dosiahnutého výsledku hospodárenia spoločnosti</w:t>
      </w:r>
    </w:p>
    <w:p w14:paraId="66136B7F" w14:textId="77777777" w:rsidR="00400075" w:rsidRDefault="00400075"/>
    <w:p w14:paraId="120FD968" w14:textId="697E4239" w:rsidR="00EA4EAB" w:rsidRDefault="00400075">
      <w:r>
        <w:t xml:space="preserve">Hlavné ukazovatele hospodárenia – vývoj:                     </w:t>
      </w:r>
      <w:r w:rsidR="00DF1126">
        <w:t xml:space="preserve">                                </w:t>
      </w:r>
      <w:r>
        <w:t xml:space="preserve">                                       </w:t>
      </w:r>
    </w:p>
    <w:p w14:paraId="05141E56" w14:textId="09027B72" w:rsidR="00400075" w:rsidRDefault="001D42B5">
      <w:r>
        <w:t xml:space="preserve">                                                                                                                                                                   v  €</w:t>
      </w:r>
    </w:p>
    <w:tbl>
      <w:tblPr>
        <w:tblStyle w:val="Mriekatabuky"/>
        <w:tblW w:w="8359" w:type="dxa"/>
        <w:tblLook w:val="04A0" w:firstRow="1" w:lastRow="0" w:firstColumn="1" w:lastColumn="0" w:noHBand="0" w:noVBand="1"/>
      </w:tblPr>
      <w:tblGrid>
        <w:gridCol w:w="2405"/>
        <w:gridCol w:w="2126"/>
        <w:gridCol w:w="1985"/>
        <w:gridCol w:w="1843"/>
      </w:tblGrid>
      <w:tr w:rsidR="00D15F0F" w14:paraId="4F0666AA" w14:textId="6A9408D1" w:rsidTr="00D97F73">
        <w:tc>
          <w:tcPr>
            <w:tcW w:w="2405" w:type="dxa"/>
          </w:tcPr>
          <w:p w14:paraId="6FDC7B84" w14:textId="77777777" w:rsidR="00D15F0F" w:rsidRPr="004F610E" w:rsidRDefault="00D15F0F" w:rsidP="007916D3">
            <w:pPr>
              <w:rPr>
                <w:b/>
                <w:sz w:val="20"/>
                <w:szCs w:val="20"/>
              </w:rPr>
            </w:pPr>
            <w:r w:rsidRPr="004F610E">
              <w:rPr>
                <w:b/>
                <w:sz w:val="20"/>
                <w:szCs w:val="20"/>
              </w:rPr>
              <w:t>Položka</w:t>
            </w:r>
          </w:p>
        </w:tc>
        <w:tc>
          <w:tcPr>
            <w:tcW w:w="2126" w:type="dxa"/>
          </w:tcPr>
          <w:p w14:paraId="2E38A25F" w14:textId="4751ABA2" w:rsidR="00D15F0F" w:rsidRPr="004F610E" w:rsidRDefault="00D15F0F" w:rsidP="007916D3">
            <w:pPr>
              <w:jc w:val="center"/>
              <w:rPr>
                <w:b/>
                <w:sz w:val="20"/>
                <w:szCs w:val="20"/>
              </w:rPr>
            </w:pPr>
            <w:r>
              <w:rPr>
                <w:b/>
                <w:sz w:val="20"/>
                <w:szCs w:val="20"/>
              </w:rPr>
              <w:t>31.12.2020</w:t>
            </w:r>
          </w:p>
        </w:tc>
        <w:tc>
          <w:tcPr>
            <w:tcW w:w="1985" w:type="dxa"/>
          </w:tcPr>
          <w:p w14:paraId="65E927E0" w14:textId="0D5AED60" w:rsidR="00D15F0F" w:rsidRPr="004F610E" w:rsidRDefault="00D15F0F" w:rsidP="007916D3">
            <w:pPr>
              <w:jc w:val="center"/>
              <w:rPr>
                <w:b/>
                <w:sz w:val="20"/>
                <w:szCs w:val="20"/>
              </w:rPr>
            </w:pPr>
            <w:r>
              <w:rPr>
                <w:b/>
                <w:sz w:val="20"/>
                <w:szCs w:val="20"/>
              </w:rPr>
              <w:t>31.12.2021</w:t>
            </w:r>
          </w:p>
        </w:tc>
        <w:tc>
          <w:tcPr>
            <w:tcW w:w="1843" w:type="dxa"/>
          </w:tcPr>
          <w:p w14:paraId="4C232BD1" w14:textId="5DA23984" w:rsidR="00D15F0F" w:rsidRDefault="00D15F0F" w:rsidP="007916D3">
            <w:pPr>
              <w:jc w:val="center"/>
              <w:rPr>
                <w:b/>
                <w:sz w:val="20"/>
                <w:szCs w:val="20"/>
              </w:rPr>
            </w:pPr>
            <w:r>
              <w:rPr>
                <w:b/>
                <w:sz w:val="20"/>
                <w:szCs w:val="20"/>
              </w:rPr>
              <w:t>31.12.2022</w:t>
            </w:r>
          </w:p>
        </w:tc>
      </w:tr>
      <w:tr w:rsidR="00D15F0F" w14:paraId="75757BA6" w14:textId="7C54CE5C" w:rsidTr="00D97F73">
        <w:tc>
          <w:tcPr>
            <w:tcW w:w="2405" w:type="dxa"/>
          </w:tcPr>
          <w:p w14:paraId="439D674B" w14:textId="41FB39FA" w:rsidR="00D15F0F" w:rsidRPr="004F610E" w:rsidRDefault="00D15F0F" w:rsidP="007916D3">
            <w:pPr>
              <w:rPr>
                <w:sz w:val="20"/>
                <w:szCs w:val="20"/>
              </w:rPr>
            </w:pPr>
            <w:r w:rsidRPr="004F610E">
              <w:rPr>
                <w:sz w:val="20"/>
                <w:szCs w:val="20"/>
              </w:rPr>
              <w:t>Náklady</w:t>
            </w:r>
            <w:r>
              <w:rPr>
                <w:sz w:val="20"/>
                <w:szCs w:val="20"/>
              </w:rPr>
              <w:t xml:space="preserve"> bez dane z príjmov</w:t>
            </w:r>
          </w:p>
        </w:tc>
        <w:tc>
          <w:tcPr>
            <w:tcW w:w="2126" w:type="dxa"/>
          </w:tcPr>
          <w:p w14:paraId="6FF62D7F" w14:textId="23322FF5" w:rsidR="00D15F0F" w:rsidRPr="004F610E" w:rsidRDefault="00D15F0F" w:rsidP="007916D3">
            <w:pPr>
              <w:jc w:val="right"/>
              <w:rPr>
                <w:sz w:val="20"/>
                <w:szCs w:val="20"/>
              </w:rPr>
            </w:pPr>
            <w:r>
              <w:rPr>
                <w:sz w:val="20"/>
                <w:szCs w:val="20"/>
              </w:rPr>
              <w:t>2 115 249</w:t>
            </w:r>
          </w:p>
        </w:tc>
        <w:tc>
          <w:tcPr>
            <w:tcW w:w="1985" w:type="dxa"/>
          </w:tcPr>
          <w:p w14:paraId="1EAE6225" w14:textId="27E180A2" w:rsidR="00D15F0F" w:rsidRPr="004F610E" w:rsidRDefault="00D15F0F" w:rsidP="00732918">
            <w:pPr>
              <w:jc w:val="right"/>
              <w:rPr>
                <w:sz w:val="20"/>
                <w:szCs w:val="20"/>
              </w:rPr>
            </w:pPr>
            <w:r>
              <w:rPr>
                <w:sz w:val="20"/>
                <w:szCs w:val="20"/>
              </w:rPr>
              <w:t>2 331 434</w:t>
            </w:r>
          </w:p>
        </w:tc>
        <w:tc>
          <w:tcPr>
            <w:tcW w:w="1843" w:type="dxa"/>
          </w:tcPr>
          <w:p w14:paraId="5C7D8CAA" w14:textId="549338AE" w:rsidR="00D15F0F" w:rsidRDefault="00D15F0F" w:rsidP="00732918">
            <w:pPr>
              <w:jc w:val="right"/>
              <w:rPr>
                <w:sz w:val="20"/>
                <w:szCs w:val="20"/>
              </w:rPr>
            </w:pPr>
            <w:r>
              <w:rPr>
                <w:sz w:val="20"/>
                <w:szCs w:val="20"/>
              </w:rPr>
              <w:t>2 646 536</w:t>
            </w:r>
          </w:p>
        </w:tc>
      </w:tr>
      <w:tr w:rsidR="00D15F0F" w14:paraId="451628EB" w14:textId="578A4FAA" w:rsidTr="00D97F73">
        <w:tc>
          <w:tcPr>
            <w:tcW w:w="2405" w:type="dxa"/>
          </w:tcPr>
          <w:p w14:paraId="3715888A" w14:textId="77777777" w:rsidR="00D15F0F" w:rsidRPr="004F610E" w:rsidRDefault="00D15F0F" w:rsidP="007916D3">
            <w:pPr>
              <w:rPr>
                <w:sz w:val="20"/>
                <w:szCs w:val="20"/>
              </w:rPr>
            </w:pPr>
            <w:r w:rsidRPr="004F610E">
              <w:rPr>
                <w:sz w:val="20"/>
                <w:szCs w:val="20"/>
              </w:rPr>
              <w:t>Výnosy spolu</w:t>
            </w:r>
          </w:p>
        </w:tc>
        <w:tc>
          <w:tcPr>
            <w:tcW w:w="2126" w:type="dxa"/>
          </w:tcPr>
          <w:p w14:paraId="6EE295A2" w14:textId="57669621" w:rsidR="00D15F0F" w:rsidRPr="004F610E" w:rsidRDefault="00D15F0F" w:rsidP="007916D3">
            <w:pPr>
              <w:jc w:val="right"/>
              <w:rPr>
                <w:sz w:val="20"/>
                <w:szCs w:val="20"/>
              </w:rPr>
            </w:pPr>
            <w:r>
              <w:rPr>
                <w:sz w:val="20"/>
                <w:szCs w:val="20"/>
              </w:rPr>
              <w:t>2 190 387</w:t>
            </w:r>
          </w:p>
        </w:tc>
        <w:tc>
          <w:tcPr>
            <w:tcW w:w="1985" w:type="dxa"/>
          </w:tcPr>
          <w:p w14:paraId="1BBF04B9" w14:textId="25719528" w:rsidR="00D15F0F" w:rsidRPr="004F610E" w:rsidRDefault="00D15F0F" w:rsidP="009412BC">
            <w:pPr>
              <w:jc w:val="right"/>
              <w:rPr>
                <w:sz w:val="20"/>
                <w:szCs w:val="20"/>
              </w:rPr>
            </w:pPr>
            <w:r>
              <w:rPr>
                <w:sz w:val="20"/>
                <w:szCs w:val="20"/>
              </w:rPr>
              <w:t>2 355 625</w:t>
            </w:r>
          </w:p>
        </w:tc>
        <w:tc>
          <w:tcPr>
            <w:tcW w:w="1843" w:type="dxa"/>
          </w:tcPr>
          <w:p w14:paraId="701F1AE6" w14:textId="64EC9F28" w:rsidR="00D15F0F" w:rsidRDefault="00D15F0F" w:rsidP="009412BC">
            <w:pPr>
              <w:jc w:val="right"/>
              <w:rPr>
                <w:sz w:val="20"/>
                <w:szCs w:val="20"/>
              </w:rPr>
            </w:pPr>
            <w:r>
              <w:rPr>
                <w:sz w:val="20"/>
                <w:szCs w:val="20"/>
              </w:rPr>
              <w:t>2 355 513</w:t>
            </w:r>
          </w:p>
        </w:tc>
      </w:tr>
      <w:tr w:rsidR="00D15F0F" w14:paraId="255DEE51" w14:textId="7457EA34" w:rsidTr="00D97F73">
        <w:tc>
          <w:tcPr>
            <w:tcW w:w="2405" w:type="dxa"/>
          </w:tcPr>
          <w:p w14:paraId="7E2CA8CB" w14:textId="74CBE5CA" w:rsidR="00D15F0F" w:rsidRPr="004F610E" w:rsidRDefault="00D15F0F" w:rsidP="007916D3">
            <w:pPr>
              <w:rPr>
                <w:sz w:val="20"/>
                <w:szCs w:val="20"/>
              </w:rPr>
            </w:pPr>
            <w:r w:rsidRPr="004F610E">
              <w:rPr>
                <w:sz w:val="20"/>
                <w:szCs w:val="20"/>
              </w:rPr>
              <w:t xml:space="preserve">HV </w:t>
            </w:r>
            <w:r w:rsidRPr="00A6665D">
              <w:rPr>
                <w:sz w:val="20"/>
                <w:szCs w:val="20"/>
              </w:rPr>
              <w:t>pred zdanením</w:t>
            </w:r>
          </w:p>
        </w:tc>
        <w:tc>
          <w:tcPr>
            <w:tcW w:w="2126" w:type="dxa"/>
          </w:tcPr>
          <w:p w14:paraId="7F70FC6B" w14:textId="159A5ECF" w:rsidR="00D15F0F" w:rsidRPr="004F610E" w:rsidRDefault="00D15F0F" w:rsidP="007916D3">
            <w:pPr>
              <w:jc w:val="right"/>
              <w:rPr>
                <w:sz w:val="20"/>
                <w:szCs w:val="20"/>
              </w:rPr>
            </w:pPr>
            <w:r>
              <w:rPr>
                <w:sz w:val="20"/>
                <w:szCs w:val="20"/>
              </w:rPr>
              <w:t>75 138</w:t>
            </w:r>
          </w:p>
        </w:tc>
        <w:tc>
          <w:tcPr>
            <w:tcW w:w="1985" w:type="dxa"/>
          </w:tcPr>
          <w:p w14:paraId="4675AC99" w14:textId="1E9DA54E" w:rsidR="00D15F0F" w:rsidRPr="004F610E" w:rsidRDefault="00D15F0F" w:rsidP="009412BC">
            <w:pPr>
              <w:jc w:val="right"/>
              <w:rPr>
                <w:sz w:val="20"/>
                <w:szCs w:val="20"/>
              </w:rPr>
            </w:pPr>
            <w:r>
              <w:rPr>
                <w:sz w:val="20"/>
                <w:szCs w:val="20"/>
              </w:rPr>
              <w:t>24 191</w:t>
            </w:r>
          </w:p>
        </w:tc>
        <w:tc>
          <w:tcPr>
            <w:tcW w:w="1843" w:type="dxa"/>
          </w:tcPr>
          <w:p w14:paraId="6BC0C872" w14:textId="70C253FB" w:rsidR="00D15F0F" w:rsidRDefault="00D97F73" w:rsidP="009412BC">
            <w:pPr>
              <w:jc w:val="right"/>
              <w:rPr>
                <w:sz w:val="20"/>
                <w:szCs w:val="20"/>
              </w:rPr>
            </w:pPr>
            <w:r>
              <w:rPr>
                <w:sz w:val="20"/>
                <w:szCs w:val="20"/>
              </w:rPr>
              <w:t>-291 023</w:t>
            </w:r>
          </w:p>
        </w:tc>
      </w:tr>
      <w:tr w:rsidR="00D15F0F" w14:paraId="0164B0C7" w14:textId="5DD6AB7B" w:rsidTr="00D97F73">
        <w:tc>
          <w:tcPr>
            <w:tcW w:w="2405" w:type="dxa"/>
          </w:tcPr>
          <w:p w14:paraId="1F8C70F2" w14:textId="77777777" w:rsidR="00D15F0F" w:rsidRPr="004F610E" w:rsidRDefault="00D15F0F" w:rsidP="007916D3">
            <w:pPr>
              <w:rPr>
                <w:sz w:val="20"/>
                <w:szCs w:val="20"/>
              </w:rPr>
            </w:pPr>
            <w:r w:rsidRPr="004F610E">
              <w:rPr>
                <w:sz w:val="20"/>
                <w:szCs w:val="20"/>
              </w:rPr>
              <w:t>Daň z príjmu - splatná</w:t>
            </w:r>
          </w:p>
        </w:tc>
        <w:tc>
          <w:tcPr>
            <w:tcW w:w="2126" w:type="dxa"/>
          </w:tcPr>
          <w:p w14:paraId="40BF76B8" w14:textId="5E33F77A" w:rsidR="00D15F0F" w:rsidRPr="004F610E" w:rsidRDefault="00D15F0F" w:rsidP="007916D3">
            <w:pPr>
              <w:jc w:val="right"/>
              <w:rPr>
                <w:sz w:val="20"/>
                <w:szCs w:val="20"/>
              </w:rPr>
            </w:pPr>
            <w:r>
              <w:rPr>
                <w:sz w:val="20"/>
                <w:szCs w:val="20"/>
              </w:rPr>
              <w:t>21 043</w:t>
            </w:r>
          </w:p>
        </w:tc>
        <w:tc>
          <w:tcPr>
            <w:tcW w:w="1985" w:type="dxa"/>
          </w:tcPr>
          <w:p w14:paraId="4A519713" w14:textId="1CF1F777" w:rsidR="00D15F0F" w:rsidRPr="004F610E" w:rsidRDefault="00D15F0F" w:rsidP="009412BC">
            <w:pPr>
              <w:jc w:val="right"/>
              <w:rPr>
                <w:sz w:val="20"/>
                <w:szCs w:val="20"/>
              </w:rPr>
            </w:pPr>
            <w:r>
              <w:rPr>
                <w:sz w:val="20"/>
                <w:szCs w:val="20"/>
              </w:rPr>
              <w:t>11 924</w:t>
            </w:r>
          </w:p>
        </w:tc>
        <w:tc>
          <w:tcPr>
            <w:tcW w:w="1843" w:type="dxa"/>
          </w:tcPr>
          <w:p w14:paraId="0F7D8772" w14:textId="6A1CBD31" w:rsidR="00D15F0F" w:rsidRDefault="00D97F73" w:rsidP="009412BC">
            <w:pPr>
              <w:jc w:val="right"/>
              <w:rPr>
                <w:sz w:val="20"/>
                <w:szCs w:val="20"/>
              </w:rPr>
            </w:pPr>
            <w:r>
              <w:rPr>
                <w:sz w:val="20"/>
                <w:szCs w:val="20"/>
              </w:rPr>
              <w:t>0</w:t>
            </w:r>
          </w:p>
        </w:tc>
      </w:tr>
      <w:tr w:rsidR="00D15F0F" w14:paraId="4CA9B852" w14:textId="5DC1DA42" w:rsidTr="00D97F73">
        <w:tc>
          <w:tcPr>
            <w:tcW w:w="2405" w:type="dxa"/>
          </w:tcPr>
          <w:p w14:paraId="0EDE80DD" w14:textId="77777777" w:rsidR="00D15F0F" w:rsidRPr="004F610E" w:rsidRDefault="00D15F0F" w:rsidP="007916D3">
            <w:pPr>
              <w:rPr>
                <w:sz w:val="20"/>
                <w:szCs w:val="20"/>
              </w:rPr>
            </w:pPr>
            <w:r w:rsidRPr="004F610E">
              <w:rPr>
                <w:sz w:val="20"/>
                <w:szCs w:val="20"/>
              </w:rPr>
              <w:t>Daň z príjmu - odložená</w:t>
            </w:r>
          </w:p>
        </w:tc>
        <w:tc>
          <w:tcPr>
            <w:tcW w:w="2126" w:type="dxa"/>
          </w:tcPr>
          <w:p w14:paraId="30562F85" w14:textId="0AA9D9B7" w:rsidR="00D15F0F" w:rsidRPr="004F610E" w:rsidRDefault="00D15F0F" w:rsidP="007916D3">
            <w:pPr>
              <w:jc w:val="right"/>
              <w:rPr>
                <w:sz w:val="20"/>
                <w:szCs w:val="20"/>
              </w:rPr>
            </w:pPr>
            <w:r>
              <w:rPr>
                <w:sz w:val="20"/>
                <w:szCs w:val="20"/>
              </w:rPr>
              <w:t>-2 439</w:t>
            </w:r>
          </w:p>
        </w:tc>
        <w:tc>
          <w:tcPr>
            <w:tcW w:w="1985" w:type="dxa"/>
          </w:tcPr>
          <w:p w14:paraId="031E6BD9" w14:textId="0CD51928" w:rsidR="00D15F0F" w:rsidRPr="004F610E" w:rsidRDefault="00D15F0F" w:rsidP="007916D3">
            <w:pPr>
              <w:jc w:val="right"/>
              <w:rPr>
                <w:sz w:val="20"/>
                <w:szCs w:val="20"/>
              </w:rPr>
            </w:pPr>
            <w:r>
              <w:rPr>
                <w:sz w:val="20"/>
                <w:szCs w:val="20"/>
              </w:rPr>
              <w:t>1 197</w:t>
            </w:r>
          </w:p>
        </w:tc>
        <w:tc>
          <w:tcPr>
            <w:tcW w:w="1843" w:type="dxa"/>
          </w:tcPr>
          <w:p w14:paraId="70DEF881" w14:textId="6B92E820" w:rsidR="00D15F0F" w:rsidRDefault="00D97F73" w:rsidP="007916D3">
            <w:pPr>
              <w:jc w:val="right"/>
              <w:rPr>
                <w:sz w:val="20"/>
                <w:szCs w:val="20"/>
              </w:rPr>
            </w:pPr>
            <w:r>
              <w:rPr>
                <w:sz w:val="20"/>
                <w:szCs w:val="20"/>
              </w:rPr>
              <w:t>2 371</w:t>
            </w:r>
          </w:p>
        </w:tc>
      </w:tr>
      <w:tr w:rsidR="00D15F0F" w14:paraId="1FA9F258" w14:textId="34F06799" w:rsidTr="00D97F73">
        <w:tc>
          <w:tcPr>
            <w:tcW w:w="2405" w:type="dxa"/>
          </w:tcPr>
          <w:p w14:paraId="2610FDBA" w14:textId="77777777" w:rsidR="00D15F0F" w:rsidRPr="004F610E" w:rsidRDefault="00D15F0F" w:rsidP="007916D3">
            <w:pPr>
              <w:rPr>
                <w:sz w:val="20"/>
                <w:szCs w:val="20"/>
              </w:rPr>
            </w:pPr>
            <w:r w:rsidRPr="004F610E">
              <w:rPr>
                <w:sz w:val="20"/>
                <w:szCs w:val="20"/>
              </w:rPr>
              <w:t>HV po zdanení</w:t>
            </w:r>
          </w:p>
        </w:tc>
        <w:tc>
          <w:tcPr>
            <w:tcW w:w="2126" w:type="dxa"/>
          </w:tcPr>
          <w:p w14:paraId="75E76348" w14:textId="31120584" w:rsidR="00D15F0F" w:rsidRPr="004F610E" w:rsidRDefault="00D15F0F" w:rsidP="007916D3">
            <w:pPr>
              <w:jc w:val="right"/>
              <w:rPr>
                <w:sz w:val="20"/>
                <w:szCs w:val="20"/>
              </w:rPr>
            </w:pPr>
            <w:r>
              <w:rPr>
                <w:sz w:val="20"/>
                <w:szCs w:val="20"/>
              </w:rPr>
              <w:t>56 534</w:t>
            </w:r>
          </w:p>
        </w:tc>
        <w:tc>
          <w:tcPr>
            <w:tcW w:w="1985" w:type="dxa"/>
          </w:tcPr>
          <w:p w14:paraId="6C4FB389" w14:textId="6632C056" w:rsidR="00D15F0F" w:rsidRPr="004F610E" w:rsidRDefault="00D15F0F" w:rsidP="007916D3">
            <w:pPr>
              <w:jc w:val="right"/>
              <w:rPr>
                <w:sz w:val="20"/>
                <w:szCs w:val="20"/>
              </w:rPr>
            </w:pPr>
            <w:r>
              <w:rPr>
                <w:sz w:val="20"/>
                <w:szCs w:val="20"/>
              </w:rPr>
              <w:t>11 070</w:t>
            </w:r>
          </w:p>
        </w:tc>
        <w:tc>
          <w:tcPr>
            <w:tcW w:w="1843" w:type="dxa"/>
          </w:tcPr>
          <w:p w14:paraId="05C32071" w14:textId="7DDFFFF8" w:rsidR="00D15F0F" w:rsidRDefault="00D97F73" w:rsidP="00D97F73">
            <w:pPr>
              <w:ind w:right="-16"/>
              <w:jc w:val="right"/>
              <w:rPr>
                <w:sz w:val="20"/>
                <w:szCs w:val="20"/>
              </w:rPr>
            </w:pPr>
            <w:r>
              <w:rPr>
                <w:sz w:val="20"/>
                <w:szCs w:val="20"/>
              </w:rPr>
              <w:t>-293 394</w:t>
            </w:r>
          </w:p>
        </w:tc>
      </w:tr>
    </w:tbl>
    <w:p w14:paraId="20DD2BA8" w14:textId="77777777" w:rsidR="001976D8" w:rsidRDefault="001976D8" w:rsidP="00400075"/>
    <w:p w14:paraId="3024BF7F" w14:textId="0F007CE6" w:rsidR="00400075" w:rsidRPr="00400075" w:rsidRDefault="003B7046" w:rsidP="00400075">
      <w:r>
        <w:t>V</w:t>
      </w:r>
      <w:r w:rsidR="00DF1126">
        <w:t>ývoj a štruktúra nákladových položiek:</w:t>
      </w:r>
      <w:r w:rsidR="003712B1">
        <w:t xml:space="preserve">   </w:t>
      </w:r>
      <w:r w:rsidR="00390742">
        <w:t xml:space="preserve">                                        </w:t>
      </w:r>
      <w:r w:rsidR="00610C8E">
        <w:t xml:space="preserve">                        </w:t>
      </w:r>
      <w:r w:rsidR="00390742">
        <w:t xml:space="preserve">                       </w:t>
      </w:r>
      <w:r w:rsidR="003712B1">
        <w:t xml:space="preserve">                                                                                           </w:t>
      </w:r>
      <w:r>
        <w:t xml:space="preserve"> </w:t>
      </w:r>
    </w:p>
    <w:p w14:paraId="0CD341D5" w14:textId="0FC53CBC" w:rsidR="00400075" w:rsidRDefault="001D42B5" w:rsidP="00400075">
      <w:r>
        <w:t xml:space="preserve">                                                                                                                                                               v  €</w:t>
      </w:r>
    </w:p>
    <w:p w14:paraId="605C9D91" w14:textId="77777777" w:rsidR="005E5002" w:rsidRDefault="005E5002" w:rsidP="00400075"/>
    <w:tbl>
      <w:tblPr>
        <w:tblStyle w:val="Mriekatabuky"/>
        <w:tblW w:w="8150" w:type="dxa"/>
        <w:tblLook w:val="04A0" w:firstRow="1" w:lastRow="0" w:firstColumn="1" w:lastColumn="0" w:noHBand="0" w:noVBand="1"/>
      </w:tblPr>
      <w:tblGrid>
        <w:gridCol w:w="1376"/>
        <w:gridCol w:w="983"/>
        <w:gridCol w:w="1180"/>
        <w:gridCol w:w="1134"/>
        <w:gridCol w:w="1114"/>
        <w:gridCol w:w="1088"/>
        <w:gridCol w:w="1275"/>
      </w:tblGrid>
      <w:tr w:rsidR="00D97F73" w:rsidRPr="00963064" w14:paraId="02C8624C" w14:textId="1A595D7D" w:rsidTr="00D97F73">
        <w:trPr>
          <w:trHeight w:val="1094"/>
        </w:trPr>
        <w:tc>
          <w:tcPr>
            <w:tcW w:w="1376" w:type="dxa"/>
            <w:vAlign w:val="center"/>
          </w:tcPr>
          <w:p w14:paraId="1F9141ED" w14:textId="77777777" w:rsidR="00D97F73" w:rsidRPr="000A2EFC" w:rsidRDefault="00D97F73" w:rsidP="00D97F73">
            <w:pPr>
              <w:jc w:val="center"/>
              <w:rPr>
                <w:b/>
                <w:sz w:val="20"/>
                <w:szCs w:val="20"/>
              </w:rPr>
            </w:pPr>
            <w:r w:rsidRPr="000A2EFC">
              <w:rPr>
                <w:b/>
                <w:sz w:val="20"/>
                <w:szCs w:val="20"/>
              </w:rPr>
              <w:t>Položka</w:t>
            </w:r>
          </w:p>
        </w:tc>
        <w:tc>
          <w:tcPr>
            <w:tcW w:w="983" w:type="dxa"/>
            <w:vAlign w:val="center"/>
          </w:tcPr>
          <w:p w14:paraId="08C3852E" w14:textId="6F5AEFAC" w:rsidR="00D97F73" w:rsidRPr="000A2EFC" w:rsidRDefault="00D97F73" w:rsidP="00D97F73">
            <w:pPr>
              <w:jc w:val="center"/>
              <w:rPr>
                <w:b/>
                <w:sz w:val="20"/>
                <w:szCs w:val="20"/>
              </w:rPr>
            </w:pPr>
            <w:r>
              <w:rPr>
                <w:b/>
                <w:sz w:val="20"/>
                <w:szCs w:val="20"/>
              </w:rPr>
              <w:t>2020</w:t>
            </w:r>
          </w:p>
        </w:tc>
        <w:tc>
          <w:tcPr>
            <w:tcW w:w="1180" w:type="dxa"/>
            <w:vAlign w:val="center"/>
          </w:tcPr>
          <w:p w14:paraId="4FD8F4A6" w14:textId="0EA995B8" w:rsidR="00D97F73" w:rsidRPr="000A2EFC" w:rsidRDefault="00D97F73" w:rsidP="00D97F73">
            <w:pPr>
              <w:jc w:val="center"/>
              <w:rPr>
                <w:b/>
                <w:sz w:val="20"/>
                <w:szCs w:val="20"/>
              </w:rPr>
            </w:pPr>
            <w:r w:rsidRPr="000A2EFC">
              <w:rPr>
                <w:b/>
                <w:sz w:val="20"/>
                <w:szCs w:val="20"/>
              </w:rPr>
              <w:t>Podiel na  nákladoch v r. 20</w:t>
            </w:r>
            <w:r>
              <w:rPr>
                <w:b/>
                <w:sz w:val="20"/>
                <w:szCs w:val="20"/>
              </w:rPr>
              <w:t>20</w:t>
            </w:r>
            <w:r w:rsidRPr="000A2EFC">
              <w:rPr>
                <w:b/>
                <w:sz w:val="20"/>
                <w:szCs w:val="20"/>
              </w:rPr>
              <w:t xml:space="preserve"> v %</w:t>
            </w:r>
          </w:p>
        </w:tc>
        <w:tc>
          <w:tcPr>
            <w:tcW w:w="1134" w:type="dxa"/>
            <w:vAlign w:val="center"/>
          </w:tcPr>
          <w:p w14:paraId="526E70C8" w14:textId="3587D70C" w:rsidR="00D97F73" w:rsidRPr="000A2EFC" w:rsidRDefault="00D97F73" w:rsidP="00D97F73">
            <w:pPr>
              <w:jc w:val="center"/>
              <w:rPr>
                <w:b/>
                <w:sz w:val="20"/>
                <w:szCs w:val="20"/>
              </w:rPr>
            </w:pPr>
            <w:r>
              <w:rPr>
                <w:b/>
                <w:sz w:val="20"/>
                <w:szCs w:val="20"/>
              </w:rPr>
              <w:t>2021</w:t>
            </w:r>
          </w:p>
        </w:tc>
        <w:tc>
          <w:tcPr>
            <w:tcW w:w="1114" w:type="dxa"/>
            <w:vAlign w:val="center"/>
          </w:tcPr>
          <w:p w14:paraId="2F2B0219" w14:textId="2DABC6E3" w:rsidR="00D97F73" w:rsidRPr="000A2EFC" w:rsidRDefault="00D97F73" w:rsidP="00D97F73">
            <w:pPr>
              <w:jc w:val="center"/>
              <w:rPr>
                <w:b/>
                <w:sz w:val="20"/>
                <w:szCs w:val="20"/>
              </w:rPr>
            </w:pPr>
            <w:r w:rsidRPr="000A2EFC">
              <w:rPr>
                <w:b/>
                <w:sz w:val="20"/>
                <w:szCs w:val="20"/>
              </w:rPr>
              <w:t>Podiel na  nákladoch v r. 20</w:t>
            </w:r>
            <w:r>
              <w:rPr>
                <w:b/>
                <w:sz w:val="20"/>
                <w:szCs w:val="20"/>
              </w:rPr>
              <w:t>21</w:t>
            </w:r>
            <w:r w:rsidRPr="000A2EFC">
              <w:rPr>
                <w:b/>
                <w:sz w:val="20"/>
                <w:szCs w:val="20"/>
              </w:rPr>
              <w:t xml:space="preserve"> v %</w:t>
            </w:r>
          </w:p>
        </w:tc>
        <w:tc>
          <w:tcPr>
            <w:tcW w:w="1088" w:type="dxa"/>
            <w:vAlign w:val="center"/>
          </w:tcPr>
          <w:p w14:paraId="661DC95A" w14:textId="4DDDE3DB" w:rsidR="00D97F73" w:rsidRPr="000A2EFC" w:rsidRDefault="00D97F73" w:rsidP="00D97F73">
            <w:pPr>
              <w:jc w:val="center"/>
              <w:rPr>
                <w:b/>
                <w:sz w:val="20"/>
                <w:szCs w:val="20"/>
              </w:rPr>
            </w:pPr>
            <w:r>
              <w:rPr>
                <w:b/>
                <w:sz w:val="20"/>
                <w:szCs w:val="20"/>
              </w:rPr>
              <w:t>2022</w:t>
            </w:r>
          </w:p>
        </w:tc>
        <w:tc>
          <w:tcPr>
            <w:tcW w:w="1275" w:type="dxa"/>
            <w:vAlign w:val="center"/>
          </w:tcPr>
          <w:p w14:paraId="71643230" w14:textId="12147E0B" w:rsidR="00D97F73" w:rsidRPr="000A2EFC" w:rsidRDefault="00D97F73" w:rsidP="00D97F73">
            <w:pPr>
              <w:jc w:val="center"/>
              <w:rPr>
                <w:b/>
                <w:sz w:val="20"/>
                <w:szCs w:val="20"/>
              </w:rPr>
            </w:pPr>
            <w:r w:rsidRPr="000A2EFC">
              <w:rPr>
                <w:b/>
                <w:sz w:val="20"/>
                <w:szCs w:val="20"/>
              </w:rPr>
              <w:t>Podiel na  nákladoch v r. 20</w:t>
            </w:r>
            <w:r>
              <w:rPr>
                <w:b/>
                <w:sz w:val="20"/>
                <w:szCs w:val="20"/>
              </w:rPr>
              <w:t>22</w:t>
            </w:r>
            <w:r w:rsidRPr="000A2EFC">
              <w:rPr>
                <w:b/>
                <w:sz w:val="20"/>
                <w:szCs w:val="20"/>
              </w:rPr>
              <w:t xml:space="preserve"> v %</w:t>
            </w:r>
          </w:p>
        </w:tc>
      </w:tr>
      <w:tr w:rsidR="00D97F73" w:rsidRPr="00963064" w14:paraId="72BF7C67" w14:textId="2BE65AF8" w:rsidTr="002A3739">
        <w:tc>
          <w:tcPr>
            <w:tcW w:w="1376" w:type="dxa"/>
          </w:tcPr>
          <w:p w14:paraId="5C6FA685" w14:textId="77777777" w:rsidR="00D97F73" w:rsidRPr="000A2EFC" w:rsidRDefault="00D97F73" w:rsidP="00D97F73">
            <w:pPr>
              <w:rPr>
                <w:sz w:val="20"/>
                <w:szCs w:val="20"/>
              </w:rPr>
            </w:pPr>
            <w:r w:rsidRPr="000A2EFC">
              <w:rPr>
                <w:sz w:val="20"/>
                <w:szCs w:val="20"/>
              </w:rPr>
              <w:t>Spotreba materiálu</w:t>
            </w:r>
          </w:p>
        </w:tc>
        <w:tc>
          <w:tcPr>
            <w:tcW w:w="983" w:type="dxa"/>
            <w:vAlign w:val="center"/>
          </w:tcPr>
          <w:p w14:paraId="7E315CD4" w14:textId="1AE16D9E" w:rsidR="00D97F73" w:rsidRPr="000A2EFC" w:rsidRDefault="00D97F73" w:rsidP="00D97F73">
            <w:pPr>
              <w:jc w:val="right"/>
              <w:rPr>
                <w:sz w:val="20"/>
                <w:szCs w:val="20"/>
              </w:rPr>
            </w:pPr>
            <w:r>
              <w:rPr>
                <w:sz w:val="20"/>
                <w:szCs w:val="20"/>
              </w:rPr>
              <w:t>91 000</w:t>
            </w:r>
          </w:p>
        </w:tc>
        <w:tc>
          <w:tcPr>
            <w:tcW w:w="1180" w:type="dxa"/>
            <w:vAlign w:val="center"/>
          </w:tcPr>
          <w:p w14:paraId="46C33890" w14:textId="5536FB99" w:rsidR="00D97F73" w:rsidRPr="000A2EFC" w:rsidRDefault="00D97F73" w:rsidP="00D97F73">
            <w:pPr>
              <w:jc w:val="right"/>
              <w:rPr>
                <w:sz w:val="20"/>
                <w:szCs w:val="20"/>
              </w:rPr>
            </w:pPr>
            <w:r>
              <w:rPr>
                <w:sz w:val="20"/>
                <w:szCs w:val="20"/>
              </w:rPr>
              <w:t>4,30</w:t>
            </w:r>
          </w:p>
        </w:tc>
        <w:tc>
          <w:tcPr>
            <w:tcW w:w="1134" w:type="dxa"/>
            <w:vAlign w:val="center"/>
          </w:tcPr>
          <w:p w14:paraId="25711D1F" w14:textId="31F9C5F0" w:rsidR="00D97F73" w:rsidRPr="000A2EFC" w:rsidRDefault="00D97F73" w:rsidP="00D97F73">
            <w:pPr>
              <w:jc w:val="right"/>
              <w:rPr>
                <w:sz w:val="20"/>
                <w:szCs w:val="20"/>
              </w:rPr>
            </w:pPr>
            <w:r>
              <w:rPr>
                <w:sz w:val="20"/>
                <w:szCs w:val="20"/>
              </w:rPr>
              <w:t>106 983</w:t>
            </w:r>
          </w:p>
        </w:tc>
        <w:tc>
          <w:tcPr>
            <w:tcW w:w="1114" w:type="dxa"/>
            <w:vAlign w:val="center"/>
          </w:tcPr>
          <w:p w14:paraId="2A2925E5" w14:textId="562B4900" w:rsidR="00D97F73" w:rsidRPr="000A2EFC" w:rsidRDefault="00D97F73" w:rsidP="00D97F73">
            <w:pPr>
              <w:jc w:val="right"/>
              <w:rPr>
                <w:sz w:val="20"/>
                <w:szCs w:val="20"/>
              </w:rPr>
            </w:pPr>
            <w:r>
              <w:rPr>
                <w:sz w:val="20"/>
                <w:szCs w:val="20"/>
              </w:rPr>
              <w:t>4,59</w:t>
            </w:r>
          </w:p>
        </w:tc>
        <w:tc>
          <w:tcPr>
            <w:tcW w:w="1088" w:type="dxa"/>
            <w:vAlign w:val="center"/>
          </w:tcPr>
          <w:p w14:paraId="02299B50" w14:textId="31F17014" w:rsidR="00D97F73" w:rsidRDefault="002A3739" w:rsidP="002A3739">
            <w:pPr>
              <w:jc w:val="right"/>
              <w:rPr>
                <w:sz w:val="20"/>
                <w:szCs w:val="20"/>
              </w:rPr>
            </w:pPr>
            <w:r>
              <w:rPr>
                <w:sz w:val="20"/>
                <w:szCs w:val="20"/>
              </w:rPr>
              <w:t>102 093</w:t>
            </w:r>
          </w:p>
        </w:tc>
        <w:tc>
          <w:tcPr>
            <w:tcW w:w="1275" w:type="dxa"/>
            <w:vAlign w:val="center"/>
          </w:tcPr>
          <w:p w14:paraId="3F3C9590" w14:textId="16657434" w:rsidR="00D97F73" w:rsidRDefault="002A3739" w:rsidP="002A3739">
            <w:pPr>
              <w:jc w:val="right"/>
              <w:rPr>
                <w:sz w:val="20"/>
                <w:szCs w:val="20"/>
              </w:rPr>
            </w:pPr>
            <w:r>
              <w:rPr>
                <w:sz w:val="20"/>
                <w:szCs w:val="20"/>
              </w:rPr>
              <w:t>3,86</w:t>
            </w:r>
          </w:p>
        </w:tc>
      </w:tr>
      <w:tr w:rsidR="00D97F73" w:rsidRPr="00963064" w14:paraId="15CBA4C1" w14:textId="12429B5E" w:rsidTr="002A3739">
        <w:tc>
          <w:tcPr>
            <w:tcW w:w="1376" w:type="dxa"/>
          </w:tcPr>
          <w:p w14:paraId="3714710E" w14:textId="77777777" w:rsidR="00D97F73" w:rsidRPr="000A2EFC" w:rsidRDefault="00D97F73" w:rsidP="00D97F73">
            <w:pPr>
              <w:rPr>
                <w:sz w:val="20"/>
                <w:szCs w:val="20"/>
              </w:rPr>
            </w:pPr>
            <w:r w:rsidRPr="000A2EFC">
              <w:rPr>
                <w:sz w:val="20"/>
                <w:szCs w:val="20"/>
              </w:rPr>
              <w:t>Spotreba energie</w:t>
            </w:r>
          </w:p>
        </w:tc>
        <w:tc>
          <w:tcPr>
            <w:tcW w:w="983" w:type="dxa"/>
            <w:vAlign w:val="center"/>
          </w:tcPr>
          <w:p w14:paraId="082BF301" w14:textId="395EF513" w:rsidR="00D97F73" w:rsidRPr="000A2EFC" w:rsidRDefault="00D97F73" w:rsidP="00D97F73">
            <w:pPr>
              <w:jc w:val="right"/>
              <w:rPr>
                <w:sz w:val="20"/>
                <w:szCs w:val="20"/>
              </w:rPr>
            </w:pPr>
            <w:r>
              <w:rPr>
                <w:sz w:val="20"/>
                <w:szCs w:val="20"/>
              </w:rPr>
              <w:t>218 7</w:t>
            </w:r>
            <w:r w:rsidRPr="00AE4C4C">
              <w:rPr>
                <w:sz w:val="20"/>
                <w:szCs w:val="20"/>
              </w:rPr>
              <w:t>60</w:t>
            </w:r>
          </w:p>
        </w:tc>
        <w:tc>
          <w:tcPr>
            <w:tcW w:w="1180" w:type="dxa"/>
            <w:vAlign w:val="center"/>
          </w:tcPr>
          <w:p w14:paraId="19160F75" w14:textId="0AECA13D" w:rsidR="00D97F73" w:rsidRPr="000A2EFC" w:rsidRDefault="00D97F73" w:rsidP="00D97F73">
            <w:pPr>
              <w:jc w:val="right"/>
              <w:rPr>
                <w:sz w:val="20"/>
                <w:szCs w:val="20"/>
              </w:rPr>
            </w:pPr>
            <w:r>
              <w:rPr>
                <w:sz w:val="20"/>
                <w:szCs w:val="20"/>
              </w:rPr>
              <w:t>10,34</w:t>
            </w:r>
          </w:p>
        </w:tc>
        <w:tc>
          <w:tcPr>
            <w:tcW w:w="1134" w:type="dxa"/>
            <w:vAlign w:val="center"/>
          </w:tcPr>
          <w:p w14:paraId="12EC313A" w14:textId="6B9E87E3" w:rsidR="00D97F73" w:rsidRPr="000A2EFC" w:rsidRDefault="00D97F73" w:rsidP="00D97F73">
            <w:pPr>
              <w:jc w:val="right"/>
              <w:rPr>
                <w:sz w:val="20"/>
                <w:szCs w:val="20"/>
              </w:rPr>
            </w:pPr>
            <w:r>
              <w:rPr>
                <w:sz w:val="20"/>
                <w:szCs w:val="20"/>
              </w:rPr>
              <w:t>221 798</w:t>
            </w:r>
          </w:p>
        </w:tc>
        <w:tc>
          <w:tcPr>
            <w:tcW w:w="1114" w:type="dxa"/>
            <w:vAlign w:val="center"/>
          </w:tcPr>
          <w:p w14:paraId="10DB7476" w14:textId="3BCFFA03" w:rsidR="00D97F73" w:rsidRPr="000A2EFC" w:rsidRDefault="00D97F73" w:rsidP="00D97F73">
            <w:pPr>
              <w:jc w:val="right"/>
              <w:rPr>
                <w:sz w:val="20"/>
                <w:szCs w:val="20"/>
              </w:rPr>
            </w:pPr>
            <w:r>
              <w:rPr>
                <w:sz w:val="20"/>
                <w:szCs w:val="20"/>
              </w:rPr>
              <w:t>9,51</w:t>
            </w:r>
          </w:p>
        </w:tc>
        <w:tc>
          <w:tcPr>
            <w:tcW w:w="1088" w:type="dxa"/>
            <w:vAlign w:val="center"/>
          </w:tcPr>
          <w:p w14:paraId="2970640C" w14:textId="4D27A690" w:rsidR="00D97F73" w:rsidRDefault="002A3739" w:rsidP="002A3739">
            <w:pPr>
              <w:jc w:val="right"/>
              <w:rPr>
                <w:sz w:val="20"/>
                <w:szCs w:val="20"/>
              </w:rPr>
            </w:pPr>
            <w:r>
              <w:rPr>
                <w:sz w:val="20"/>
                <w:szCs w:val="20"/>
              </w:rPr>
              <w:t>412 661</w:t>
            </w:r>
          </w:p>
        </w:tc>
        <w:tc>
          <w:tcPr>
            <w:tcW w:w="1275" w:type="dxa"/>
            <w:vAlign w:val="center"/>
          </w:tcPr>
          <w:p w14:paraId="204F27C3" w14:textId="052DBA95" w:rsidR="00D97F73" w:rsidRDefault="002A3739" w:rsidP="002A3739">
            <w:pPr>
              <w:jc w:val="right"/>
              <w:rPr>
                <w:sz w:val="20"/>
                <w:szCs w:val="20"/>
              </w:rPr>
            </w:pPr>
            <w:r>
              <w:rPr>
                <w:sz w:val="20"/>
                <w:szCs w:val="20"/>
              </w:rPr>
              <w:t>15,59</w:t>
            </w:r>
          </w:p>
        </w:tc>
      </w:tr>
      <w:tr w:rsidR="00D97F73" w:rsidRPr="00963064" w14:paraId="277C54DF" w14:textId="17B529AD" w:rsidTr="002A3739">
        <w:tc>
          <w:tcPr>
            <w:tcW w:w="1376" w:type="dxa"/>
          </w:tcPr>
          <w:p w14:paraId="407C3384" w14:textId="77777777" w:rsidR="00D97F73" w:rsidRPr="000A2EFC" w:rsidRDefault="00D97F73" w:rsidP="00D97F73">
            <w:pPr>
              <w:rPr>
                <w:sz w:val="20"/>
                <w:szCs w:val="20"/>
              </w:rPr>
            </w:pPr>
            <w:r w:rsidRPr="000A2EFC">
              <w:rPr>
                <w:sz w:val="20"/>
                <w:szCs w:val="20"/>
              </w:rPr>
              <w:t>Predaný tovar</w:t>
            </w:r>
          </w:p>
        </w:tc>
        <w:tc>
          <w:tcPr>
            <w:tcW w:w="983" w:type="dxa"/>
            <w:vAlign w:val="center"/>
          </w:tcPr>
          <w:p w14:paraId="220C1A0D" w14:textId="32F251A4" w:rsidR="00D97F73" w:rsidRPr="000A2EFC" w:rsidRDefault="00D97F73" w:rsidP="00D97F73">
            <w:pPr>
              <w:jc w:val="right"/>
              <w:rPr>
                <w:sz w:val="20"/>
                <w:szCs w:val="20"/>
              </w:rPr>
            </w:pPr>
            <w:r>
              <w:rPr>
                <w:sz w:val="20"/>
                <w:szCs w:val="20"/>
              </w:rPr>
              <w:t>931</w:t>
            </w:r>
          </w:p>
        </w:tc>
        <w:tc>
          <w:tcPr>
            <w:tcW w:w="1180" w:type="dxa"/>
            <w:vAlign w:val="center"/>
          </w:tcPr>
          <w:p w14:paraId="455028D5" w14:textId="1532C810" w:rsidR="00D97F73" w:rsidRPr="000A2EFC" w:rsidRDefault="00D97F73" w:rsidP="00D97F73">
            <w:pPr>
              <w:jc w:val="right"/>
              <w:rPr>
                <w:sz w:val="20"/>
                <w:szCs w:val="20"/>
              </w:rPr>
            </w:pPr>
            <w:r>
              <w:rPr>
                <w:sz w:val="20"/>
                <w:szCs w:val="20"/>
              </w:rPr>
              <w:t>0,04</w:t>
            </w:r>
          </w:p>
        </w:tc>
        <w:tc>
          <w:tcPr>
            <w:tcW w:w="1134" w:type="dxa"/>
            <w:vAlign w:val="center"/>
          </w:tcPr>
          <w:p w14:paraId="698C9776" w14:textId="34B72A52" w:rsidR="00D97F73" w:rsidRPr="000A2EFC" w:rsidRDefault="00D97F73" w:rsidP="00D97F73">
            <w:pPr>
              <w:jc w:val="right"/>
              <w:rPr>
                <w:sz w:val="20"/>
                <w:szCs w:val="20"/>
              </w:rPr>
            </w:pPr>
            <w:r>
              <w:rPr>
                <w:sz w:val="20"/>
                <w:szCs w:val="20"/>
              </w:rPr>
              <w:t>1 470</w:t>
            </w:r>
          </w:p>
        </w:tc>
        <w:tc>
          <w:tcPr>
            <w:tcW w:w="1114" w:type="dxa"/>
            <w:vAlign w:val="center"/>
          </w:tcPr>
          <w:p w14:paraId="45D821AC" w14:textId="71DF4E79" w:rsidR="00D97F73" w:rsidRPr="000A2EFC" w:rsidRDefault="00D97F73" w:rsidP="00D97F73">
            <w:pPr>
              <w:jc w:val="right"/>
              <w:rPr>
                <w:sz w:val="20"/>
                <w:szCs w:val="20"/>
              </w:rPr>
            </w:pPr>
            <w:r>
              <w:rPr>
                <w:sz w:val="20"/>
                <w:szCs w:val="20"/>
              </w:rPr>
              <w:t>0,06</w:t>
            </w:r>
          </w:p>
        </w:tc>
        <w:tc>
          <w:tcPr>
            <w:tcW w:w="1088" w:type="dxa"/>
            <w:vAlign w:val="center"/>
          </w:tcPr>
          <w:p w14:paraId="367CFD7B" w14:textId="465B988E" w:rsidR="00D97F73" w:rsidRDefault="002A3739" w:rsidP="002A3739">
            <w:pPr>
              <w:jc w:val="right"/>
              <w:rPr>
                <w:sz w:val="20"/>
                <w:szCs w:val="20"/>
              </w:rPr>
            </w:pPr>
            <w:r>
              <w:rPr>
                <w:sz w:val="20"/>
                <w:szCs w:val="20"/>
              </w:rPr>
              <w:t>3 105</w:t>
            </w:r>
          </w:p>
        </w:tc>
        <w:tc>
          <w:tcPr>
            <w:tcW w:w="1275" w:type="dxa"/>
            <w:vAlign w:val="center"/>
          </w:tcPr>
          <w:p w14:paraId="1C0C906A" w14:textId="42F862CB" w:rsidR="00D97F73" w:rsidRDefault="002A3739" w:rsidP="002A3739">
            <w:pPr>
              <w:jc w:val="right"/>
              <w:rPr>
                <w:sz w:val="20"/>
                <w:szCs w:val="20"/>
              </w:rPr>
            </w:pPr>
            <w:r>
              <w:rPr>
                <w:sz w:val="20"/>
                <w:szCs w:val="20"/>
              </w:rPr>
              <w:t>0,12</w:t>
            </w:r>
          </w:p>
        </w:tc>
      </w:tr>
      <w:tr w:rsidR="00D97F73" w:rsidRPr="00963064" w14:paraId="5F4F2CC1" w14:textId="290CFFB0" w:rsidTr="002A3739">
        <w:tc>
          <w:tcPr>
            <w:tcW w:w="1376" w:type="dxa"/>
          </w:tcPr>
          <w:p w14:paraId="67D0B897" w14:textId="77777777" w:rsidR="00D97F73" w:rsidRPr="000A2EFC" w:rsidRDefault="00D97F73" w:rsidP="00D97F73">
            <w:pPr>
              <w:rPr>
                <w:sz w:val="20"/>
                <w:szCs w:val="20"/>
              </w:rPr>
            </w:pPr>
            <w:r w:rsidRPr="000A2EFC">
              <w:rPr>
                <w:sz w:val="20"/>
                <w:szCs w:val="20"/>
              </w:rPr>
              <w:t>Opravy</w:t>
            </w:r>
          </w:p>
        </w:tc>
        <w:tc>
          <w:tcPr>
            <w:tcW w:w="983" w:type="dxa"/>
            <w:vAlign w:val="center"/>
          </w:tcPr>
          <w:p w14:paraId="11B207A6" w14:textId="5831CC3A" w:rsidR="00D97F73" w:rsidRPr="000A2EFC" w:rsidRDefault="00D97F73" w:rsidP="00D97F73">
            <w:pPr>
              <w:jc w:val="right"/>
              <w:rPr>
                <w:sz w:val="20"/>
                <w:szCs w:val="20"/>
              </w:rPr>
            </w:pPr>
            <w:r>
              <w:rPr>
                <w:sz w:val="20"/>
                <w:szCs w:val="20"/>
              </w:rPr>
              <w:t>54 111</w:t>
            </w:r>
          </w:p>
        </w:tc>
        <w:tc>
          <w:tcPr>
            <w:tcW w:w="1180" w:type="dxa"/>
            <w:vAlign w:val="center"/>
          </w:tcPr>
          <w:p w14:paraId="75DC199B" w14:textId="0974B2AD" w:rsidR="00D97F73" w:rsidRPr="000A2EFC" w:rsidRDefault="00D97F73" w:rsidP="00D97F73">
            <w:pPr>
              <w:jc w:val="right"/>
              <w:rPr>
                <w:sz w:val="20"/>
                <w:szCs w:val="20"/>
              </w:rPr>
            </w:pPr>
            <w:r>
              <w:rPr>
                <w:sz w:val="20"/>
                <w:szCs w:val="20"/>
              </w:rPr>
              <w:t>2,56</w:t>
            </w:r>
          </w:p>
        </w:tc>
        <w:tc>
          <w:tcPr>
            <w:tcW w:w="1134" w:type="dxa"/>
            <w:vAlign w:val="center"/>
          </w:tcPr>
          <w:p w14:paraId="52D99694" w14:textId="1ED26B20" w:rsidR="00D97F73" w:rsidRPr="000A2EFC" w:rsidRDefault="00D97F73" w:rsidP="00D97F73">
            <w:pPr>
              <w:jc w:val="right"/>
              <w:rPr>
                <w:sz w:val="20"/>
                <w:szCs w:val="20"/>
              </w:rPr>
            </w:pPr>
            <w:r>
              <w:rPr>
                <w:sz w:val="20"/>
                <w:szCs w:val="20"/>
              </w:rPr>
              <w:t>51 992</w:t>
            </w:r>
          </w:p>
        </w:tc>
        <w:tc>
          <w:tcPr>
            <w:tcW w:w="1114" w:type="dxa"/>
            <w:vAlign w:val="center"/>
          </w:tcPr>
          <w:p w14:paraId="3C297138" w14:textId="09646526" w:rsidR="00D97F73" w:rsidRPr="000A2EFC" w:rsidRDefault="00D97F73" w:rsidP="00D97F73">
            <w:pPr>
              <w:jc w:val="right"/>
              <w:rPr>
                <w:sz w:val="20"/>
                <w:szCs w:val="20"/>
              </w:rPr>
            </w:pPr>
            <w:r>
              <w:rPr>
                <w:sz w:val="20"/>
                <w:szCs w:val="20"/>
              </w:rPr>
              <w:t>2,23</w:t>
            </w:r>
          </w:p>
        </w:tc>
        <w:tc>
          <w:tcPr>
            <w:tcW w:w="1088" w:type="dxa"/>
            <w:vAlign w:val="center"/>
          </w:tcPr>
          <w:p w14:paraId="6D83E30E" w14:textId="4DF2CC1A" w:rsidR="00D97F73" w:rsidRDefault="002A3739" w:rsidP="002A3739">
            <w:pPr>
              <w:jc w:val="right"/>
              <w:rPr>
                <w:sz w:val="20"/>
                <w:szCs w:val="20"/>
              </w:rPr>
            </w:pPr>
            <w:r>
              <w:rPr>
                <w:sz w:val="20"/>
                <w:szCs w:val="20"/>
              </w:rPr>
              <w:t>45 971</w:t>
            </w:r>
          </w:p>
        </w:tc>
        <w:tc>
          <w:tcPr>
            <w:tcW w:w="1275" w:type="dxa"/>
            <w:vAlign w:val="center"/>
          </w:tcPr>
          <w:p w14:paraId="72B9B9DB" w14:textId="768CF0C9" w:rsidR="00D97F73" w:rsidRDefault="002A3739" w:rsidP="002A3739">
            <w:pPr>
              <w:jc w:val="right"/>
              <w:rPr>
                <w:sz w:val="20"/>
                <w:szCs w:val="20"/>
              </w:rPr>
            </w:pPr>
            <w:r>
              <w:rPr>
                <w:sz w:val="20"/>
                <w:szCs w:val="20"/>
              </w:rPr>
              <w:t>1,74</w:t>
            </w:r>
          </w:p>
        </w:tc>
      </w:tr>
      <w:tr w:rsidR="00D97F73" w:rsidRPr="00963064" w14:paraId="00E4AFCD" w14:textId="5A1C0C3B" w:rsidTr="002A3739">
        <w:tc>
          <w:tcPr>
            <w:tcW w:w="1376" w:type="dxa"/>
          </w:tcPr>
          <w:p w14:paraId="7B74DBCD" w14:textId="77777777" w:rsidR="00D97F73" w:rsidRPr="000A2EFC" w:rsidRDefault="00D97F73" w:rsidP="00D97F73">
            <w:pPr>
              <w:rPr>
                <w:sz w:val="20"/>
                <w:szCs w:val="20"/>
              </w:rPr>
            </w:pPr>
            <w:r w:rsidRPr="000A2EFC">
              <w:rPr>
                <w:sz w:val="20"/>
                <w:szCs w:val="20"/>
              </w:rPr>
              <w:t>Cestovné</w:t>
            </w:r>
          </w:p>
        </w:tc>
        <w:tc>
          <w:tcPr>
            <w:tcW w:w="983" w:type="dxa"/>
            <w:vAlign w:val="center"/>
          </w:tcPr>
          <w:p w14:paraId="089FD587" w14:textId="5CF75603" w:rsidR="00D97F73" w:rsidRPr="000A2EFC" w:rsidRDefault="00D97F73" w:rsidP="00D97F73">
            <w:pPr>
              <w:jc w:val="right"/>
              <w:rPr>
                <w:sz w:val="20"/>
                <w:szCs w:val="20"/>
              </w:rPr>
            </w:pPr>
            <w:r>
              <w:rPr>
                <w:sz w:val="20"/>
                <w:szCs w:val="20"/>
              </w:rPr>
              <w:t>7 900</w:t>
            </w:r>
          </w:p>
        </w:tc>
        <w:tc>
          <w:tcPr>
            <w:tcW w:w="1180" w:type="dxa"/>
            <w:vAlign w:val="center"/>
          </w:tcPr>
          <w:p w14:paraId="76CF5762" w14:textId="17AB8FA7" w:rsidR="00D97F73" w:rsidRPr="000A2EFC" w:rsidRDefault="00D97F73" w:rsidP="00D97F73">
            <w:pPr>
              <w:jc w:val="right"/>
              <w:rPr>
                <w:sz w:val="20"/>
                <w:szCs w:val="20"/>
              </w:rPr>
            </w:pPr>
            <w:r>
              <w:rPr>
                <w:sz w:val="20"/>
                <w:szCs w:val="20"/>
              </w:rPr>
              <w:t>0,37</w:t>
            </w:r>
          </w:p>
        </w:tc>
        <w:tc>
          <w:tcPr>
            <w:tcW w:w="1134" w:type="dxa"/>
            <w:vAlign w:val="center"/>
          </w:tcPr>
          <w:p w14:paraId="456DD21E" w14:textId="6B8910F5" w:rsidR="00D97F73" w:rsidRPr="000A2EFC" w:rsidRDefault="00D97F73" w:rsidP="00D97F73">
            <w:pPr>
              <w:jc w:val="right"/>
              <w:rPr>
                <w:sz w:val="20"/>
                <w:szCs w:val="20"/>
              </w:rPr>
            </w:pPr>
            <w:r>
              <w:rPr>
                <w:sz w:val="20"/>
                <w:szCs w:val="20"/>
              </w:rPr>
              <w:t>9 750</w:t>
            </w:r>
          </w:p>
        </w:tc>
        <w:tc>
          <w:tcPr>
            <w:tcW w:w="1114" w:type="dxa"/>
            <w:vAlign w:val="center"/>
          </w:tcPr>
          <w:p w14:paraId="3B582E5F" w14:textId="045C8304" w:rsidR="00D97F73" w:rsidRPr="000A2EFC" w:rsidRDefault="00D97F73" w:rsidP="00D97F73">
            <w:pPr>
              <w:jc w:val="right"/>
              <w:rPr>
                <w:sz w:val="20"/>
                <w:szCs w:val="20"/>
              </w:rPr>
            </w:pPr>
            <w:r>
              <w:rPr>
                <w:sz w:val="20"/>
                <w:szCs w:val="20"/>
              </w:rPr>
              <w:t>0,42</w:t>
            </w:r>
          </w:p>
        </w:tc>
        <w:tc>
          <w:tcPr>
            <w:tcW w:w="1088" w:type="dxa"/>
            <w:vAlign w:val="center"/>
          </w:tcPr>
          <w:p w14:paraId="62495CD7" w14:textId="17FE4C14" w:rsidR="00D97F73" w:rsidRDefault="002A3739" w:rsidP="002A3739">
            <w:pPr>
              <w:jc w:val="right"/>
              <w:rPr>
                <w:sz w:val="20"/>
                <w:szCs w:val="20"/>
              </w:rPr>
            </w:pPr>
            <w:r>
              <w:rPr>
                <w:sz w:val="20"/>
                <w:szCs w:val="20"/>
              </w:rPr>
              <w:t>12 931</w:t>
            </w:r>
          </w:p>
        </w:tc>
        <w:tc>
          <w:tcPr>
            <w:tcW w:w="1275" w:type="dxa"/>
            <w:vAlign w:val="center"/>
          </w:tcPr>
          <w:p w14:paraId="010E0F13" w14:textId="11B954E3" w:rsidR="00D97F73" w:rsidRDefault="002A3739" w:rsidP="002A3739">
            <w:pPr>
              <w:jc w:val="right"/>
              <w:rPr>
                <w:sz w:val="20"/>
                <w:szCs w:val="20"/>
              </w:rPr>
            </w:pPr>
            <w:r>
              <w:rPr>
                <w:sz w:val="20"/>
                <w:szCs w:val="20"/>
              </w:rPr>
              <w:t>0,49</w:t>
            </w:r>
          </w:p>
        </w:tc>
      </w:tr>
      <w:tr w:rsidR="00D97F73" w:rsidRPr="00963064" w14:paraId="6A415242" w14:textId="13650500" w:rsidTr="002A3739">
        <w:tc>
          <w:tcPr>
            <w:tcW w:w="1376" w:type="dxa"/>
          </w:tcPr>
          <w:p w14:paraId="60390F48" w14:textId="77777777" w:rsidR="00D97F73" w:rsidRPr="000A2EFC" w:rsidRDefault="00D97F73" w:rsidP="00D97F73">
            <w:pPr>
              <w:rPr>
                <w:sz w:val="20"/>
                <w:szCs w:val="20"/>
              </w:rPr>
            </w:pPr>
            <w:r w:rsidRPr="000A2EFC">
              <w:rPr>
                <w:sz w:val="20"/>
                <w:szCs w:val="20"/>
              </w:rPr>
              <w:t>Náklady na repre</w:t>
            </w:r>
          </w:p>
        </w:tc>
        <w:tc>
          <w:tcPr>
            <w:tcW w:w="983" w:type="dxa"/>
            <w:vAlign w:val="center"/>
          </w:tcPr>
          <w:p w14:paraId="546B9BE5" w14:textId="2BB2B5FD" w:rsidR="00D97F73" w:rsidRPr="000A2EFC" w:rsidRDefault="00D97F73" w:rsidP="00D97F73">
            <w:pPr>
              <w:jc w:val="right"/>
              <w:rPr>
                <w:sz w:val="20"/>
                <w:szCs w:val="20"/>
              </w:rPr>
            </w:pPr>
            <w:r>
              <w:rPr>
                <w:sz w:val="20"/>
                <w:szCs w:val="20"/>
              </w:rPr>
              <w:t>7 354</w:t>
            </w:r>
          </w:p>
        </w:tc>
        <w:tc>
          <w:tcPr>
            <w:tcW w:w="1180" w:type="dxa"/>
            <w:vAlign w:val="center"/>
          </w:tcPr>
          <w:p w14:paraId="3F48765C" w14:textId="01FC66DB" w:rsidR="00D97F73" w:rsidRPr="000A2EFC" w:rsidRDefault="00D97F73" w:rsidP="00D97F73">
            <w:pPr>
              <w:jc w:val="right"/>
              <w:rPr>
                <w:sz w:val="20"/>
                <w:szCs w:val="20"/>
              </w:rPr>
            </w:pPr>
            <w:r>
              <w:rPr>
                <w:sz w:val="20"/>
                <w:szCs w:val="20"/>
              </w:rPr>
              <w:t>0,35</w:t>
            </w:r>
          </w:p>
        </w:tc>
        <w:tc>
          <w:tcPr>
            <w:tcW w:w="1134" w:type="dxa"/>
            <w:vAlign w:val="center"/>
          </w:tcPr>
          <w:p w14:paraId="48964C20" w14:textId="6C1AD53E" w:rsidR="00D97F73" w:rsidRPr="000A2EFC" w:rsidRDefault="00D97F73" w:rsidP="00D97F73">
            <w:pPr>
              <w:jc w:val="right"/>
              <w:rPr>
                <w:sz w:val="20"/>
                <w:szCs w:val="20"/>
              </w:rPr>
            </w:pPr>
            <w:r>
              <w:rPr>
                <w:sz w:val="20"/>
                <w:szCs w:val="20"/>
              </w:rPr>
              <w:t>14 078</w:t>
            </w:r>
          </w:p>
        </w:tc>
        <w:tc>
          <w:tcPr>
            <w:tcW w:w="1114" w:type="dxa"/>
            <w:vAlign w:val="center"/>
          </w:tcPr>
          <w:p w14:paraId="7A484E51" w14:textId="5C738C7B" w:rsidR="00D97F73" w:rsidRPr="000A2EFC" w:rsidRDefault="00D97F73" w:rsidP="00D97F73">
            <w:pPr>
              <w:jc w:val="right"/>
              <w:rPr>
                <w:sz w:val="20"/>
                <w:szCs w:val="20"/>
              </w:rPr>
            </w:pPr>
            <w:r>
              <w:rPr>
                <w:sz w:val="20"/>
                <w:szCs w:val="20"/>
              </w:rPr>
              <w:t>0,60</w:t>
            </w:r>
          </w:p>
        </w:tc>
        <w:tc>
          <w:tcPr>
            <w:tcW w:w="1088" w:type="dxa"/>
            <w:vAlign w:val="center"/>
          </w:tcPr>
          <w:p w14:paraId="250B6E09" w14:textId="0DFA5618" w:rsidR="00D97F73" w:rsidRDefault="002A3739" w:rsidP="002A3739">
            <w:pPr>
              <w:jc w:val="right"/>
              <w:rPr>
                <w:sz w:val="20"/>
                <w:szCs w:val="20"/>
              </w:rPr>
            </w:pPr>
            <w:r>
              <w:rPr>
                <w:sz w:val="20"/>
                <w:szCs w:val="20"/>
              </w:rPr>
              <w:t>20 133</w:t>
            </w:r>
          </w:p>
        </w:tc>
        <w:tc>
          <w:tcPr>
            <w:tcW w:w="1275" w:type="dxa"/>
            <w:vAlign w:val="center"/>
          </w:tcPr>
          <w:p w14:paraId="257D9437" w14:textId="57C59116" w:rsidR="00D97F73" w:rsidRDefault="002A3739" w:rsidP="002A3739">
            <w:pPr>
              <w:jc w:val="right"/>
              <w:rPr>
                <w:sz w:val="20"/>
                <w:szCs w:val="20"/>
              </w:rPr>
            </w:pPr>
            <w:r>
              <w:rPr>
                <w:sz w:val="20"/>
                <w:szCs w:val="20"/>
              </w:rPr>
              <w:t>0,76</w:t>
            </w:r>
          </w:p>
        </w:tc>
      </w:tr>
      <w:tr w:rsidR="00D97F73" w:rsidRPr="00963064" w14:paraId="5C0A93D7" w14:textId="5DABBE55" w:rsidTr="002A3739">
        <w:tc>
          <w:tcPr>
            <w:tcW w:w="1376" w:type="dxa"/>
          </w:tcPr>
          <w:p w14:paraId="66FDAACE" w14:textId="77777777" w:rsidR="00D97F73" w:rsidRPr="000A2EFC" w:rsidRDefault="00D97F73" w:rsidP="00D97F73">
            <w:pPr>
              <w:rPr>
                <w:sz w:val="20"/>
                <w:szCs w:val="20"/>
              </w:rPr>
            </w:pPr>
            <w:r w:rsidRPr="000A2EFC">
              <w:rPr>
                <w:sz w:val="20"/>
                <w:szCs w:val="20"/>
              </w:rPr>
              <w:t>Ostatné služby</w:t>
            </w:r>
          </w:p>
        </w:tc>
        <w:tc>
          <w:tcPr>
            <w:tcW w:w="983" w:type="dxa"/>
            <w:vAlign w:val="center"/>
          </w:tcPr>
          <w:p w14:paraId="20520084" w14:textId="4B029F06" w:rsidR="00D97F73" w:rsidRPr="000A2EFC" w:rsidRDefault="00D97F73" w:rsidP="00D97F73">
            <w:pPr>
              <w:jc w:val="right"/>
              <w:rPr>
                <w:sz w:val="20"/>
                <w:szCs w:val="20"/>
              </w:rPr>
            </w:pPr>
            <w:r>
              <w:rPr>
                <w:sz w:val="20"/>
                <w:szCs w:val="20"/>
              </w:rPr>
              <w:t>378 302</w:t>
            </w:r>
          </w:p>
        </w:tc>
        <w:tc>
          <w:tcPr>
            <w:tcW w:w="1180" w:type="dxa"/>
            <w:vAlign w:val="center"/>
          </w:tcPr>
          <w:p w14:paraId="04EA83D3" w14:textId="3E9B7D41" w:rsidR="00D97F73" w:rsidRPr="000A2EFC" w:rsidRDefault="00D97F73" w:rsidP="00D97F73">
            <w:pPr>
              <w:jc w:val="right"/>
              <w:rPr>
                <w:sz w:val="20"/>
                <w:szCs w:val="20"/>
              </w:rPr>
            </w:pPr>
            <w:r>
              <w:rPr>
                <w:sz w:val="20"/>
                <w:szCs w:val="20"/>
              </w:rPr>
              <w:t>17,89</w:t>
            </w:r>
          </w:p>
        </w:tc>
        <w:tc>
          <w:tcPr>
            <w:tcW w:w="1134" w:type="dxa"/>
            <w:vAlign w:val="center"/>
          </w:tcPr>
          <w:p w14:paraId="357CB6EA" w14:textId="57E12652" w:rsidR="00D97F73" w:rsidRPr="000A2EFC" w:rsidRDefault="00D97F73" w:rsidP="00D97F73">
            <w:pPr>
              <w:jc w:val="right"/>
              <w:rPr>
                <w:sz w:val="20"/>
                <w:szCs w:val="20"/>
              </w:rPr>
            </w:pPr>
            <w:r>
              <w:rPr>
                <w:sz w:val="20"/>
                <w:szCs w:val="20"/>
              </w:rPr>
              <w:t>408 409</w:t>
            </w:r>
          </w:p>
        </w:tc>
        <w:tc>
          <w:tcPr>
            <w:tcW w:w="1114" w:type="dxa"/>
            <w:vAlign w:val="center"/>
          </w:tcPr>
          <w:p w14:paraId="43F97110" w14:textId="6EEB3826" w:rsidR="00D97F73" w:rsidRPr="000A2EFC" w:rsidRDefault="00D97F73" w:rsidP="00D97F73">
            <w:pPr>
              <w:jc w:val="right"/>
              <w:rPr>
                <w:sz w:val="20"/>
                <w:szCs w:val="20"/>
              </w:rPr>
            </w:pPr>
            <w:r>
              <w:rPr>
                <w:sz w:val="20"/>
                <w:szCs w:val="20"/>
              </w:rPr>
              <w:t>17,52</w:t>
            </w:r>
          </w:p>
        </w:tc>
        <w:tc>
          <w:tcPr>
            <w:tcW w:w="1088" w:type="dxa"/>
            <w:vAlign w:val="center"/>
          </w:tcPr>
          <w:p w14:paraId="1E99DB48" w14:textId="515BE5F0" w:rsidR="00D97F73" w:rsidRDefault="002A3739" w:rsidP="002A3739">
            <w:pPr>
              <w:jc w:val="right"/>
              <w:rPr>
                <w:sz w:val="20"/>
                <w:szCs w:val="20"/>
              </w:rPr>
            </w:pPr>
            <w:r>
              <w:rPr>
                <w:sz w:val="20"/>
                <w:szCs w:val="20"/>
              </w:rPr>
              <w:t>747 776</w:t>
            </w:r>
          </w:p>
        </w:tc>
        <w:tc>
          <w:tcPr>
            <w:tcW w:w="1275" w:type="dxa"/>
            <w:vAlign w:val="center"/>
          </w:tcPr>
          <w:p w14:paraId="20B1BBDA" w14:textId="4D910612" w:rsidR="00D97F73" w:rsidRDefault="002A3739" w:rsidP="002A3739">
            <w:pPr>
              <w:jc w:val="right"/>
              <w:rPr>
                <w:sz w:val="20"/>
                <w:szCs w:val="20"/>
              </w:rPr>
            </w:pPr>
            <w:r>
              <w:rPr>
                <w:sz w:val="20"/>
                <w:szCs w:val="20"/>
              </w:rPr>
              <w:t>28,25</w:t>
            </w:r>
          </w:p>
        </w:tc>
      </w:tr>
      <w:tr w:rsidR="00D97F73" w:rsidRPr="00963064" w14:paraId="00CFE11A" w14:textId="5D806AD1" w:rsidTr="002A3739">
        <w:tc>
          <w:tcPr>
            <w:tcW w:w="1376" w:type="dxa"/>
          </w:tcPr>
          <w:p w14:paraId="1CD691D3" w14:textId="77777777" w:rsidR="00D97F73" w:rsidRPr="000A2EFC" w:rsidRDefault="00D97F73" w:rsidP="00D97F73">
            <w:pPr>
              <w:rPr>
                <w:sz w:val="20"/>
                <w:szCs w:val="20"/>
              </w:rPr>
            </w:pPr>
            <w:r w:rsidRPr="000A2EFC">
              <w:rPr>
                <w:sz w:val="20"/>
                <w:szCs w:val="20"/>
              </w:rPr>
              <w:t>Mzdové náklady</w:t>
            </w:r>
          </w:p>
        </w:tc>
        <w:tc>
          <w:tcPr>
            <w:tcW w:w="983" w:type="dxa"/>
            <w:vAlign w:val="center"/>
          </w:tcPr>
          <w:p w14:paraId="4AEFFFFF" w14:textId="6E20E972" w:rsidR="00D97F73" w:rsidRPr="000A2EFC" w:rsidRDefault="00D97F73" w:rsidP="00D97F73">
            <w:pPr>
              <w:jc w:val="right"/>
              <w:rPr>
                <w:sz w:val="20"/>
                <w:szCs w:val="20"/>
              </w:rPr>
            </w:pPr>
            <w:r>
              <w:rPr>
                <w:sz w:val="20"/>
                <w:szCs w:val="20"/>
              </w:rPr>
              <w:t>951 941</w:t>
            </w:r>
          </w:p>
        </w:tc>
        <w:tc>
          <w:tcPr>
            <w:tcW w:w="1180" w:type="dxa"/>
            <w:vAlign w:val="center"/>
          </w:tcPr>
          <w:p w14:paraId="743CAB75" w14:textId="7FA8BB83" w:rsidR="00D97F73" w:rsidRPr="000A2EFC" w:rsidRDefault="00D97F73" w:rsidP="00D97F73">
            <w:pPr>
              <w:jc w:val="right"/>
              <w:rPr>
                <w:sz w:val="20"/>
                <w:szCs w:val="20"/>
              </w:rPr>
            </w:pPr>
            <w:r>
              <w:rPr>
                <w:sz w:val="20"/>
                <w:szCs w:val="20"/>
              </w:rPr>
              <w:t>45,00</w:t>
            </w:r>
          </w:p>
        </w:tc>
        <w:tc>
          <w:tcPr>
            <w:tcW w:w="1134" w:type="dxa"/>
            <w:vAlign w:val="center"/>
          </w:tcPr>
          <w:p w14:paraId="72556D1D" w14:textId="28F542F0" w:rsidR="00D97F73" w:rsidRPr="000A2EFC" w:rsidRDefault="00D97F73" w:rsidP="00D97F73">
            <w:pPr>
              <w:jc w:val="right"/>
              <w:rPr>
                <w:sz w:val="20"/>
                <w:szCs w:val="20"/>
              </w:rPr>
            </w:pPr>
            <w:r>
              <w:rPr>
                <w:sz w:val="20"/>
                <w:szCs w:val="20"/>
              </w:rPr>
              <w:t>1 088 281</w:t>
            </w:r>
          </w:p>
        </w:tc>
        <w:tc>
          <w:tcPr>
            <w:tcW w:w="1114" w:type="dxa"/>
            <w:vAlign w:val="center"/>
          </w:tcPr>
          <w:p w14:paraId="0B3BFE3B" w14:textId="6415C674" w:rsidR="00D97F73" w:rsidRPr="000A2EFC" w:rsidRDefault="00D97F73" w:rsidP="00D97F73">
            <w:pPr>
              <w:jc w:val="right"/>
              <w:rPr>
                <w:sz w:val="20"/>
                <w:szCs w:val="20"/>
              </w:rPr>
            </w:pPr>
            <w:r>
              <w:rPr>
                <w:sz w:val="20"/>
                <w:szCs w:val="20"/>
              </w:rPr>
              <w:t>46,68</w:t>
            </w:r>
          </w:p>
        </w:tc>
        <w:tc>
          <w:tcPr>
            <w:tcW w:w="1088" w:type="dxa"/>
            <w:vAlign w:val="center"/>
          </w:tcPr>
          <w:p w14:paraId="76CABA11" w14:textId="4FA2D13B" w:rsidR="00D97F73" w:rsidRDefault="002A3739" w:rsidP="002A3739">
            <w:pPr>
              <w:jc w:val="right"/>
              <w:rPr>
                <w:sz w:val="20"/>
                <w:szCs w:val="20"/>
              </w:rPr>
            </w:pPr>
            <w:r>
              <w:rPr>
                <w:sz w:val="20"/>
                <w:szCs w:val="20"/>
              </w:rPr>
              <w:t>848 763</w:t>
            </w:r>
          </w:p>
        </w:tc>
        <w:tc>
          <w:tcPr>
            <w:tcW w:w="1275" w:type="dxa"/>
            <w:vAlign w:val="center"/>
          </w:tcPr>
          <w:p w14:paraId="228EBEDA" w14:textId="3441A577" w:rsidR="00D97F73" w:rsidRDefault="002A3739" w:rsidP="002A3739">
            <w:pPr>
              <w:jc w:val="right"/>
              <w:rPr>
                <w:sz w:val="20"/>
                <w:szCs w:val="20"/>
              </w:rPr>
            </w:pPr>
            <w:r>
              <w:rPr>
                <w:sz w:val="20"/>
                <w:szCs w:val="20"/>
              </w:rPr>
              <w:t>32,07</w:t>
            </w:r>
          </w:p>
        </w:tc>
      </w:tr>
      <w:tr w:rsidR="00D97F73" w:rsidRPr="00963064" w14:paraId="1D694138" w14:textId="593C6C63" w:rsidTr="002A3739">
        <w:tc>
          <w:tcPr>
            <w:tcW w:w="1376" w:type="dxa"/>
          </w:tcPr>
          <w:p w14:paraId="41FB4C68" w14:textId="77777777" w:rsidR="00D97F73" w:rsidRPr="000A2EFC" w:rsidRDefault="00D97F73" w:rsidP="00D97F73">
            <w:pPr>
              <w:rPr>
                <w:sz w:val="20"/>
                <w:szCs w:val="20"/>
              </w:rPr>
            </w:pPr>
            <w:r w:rsidRPr="000A2EFC">
              <w:rPr>
                <w:sz w:val="20"/>
                <w:szCs w:val="20"/>
              </w:rPr>
              <w:t>Odmeny členov DR</w:t>
            </w:r>
          </w:p>
        </w:tc>
        <w:tc>
          <w:tcPr>
            <w:tcW w:w="983" w:type="dxa"/>
            <w:vAlign w:val="center"/>
          </w:tcPr>
          <w:p w14:paraId="1C964770" w14:textId="072E8F99" w:rsidR="00D97F73" w:rsidRPr="000A2EFC" w:rsidRDefault="00D97F73" w:rsidP="00D97F73">
            <w:pPr>
              <w:jc w:val="right"/>
              <w:rPr>
                <w:sz w:val="20"/>
                <w:szCs w:val="20"/>
              </w:rPr>
            </w:pPr>
            <w:r>
              <w:rPr>
                <w:sz w:val="20"/>
                <w:szCs w:val="20"/>
              </w:rPr>
              <w:t>12 000</w:t>
            </w:r>
          </w:p>
        </w:tc>
        <w:tc>
          <w:tcPr>
            <w:tcW w:w="1180" w:type="dxa"/>
            <w:vAlign w:val="center"/>
          </w:tcPr>
          <w:p w14:paraId="4C3F6728" w14:textId="20478F90" w:rsidR="00D97F73" w:rsidRPr="000A2EFC" w:rsidRDefault="00D97F73" w:rsidP="00D97F73">
            <w:pPr>
              <w:jc w:val="right"/>
              <w:rPr>
                <w:sz w:val="20"/>
                <w:szCs w:val="20"/>
              </w:rPr>
            </w:pPr>
            <w:r>
              <w:rPr>
                <w:sz w:val="20"/>
                <w:szCs w:val="20"/>
              </w:rPr>
              <w:t>0,57</w:t>
            </w:r>
          </w:p>
        </w:tc>
        <w:tc>
          <w:tcPr>
            <w:tcW w:w="1134" w:type="dxa"/>
            <w:vAlign w:val="center"/>
          </w:tcPr>
          <w:p w14:paraId="2DCC88ED" w14:textId="326B451B" w:rsidR="00D97F73" w:rsidRPr="000A2EFC" w:rsidRDefault="00D97F73" w:rsidP="00D97F73">
            <w:pPr>
              <w:jc w:val="right"/>
              <w:rPr>
                <w:sz w:val="20"/>
                <w:szCs w:val="20"/>
              </w:rPr>
            </w:pPr>
            <w:r>
              <w:rPr>
                <w:sz w:val="20"/>
                <w:szCs w:val="20"/>
              </w:rPr>
              <w:t>12 000</w:t>
            </w:r>
          </w:p>
        </w:tc>
        <w:tc>
          <w:tcPr>
            <w:tcW w:w="1114" w:type="dxa"/>
            <w:vAlign w:val="center"/>
          </w:tcPr>
          <w:p w14:paraId="40EEC589" w14:textId="5846E50A" w:rsidR="00D97F73" w:rsidRPr="000A2EFC" w:rsidRDefault="00D97F73" w:rsidP="00D97F73">
            <w:pPr>
              <w:jc w:val="right"/>
              <w:rPr>
                <w:sz w:val="20"/>
                <w:szCs w:val="20"/>
              </w:rPr>
            </w:pPr>
            <w:r>
              <w:rPr>
                <w:sz w:val="20"/>
                <w:szCs w:val="20"/>
              </w:rPr>
              <w:t>0,51</w:t>
            </w:r>
          </w:p>
        </w:tc>
        <w:tc>
          <w:tcPr>
            <w:tcW w:w="1088" w:type="dxa"/>
            <w:vAlign w:val="center"/>
          </w:tcPr>
          <w:p w14:paraId="71C5A67D" w14:textId="5575A8AF" w:rsidR="00D97F73" w:rsidRDefault="002A3739" w:rsidP="002A3739">
            <w:pPr>
              <w:jc w:val="right"/>
              <w:rPr>
                <w:sz w:val="20"/>
                <w:szCs w:val="20"/>
              </w:rPr>
            </w:pPr>
            <w:r>
              <w:rPr>
                <w:sz w:val="20"/>
                <w:szCs w:val="20"/>
              </w:rPr>
              <w:t>12 000</w:t>
            </w:r>
          </w:p>
        </w:tc>
        <w:tc>
          <w:tcPr>
            <w:tcW w:w="1275" w:type="dxa"/>
            <w:vAlign w:val="center"/>
          </w:tcPr>
          <w:p w14:paraId="7E16FED5" w14:textId="1DD53557" w:rsidR="00D97F73" w:rsidRDefault="002A3739" w:rsidP="002A3739">
            <w:pPr>
              <w:jc w:val="right"/>
              <w:rPr>
                <w:sz w:val="20"/>
                <w:szCs w:val="20"/>
              </w:rPr>
            </w:pPr>
            <w:r>
              <w:rPr>
                <w:sz w:val="20"/>
                <w:szCs w:val="20"/>
              </w:rPr>
              <w:t>0,45</w:t>
            </w:r>
          </w:p>
        </w:tc>
      </w:tr>
      <w:tr w:rsidR="00D97F73" w:rsidRPr="00963064" w14:paraId="08876BB8" w14:textId="533B2EA8" w:rsidTr="002A3739">
        <w:tc>
          <w:tcPr>
            <w:tcW w:w="1376" w:type="dxa"/>
          </w:tcPr>
          <w:p w14:paraId="69F7C54D" w14:textId="77777777" w:rsidR="00D97F73" w:rsidRPr="000A2EFC" w:rsidRDefault="00D97F73" w:rsidP="00D97F73">
            <w:pPr>
              <w:rPr>
                <w:sz w:val="20"/>
                <w:szCs w:val="20"/>
              </w:rPr>
            </w:pPr>
            <w:r w:rsidRPr="000A2EFC">
              <w:rPr>
                <w:sz w:val="20"/>
                <w:szCs w:val="20"/>
              </w:rPr>
              <w:t>Zákonné soc. poistenie</w:t>
            </w:r>
          </w:p>
        </w:tc>
        <w:tc>
          <w:tcPr>
            <w:tcW w:w="983" w:type="dxa"/>
            <w:vAlign w:val="center"/>
          </w:tcPr>
          <w:p w14:paraId="44D60E2A" w14:textId="745B5CE1" w:rsidR="00D97F73" w:rsidRPr="000A2EFC" w:rsidRDefault="00D97F73" w:rsidP="00D97F73">
            <w:pPr>
              <w:jc w:val="right"/>
              <w:rPr>
                <w:sz w:val="20"/>
                <w:szCs w:val="20"/>
              </w:rPr>
            </w:pPr>
            <w:r>
              <w:rPr>
                <w:sz w:val="20"/>
                <w:szCs w:val="20"/>
              </w:rPr>
              <w:t>229 915</w:t>
            </w:r>
          </w:p>
        </w:tc>
        <w:tc>
          <w:tcPr>
            <w:tcW w:w="1180" w:type="dxa"/>
            <w:vAlign w:val="center"/>
          </w:tcPr>
          <w:p w14:paraId="62EA3600" w14:textId="70070E35" w:rsidR="00D97F73" w:rsidRPr="000A2EFC" w:rsidRDefault="00D97F73" w:rsidP="00D97F73">
            <w:pPr>
              <w:jc w:val="right"/>
              <w:rPr>
                <w:sz w:val="20"/>
                <w:szCs w:val="20"/>
              </w:rPr>
            </w:pPr>
            <w:r>
              <w:rPr>
                <w:sz w:val="20"/>
                <w:szCs w:val="20"/>
              </w:rPr>
              <w:t>10,87</w:t>
            </w:r>
          </w:p>
        </w:tc>
        <w:tc>
          <w:tcPr>
            <w:tcW w:w="1134" w:type="dxa"/>
            <w:vAlign w:val="center"/>
          </w:tcPr>
          <w:p w14:paraId="1797F979" w14:textId="32CD8E5F" w:rsidR="00D97F73" w:rsidRPr="000A2EFC" w:rsidRDefault="00D97F73" w:rsidP="00D97F73">
            <w:pPr>
              <w:jc w:val="right"/>
              <w:rPr>
                <w:sz w:val="20"/>
                <w:szCs w:val="20"/>
              </w:rPr>
            </w:pPr>
            <w:r>
              <w:rPr>
                <w:sz w:val="20"/>
                <w:szCs w:val="20"/>
              </w:rPr>
              <w:t>270 489</w:t>
            </w:r>
          </w:p>
        </w:tc>
        <w:tc>
          <w:tcPr>
            <w:tcW w:w="1114" w:type="dxa"/>
            <w:vAlign w:val="center"/>
          </w:tcPr>
          <w:p w14:paraId="2835409D" w14:textId="12DB8EE8" w:rsidR="00D97F73" w:rsidRPr="000A2EFC" w:rsidRDefault="00D97F73" w:rsidP="00D97F73">
            <w:pPr>
              <w:jc w:val="right"/>
              <w:rPr>
                <w:sz w:val="20"/>
                <w:szCs w:val="20"/>
              </w:rPr>
            </w:pPr>
            <w:r>
              <w:rPr>
                <w:sz w:val="20"/>
                <w:szCs w:val="20"/>
              </w:rPr>
              <w:t>11,60</w:t>
            </w:r>
          </w:p>
        </w:tc>
        <w:tc>
          <w:tcPr>
            <w:tcW w:w="1088" w:type="dxa"/>
            <w:vAlign w:val="center"/>
          </w:tcPr>
          <w:p w14:paraId="41452A95" w14:textId="176C1670" w:rsidR="00D97F73" w:rsidRDefault="002A3739" w:rsidP="002A3739">
            <w:pPr>
              <w:jc w:val="right"/>
              <w:rPr>
                <w:sz w:val="20"/>
                <w:szCs w:val="20"/>
              </w:rPr>
            </w:pPr>
            <w:r>
              <w:rPr>
                <w:sz w:val="20"/>
                <w:szCs w:val="20"/>
              </w:rPr>
              <w:t>274 134</w:t>
            </w:r>
          </w:p>
        </w:tc>
        <w:tc>
          <w:tcPr>
            <w:tcW w:w="1275" w:type="dxa"/>
            <w:vAlign w:val="center"/>
          </w:tcPr>
          <w:p w14:paraId="2079D7D9" w14:textId="28A57346" w:rsidR="00D97F73" w:rsidRDefault="002A3739" w:rsidP="002A3739">
            <w:pPr>
              <w:jc w:val="right"/>
              <w:rPr>
                <w:sz w:val="20"/>
                <w:szCs w:val="20"/>
              </w:rPr>
            </w:pPr>
            <w:r>
              <w:rPr>
                <w:sz w:val="20"/>
                <w:szCs w:val="20"/>
              </w:rPr>
              <w:t>10,36</w:t>
            </w:r>
          </w:p>
        </w:tc>
      </w:tr>
      <w:tr w:rsidR="00D97F73" w:rsidRPr="00963064" w14:paraId="3438B3BC" w14:textId="7D5A5A1F" w:rsidTr="002A3739">
        <w:tc>
          <w:tcPr>
            <w:tcW w:w="1376" w:type="dxa"/>
          </w:tcPr>
          <w:p w14:paraId="4E3C2804" w14:textId="77777777" w:rsidR="00D97F73" w:rsidRPr="000A2EFC" w:rsidRDefault="00D97F73" w:rsidP="00D97F73">
            <w:pPr>
              <w:rPr>
                <w:sz w:val="20"/>
                <w:szCs w:val="20"/>
              </w:rPr>
            </w:pPr>
            <w:r w:rsidRPr="000A2EFC">
              <w:rPr>
                <w:sz w:val="20"/>
                <w:szCs w:val="20"/>
              </w:rPr>
              <w:t>DDP</w:t>
            </w:r>
          </w:p>
        </w:tc>
        <w:tc>
          <w:tcPr>
            <w:tcW w:w="983" w:type="dxa"/>
            <w:vAlign w:val="center"/>
          </w:tcPr>
          <w:p w14:paraId="375147F0" w14:textId="59B90BCD" w:rsidR="00D97F73" w:rsidRPr="000A2EFC" w:rsidRDefault="00D97F73" w:rsidP="00D97F73">
            <w:pPr>
              <w:jc w:val="right"/>
              <w:rPr>
                <w:sz w:val="20"/>
                <w:szCs w:val="20"/>
              </w:rPr>
            </w:pPr>
            <w:r>
              <w:rPr>
                <w:sz w:val="20"/>
                <w:szCs w:val="20"/>
              </w:rPr>
              <w:t>2 166</w:t>
            </w:r>
          </w:p>
        </w:tc>
        <w:tc>
          <w:tcPr>
            <w:tcW w:w="1180" w:type="dxa"/>
            <w:vAlign w:val="center"/>
          </w:tcPr>
          <w:p w14:paraId="44419D4D" w14:textId="2B069DC0" w:rsidR="00D97F73" w:rsidRPr="000A2EFC" w:rsidRDefault="00D97F73" w:rsidP="00D97F73">
            <w:pPr>
              <w:jc w:val="right"/>
              <w:rPr>
                <w:sz w:val="20"/>
                <w:szCs w:val="20"/>
              </w:rPr>
            </w:pPr>
            <w:r>
              <w:rPr>
                <w:sz w:val="20"/>
                <w:szCs w:val="20"/>
              </w:rPr>
              <w:t>0,10</w:t>
            </w:r>
          </w:p>
        </w:tc>
        <w:tc>
          <w:tcPr>
            <w:tcW w:w="1134" w:type="dxa"/>
            <w:vAlign w:val="center"/>
          </w:tcPr>
          <w:p w14:paraId="0CEA89E6" w14:textId="619AC281" w:rsidR="00D97F73" w:rsidRPr="000A2EFC" w:rsidRDefault="00D97F73" w:rsidP="00D97F73">
            <w:pPr>
              <w:jc w:val="right"/>
              <w:rPr>
                <w:sz w:val="20"/>
                <w:szCs w:val="20"/>
              </w:rPr>
            </w:pPr>
            <w:r>
              <w:rPr>
                <w:sz w:val="20"/>
                <w:szCs w:val="20"/>
              </w:rPr>
              <w:t>3 021</w:t>
            </w:r>
          </w:p>
        </w:tc>
        <w:tc>
          <w:tcPr>
            <w:tcW w:w="1114" w:type="dxa"/>
            <w:vAlign w:val="center"/>
          </w:tcPr>
          <w:p w14:paraId="7D0581F4" w14:textId="0924C9AD" w:rsidR="00D97F73" w:rsidRPr="000A2EFC" w:rsidRDefault="00D97F73" w:rsidP="00D97F73">
            <w:pPr>
              <w:jc w:val="right"/>
              <w:rPr>
                <w:sz w:val="20"/>
                <w:szCs w:val="20"/>
              </w:rPr>
            </w:pPr>
            <w:r>
              <w:rPr>
                <w:sz w:val="20"/>
                <w:szCs w:val="20"/>
              </w:rPr>
              <w:t>0,13</w:t>
            </w:r>
          </w:p>
        </w:tc>
        <w:tc>
          <w:tcPr>
            <w:tcW w:w="1088" w:type="dxa"/>
            <w:vAlign w:val="center"/>
          </w:tcPr>
          <w:p w14:paraId="567B5D4E" w14:textId="6E43FAD3" w:rsidR="00D97F73" w:rsidRDefault="002A3739" w:rsidP="002A3739">
            <w:pPr>
              <w:jc w:val="right"/>
              <w:rPr>
                <w:sz w:val="20"/>
                <w:szCs w:val="20"/>
              </w:rPr>
            </w:pPr>
            <w:r>
              <w:rPr>
                <w:sz w:val="20"/>
                <w:szCs w:val="20"/>
              </w:rPr>
              <w:t>5 775</w:t>
            </w:r>
          </w:p>
        </w:tc>
        <w:tc>
          <w:tcPr>
            <w:tcW w:w="1275" w:type="dxa"/>
            <w:vAlign w:val="center"/>
          </w:tcPr>
          <w:p w14:paraId="0E40639B" w14:textId="40FA6BE9" w:rsidR="00D97F73" w:rsidRDefault="002A3739" w:rsidP="002A3739">
            <w:pPr>
              <w:jc w:val="right"/>
              <w:rPr>
                <w:sz w:val="20"/>
                <w:szCs w:val="20"/>
              </w:rPr>
            </w:pPr>
            <w:r>
              <w:rPr>
                <w:sz w:val="20"/>
                <w:szCs w:val="20"/>
              </w:rPr>
              <w:t>0,22</w:t>
            </w:r>
          </w:p>
        </w:tc>
      </w:tr>
      <w:tr w:rsidR="00D97F73" w:rsidRPr="00963064" w14:paraId="2B305A65" w14:textId="5739ED06" w:rsidTr="002A3739">
        <w:tc>
          <w:tcPr>
            <w:tcW w:w="1376" w:type="dxa"/>
          </w:tcPr>
          <w:p w14:paraId="7E54009F" w14:textId="77777777" w:rsidR="00D97F73" w:rsidRPr="000A2EFC" w:rsidRDefault="00D97F73" w:rsidP="00D97F73">
            <w:pPr>
              <w:rPr>
                <w:sz w:val="20"/>
                <w:szCs w:val="20"/>
              </w:rPr>
            </w:pPr>
            <w:r w:rsidRPr="000A2EFC">
              <w:rPr>
                <w:sz w:val="20"/>
                <w:szCs w:val="20"/>
              </w:rPr>
              <w:t>Zákonné sociál. náklady</w:t>
            </w:r>
          </w:p>
        </w:tc>
        <w:tc>
          <w:tcPr>
            <w:tcW w:w="983" w:type="dxa"/>
            <w:vAlign w:val="center"/>
          </w:tcPr>
          <w:p w14:paraId="3C6F4183" w14:textId="37DEA644" w:rsidR="00D97F73" w:rsidRPr="000A2EFC" w:rsidRDefault="00D97F73" w:rsidP="00D97F73">
            <w:pPr>
              <w:jc w:val="right"/>
              <w:rPr>
                <w:sz w:val="20"/>
                <w:szCs w:val="20"/>
              </w:rPr>
            </w:pPr>
            <w:r>
              <w:rPr>
                <w:sz w:val="20"/>
                <w:szCs w:val="20"/>
              </w:rPr>
              <w:t>66 587</w:t>
            </w:r>
          </w:p>
        </w:tc>
        <w:tc>
          <w:tcPr>
            <w:tcW w:w="1180" w:type="dxa"/>
            <w:vAlign w:val="center"/>
          </w:tcPr>
          <w:p w14:paraId="13311330" w14:textId="739D5E89" w:rsidR="00D97F73" w:rsidRPr="000A2EFC" w:rsidRDefault="00D97F73" w:rsidP="00D97F73">
            <w:pPr>
              <w:jc w:val="right"/>
              <w:rPr>
                <w:sz w:val="20"/>
                <w:szCs w:val="20"/>
              </w:rPr>
            </w:pPr>
            <w:r>
              <w:rPr>
                <w:sz w:val="20"/>
                <w:szCs w:val="20"/>
              </w:rPr>
              <w:t>3,15</w:t>
            </w:r>
          </w:p>
        </w:tc>
        <w:tc>
          <w:tcPr>
            <w:tcW w:w="1134" w:type="dxa"/>
            <w:vAlign w:val="center"/>
          </w:tcPr>
          <w:p w14:paraId="7FEB3CE8" w14:textId="63599A28" w:rsidR="00D97F73" w:rsidRPr="000A2EFC" w:rsidRDefault="00D97F73" w:rsidP="00D97F73">
            <w:pPr>
              <w:jc w:val="right"/>
              <w:rPr>
                <w:sz w:val="20"/>
                <w:szCs w:val="20"/>
              </w:rPr>
            </w:pPr>
            <w:r>
              <w:rPr>
                <w:sz w:val="20"/>
                <w:szCs w:val="20"/>
              </w:rPr>
              <w:t>66 479</w:t>
            </w:r>
          </w:p>
        </w:tc>
        <w:tc>
          <w:tcPr>
            <w:tcW w:w="1114" w:type="dxa"/>
            <w:vAlign w:val="center"/>
          </w:tcPr>
          <w:p w14:paraId="4E2C7FAA" w14:textId="7F7BE617" w:rsidR="00D97F73" w:rsidRPr="000A2EFC" w:rsidRDefault="00D97F73" w:rsidP="00D97F73">
            <w:pPr>
              <w:jc w:val="right"/>
              <w:rPr>
                <w:sz w:val="20"/>
                <w:szCs w:val="20"/>
              </w:rPr>
            </w:pPr>
            <w:r>
              <w:rPr>
                <w:sz w:val="20"/>
                <w:szCs w:val="20"/>
              </w:rPr>
              <w:t>2,85</w:t>
            </w:r>
          </w:p>
        </w:tc>
        <w:tc>
          <w:tcPr>
            <w:tcW w:w="1088" w:type="dxa"/>
            <w:vAlign w:val="center"/>
          </w:tcPr>
          <w:p w14:paraId="77CA76D0" w14:textId="620A9BD7" w:rsidR="00D97F73" w:rsidRDefault="002A3739" w:rsidP="002A3739">
            <w:pPr>
              <w:jc w:val="right"/>
              <w:rPr>
                <w:sz w:val="20"/>
                <w:szCs w:val="20"/>
              </w:rPr>
            </w:pPr>
            <w:r>
              <w:rPr>
                <w:sz w:val="20"/>
                <w:szCs w:val="20"/>
              </w:rPr>
              <w:t>63 287</w:t>
            </w:r>
          </w:p>
        </w:tc>
        <w:tc>
          <w:tcPr>
            <w:tcW w:w="1275" w:type="dxa"/>
            <w:vAlign w:val="center"/>
          </w:tcPr>
          <w:p w14:paraId="6446F677" w14:textId="4C096AE9" w:rsidR="00D97F73" w:rsidRDefault="002A3739" w:rsidP="002A3739">
            <w:pPr>
              <w:jc w:val="right"/>
              <w:rPr>
                <w:sz w:val="20"/>
                <w:szCs w:val="20"/>
              </w:rPr>
            </w:pPr>
            <w:r>
              <w:rPr>
                <w:sz w:val="20"/>
                <w:szCs w:val="20"/>
              </w:rPr>
              <w:t>2,39</w:t>
            </w:r>
          </w:p>
        </w:tc>
      </w:tr>
      <w:tr w:rsidR="00D97F73" w:rsidRPr="00963064" w14:paraId="01B1A2BF" w14:textId="116A13AB" w:rsidTr="002A3739">
        <w:tc>
          <w:tcPr>
            <w:tcW w:w="1376" w:type="dxa"/>
          </w:tcPr>
          <w:p w14:paraId="7908AA42" w14:textId="77777777" w:rsidR="00D97F73" w:rsidRPr="000A2EFC" w:rsidRDefault="00D97F73" w:rsidP="00D97F73">
            <w:pPr>
              <w:rPr>
                <w:sz w:val="20"/>
                <w:szCs w:val="20"/>
              </w:rPr>
            </w:pPr>
            <w:r w:rsidRPr="000A2EFC">
              <w:rPr>
                <w:sz w:val="20"/>
                <w:szCs w:val="20"/>
              </w:rPr>
              <w:t>Cestná daň</w:t>
            </w:r>
          </w:p>
        </w:tc>
        <w:tc>
          <w:tcPr>
            <w:tcW w:w="983" w:type="dxa"/>
            <w:vAlign w:val="center"/>
          </w:tcPr>
          <w:p w14:paraId="5F3AFCE5" w14:textId="774093D2" w:rsidR="00D97F73" w:rsidRPr="000A2EFC" w:rsidRDefault="00D97F73" w:rsidP="00D97F73">
            <w:pPr>
              <w:jc w:val="right"/>
              <w:rPr>
                <w:sz w:val="20"/>
                <w:szCs w:val="20"/>
              </w:rPr>
            </w:pPr>
            <w:r>
              <w:rPr>
                <w:sz w:val="20"/>
                <w:szCs w:val="20"/>
              </w:rPr>
              <w:t>1 438</w:t>
            </w:r>
          </w:p>
        </w:tc>
        <w:tc>
          <w:tcPr>
            <w:tcW w:w="1180" w:type="dxa"/>
            <w:vAlign w:val="center"/>
          </w:tcPr>
          <w:p w14:paraId="7504B78D" w14:textId="0373C86B" w:rsidR="00D97F73" w:rsidRPr="000A2EFC" w:rsidRDefault="00D97F73" w:rsidP="00D97F73">
            <w:pPr>
              <w:jc w:val="right"/>
              <w:rPr>
                <w:sz w:val="20"/>
                <w:szCs w:val="20"/>
              </w:rPr>
            </w:pPr>
            <w:r>
              <w:rPr>
                <w:sz w:val="20"/>
                <w:szCs w:val="20"/>
              </w:rPr>
              <w:t>0,07</w:t>
            </w:r>
          </w:p>
        </w:tc>
        <w:tc>
          <w:tcPr>
            <w:tcW w:w="1134" w:type="dxa"/>
            <w:vAlign w:val="center"/>
          </w:tcPr>
          <w:p w14:paraId="737580DC" w14:textId="4F370055" w:rsidR="00D97F73" w:rsidRPr="000A2EFC" w:rsidRDefault="00D97F73" w:rsidP="00D97F73">
            <w:pPr>
              <w:jc w:val="right"/>
              <w:rPr>
                <w:sz w:val="20"/>
                <w:szCs w:val="20"/>
              </w:rPr>
            </w:pPr>
            <w:r>
              <w:rPr>
                <w:sz w:val="20"/>
                <w:szCs w:val="20"/>
              </w:rPr>
              <w:t>1 473</w:t>
            </w:r>
          </w:p>
        </w:tc>
        <w:tc>
          <w:tcPr>
            <w:tcW w:w="1114" w:type="dxa"/>
            <w:vAlign w:val="center"/>
          </w:tcPr>
          <w:p w14:paraId="23B5C186" w14:textId="0C14A003" w:rsidR="00D97F73" w:rsidRPr="000A2EFC" w:rsidRDefault="00D97F73" w:rsidP="00D97F73">
            <w:pPr>
              <w:jc w:val="right"/>
              <w:rPr>
                <w:sz w:val="20"/>
                <w:szCs w:val="20"/>
              </w:rPr>
            </w:pPr>
            <w:r>
              <w:rPr>
                <w:sz w:val="20"/>
                <w:szCs w:val="20"/>
              </w:rPr>
              <w:t>0,06</w:t>
            </w:r>
          </w:p>
        </w:tc>
        <w:tc>
          <w:tcPr>
            <w:tcW w:w="1088" w:type="dxa"/>
            <w:vAlign w:val="center"/>
          </w:tcPr>
          <w:p w14:paraId="1B0E061F" w14:textId="20574463" w:rsidR="00D97F73" w:rsidRDefault="002A3739" w:rsidP="002A3739">
            <w:pPr>
              <w:jc w:val="right"/>
              <w:rPr>
                <w:sz w:val="20"/>
                <w:szCs w:val="20"/>
              </w:rPr>
            </w:pPr>
            <w:r>
              <w:rPr>
                <w:sz w:val="20"/>
                <w:szCs w:val="20"/>
              </w:rPr>
              <w:t>1 487</w:t>
            </w:r>
          </w:p>
        </w:tc>
        <w:tc>
          <w:tcPr>
            <w:tcW w:w="1275" w:type="dxa"/>
            <w:vAlign w:val="center"/>
          </w:tcPr>
          <w:p w14:paraId="2D8131D5" w14:textId="4EE75857" w:rsidR="00D97F73" w:rsidRDefault="002A3739" w:rsidP="002A3739">
            <w:pPr>
              <w:jc w:val="right"/>
              <w:rPr>
                <w:sz w:val="20"/>
                <w:szCs w:val="20"/>
              </w:rPr>
            </w:pPr>
            <w:r>
              <w:rPr>
                <w:sz w:val="20"/>
                <w:szCs w:val="20"/>
              </w:rPr>
              <w:t>0,06</w:t>
            </w:r>
          </w:p>
        </w:tc>
      </w:tr>
      <w:tr w:rsidR="00D97F73" w:rsidRPr="00963064" w14:paraId="14DBEA30" w14:textId="50618062" w:rsidTr="002A3739">
        <w:tc>
          <w:tcPr>
            <w:tcW w:w="1376" w:type="dxa"/>
          </w:tcPr>
          <w:p w14:paraId="16BD2DD7" w14:textId="77777777" w:rsidR="00D97F73" w:rsidRPr="000A2EFC" w:rsidRDefault="00D97F73" w:rsidP="00D97F73">
            <w:pPr>
              <w:rPr>
                <w:sz w:val="20"/>
                <w:szCs w:val="20"/>
              </w:rPr>
            </w:pPr>
            <w:r w:rsidRPr="000A2EFC">
              <w:rPr>
                <w:sz w:val="20"/>
                <w:szCs w:val="20"/>
              </w:rPr>
              <w:t>Ostatné dane a popl.</w:t>
            </w:r>
          </w:p>
        </w:tc>
        <w:tc>
          <w:tcPr>
            <w:tcW w:w="983" w:type="dxa"/>
            <w:vAlign w:val="center"/>
          </w:tcPr>
          <w:p w14:paraId="6C8E0F76" w14:textId="0BDC5E5B" w:rsidR="00D97F73" w:rsidRPr="000A2EFC" w:rsidRDefault="00D97F73" w:rsidP="00D97F73">
            <w:pPr>
              <w:jc w:val="right"/>
              <w:rPr>
                <w:sz w:val="20"/>
                <w:szCs w:val="20"/>
              </w:rPr>
            </w:pPr>
            <w:r>
              <w:rPr>
                <w:sz w:val="20"/>
                <w:szCs w:val="20"/>
              </w:rPr>
              <w:t>3 159</w:t>
            </w:r>
          </w:p>
        </w:tc>
        <w:tc>
          <w:tcPr>
            <w:tcW w:w="1180" w:type="dxa"/>
            <w:vAlign w:val="center"/>
          </w:tcPr>
          <w:p w14:paraId="20F4200C" w14:textId="201C865A" w:rsidR="00D97F73" w:rsidRPr="000A2EFC" w:rsidRDefault="00D97F73" w:rsidP="00D97F73">
            <w:pPr>
              <w:jc w:val="right"/>
              <w:rPr>
                <w:sz w:val="20"/>
                <w:szCs w:val="20"/>
              </w:rPr>
            </w:pPr>
            <w:r>
              <w:rPr>
                <w:sz w:val="20"/>
                <w:szCs w:val="20"/>
              </w:rPr>
              <w:t>0,15</w:t>
            </w:r>
          </w:p>
        </w:tc>
        <w:tc>
          <w:tcPr>
            <w:tcW w:w="1134" w:type="dxa"/>
            <w:vAlign w:val="center"/>
          </w:tcPr>
          <w:p w14:paraId="3364C03C" w14:textId="0E4B527C" w:rsidR="00D97F73" w:rsidRPr="000A2EFC" w:rsidRDefault="00D97F73" w:rsidP="00D97F73">
            <w:pPr>
              <w:jc w:val="right"/>
              <w:rPr>
                <w:sz w:val="20"/>
                <w:szCs w:val="20"/>
              </w:rPr>
            </w:pPr>
            <w:r>
              <w:rPr>
                <w:sz w:val="20"/>
                <w:szCs w:val="20"/>
              </w:rPr>
              <w:t>3 419</w:t>
            </w:r>
          </w:p>
        </w:tc>
        <w:tc>
          <w:tcPr>
            <w:tcW w:w="1114" w:type="dxa"/>
            <w:vAlign w:val="center"/>
          </w:tcPr>
          <w:p w14:paraId="0EEDBDE7" w14:textId="7AA805C8" w:rsidR="00D97F73" w:rsidRPr="000A2EFC" w:rsidRDefault="00D97F73" w:rsidP="00D97F73">
            <w:pPr>
              <w:jc w:val="right"/>
              <w:rPr>
                <w:sz w:val="20"/>
                <w:szCs w:val="20"/>
              </w:rPr>
            </w:pPr>
            <w:r>
              <w:rPr>
                <w:sz w:val="20"/>
                <w:szCs w:val="20"/>
              </w:rPr>
              <w:t>0,15</w:t>
            </w:r>
          </w:p>
        </w:tc>
        <w:tc>
          <w:tcPr>
            <w:tcW w:w="1088" w:type="dxa"/>
            <w:vAlign w:val="center"/>
          </w:tcPr>
          <w:p w14:paraId="16C2E927" w14:textId="1C34DB4C" w:rsidR="00D97F73" w:rsidRDefault="002A3739" w:rsidP="002A3739">
            <w:pPr>
              <w:jc w:val="right"/>
              <w:rPr>
                <w:sz w:val="20"/>
                <w:szCs w:val="20"/>
              </w:rPr>
            </w:pPr>
            <w:r>
              <w:rPr>
                <w:sz w:val="20"/>
                <w:szCs w:val="20"/>
              </w:rPr>
              <w:t>3 990</w:t>
            </w:r>
          </w:p>
        </w:tc>
        <w:tc>
          <w:tcPr>
            <w:tcW w:w="1275" w:type="dxa"/>
            <w:vAlign w:val="center"/>
          </w:tcPr>
          <w:p w14:paraId="47871ECC" w14:textId="32CDB658" w:rsidR="00D97F73" w:rsidRDefault="002A3739" w:rsidP="002A3739">
            <w:pPr>
              <w:jc w:val="right"/>
              <w:rPr>
                <w:sz w:val="20"/>
                <w:szCs w:val="20"/>
              </w:rPr>
            </w:pPr>
            <w:r>
              <w:rPr>
                <w:sz w:val="20"/>
                <w:szCs w:val="20"/>
              </w:rPr>
              <w:t>0,15</w:t>
            </w:r>
          </w:p>
        </w:tc>
      </w:tr>
      <w:tr w:rsidR="00D97F73" w:rsidRPr="00963064" w14:paraId="515BCC8A" w14:textId="25B540DE" w:rsidTr="002A3739">
        <w:tc>
          <w:tcPr>
            <w:tcW w:w="1376" w:type="dxa"/>
          </w:tcPr>
          <w:p w14:paraId="53B3E81C" w14:textId="77777777" w:rsidR="00D97F73" w:rsidRPr="000A2EFC" w:rsidRDefault="00D97F73" w:rsidP="00D97F73">
            <w:pPr>
              <w:rPr>
                <w:sz w:val="20"/>
                <w:szCs w:val="20"/>
              </w:rPr>
            </w:pPr>
            <w:r w:rsidRPr="000A2EFC">
              <w:rPr>
                <w:sz w:val="20"/>
                <w:szCs w:val="20"/>
              </w:rPr>
              <w:t>Ostatné pokuty a penále</w:t>
            </w:r>
          </w:p>
        </w:tc>
        <w:tc>
          <w:tcPr>
            <w:tcW w:w="983" w:type="dxa"/>
            <w:vAlign w:val="center"/>
          </w:tcPr>
          <w:p w14:paraId="16AB6BF6" w14:textId="015AF481" w:rsidR="00D97F73" w:rsidRPr="000A2EFC" w:rsidRDefault="00D97F73" w:rsidP="00D97F73">
            <w:pPr>
              <w:jc w:val="right"/>
              <w:rPr>
                <w:sz w:val="20"/>
                <w:szCs w:val="20"/>
              </w:rPr>
            </w:pPr>
            <w:r>
              <w:rPr>
                <w:sz w:val="20"/>
                <w:szCs w:val="20"/>
              </w:rPr>
              <w:t>278</w:t>
            </w:r>
          </w:p>
        </w:tc>
        <w:tc>
          <w:tcPr>
            <w:tcW w:w="1180" w:type="dxa"/>
            <w:vAlign w:val="center"/>
          </w:tcPr>
          <w:p w14:paraId="4959807A" w14:textId="1962A91F" w:rsidR="00D97F73" w:rsidRPr="000A2EFC" w:rsidRDefault="00D97F73" w:rsidP="00D97F73">
            <w:pPr>
              <w:jc w:val="right"/>
              <w:rPr>
                <w:sz w:val="20"/>
                <w:szCs w:val="20"/>
              </w:rPr>
            </w:pPr>
            <w:r>
              <w:rPr>
                <w:sz w:val="20"/>
                <w:szCs w:val="20"/>
              </w:rPr>
              <w:t>0,01</w:t>
            </w:r>
          </w:p>
        </w:tc>
        <w:tc>
          <w:tcPr>
            <w:tcW w:w="1134" w:type="dxa"/>
            <w:vAlign w:val="center"/>
          </w:tcPr>
          <w:p w14:paraId="2CF88CF5" w14:textId="1AF2C657" w:rsidR="00D97F73" w:rsidRPr="000A2EFC" w:rsidRDefault="00D97F73" w:rsidP="00D97F73">
            <w:pPr>
              <w:jc w:val="right"/>
              <w:rPr>
                <w:sz w:val="20"/>
                <w:szCs w:val="20"/>
              </w:rPr>
            </w:pPr>
            <w:r>
              <w:rPr>
                <w:sz w:val="20"/>
                <w:szCs w:val="20"/>
              </w:rPr>
              <w:t>30</w:t>
            </w:r>
          </w:p>
        </w:tc>
        <w:tc>
          <w:tcPr>
            <w:tcW w:w="1114" w:type="dxa"/>
            <w:vAlign w:val="center"/>
          </w:tcPr>
          <w:p w14:paraId="3F937CBD" w14:textId="6EAFB4AB" w:rsidR="00D97F73" w:rsidRPr="000A2EFC" w:rsidRDefault="00D97F73" w:rsidP="00D97F73">
            <w:pPr>
              <w:jc w:val="right"/>
              <w:rPr>
                <w:sz w:val="20"/>
                <w:szCs w:val="20"/>
              </w:rPr>
            </w:pPr>
            <w:r>
              <w:rPr>
                <w:sz w:val="20"/>
                <w:szCs w:val="20"/>
              </w:rPr>
              <w:t>0</w:t>
            </w:r>
          </w:p>
        </w:tc>
        <w:tc>
          <w:tcPr>
            <w:tcW w:w="1088" w:type="dxa"/>
            <w:vAlign w:val="center"/>
          </w:tcPr>
          <w:p w14:paraId="4FA5C3B0" w14:textId="18D92F9A" w:rsidR="00D97F73" w:rsidRDefault="002A3739" w:rsidP="002A3739">
            <w:pPr>
              <w:jc w:val="right"/>
              <w:rPr>
                <w:sz w:val="20"/>
                <w:szCs w:val="20"/>
              </w:rPr>
            </w:pPr>
            <w:r>
              <w:rPr>
                <w:sz w:val="20"/>
                <w:szCs w:val="20"/>
              </w:rPr>
              <w:t>0</w:t>
            </w:r>
          </w:p>
        </w:tc>
        <w:tc>
          <w:tcPr>
            <w:tcW w:w="1275" w:type="dxa"/>
            <w:vAlign w:val="center"/>
          </w:tcPr>
          <w:p w14:paraId="35864670" w14:textId="5F03F46B" w:rsidR="00D97F73" w:rsidRDefault="002A3739" w:rsidP="002A3739">
            <w:pPr>
              <w:jc w:val="right"/>
              <w:rPr>
                <w:sz w:val="20"/>
                <w:szCs w:val="20"/>
              </w:rPr>
            </w:pPr>
            <w:r>
              <w:rPr>
                <w:sz w:val="20"/>
                <w:szCs w:val="20"/>
              </w:rPr>
              <w:t>0</w:t>
            </w:r>
          </w:p>
        </w:tc>
      </w:tr>
      <w:tr w:rsidR="00D97F73" w:rsidRPr="00963064" w14:paraId="73823442" w14:textId="7B48FC98" w:rsidTr="002A3739">
        <w:tc>
          <w:tcPr>
            <w:tcW w:w="1376" w:type="dxa"/>
          </w:tcPr>
          <w:p w14:paraId="49C2AEEA" w14:textId="77777777" w:rsidR="00D97F73" w:rsidRPr="000A2EFC" w:rsidRDefault="00D97F73" w:rsidP="00D97F73">
            <w:pPr>
              <w:rPr>
                <w:sz w:val="20"/>
                <w:szCs w:val="20"/>
              </w:rPr>
            </w:pPr>
            <w:r w:rsidRPr="000A2EFC">
              <w:rPr>
                <w:sz w:val="20"/>
                <w:szCs w:val="20"/>
              </w:rPr>
              <w:t>Odpis nedobyt. pohľ.</w:t>
            </w:r>
          </w:p>
        </w:tc>
        <w:tc>
          <w:tcPr>
            <w:tcW w:w="983" w:type="dxa"/>
            <w:vAlign w:val="center"/>
          </w:tcPr>
          <w:p w14:paraId="3FD7A932" w14:textId="78FEBCD6" w:rsidR="00D97F73" w:rsidRPr="000A2EFC" w:rsidRDefault="00D97F73" w:rsidP="00D97F73">
            <w:pPr>
              <w:jc w:val="right"/>
              <w:rPr>
                <w:sz w:val="20"/>
                <w:szCs w:val="20"/>
              </w:rPr>
            </w:pPr>
            <w:r>
              <w:rPr>
                <w:sz w:val="20"/>
                <w:szCs w:val="20"/>
              </w:rPr>
              <w:t>0</w:t>
            </w:r>
          </w:p>
        </w:tc>
        <w:tc>
          <w:tcPr>
            <w:tcW w:w="1180" w:type="dxa"/>
            <w:vAlign w:val="center"/>
          </w:tcPr>
          <w:p w14:paraId="4F82B7D5" w14:textId="5F9F5A62" w:rsidR="00D97F73" w:rsidRPr="000A2EFC" w:rsidRDefault="00D97F73" w:rsidP="00D97F73">
            <w:pPr>
              <w:jc w:val="right"/>
              <w:rPr>
                <w:sz w:val="20"/>
                <w:szCs w:val="20"/>
              </w:rPr>
            </w:pPr>
            <w:r>
              <w:rPr>
                <w:sz w:val="20"/>
                <w:szCs w:val="20"/>
              </w:rPr>
              <w:t>0</w:t>
            </w:r>
          </w:p>
        </w:tc>
        <w:tc>
          <w:tcPr>
            <w:tcW w:w="1134" w:type="dxa"/>
            <w:vAlign w:val="center"/>
          </w:tcPr>
          <w:p w14:paraId="15BADE10" w14:textId="65B305BF" w:rsidR="00D97F73" w:rsidRPr="000A2EFC" w:rsidRDefault="00D97F73" w:rsidP="00D97F73">
            <w:pPr>
              <w:jc w:val="right"/>
              <w:rPr>
                <w:sz w:val="20"/>
                <w:szCs w:val="20"/>
              </w:rPr>
            </w:pPr>
            <w:r>
              <w:rPr>
                <w:sz w:val="20"/>
                <w:szCs w:val="20"/>
              </w:rPr>
              <w:t>0</w:t>
            </w:r>
          </w:p>
        </w:tc>
        <w:tc>
          <w:tcPr>
            <w:tcW w:w="1114" w:type="dxa"/>
            <w:vAlign w:val="center"/>
          </w:tcPr>
          <w:p w14:paraId="647FD47E" w14:textId="1FF05385" w:rsidR="00D97F73" w:rsidRPr="000A2EFC" w:rsidRDefault="00D97F73" w:rsidP="00D97F73">
            <w:pPr>
              <w:jc w:val="right"/>
              <w:rPr>
                <w:sz w:val="20"/>
                <w:szCs w:val="20"/>
              </w:rPr>
            </w:pPr>
            <w:r>
              <w:rPr>
                <w:sz w:val="20"/>
                <w:szCs w:val="20"/>
              </w:rPr>
              <w:t>0</w:t>
            </w:r>
          </w:p>
        </w:tc>
        <w:tc>
          <w:tcPr>
            <w:tcW w:w="1088" w:type="dxa"/>
            <w:vAlign w:val="center"/>
          </w:tcPr>
          <w:p w14:paraId="32A70C56" w14:textId="35C4A608" w:rsidR="00D97F73" w:rsidRDefault="002A3739" w:rsidP="002A3739">
            <w:pPr>
              <w:jc w:val="right"/>
              <w:rPr>
                <w:sz w:val="20"/>
                <w:szCs w:val="20"/>
              </w:rPr>
            </w:pPr>
            <w:r>
              <w:rPr>
                <w:sz w:val="20"/>
                <w:szCs w:val="20"/>
              </w:rPr>
              <w:t>0</w:t>
            </w:r>
          </w:p>
        </w:tc>
        <w:tc>
          <w:tcPr>
            <w:tcW w:w="1275" w:type="dxa"/>
            <w:vAlign w:val="center"/>
          </w:tcPr>
          <w:p w14:paraId="3A0F3F1E" w14:textId="54224FBB" w:rsidR="00D97F73" w:rsidRDefault="002A3739" w:rsidP="002A3739">
            <w:pPr>
              <w:jc w:val="right"/>
              <w:rPr>
                <w:sz w:val="20"/>
                <w:szCs w:val="20"/>
              </w:rPr>
            </w:pPr>
            <w:r>
              <w:rPr>
                <w:sz w:val="20"/>
                <w:szCs w:val="20"/>
              </w:rPr>
              <w:t>0</w:t>
            </w:r>
          </w:p>
        </w:tc>
      </w:tr>
      <w:tr w:rsidR="00D97F73" w:rsidRPr="00963064" w14:paraId="6D7E040F" w14:textId="75F52AF3" w:rsidTr="002A3739">
        <w:tc>
          <w:tcPr>
            <w:tcW w:w="1376" w:type="dxa"/>
          </w:tcPr>
          <w:p w14:paraId="651BBBBD" w14:textId="77777777" w:rsidR="00D97F73" w:rsidRPr="000A2EFC" w:rsidRDefault="00D97F73" w:rsidP="00D97F73">
            <w:pPr>
              <w:rPr>
                <w:sz w:val="20"/>
                <w:szCs w:val="20"/>
              </w:rPr>
            </w:pPr>
            <w:r w:rsidRPr="000A2EFC">
              <w:rPr>
                <w:sz w:val="20"/>
                <w:szCs w:val="20"/>
              </w:rPr>
              <w:t>Tvorba OP</w:t>
            </w:r>
          </w:p>
        </w:tc>
        <w:tc>
          <w:tcPr>
            <w:tcW w:w="983" w:type="dxa"/>
            <w:vAlign w:val="center"/>
          </w:tcPr>
          <w:p w14:paraId="18C92535" w14:textId="7F5B54C3" w:rsidR="00D97F73" w:rsidRPr="000A2EFC" w:rsidRDefault="00D97F73" w:rsidP="00D97F73">
            <w:pPr>
              <w:jc w:val="right"/>
              <w:rPr>
                <w:sz w:val="20"/>
                <w:szCs w:val="20"/>
              </w:rPr>
            </w:pPr>
            <w:r>
              <w:rPr>
                <w:sz w:val="20"/>
                <w:szCs w:val="20"/>
              </w:rPr>
              <w:t>14 628</w:t>
            </w:r>
          </w:p>
        </w:tc>
        <w:tc>
          <w:tcPr>
            <w:tcW w:w="1180" w:type="dxa"/>
            <w:vAlign w:val="center"/>
          </w:tcPr>
          <w:p w14:paraId="77A516A0" w14:textId="6DCFC402" w:rsidR="00D97F73" w:rsidRPr="000A2EFC" w:rsidRDefault="00D97F73" w:rsidP="00D97F73">
            <w:pPr>
              <w:jc w:val="right"/>
              <w:rPr>
                <w:sz w:val="20"/>
                <w:szCs w:val="20"/>
              </w:rPr>
            </w:pPr>
            <w:r>
              <w:rPr>
                <w:sz w:val="20"/>
                <w:szCs w:val="20"/>
              </w:rPr>
              <w:t>0,69</w:t>
            </w:r>
          </w:p>
        </w:tc>
        <w:tc>
          <w:tcPr>
            <w:tcW w:w="1134" w:type="dxa"/>
            <w:vAlign w:val="center"/>
          </w:tcPr>
          <w:p w14:paraId="57832D8D" w14:textId="5FE087E6" w:rsidR="00D97F73" w:rsidRPr="000A2EFC" w:rsidRDefault="00D97F73" w:rsidP="00D97F73">
            <w:pPr>
              <w:jc w:val="right"/>
              <w:rPr>
                <w:sz w:val="20"/>
                <w:szCs w:val="20"/>
              </w:rPr>
            </w:pPr>
            <w:r w:rsidRPr="005077CE">
              <w:rPr>
                <w:sz w:val="20"/>
                <w:szCs w:val="20"/>
              </w:rPr>
              <w:t>350</w:t>
            </w:r>
            <w:r w:rsidRPr="00597BC4">
              <w:rPr>
                <w:color w:val="FF0000"/>
                <w:sz w:val="20"/>
                <w:szCs w:val="20"/>
              </w:rPr>
              <w:t xml:space="preserve"> </w:t>
            </w:r>
            <w:r>
              <w:rPr>
                <w:sz w:val="20"/>
                <w:szCs w:val="20"/>
              </w:rPr>
              <w:t xml:space="preserve">  </w:t>
            </w:r>
          </w:p>
        </w:tc>
        <w:tc>
          <w:tcPr>
            <w:tcW w:w="1114" w:type="dxa"/>
            <w:vAlign w:val="center"/>
          </w:tcPr>
          <w:p w14:paraId="2242B9B2" w14:textId="3DACF0DB" w:rsidR="00D97F73" w:rsidRPr="000A2EFC" w:rsidRDefault="00D97F73" w:rsidP="00D97F73">
            <w:pPr>
              <w:jc w:val="right"/>
              <w:rPr>
                <w:sz w:val="20"/>
                <w:szCs w:val="20"/>
              </w:rPr>
            </w:pPr>
            <w:r>
              <w:rPr>
                <w:sz w:val="20"/>
                <w:szCs w:val="20"/>
              </w:rPr>
              <w:t>0,02</w:t>
            </w:r>
          </w:p>
        </w:tc>
        <w:tc>
          <w:tcPr>
            <w:tcW w:w="1088" w:type="dxa"/>
            <w:vAlign w:val="center"/>
          </w:tcPr>
          <w:p w14:paraId="50798373" w14:textId="43599612" w:rsidR="00D97F73" w:rsidRDefault="002A3739" w:rsidP="002A3739">
            <w:pPr>
              <w:jc w:val="right"/>
              <w:rPr>
                <w:sz w:val="20"/>
                <w:szCs w:val="20"/>
              </w:rPr>
            </w:pPr>
            <w:r>
              <w:rPr>
                <w:sz w:val="20"/>
                <w:szCs w:val="20"/>
              </w:rPr>
              <w:t>0</w:t>
            </w:r>
          </w:p>
        </w:tc>
        <w:tc>
          <w:tcPr>
            <w:tcW w:w="1275" w:type="dxa"/>
            <w:vAlign w:val="center"/>
          </w:tcPr>
          <w:p w14:paraId="597DB04D" w14:textId="5EDF01E9" w:rsidR="00D97F73" w:rsidRDefault="002A3739" w:rsidP="002A3739">
            <w:pPr>
              <w:jc w:val="right"/>
              <w:rPr>
                <w:sz w:val="20"/>
                <w:szCs w:val="20"/>
              </w:rPr>
            </w:pPr>
            <w:r>
              <w:rPr>
                <w:sz w:val="20"/>
                <w:szCs w:val="20"/>
              </w:rPr>
              <w:t>0</w:t>
            </w:r>
          </w:p>
        </w:tc>
      </w:tr>
      <w:tr w:rsidR="00D97F73" w:rsidRPr="00963064" w14:paraId="5EAF6B45" w14:textId="45E155E9" w:rsidTr="002A3739">
        <w:tc>
          <w:tcPr>
            <w:tcW w:w="1376" w:type="dxa"/>
          </w:tcPr>
          <w:p w14:paraId="166EB54E" w14:textId="77777777" w:rsidR="00D97F73" w:rsidRPr="000A2EFC" w:rsidRDefault="00D97F73" w:rsidP="00D97F73">
            <w:pPr>
              <w:rPr>
                <w:sz w:val="20"/>
                <w:szCs w:val="20"/>
              </w:rPr>
            </w:pPr>
            <w:r w:rsidRPr="000A2EFC">
              <w:rPr>
                <w:sz w:val="20"/>
                <w:szCs w:val="20"/>
              </w:rPr>
              <w:t>Ostatné prevádz. nákl.</w:t>
            </w:r>
          </w:p>
        </w:tc>
        <w:tc>
          <w:tcPr>
            <w:tcW w:w="983" w:type="dxa"/>
            <w:vAlign w:val="center"/>
          </w:tcPr>
          <w:p w14:paraId="304FA28A" w14:textId="569F74A4" w:rsidR="00D97F73" w:rsidRPr="000A2EFC" w:rsidRDefault="00D97F73" w:rsidP="00D97F73">
            <w:pPr>
              <w:jc w:val="right"/>
              <w:rPr>
                <w:sz w:val="20"/>
                <w:szCs w:val="20"/>
              </w:rPr>
            </w:pPr>
            <w:r>
              <w:rPr>
                <w:sz w:val="20"/>
                <w:szCs w:val="20"/>
              </w:rPr>
              <w:t>20 891</w:t>
            </w:r>
          </w:p>
        </w:tc>
        <w:tc>
          <w:tcPr>
            <w:tcW w:w="1180" w:type="dxa"/>
            <w:vAlign w:val="center"/>
          </w:tcPr>
          <w:p w14:paraId="7A1B426C" w14:textId="3E4A916B" w:rsidR="00D97F73" w:rsidRPr="000A2EFC" w:rsidRDefault="00D97F73" w:rsidP="00D97F73">
            <w:pPr>
              <w:jc w:val="right"/>
              <w:rPr>
                <w:sz w:val="20"/>
                <w:szCs w:val="20"/>
              </w:rPr>
            </w:pPr>
            <w:r>
              <w:rPr>
                <w:sz w:val="20"/>
                <w:szCs w:val="20"/>
              </w:rPr>
              <w:t>0,99</w:t>
            </w:r>
          </w:p>
        </w:tc>
        <w:tc>
          <w:tcPr>
            <w:tcW w:w="1134" w:type="dxa"/>
            <w:vAlign w:val="center"/>
          </w:tcPr>
          <w:p w14:paraId="23427717" w14:textId="2EA0D7E1" w:rsidR="00D97F73" w:rsidRPr="000A2EFC" w:rsidRDefault="00D97F73" w:rsidP="00D97F73">
            <w:pPr>
              <w:jc w:val="right"/>
              <w:rPr>
                <w:sz w:val="20"/>
                <w:szCs w:val="20"/>
              </w:rPr>
            </w:pPr>
            <w:r>
              <w:rPr>
                <w:sz w:val="20"/>
                <w:szCs w:val="20"/>
              </w:rPr>
              <w:t>20 401</w:t>
            </w:r>
          </w:p>
        </w:tc>
        <w:tc>
          <w:tcPr>
            <w:tcW w:w="1114" w:type="dxa"/>
            <w:vAlign w:val="center"/>
          </w:tcPr>
          <w:p w14:paraId="04D40700" w14:textId="6B868FCD" w:rsidR="00D97F73" w:rsidRPr="000A2EFC" w:rsidRDefault="00D97F73" w:rsidP="00D97F73">
            <w:pPr>
              <w:jc w:val="right"/>
              <w:rPr>
                <w:sz w:val="20"/>
                <w:szCs w:val="20"/>
              </w:rPr>
            </w:pPr>
            <w:r>
              <w:rPr>
                <w:sz w:val="20"/>
                <w:szCs w:val="20"/>
              </w:rPr>
              <w:t>0,88</w:t>
            </w:r>
          </w:p>
        </w:tc>
        <w:tc>
          <w:tcPr>
            <w:tcW w:w="1088" w:type="dxa"/>
            <w:vAlign w:val="center"/>
          </w:tcPr>
          <w:p w14:paraId="0F8E0CB8" w14:textId="2C592B87" w:rsidR="00D97F73" w:rsidRDefault="002A3739" w:rsidP="002A3739">
            <w:pPr>
              <w:jc w:val="right"/>
              <w:rPr>
                <w:sz w:val="20"/>
                <w:szCs w:val="20"/>
              </w:rPr>
            </w:pPr>
            <w:r>
              <w:rPr>
                <w:sz w:val="20"/>
                <w:szCs w:val="20"/>
              </w:rPr>
              <w:t>43 189</w:t>
            </w:r>
          </w:p>
        </w:tc>
        <w:tc>
          <w:tcPr>
            <w:tcW w:w="1275" w:type="dxa"/>
            <w:vAlign w:val="center"/>
          </w:tcPr>
          <w:p w14:paraId="70A9A09C" w14:textId="73E79263" w:rsidR="00D97F73" w:rsidRDefault="002A3739" w:rsidP="002A3739">
            <w:pPr>
              <w:jc w:val="right"/>
              <w:rPr>
                <w:sz w:val="20"/>
                <w:szCs w:val="20"/>
              </w:rPr>
            </w:pPr>
            <w:r>
              <w:rPr>
                <w:sz w:val="20"/>
                <w:szCs w:val="20"/>
              </w:rPr>
              <w:t>1,63</w:t>
            </w:r>
          </w:p>
        </w:tc>
      </w:tr>
      <w:tr w:rsidR="00D97F73" w:rsidRPr="00963064" w14:paraId="29B544FD" w14:textId="36838020" w:rsidTr="002A3739">
        <w:tc>
          <w:tcPr>
            <w:tcW w:w="1376" w:type="dxa"/>
          </w:tcPr>
          <w:p w14:paraId="0AB32873" w14:textId="77777777" w:rsidR="00D97F73" w:rsidRPr="000A2EFC" w:rsidRDefault="00D97F73" w:rsidP="00D97F73">
            <w:pPr>
              <w:rPr>
                <w:sz w:val="20"/>
                <w:szCs w:val="20"/>
              </w:rPr>
            </w:pPr>
            <w:r w:rsidRPr="000A2EFC">
              <w:rPr>
                <w:sz w:val="20"/>
                <w:szCs w:val="20"/>
              </w:rPr>
              <w:t>Odpisy</w:t>
            </w:r>
          </w:p>
        </w:tc>
        <w:tc>
          <w:tcPr>
            <w:tcW w:w="983" w:type="dxa"/>
            <w:vAlign w:val="center"/>
          </w:tcPr>
          <w:p w14:paraId="08A42A7D" w14:textId="4DB9878B" w:rsidR="00D97F73" w:rsidRPr="000A2EFC" w:rsidRDefault="00D97F73" w:rsidP="00D97F73">
            <w:pPr>
              <w:jc w:val="right"/>
              <w:rPr>
                <w:sz w:val="20"/>
                <w:szCs w:val="20"/>
              </w:rPr>
            </w:pPr>
            <w:r>
              <w:rPr>
                <w:sz w:val="20"/>
                <w:szCs w:val="20"/>
              </w:rPr>
              <w:t>51 471</w:t>
            </w:r>
          </w:p>
        </w:tc>
        <w:tc>
          <w:tcPr>
            <w:tcW w:w="1180" w:type="dxa"/>
            <w:vAlign w:val="center"/>
          </w:tcPr>
          <w:p w14:paraId="1CFEA7F9" w14:textId="6191B8E2" w:rsidR="00D97F73" w:rsidRPr="000A2EFC" w:rsidRDefault="00D97F73" w:rsidP="00D97F73">
            <w:pPr>
              <w:jc w:val="right"/>
              <w:rPr>
                <w:sz w:val="20"/>
                <w:szCs w:val="20"/>
              </w:rPr>
            </w:pPr>
            <w:r>
              <w:rPr>
                <w:sz w:val="20"/>
                <w:szCs w:val="20"/>
              </w:rPr>
              <w:t>2,43</w:t>
            </w:r>
          </w:p>
        </w:tc>
        <w:tc>
          <w:tcPr>
            <w:tcW w:w="1134" w:type="dxa"/>
            <w:vAlign w:val="center"/>
          </w:tcPr>
          <w:p w14:paraId="618106CE" w14:textId="2447AD1A" w:rsidR="00D97F73" w:rsidRPr="000A2EFC" w:rsidRDefault="00D97F73" w:rsidP="00D97F73">
            <w:pPr>
              <w:jc w:val="right"/>
              <w:rPr>
                <w:sz w:val="20"/>
                <w:szCs w:val="20"/>
              </w:rPr>
            </w:pPr>
            <w:r>
              <w:rPr>
                <w:sz w:val="20"/>
                <w:szCs w:val="20"/>
              </w:rPr>
              <w:t>49 086</w:t>
            </w:r>
          </w:p>
        </w:tc>
        <w:tc>
          <w:tcPr>
            <w:tcW w:w="1114" w:type="dxa"/>
            <w:vAlign w:val="center"/>
          </w:tcPr>
          <w:p w14:paraId="5B07419E" w14:textId="6CC87B36" w:rsidR="00D97F73" w:rsidRPr="000A2EFC" w:rsidRDefault="00D97F73" w:rsidP="00D97F73">
            <w:pPr>
              <w:jc w:val="right"/>
              <w:rPr>
                <w:sz w:val="20"/>
                <w:szCs w:val="20"/>
              </w:rPr>
            </w:pPr>
            <w:r>
              <w:rPr>
                <w:sz w:val="20"/>
                <w:szCs w:val="20"/>
              </w:rPr>
              <w:t>2,11</w:t>
            </w:r>
          </w:p>
        </w:tc>
        <w:tc>
          <w:tcPr>
            <w:tcW w:w="1088" w:type="dxa"/>
            <w:vAlign w:val="center"/>
          </w:tcPr>
          <w:p w14:paraId="7CE0D131" w14:textId="15E7D096" w:rsidR="00D97F73" w:rsidRDefault="002A3739" w:rsidP="002A3739">
            <w:pPr>
              <w:jc w:val="right"/>
              <w:rPr>
                <w:sz w:val="20"/>
                <w:szCs w:val="20"/>
              </w:rPr>
            </w:pPr>
            <w:r>
              <w:rPr>
                <w:sz w:val="20"/>
                <w:szCs w:val="20"/>
              </w:rPr>
              <w:t>46 586</w:t>
            </w:r>
          </w:p>
        </w:tc>
        <w:tc>
          <w:tcPr>
            <w:tcW w:w="1275" w:type="dxa"/>
            <w:vAlign w:val="center"/>
          </w:tcPr>
          <w:p w14:paraId="6DD7246A" w14:textId="7939BE44" w:rsidR="00D97F73" w:rsidRDefault="002A3739" w:rsidP="002A3739">
            <w:pPr>
              <w:jc w:val="right"/>
              <w:rPr>
                <w:sz w:val="20"/>
                <w:szCs w:val="20"/>
              </w:rPr>
            </w:pPr>
            <w:r>
              <w:rPr>
                <w:sz w:val="20"/>
                <w:szCs w:val="20"/>
              </w:rPr>
              <w:t>1,76</w:t>
            </w:r>
          </w:p>
        </w:tc>
      </w:tr>
      <w:tr w:rsidR="00D97F73" w:rsidRPr="00963064" w14:paraId="25060174" w14:textId="719CD9B6" w:rsidTr="002A3739">
        <w:tc>
          <w:tcPr>
            <w:tcW w:w="1376" w:type="dxa"/>
          </w:tcPr>
          <w:p w14:paraId="2A245954" w14:textId="77777777" w:rsidR="00D97F73" w:rsidRPr="000A2EFC" w:rsidRDefault="00D97F73" w:rsidP="00D97F73">
            <w:pPr>
              <w:rPr>
                <w:sz w:val="20"/>
                <w:szCs w:val="20"/>
              </w:rPr>
            </w:pPr>
            <w:r w:rsidRPr="000A2EFC">
              <w:rPr>
                <w:sz w:val="20"/>
                <w:szCs w:val="20"/>
              </w:rPr>
              <w:t>Úroky</w:t>
            </w:r>
          </w:p>
        </w:tc>
        <w:tc>
          <w:tcPr>
            <w:tcW w:w="983" w:type="dxa"/>
            <w:vAlign w:val="center"/>
          </w:tcPr>
          <w:p w14:paraId="4B78E970" w14:textId="2E6EAAB1" w:rsidR="00D97F73" w:rsidRPr="000A2EFC" w:rsidRDefault="00D97F73" w:rsidP="00D97F73">
            <w:pPr>
              <w:jc w:val="right"/>
              <w:rPr>
                <w:sz w:val="20"/>
                <w:szCs w:val="20"/>
              </w:rPr>
            </w:pPr>
            <w:r>
              <w:rPr>
                <w:sz w:val="20"/>
                <w:szCs w:val="20"/>
              </w:rPr>
              <w:t>0</w:t>
            </w:r>
          </w:p>
        </w:tc>
        <w:tc>
          <w:tcPr>
            <w:tcW w:w="1180" w:type="dxa"/>
            <w:vAlign w:val="center"/>
          </w:tcPr>
          <w:p w14:paraId="78A04B1F" w14:textId="6697140D" w:rsidR="00D97F73" w:rsidRPr="000A2EFC" w:rsidRDefault="00D97F73" w:rsidP="00D97F73">
            <w:pPr>
              <w:jc w:val="right"/>
              <w:rPr>
                <w:sz w:val="20"/>
                <w:szCs w:val="20"/>
              </w:rPr>
            </w:pPr>
            <w:r>
              <w:rPr>
                <w:sz w:val="20"/>
                <w:szCs w:val="20"/>
              </w:rPr>
              <w:t>0</w:t>
            </w:r>
          </w:p>
        </w:tc>
        <w:tc>
          <w:tcPr>
            <w:tcW w:w="1134" w:type="dxa"/>
            <w:vAlign w:val="center"/>
          </w:tcPr>
          <w:p w14:paraId="44056AA3" w14:textId="622BAC5E" w:rsidR="00D97F73" w:rsidRPr="000A2EFC" w:rsidRDefault="00D97F73" w:rsidP="00D97F73">
            <w:pPr>
              <w:jc w:val="right"/>
              <w:rPr>
                <w:sz w:val="20"/>
                <w:szCs w:val="20"/>
              </w:rPr>
            </w:pPr>
            <w:r>
              <w:rPr>
                <w:sz w:val="20"/>
                <w:szCs w:val="20"/>
              </w:rPr>
              <w:t>0</w:t>
            </w:r>
          </w:p>
        </w:tc>
        <w:tc>
          <w:tcPr>
            <w:tcW w:w="1114" w:type="dxa"/>
            <w:vAlign w:val="center"/>
          </w:tcPr>
          <w:p w14:paraId="359B4F44" w14:textId="408085C3" w:rsidR="00D97F73" w:rsidRPr="000A2EFC" w:rsidRDefault="00D97F73" w:rsidP="00D97F73">
            <w:pPr>
              <w:jc w:val="right"/>
              <w:rPr>
                <w:sz w:val="20"/>
                <w:szCs w:val="20"/>
              </w:rPr>
            </w:pPr>
            <w:r>
              <w:rPr>
                <w:sz w:val="20"/>
                <w:szCs w:val="20"/>
              </w:rPr>
              <w:t>0</w:t>
            </w:r>
          </w:p>
        </w:tc>
        <w:tc>
          <w:tcPr>
            <w:tcW w:w="1088" w:type="dxa"/>
            <w:vAlign w:val="center"/>
          </w:tcPr>
          <w:p w14:paraId="691ECE0A" w14:textId="37452440" w:rsidR="00D97F73" w:rsidRDefault="002A3739" w:rsidP="002A3739">
            <w:pPr>
              <w:jc w:val="right"/>
              <w:rPr>
                <w:sz w:val="20"/>
                <w:szCs w:val="20"/>
              </w:rPr>
            </w:pPr>
            <w:r>
              <w:rPr>
                <w:sz w:val="20"/>
                <w:szCs w:val="20"/>
              </w:rPr>
              <w:t>0</w:t>
            </w:r>
          </w:p>
        </w:tc>
        <w:tc>
          <w:tcPr>
            <w:tcW w:w="1275" w:type="dxa"/>
            <w:vAlign w:val="center"/>
          </w:tcPr>
          <w:p w14:paraId="295907D7" w14:textId="728C744D" w:rsidR="00D97F73" w:rsidRDefault="002A3739" w:rsidP="002A3739">
            <w:pPr>
              <w:jc w:val="right"/>
              <w:rPr>
                <w:sz w:val="20"/>
                <w:szCs w:val="20"/>
              </w:rPr>
            </w:pPr>
            <w:r>
              <w:rPr>
                <w:sz w:val="20"/>
                <w:szCs w:val="20"/>
              </w:rPr>
              <w:t>0</w:t>
            </w:r>
          </w:p>
        </w:tc>
      </w:tr>
      <w:tr w:rsidR="00D97F73" w:rsidRPr="00963064" w14:paraId="393B5C30" w14:textId="578E8C29" w:rsidTr="002A3739">
        <w:tc>
          <w:tcPr>
            <w:tcW w:w="1376" w:type="dxa"/>
          </w:tcPr>
          <w:p w14:paraId="72728233" w14:textId="77777777" w:rsidR="00D97F73" w:rsidRPr="000A2EFC" w:rsidRDefault="00D97F73" w:rsidP="00D97F73">
            <w:pPr>
              <w:rPr>
                <w:sz w:val="20"/>
                <w:szCs w:val="20"/>
              </w:rPr>
            </w:pPr>
            <w:r w:rsidRPr="000A2EFC">
              <w:rPr>
                <w:sz w:val="20"/>
                <w:szCs w:val="20"/>
              </w:rPr>
              <w:t>Kurzové straty</w:t>
            </w:r>
          </w:p>
        </w:tc>
        <w:tc>
          <w:tcPr>
            <w:tcW w:w="983" w:type="dxa"/>
            <w:vAlign w:val="center"/>
          </w:tcPr>
          <w:p w14:paraId="0E683BC6" w14:textId="4CE92910" w:rsidR="00D97F73" w:rsidRPr="000A2EFC" w:rsidRDefault="00D97F73" w:rsidP="00D97F73">
            <w:pPr>
              <w:jc w:val="right"/>
              <w:rPr>
                <w:sz w:val="20"/>
                <w:szCs w:val="20"/>
              </w:rPr>
            </w:pPr>
            <w:r>
              <w:rPr>
                <w:sz w:val="20"/>
                <w:szCs w:val="20"/>
              </w:rPr>
              <w:t>4</w:t>
            </w:r>
          </w:p>
        </w:tc>
        <w:tc>
          <w:tcPr>
            <w:tcW w:w="1180" w:type="dxa"/>
            <w:vAlign w:val="center"/>
          </w:tcPr>
          <w:p w14:paraId="4FC9E2B6" w14:textId="27D92BB2" w:rsidR="00D97F73" w:rsidRPr="000A2EFC" w:rsidRDefault="00D97F73" w:rsidP="00D97F73">
            <w:pPr>
              <w:jc w:val="right"/>
              <w:rPr>
                <w:sz w:val="20"/>
                <w:szCs w:val="20"/>
              </w:rPr>
            </w:pPr>
            <w:r>
              <w:rPr>
                <w:sz w:val="20"/>
                <w:szCs w:val="20"/>
              </w:rPr>
              <w:t>0</w:t>
            </w:r>
          </w:p>
        </w:tc>
        <w:tc>
          <w:tcPr>
            <w:tcW w:w="1134" w:type="dxa"/>
            <w:vAlign w:val="center"/>
          </w:tcPr>
          <w:p w14:paraId="7CBFFA1A" w14:textId="1D986E19" w:rsidR="00D97F73" w:rsidRPr="000A2EFC" w:rsidRDefault="00D97F73" w:rsidP="00D97F73">
            <w:pPr>
              <w:jc w:val="right"/>
              <w:rPr>
                <w:sz w:val="20"/>
                <w:szCs w:val="20"/>
              </w:rPr>
            </w:pPr>
            <w:r>
              <w:rPr>
                <w:sz w:val="20"/>
                <w:szCs w:val="20"/>
              </w:rPr>
              <w:t>0</w:t>
            </w:r>
          </w:p>
        </w:tc>
        <w:tc>
          <w:tcPr>
            <w:tcW w:w="1114" w:type="dxa"/>
            <w:vAlign w:val="center"/>
          </w:tcPr>
          <w:p w14:paraId="0C607047" w14:textId="7BC469E7" w:rsidR="00D97F73" w:rsidRPr="000A2EFC" w:rsidRDefault="00D97F73" w:rsidP="00D97F73">
            <w:pPr>
              <w:jc w:val="right"/>
              <w:rPr>
                <w:sz w:val="20"/>
                <w:szCs w:val="20"/>
              </w:rPr>
            </w:pPr>
            <w:r>
              <w:rPr>
                <w:sz w:val="20"/>
                <w:szCs w:val="20"/>
              </w:rPr>
              <w:t>0</w:t>
            </w:r>
          </w:p>
        </w:tc>
        <w:tc>
          <w:tcPr>
            <w:tcW w:w="1088" w:type="dxa"/>
            <w:vAlign w:val="center"/>
          </w:tcPr>
          <w:p w14:paraId="0F5FE69E" w14:textId="1156B200" w:rsidR="00D97F73" w:rsidRDefault="002A3739" w:rsidP="002A3739">
            <w:pPr>
              <w:jc w:val="right"/>
              <w:rPr>
                <w:sz w:val="20"/>
                <w:szCs w:val="20"/>
              </w:rPr>
            </w:pPr>
            <w:r>
              <w:rPr>
                <w:sz w:val="20"/>
                <w:szCs w:val="20"/>
              </w:rPr>
              <w:t>33</w:t>
            </w:r>
          </w:p>
        </w:tc>
        <w:tc>
          <w:tcPr>
            <w:tcW w:w="1275" w:type="dxa"/>
            <w:vAlign w:val="center"/>
          </w:tcPr>
          <w:p w14:paraId="12A3DE8F" w14:textId="45F75F93" w:rsidR="00D97F73" w:rsidRDefault="002A3739" w:rsidP="002A3739">
            <w:pPr>
              <w:jc w:val="right"/>
              <w:rPr>
                <w:sz w:val="20"/>
                <w:szCs w:val="20"/>
              </w:rPr>
            </w:pPr>
            <w:r>
              <w:rPr>
                <w:sz w:val="20"/>
                <w:szCs w:val="20"/>
              </w:rPr>
              <w:t>0</w:t>
            </w:r>
          </w:p>
        </w:tc>
      </w:tr>
      <w:tr w:rsidR="00D97F73" w:rsidRPr="00963064" w14:paraId="76221978" w14:textId="339DC960" w:rsidTr="002A3739">
        <w:tc>
          <w:tcPr>
            <w:tcW w:w="1376" w:type="dxa"/>
          </w:tcPr>
          <w:p w14:paraId="354C600D" w14:textId="77777777" w:rsidR="00D97F73" w:rsidRPr="000A2EFC" w:rsidRDefault="00D97F73" w:rsidP="00D97F73">
            <w:pPr>
              <w:rPr>
                <w:sz w:val="20"/>
                <w:szCs w:val="20"/>
              </w:rPr>
            </w:pPr>
            <w:r w:rsidRPr="000A2EFC">
              <w:rPr>
                <w:sz w:val="20"/>
                <w:szCs w:val="20"/>
              </w:rPr>
              <w:t>Ostatné fin. nákl.</w:t>
            </w:r>
          </w:p>
        </w:tc>
        <w:tc>
          <w:tcPr>
            <w:tcW w:w="983" w:type="dxa"/>
            <w:vAlign w:val="center"/>
          </w:tcPr>
          <w:p w14:paraId="3CCC7CE6" w14:textId="516E202F" w:rsidR="00D97F73" w:rsidRPr="000A2EFC" w:rsidRDefault="00D97F73" w:rsidP="00D97F73">
            <w:pPr>
              <w:jc w:val="right"/>
              <w:rPr>
                <w:sz w:val="20"/>
                <w:szCs w:val="20"/>
              </w:rPr>
            </w:pPr>
            <w:r>
              <w:rPr>
                <w:sz w:val="20"/>
                <w:szCs w:val="20"/>
              </w:rPr>
              <w:t>2 256</w:t>
            </w:r>
          </w:p>
        </w:tc>
        <w:tc>
          <w:tcPr>
            <w:tcW w:w="1180" w:type="dxa"/>
            <w:vAlign w:val="center"/>
          </w:tcPr>
          <w:p w14:paraId="0BE06A96" w14:textId="08D580B9" w:rsidR="00D97F73" w:rsidRPr="000A2EFC" w:rsidRDefault="00D97F73" w:rsidP="00D97F73">
            <w:pPr>
              <w:jc w:val="right"/>
              <w:rPr>
                <w:sz w:val="20"/>
                <w:szCs w:val="20"/>
              </w:rPr>
            </w:pPr>
            <w:r>
              <w:rPr>
                <w:sz w:val="20"/>
                <w:szCs w:val="20"/>
              </w:rPr>
              <w:t>0,11</w:t>
            </w:r>
          </w:p>
        </w:tc>
        <w:tc>
          <w:tcPr>
            <w:tcW w:w="1134" w:type="dxa"/>
            <w:vAlign w:val="center"/>
          </w:tcPr>
          <w:p w14:paraId="242D08BB" w14:textId="391FC54B" w:rsidR="00D97F73" w:rsidRPr="000A2EFC" w:rsidRDefault="00D97F73" w:rsidP="00D97F73">
            <w:pPr>
              <w:jc w:val="right"/>
              <w:rPr>
                <w:sz w:val="20"/>
                <w:szCs w:val="20"/>
              </w:rPr>
            </w:pPr>
            <w:r>
              <w:rPr>
                <w:sz w:val="20"/>
                <w:szCs w:val="20"/>
              </w:rPr>
              <w:t>1 924</w:t>
            </w:r>
          </w:p>
        </w:tc>
        <w:tc>
          <w:tcPr>
            <w:tcW w:w="1114" w:type="dxa"/>
            <w:vAlign w:val="center"/>
          </w:tcPr>
          <w:p w14:paraId="66B25368" w14:textId="12E0AA30" w:rsidR="00D97F73" w:rsidRPr="000A2EFC" w:rsidRDefault="00D97F73" w:rsidP="00D97F73">
            <w:pPr>
              <w:jc w:val="right"/>
              <w:rPr>
                <w:sz w:val="20"/>
                <w:szCs w:val="20"/>
              </w:rPr>
            </w:pPr>
            <w:r>
              <w:rPr>
                <w:sz w:val="20"/>
                <w:szCs w:val="20"/>
              </w:rPr>
              <w:t>0,08</w:t>
            </w:r>
          </w:p>
        </w:tc>
        <w:tc>
          <w:tcPr>
            <w:tcW w:w="1088" w:type="dxa"/>
            <w:vAlign w:val="center"/>
          </w:tcPr>
          <w:p w14:paraId="55ADC555" w14:textId="3E1A5F5F" w:rsidR="00D97F73" w:rsidRDefault="002A3739" w:rsidP="002A3739">
            <w:pPr>
              <w:jc w:val="right"/>
              <w:rPr>
                <w:sz w:val="20"/>
                <w:szCs w:val="20"/>
              </w:rPr>
            </w:pPr>
            <w:r>
              <w:rPr>
                <w:sz w:val="20"/>
                <w:szCs w:val="20"/>
              </w:rPr>
              <w:t>2 622</w:t>
            </w:r>
          </w:p>
        </w:tc>
        <w:tc>
          <w:tcPr>
            <w:tcW w:w="1275" w:type="dxa"/>
            <w:vAlign w:val="center"/>
          </w:tcPr>
          <w:p w14:paraId="47432EE8" w14:textId="14C9989B" w:rsidR="00D97F73" w:rsidRDefault="002A3739" w:rsidP="002A3739">
            <w:pPr>
              <w:jc w:val="right"/>
              <w:rPr>
                <w:sz w:val="20"/>
                <w:szCs w:val="20"/>
              </w:rPr>
            </w:pPr>
            <w:r>
              <w:rPr>
                <w:sz w:val="20"/>
                <w:szCs w:val="20"/>
              </w:rPr>
              <w:t>0,1</w:t>
            </w:r>
          </w:p>
        </w:tc>
      </w:tr>
      <w:tr w:rsidR="00D97F73" w:rsidRPr="00963064" w14:paraId="74E79D5F" w14:textId="776B5B9C" w:rsidTr="002A3739">
        <w:tc>
          <w:tcPr>
            <w:tcW w:w="1376" w:type="dxa"/>
          </w:tcPr>
          <w:p w14:paraId="1538197E" w14:textId="77777777" w:rsidR="00D97F73" w:rsidRPr="000A2EFC" w:rsidRDefault="00D97F73" w:rsidP="00D97F73">
            <w:pPr>
              <w:rPr>
                <w:sz w:val="20"/>
                <w:szCs w:val="20"/>
              </w:rPr>
            </w:pPr>
            <w:r w:rsidRPr="000A2EFC">
              <w:rPr>
                <w:sz w:val="20"/>
                <w:szCs w:val="20"/>
              </w:rPr>
              <w:t>Manká a škody</w:t>
            </w:r>
          </w:p>
        </w:tc>
        <w:tc>
          <w:tcPr>
            <w:tcW w:w="983" w:type="dxa"/>
            <w:vAlign w:val="center"/>
          </w:tcPr>
          <w:p w14:paraId="45B53EEE" w14:textId="01B7DDED" w:rsidR="00D97F73" w:rsidRPr="000A2EFC" w:rsidRDefault="00D97F73" w:rsidP="00D97F73">
            <w:pPr>
              <w:jc w:val="right"/>
              <w:rPr>
                <w:sz w:val="20"/>
                <w:szCs w:val="20"/>
              </w:rPr>
            </w:pPr>
            <w:r>
              <w:rPr>
                <w:sz w:val="20"/>
                <w:szCs w:val="20"/>
              </w:rPr>
              <w:t>157</w:t>
            </w:r>
          </w:p>
        </w:tc>
        <w:tc>
          <w:tcPr>
            <w:tcW w:w="1180" w:type="dxa"/>
            <w:vAlign w:val="center"/>
          </w:tcPr>
          <w:p w14:paraId="553C1A42" w14:textId="05C980BA" w:rsidR="00D97F73" w:rsidRPr="000A2EFC" w:rsidRDefault="00D97F73" w:rsidP="00D97F73">
            <w:pPr>
              <w:jc w:val="right"/>
              <w:rPr>
                <w:sz w:val="20"/>
                <w:szCs w:val="20"/>
              </w:rPr>
            </w:pPr>
            <w:r>
              <w:rPr>
                <w:sz w:val="20"/>
                <w:szCs w:val="20"/>
              </w:rPr>
              <w:t>0,01</w:t>
            </w:r>
          </w:p>
        </w:tc>
        <w:tc>
          <w:tcPr>
            <w:tcW w:w="1134" w:type="dxa"/>
            <w:vAlign w:val="center"/>
          </w:tcPr>
          <w:p w14:paraId="238CC037" w14:textId="4FEDA20B" w:rsidR="00D97F73" w:rsidRPr="000A2EFC" w:rsidRDefault="00D97F73" w:rsidP="00D97F73">
            <w:pPr>
              <w:jc w:val="right"/>
              <w:rPr>
                <w:sz w:val="20"/>
                <w:szCs w:val="20"/>
              </w:rPr>
            </w:pPr>
            <w:r>
              <w:rPr>
                <w:sz w:val="20"/>
                <w:szCs w:val="20"/>
              </w:rPr>
              <w:t>0</w:t>
            </w:r>
          </w:p>
        </w:tc>
        <w:tc>
          <w:tcPr>
            <w:tcW w:w="1114" w:type="dxa"/>
            <w:vAlign w:val="center"/>
          </w:tcPr>
          <w:p w14:paraId="64009AA3" w14:textId="6A6E5915" w:rsidR="00D97F73" w:rsidRPr="000A2EFC" w:rsidRDefault="00D97F73" w:rsidP="00D97F73">
            <w:pPr>
              <w:jc w:val="right"/>
              <w:rPr>
                <w:sz w:val="20"/>
                <w:szCs w:val="20"/>
              </w:rPr>
            </w:pPr>
            <w:r>
              <w:rPr>
                <w:sz w:val="20"/>
                <w:szCs w:val="20"/>
              </w:rPr>
              <w:t>0</w:t>
            </w:r>
          </w:p>
        </w:tc>
        <w:tc>
          <w:tcPr>
            <w:tcW w:w="1088" w:type="dxa"/>
            <w:vAlign w:val="center"/>
          </w:tcPr>
          <w:p w14:paraId="4BB80295" w14:textId="14F024AA" w:rsidR="00D97F73" w:rsidRDefault="002A3739" w:rsidP="002A3739">
            <w:pPr>
              <w:jc w:val="right"/>
              <w:rPr>
                <w:sz w:val="20"/>
                <w:szCs w:val="20"/>
              </w:rPr>
            </w:pPr>
            <w:r>
              <w:rPr>
                <w:sz w:val="20"/>
                <w:szCs w:val="20"/>
              </w:rPr>
              <w:t>0</w:t>
            </w:r>
          </w:p>
        </w:tc>
        <w:tc>
          <w:tcPr>
            <w:tcW w:w="1275" w:type="dxa"/>
            <w:vAlign w:val="center"/>
          </w:tcPr>
          <w:p w14:paraId="6CA66E00" w14:textId="5BBB43A1" w:rsidR="00D97F73" w:rsidRDefault="002A3739" w:rsidP="002A3739">
            <w:pPr>
              <w:jc w:val="right"/>
              <w:rPr>
                <w:sz w:val="20"/>
                <w:szCs w:val="20"/>
              </w:rPr>
            </w:pPr>
            <w:r>
              <w:rPr>
                <w:sz w:val="20"/>
                <w:szCs w:val="20"/>
              </w:rPr>
              <w:t>0</w:t>
            </w:r>
          </w:p>
        </w:tc>
      </w:tr>
      <w:tr w:rsidR="00D97F73" w:rsidRPr="00963064" w14:paraId="33A88258" w14:textId="47D6D96E" w:rsidTr="002A3739">
        <w:tc>
          <w:tcPr>
            <w:tcW w:w="1376" w:type="dxa"/>
          </w:tcPr>
          <w:p w14:paraId="748D4231" w14:textId="77777777" w:rsidR="00D97F73" w:rsidRPr="000A2EFC" w:rsidRDefault="00D97F73" w:rsidP="00D97F73">
            <w:pPr>
              <w:rPr>
                <w:sz w:val="20"/>
                <w:szCs w:val="20"/>
              </w:rPr>
            </w:pPr>
            <w:r w:rsidRPr="000A2EFC">
              <w:rPr>
                <w:sz w:val="20"/>
                <w:szCs w:val="20"/>
              </w:rPr>
              <w:t>spolu</w:t>
            </w:r>
          </w:p>
        </w:tc>
        <w:tc>
          <w:tcPr>
            <w:tcW w:w="983" w:type="dxa"/>
            <w:vAlign w:val="center"/>
          </w:tcPr>
          <w:p w14:paraId="069C970C" w14:textId="1E5C18D2" w:rsidR="00D97F73" w:rsidRPr="000A2EFC" w:rsidRDefault="00D97F73" w:rsidP="00D97F73">
            <w:pPr>
              <w:jc w:val="right"/>
              <w:rPr>
                <w:sz w:val="20"/>
                <w:szCs w:val="20"/>
              </w:rPr>
            </w:pPr>
            <w:r>
              <w:rPr>
                <w:sz w:val="20"/>
                <w:szCs w:val="20"/>
              </w:rPr>
              <w:t>2 115 249</w:t>
            </w:r>
          </w:p>
        </w:tc>
        <w:tc>
          <w:tcPr>
            <w:tcW w:w="1180" w:type="dxa"/>
            <w:vAlign w:val="center"/>
          </w:tcPr>
          <w:p w14:paraId="405B5272" w14:textId="4E30F211" w:rsidR="00D97F73" w:rsidRPr="000A2EFC" w:rsidRDefault="00D97F73" w:rsidP="00D97F73">
            <w:pPr>
              <w:jc w:val="right"/>
              <w:rPr>
                <w:sz w:val="20"/>
                <w:szCs w:val="20"/>
              </w:rPr>
            </w:pPr>
            <w:r>
              <w:rPr>
                <w:sz w:val="20"/>
                <w:szCs w:val="20"/>
              </w:rPr>
              <w:t>100</w:t>
            </w:r>
          </w:p>
        </w:tc>
        <w:tc>
          <w:tcPr>
            <w:tcW w:w="1134" w:type="dxa"/>
            <w:vAlign w:val="center"/>
          </w:tcPr>
          <w:p w14:paraId="21CB1B48" w14:textId="5E0856B8" w:rsidR="00D97F73" w:rsidRPr="000A2EFC" w:rsidRDefault="00D97F73" w:rsidP="00D97F73">
            <w:pPr>
              <w:jc w:val="right"/>
              <w:rPr>
                <w:sz w:val="20"/>
                <w:szCs w:val="20"/>
              </w:rPr>
            </w:pPr>
            <w:r>
              <w:rPr>
                <w:sz w:val="20"/>
                <w:szCs w:val="20"/>
              </w:rPr>
              <w:t>2 331 432</w:t>
            </w:r>
          </w:p>
        </w:tc>
        <w:tc>
          <w:tcPr>
            <w:tcW w:w="1114" w:type="dxa"/>
            <w:vAlign w:val="center"/>
          </w:tcPr>
          <w:p w14:paraId="603CB27E" w14:textId="00F3AB10" w:rsidR="00D97F73" w:rsidRPr="000A2EFC" w:rsidRDefault="00D97F73" w:rsidP="00D97F73">
            <w:pPr>
              <w:jc w:val="right"/>
              <w:rPr>
                <w:sz w:val="20"/>
                <w:szCs w:val="20"/>
              </w:rPr>
            </w:pPr>
            <w:r>
              <w:rPr>
                <w:sz w:val="20"/>
                <w:szCs w:val="20"/>
              </w:rPr>
              <w:t>100</w:t>
            </w:r>
          </w:p>
        </w:tc>
        <w:tc>
          <w:tcPr>
            <w:tcW w:w="1088" w:type="dxa"/>
            <w:vAlign w:val="center"/>
          </w:tcPr>
          <w:p w14:paraId="7C051678" w14:textId="150EA07E" w:rsidR="00D97F73" w:rsidRDefault="002A3739" w:rsidP="002A3739">
            <w:pPr>
              <w:jc w:val="right"/>
              <w:rPr>
                <w:sz w:val="20"/>
                <w:szCs w:val="20"/>
              </w:rPr>
            </w:pPr>
            <w:r>
              <w:rPr>
                <w:sz w:val="20"/>
                <w:szCs w:val="20"/>
              </w:rPr>
              <w:t>2 646 536</w:t>
            </w:r>
          </w:p>
        </w:tc>
        <w:tc>
          <w:tcPr>
            <w:tcW w:w="1275" w:type="dxa"/>
            <w:vAlign w:val="center"/>
          </w:tcPr>
          <w:p w14:paraId="18602C4D" w14:textId="6D2FC68E" w:rsidR="00D97F73" w:rsidRDefault="002A3739" w:rsidP="002A3739">
            <w:pPr>
              <w:jc w:val="right"/>
              <w:rPr>
                <w:sz w:val="20"/>
                <w:szCs w:val="20"/>
              </w:rPr>
            </w:pPr>
            <w:r>
              <w:rPr>
                <w:sz w:val="20"/>
                <w:szCs w:val="20"/>
              </w:rPr>
              <w:t>100</w:t>
            </w:r>
          </w:p>
        </w:tc>
      </w:tr>
    </w:tbl>
    <w:p w14:paraId="69A0AAB7" w14:textId="77777777" w:rsidR="005077CE" w:rsidRDefault="005077CE" w:rsidP="00610C8E"/>
    <w:p w14:paraId="1A2FEF3B" w14:textId="0F9989AE" w:rsidR="00A20036" w:rsidRDefault="008843FC" w:rsidP="00610C8E">
      <w:r>
        <w:t>Prehľad nákladov</w:t>
      </w:r>
      <w:r w:rsidR="000A2EFC">
        <w:t xml:space="preserve"> </w:t>
      </w:r>
      <w:r w:rsidR="000A2EFC" w:rsidRPr="00D12156">
        <w:t>športových klubov</w:t>
      </w:r>
      <w:r w:rsidRPr="00D12156">
        <w:t xml:space="preserve"> </w:t>
      </w:r>
      <w:r>
        <w:t>na prevádzku, mzdové náklady, náklady na odmeny a náhrady výdavkov podľa osobitného predpisu</w:t>
      </w:r>
      <w:r w:rsidR="00610C8E" w:rsidRPr="00610C8E">
        <w:rPr>
          <w:b/>
        </w:rPr>
        <w:t xml:space="preserve"> </w:t>
      </w:r>
      <w:r w:rsidR="00610C8E">
        <w:rPr>
          <w:b/>
        </w:rPr>
        <w:t xml:space="preserve">- </w:t>
      </w:r>
      <w:r w:rsidR="00610C8E" w:rsidRPr="00610C8E">
        <w:t>Zákona o športe č. 440/2015 Z.z. v znení neskorších predpisov</w:t>
      </w:r>
    </w:p>
    <w:p w14:paraId="5582A6B6" w14:textId="325B4226" w:rsidR="00610C8E" w:rsidRDefault="00610C8E" w:rsidP="00610C8E">
      <w:r>
        <w:t xml:space="preserve">                                                                                                                                                                  v  €</w:t>
      </w:r>
    </w:p>
    <w:tbl>
      <w:tblPr>
        <w:tblW w:w="8500" w:type="dxa"/>
        <w:tblInd w:w="5" w:type="dxa"/>
        <w:tblCellMar>
          <w:left w:w="70" w:type="dxa"/>
          <w:right w:w="70" w:type="dxa"/>
        </w:tblCellMar>
        <w:tblLook w:val="04A0" w:firstRow="1" w:lastRow="0" w:firstColumn="1" w:lastColumn="0" w:noHBand="0" w:noVBand="1"/>
      </w:tblPr>
      <w:tblGrid>
        <w:gridCol w:w="3220"/>
        <w:gridCol w:w="1680"/>
        <w:gridCol w:w="1780"/>
        <w:gridCol w:w="1820"/>
      </w:tblGrid>
      <w:tr w:rsidR="00A32174" w:rsidRPr="000A2EFC" w14:paraId="7C0182AA" w14:textId="77777777" w:rsidTr="00B3021E">
        <w:trPr>
          <w:trHeight w:val="6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428437" w14:textId="77777777" w:rsidR="00A32174" w:rsidRPr="000A2EFC" w:rsidRDefault="00A32174" w:rsidP="00610C8E">
            <w:pPr>
              <w:rPr>
                <w:b/>
                <w:sz w:val="20"/>
                <w:szCs w:val="20"/>
              </w:rPr>
            </w:pPr>
            <w:r w:rsidRPr="000A2EFC">
              <w:rPr>
                <w:b/>
                <w:sz w:val="20"/>
                <w:szCs w:val="20"/>
              </w:rPr>
              <w:t>Položka</w:t>
            </w:r>
          </w:p>
          <w:p w14:paraId="62D6DB44" w14:textId="77777777" w:rsidR="00F60F4F" w:rsidRPr="000A2EFC" w:rsidRDefault="00F60F4F" w:rsidP="00610C8E">
            <w:pPr>
              <w:rPr>
                <w:b/>
                <w:sz w:val="20"/>
                <w:szCs w:val="20"/>
              </w:rPr>
            </w:pPr>
          </w:p>
        </w:tc>
        <w:tc>
          <w:tcPr>
            <w:tcW w:w="1680" w:type="dxa"/>
            <w:tcBorders>
              <w:top w:val="single" w:sz="4" w:space="0" w:color="auto"/>
              <w:left w:val="nil"/>
              <w:bottom w:val="single" w:sz="4" w:space="0" w:color="auto"/>
              <w:right w:val="single" w:sz="4" w:space="0" w:color="auto"/>
            </w:tcBorders>
            <w:shd w:val="clear" w:color="auto" w:fill="auto"/>
            <w:noWrap/>
            <w:vAlign w:val="bottom"/>
            <w:hideMark/>
          </w:tcPr>
          <w:p w14:paraId="67A69CC3" w14:textId="77777777" w:rsidR="000A2EFC" w:rsidRPr="000A2EFC" w:rsidRDefault="00A32174" w:rsidP="00F60F4F">
            <w:pPr>
              <w:jc w:val="center"/>
              <w:rPr>
                <w:b/>
                <w:sz w:val="20"/>
                <w:szCs w:val="20"/>
              </w:rPr>
            </w:pPr>
            <w:r w:rsidRPr="000A2EFC">
              <w:rPr>
                <w:b/>
                <w:sz w:val="20"/>
                <w:szCs w:val="20"/>
              </w:rPr>
              <w:t>Hádzan</w:t>
            </w:r>
            <w:r w:rsidR="00F60F4F" w:rsidRPr="000A2EFC">
              <w:rPr>
                <w:b/>
                <w:sz w:val="20"/>
                <w:szCs w:val="20"/>
              </w:rPr>
              <w:t>ársky</w:t>
            </w:r>
          </w:p>
          <w:p w14:paraId="7DD8D59A" w14:textId="77777777" w:rsidR="00A32174" w:rsidRPr="000A2EFC" w:rsidRDefault="00A32174" w:rsidP="00F60F4F">
            <w:pPr>
              <w:jc w:val="center"/>
              <w:rPr>
                <w:b/>
                <w:sz w:val="20"/>
                <w:szCs w:val="20"/>
              </w:rPr>
            </w:pPr>
            <w:r w:rsidRPr="000A2EFC">
              <w:rPr>
                <w:b/>
                <w:sz w:val="20"/>
                <w:szCs w:val="20"/>
              </w:rPr>
              <w:t xml:space="preserve"> klub</w:t>
            </w:r>
          </w:p>
        </w:tc>
        <w:tc>
          <w:tcPr>
            <w:tcW w:w="1780" w:type="dxa"/>
            <w:tcBorders>
              <w:top w:val="single" w:sz="4" w:space="0" w:color="auto"/>
              <w:left w:val="nil"/>
              <w:bottom w:val="single" w:sz="4" w:space="0" w:color="auto"/>
              <w:right w:val="single" w:sz="4" w:space="0" w:color="auto"/>
            </w:tcBorders>
            <w:shd w:val="clear" w:color="auto" w:fill="auto"/>
            <w:noWrap/>
            <w:vAlign w:val="bottom"/>
            <w:hideMark/>
          </w:tcPr>
          <w:p w14:paraId="02878350" w14:textId="77777777" w:rsidR="00F60F4F" w:rsidRPr="000A2EFC" w:rsidRDefault="00A32174" w:rsidP="00F60F4F">
            <w:pPr>
              <w:jc w:val="center"/>
              <w:rPr>
                <w:b/>
                <w:sz w:val="20"/>
                <w:szCs w:val="20"/>
              </w:rPr>
            </w:pPr>
            <w:r w:rsidRPr="000A2EFC">
              <w:rPr>
                <w:b/>
                <w:sz w:val="20"/>
                <w:szCs w:val="20"/>
              </w:rPr>
              <w:t>Futbal</w:t>
            </w:r>
            <w:r w:rsidR="00F60F4F" w:rsidRPr="000A2EFC">
              <w:rPr>
                <w:b/>
                <w:sz w:val="20"/>
                <w:szCs w:val="20"/>
              </w:rPr>
              <w:t>ový</w:t>
            </w:r>
          </w:p>
          <w:p w14:paraId="23C54C09" w14:textId="77777777" w:rsidR="00A32174" w:rsidRPr="000A2EFC" w:rsidRDefault="00A32174" w:rsidP="00F60F4F">
            <w:pPr>
              <w:jc w:val="center"/>
              <w:rPr>
                <w:b/>
                <w:sz w:val="20"/>
                <w:szCs w:val="20"/>
              </w:rPr>
            </w:pPr>
            <w:r w:rsidRPr="000A2EFC">
              <w:rPr>
                <w:b/>
                <w:sz w:val="20"/>
                <w:szCs w:val="20"/>
              </w:rPr>
              <w:t>klub</w:t>
            </w:r>
          </w:p>
        </w:tc>
        <w:tc>
          <w:tcPr>
            <w:tcW w:w="1820" w:type="dxa"/>
            <w:tcBorders>
              <w:top w:val="single" w:sz="4" w:space="0" w:color="auto"/>
              <w:left w:val="nil"/>
              <w:bottom w:val="single" w:sz="4" w:space="0" w:color="auto"/>
              <w:right w:val="single" w:sz="4" w:space="0" w:color="auto"/>
            </w:tcBorders>
            <w:shd w:val="clear" w:color="auto" w:fill="auto"/>
            <w:vAlign w:val="bottom"/>
            <w:hideMark/>
          </w:tcPr>
          <w:p w14:paraId="6302C30C" w14:textId="77777777" w:rsidR="00A32174" w:rsidRPr="000A2EFC" w:rsidRDefault="00A32174" w:rsidP="00610C8E">
            <w:pPr>
              <w:rPr>
                <w:b/>
                <w:sz w:val="20"/>
                <w:szCs w:val="20"/>
              </w:rPr>
            </w:pPr>
            <w:r w:rsidRPr="000A2EFC">
              <w:rPr>
                <w:b/>
                <w:sz w:val="20"/>
                <w:szCs w:val="20"/>
              </w:rPr>
              <w:t>spolu náklady na športovú činnosť</w:t>
            </w:r>
          </w:p>
        </w:tc>
      </w:tr>
      <w:tr w:rsidR="00A32174" w:rsidRPr="000A2EFC" w14:paraId="76CDB5AA" w14:textId="77777777" w:rsidTr="00AC1CCD">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FEB5C2" w14:textId="77777777" w:rsidR="00A32174" w:rsidRPr="000A2EFC" w:rsidRDefault="00A32174" w:rsidP="00610C8E">
            <w:pPr>
              <w:rPr>
                <w:b/>
                <w:sz w:val="20"/>
                <w:szCs w:val="20"/>
              </w:rPr>
            </w:pPr>
            <w:r w:rsidRPr="000A2EFC">
              <w:rPr>
                <w:b/>
                <w:sz w:val="20"/>
                <w:szCs w:val="20"/>
              </w:rPr>
              <w:t>Spotreba materiálu, z toho:</w:t>
            </w:r>
          </w:p>
        </w:tc>
        <w:tc>
          <w:tcPr>
            <w:tcW w:w="1680" w:type="dxa"/>
            <w:tcBorders>
              <w:top w:val="nil"/>
              <w:left w:val="nil"/>
              <w:bottom w:val="single" w:sz="4" w:space="0" w:color="auto"/>
              <w:right w:val="single" w:sz="4" w:space="0" w:color="auto"/>
            </w:tcBorders>
            <w:shd w:val="clear" w:color="auto" w:fill="auto"/>
            <w:noWrap/>
            <w:vAlign w:val="bottom"/>
          </w:tcPr>
          <w:p w14:paraId="268FB303" w14:textId="48ABAD22" w:rsidR="00A32174" w:rsidRPr="000A2EFC" w:rsidRDefault="004823D1" w:rsidP="00610C8E">
            <w:pPr>
              <w:jc w:val="right"/>
              <w:rPr>
                <w:b/>
                <w:sz w:val="20"/>
                <w:szCs w:val="20"/>
              </w:rPr>
            </w:pPr>
            <w:r>
              <w:rPr>
                <w:b/>
                <w:sz w:val="20"/>
                <w:szCs w:val="20"/>
              </w:rPr>
              <w:t>8 439</w:t>
            </w:r>
          </w:p>
        </w:tc>
        <w:tc>
          <w:tcPr>
            <w:tcW w:w="1780" w:type="dxa"/>
            <w:tcBorders>
              <w:top w:val="nil"/>
              <w:left w:val="nil"/>
              <w:bottom w:val="single" w:sz="4" w:space="0" w:color="auto"/>
              <w:right w:val="single" w:sz="4" w:space="0" w:color="auto"/>
            </w:tcBorders>
            <w:shd w:val="clear" w:color="auto" w:fill="auto"/>
            <w:noWrap/>
            <w:vAlign w:val="bottom"/>
          </w:tcPr>
          <w:p w14:paraId="71D34444" w14:textId="7D1DCBF0" w:rsidR="00A32174" w:rsidRPr="000A2EFC" w:rsidRDefault="004823D1" w:rsidP="00610C8E">
            <w:pPr>
              <w:jc w:val="right"/>
              <w:rPr>
                <w:b/>
                <w:sz w:val="20"/>
                <w:szCs w:val="20"/>
              </w:rPr>
            </w:pPr>
            <w:r>
              <w:rPr>
                <w:b/>
                <w:sz w:val="20"/>
                <w:szCs w:val="20"/>
              </w:rPr>
              <w:t>4 987</w:t>
            </w:r>
          </w:p>
        </w:tc>
        <w:tc>
          <w:tcPr>
            <w:tcW w:w="1820" w:type="dxa"/>
            <w:tcBorders>
              <w:top w:val="nil"/>
              <w:left w:val="nil"/>
              <w:bottom w:val="single" w:sz="4" w:space="0" w:color="auto"/>
              <w:right w:val="single" w:sz="4" w:space="0" w:color="auto"/>
            </w:tcBorders>
            <w:shd w:val="clear" w:color="auto" w:fill="auto"/>
            <w:noWrap/>
            <w:vAlign w:val="bottom"/>
          </w:tcPr>
          <w:p w14:paraId="50EEDE29" w14:textId="7B25A72D" w:rsidR="00A32174" w:rsidRPr="000A2EFC" w:rsidRDefault="004823D1" w:rsidP="00610C8E">
            <w:pPr>
              <w:jc w:val="right"/>
              <w:rPr>
                <w:b/>
                <w:sz w:val="20"/>
                <w:szCs w:val="20"/>
              </w:rPr>
            </w:pPr>
            <w:r>
              <w:rPr>
                <w:b/>
                <w:sz w:val="20"/>
                <w:szCs w:val="20"/>
              </w:rPr>
              <w:t>13 426</w:t>
            </w:r>
          </w:p>
        </w:tc>
      </w:tr>
      <w:tr w:rsidR="00A32174" w:rsidRPr="000A2EFC" w14:paraId="1C9B338A" w14:textId="77777777" w:rsidTr="00AC1CCD">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BE8183" w14:textId="3B101C68" w:rsidR="00A32174" w:rsidRPr="000A2EFC" w:rsidRDefault="0054279C" w:rsidP="00610C8E">
            <w:pPr>
              <w:rPr>
                <w:sz w:val="20"/>
                <w:szCs w:val="20"/>
              </w:rPr>
            </w:pPr>
            <w:r>
              <w:rPr>
                <w:sz w:val="20"/>
                <w:szCs w:val="20"/>
              </w:rPr>
              <w:t>samostatné hnuteľné veci</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4C7B5D86" w14:textId="6E8B6640" w:rsidR="00A32174" w:rsidRPr="000A2EFC" w:rsidRDefault="004823D1" w:rsidP="00610C8E">
            <w:pPr>
              <w:jc w:val="right"/>
              <w:rPr>
                <w:sz w:val="20"/>
                <w:szCs w:val="20"/>
              </w:rPr>
            </w:pPr>
            <w:r>
              <w:rPr>
                <w:sz w:val="20"/>
                <w:szCs w:val="20"/>
              </w:rPr>
              <w:t>0</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33BFBCD7" w14:textId="74DE9DA8" w:rsidR="00A32174" w:rsidRPr="000A2EFC" w:rsidRDefault="004823D1" w:rsidP="00610C8E">
            <w:pPr>
              <w:jc w:val="right"/>
              <w:rPr>
                <w:sz w:val="20"/>
                <w:szCs w:val="20"/>
              </w:rPr>
            </w:pPr>
            <w:r>
              <w:rPr>
                <w:sz w:val="20"/>
                <w:szCs w:val="20"/>
              </w:rPr>
              <w:t>1 478</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5DBC51CE" w14:textId="1B533257" w:rsidR="00A32174" w:rsidRPr="000A2EFC" w:rsidRDefault="004823D1" w:rsidP="00610C8E">
            <w:pPr>
              <w:jc w:val="right"/>
              <w:rPr>
                <w:sz w:val="20"/>
                <w:szCs w:val="20"/>
              </w:rPr>
            </w:pPr>
            <w:r>
              <w:rPr>
                <w:sz w:val="20"/>
                <w:szCs w:val="20"/>
              </w:rPr>
              <w:t>1 478</w:t>
            </w:r>
          </w:p>
        </w:tc>
      </w:tr>
      <w:tr w:rsidR="00D23796" w:rsidRPr="000A2EFC" w14:paraId="0CCF9ED6" w14:textId="77777777" w:rsidTr="00AA42A2">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F0A6DB" w14:textId="140D30D7" w:rsidR="00D23796" w:rsidRPr="000A2EFC" w:rsidRDefault="00D23796" w:rsidP="00610C8E">
            <w:pPr>
              <w:rPr>
                <w:b/>
                <w:sz w:val="20"/>
                <w:szCs w:val="20"/>
              </w:rPr>
            </w:pPr>
            <w:r>
              <w:rPr>
                <w:b/>
                <w:sz w:val="20"/>
                <w:szCs w:val="20"/>
              </w:rPr>
              <w:t>Spotreba energie</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413DDD60" w14:textId="61BEF444" w:rsidR="00D23796" w:rsidRDefault="004823D1" w:rsidP="00610C8E">
            <w:pPr>
              <w:jc w:val="right"/>
              <w:rPr>
                <w:b/>
                <w:sz w:val="20"/>
                <w:szCs w:val="20"/>
              </w:rPr>
            </w:pPr>
            <w:r>
              <w:rPr>
                <w:b/>
                <w:sz w:val="20"/>
                <w:szCs w:val="20"/>
              </w:rPr>
              <w:t>0</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7D628017" w14:textId="75ADCB89" w:rsidR="00D23796" w:rsidRDefault="004823D1" w:rsidP="00610C8E">
            <w:pPr>
              <w:jc w:val="right"/>
              <w:rPr>
                <w:b/>
                <w:sz w:val="20"/>
                <w:szCs w:val="20"/>
              </w:rPr>
            </w:pPr>
            <w:r>
              <w:rPr>
                <w:b/>
                <w:sz w:val="20"/>
                <w:szCs w:val="20"/>
              </w:rPr>
              <w:t>0</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46D8F8DA" w14:textId="27664A1F" w:rsidR="00D23796" w:rsidRDefault="004823D1" w:rsidP="00610C8E">
            <w:pPr>
              <w:jc w:val="right"/>
              <w:rPr>
                <w:b/>
                <w:sz w:val="20"/>
                <w:szCs w:val="20"/>
              </w:rPr>
            </w:pPr>
            <w:r>
              <w:rPr>
                <w:b/>
                <w:sz w:val="20"/>
                <w:szCs w:val="20"/>
              </w:rPr>
              <w:t>0</w:t>
            </w:r>
          </w:p>
        </w:tc>
      </w:tr>
      <w:tr w:rsidR="00A32174" w:rsidRPr="000A2EFC" w14:paraId="23253BDC"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14F799" w14:textId="77777777" w:rsidR="00A32174" w:rsidRPr="000A2EFC" w:rsidRDefault="00A32174" w:rsidP="00610C8E">
            <w:pPr>
              <w:rPr>
                <w:b/>
                <w:sz w:val="20"/>
                <w:szCs w:val="20"/>
              </w:rPr>
            </w:pPr>
            <w:r w:rsidRPr="000A2EFC">
              <w:rPr>
                <w:b/>
                <w:sz w:val="20"/>
                <w:szCs w:val="20"/>
              </w:rPr>
              <w:t>Predaný tovar</w:t>
            </w:r>
          </w:p>
        </w:tc>
        <w:tc>
          <w:tcPr>
            <w:tcW w:w="1680" w:type="dxa"/>
            <w:tcBorders>
              <w:top w:val="nil"/>
              <w:left w:val="nil"/>
              <w:bottom w:val="single" w:sz="4" w:space="0" w:color="auto"/>
              <w:right w:val="single" w:sz="4" w:space="0" w:color="auto"/>
            </w:tcBorders>
            <w:shd w:val="clear" w:color="auto" w:fill="auto"/>
            <w:noWrap/>
            <w:vAlign w:val="bottom"/>
          </w:tcPr>
          <w:p w14:paraId="046B607C" w14:textId="1A364AC6" w:rsidR="00A32174" w:rsidRPr="000A2EFC" w:rsidRDefault="004823D1" w:rsidP="00610C8E">
            <w:pPr>
              <w:jc w:val="right"/>
              <w:rPr>
                <w:b/>
                <w:sz w:val="20"/>
                <w:szCs w:val="20"/>
              </w:rPr>
            </w:pPr>
            <w:r>
              <w:rPr>
                <w:b/>
                <w:sz w:val="20"/>
                <w:szCs w:val="20"/>
              </w:rPr>
              <w:t>0</w:t>
            </w:r>
          </w:p>
        </w:tc>
        <w:tc>
          <w:tcPr>
            <w:tcW w:w="1780" w:type="dxa"/>
            <w:tcBorders>
              <w:top w:val="nil"/>
              <w:left w:val="nil"/>
              <w:bottom w:val="single" w:sz="4" w:space="0" w:color="auto"/>
              <w:right w:val="single" w:sz="4" w:space="0" w:color="auto"/>
            </w:tcBorders>
            <w:shd w:val="clear" w:color="auto" w:fill="auto"/>
            <w:noWrap/>
            <w:vAlign w:val="bottom"/>
          </w:tcPr>
          <w:p w14:paraId="2661157E" w14:textId="2FDF5AA8" w:rsidR="00A32174" w:rsidRPr="000A2EFC" w:rsidRDefault="004823D1" w:rsidP="00610C8E">
            <w:pPr>
              <w:jc w:val="right"/>
              <w:rPr>
                <w:b/>
                <w:sz w:val="20"/>
                <w:szCs w:val="20"/>
              </w:rPr>
            </w:pPr>
            <w:r>
              <w:rPr>
                <w:b/>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75824F33" w14:textId="26A5B8DF" w:rsidR="00A32174" w:rsidRPr="000A2EFC" w:rsidRDefault="004823D1" w:rsidP="00610C8E">
            <w:pPr>
              <w:jc w:val="right"/>
              <w:rPr>
                <w:b/>
                <w:sz w:val="20"/>
                <w:szCs w:val="20"/>
              </w:rPr>
            </w:pPr>
            <w:r>
              <w:rPr>
                <w:b/>
                <w:sz w:val="20"/>
                <w:szCs w:val="20"/>
              </w:rPr>
              <w:t>0</w:t>
            </w:r>
          </w:p>
        </w:tc>
      </w:tr>
      <w:tr w:rsidR="00A32174" w:rsidRPr="000A2EFC" w14:paraId="417D1F4D"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7622CA" w14:textId="77777777" w:rsidR="00A32174" w:rsidRPr="000A2EFC" w:rsidRDefault="00A32174" w:rsidP="00610C8E">
            <w:pPr>
              <w:rPr>
                <w:b/>
                <w:sz w:val="20"/>
                <w:szCs w:val="20"/>
              </w:rPr>
            </w:pPr>
            <w:r w:rsidRPr="000A2EFC">
              <w:rPr>
                <w:b/>
                <w:sz w:val="20"/>
                <w:szCs w:val="20"/>
              </w:rPr>
              <w:t>Cestovné</w:t>
            </w:r>
          </w:p>
        </w:tc>
        <w:tc>
          <w:tcPr>
            <w:tcW w:w="1680" w:type="dxa"/>
            <w:tcBorders>
              <w:top w:val="nil"/>
              <w:left w:val="nil"/>
              <w:bottom w:val="single" w:sz="4" w:space="0" w:color="auto"/>
              <w:right w:val="single" w:sz="4" w:space="0" w:color="auto"/>
            </w:tcBorders>
            <w:shd w:val="clear" w:color="auto" w:fill="auto"/>
            <w:noWrap/>
            <w:vAlign w:val="bottom"/>
          </w:tcPr>
          <w:p w14:paraId="5D217E3E" w14:textId="3EB214AF" w:rsidR="00A32174" w:rsidRPr="000A2EFC" w:rsidRDefault="004823D1" w:rsidP="00610C8E">
            <w:pPr>
              <w:jc w:val="right"/>
              <w:rPr>
                <w:b/>
                <w:sz w:val="20"/>
                <w:szCs w:val="20"/>
              </w:rPr>
            </w:pPr>
            <w:r>
              <w:rPr>
                <w:b/>
                <w:sz w:val="20"/>
                <w:szCs w:val="20"/>
              </w:rPr>
              <w:t>12 930</w:t>
            </w:r>
          </w:p>
        </w:tc>
        <w:tc>
          <w:tcPr>
            <w:tcW w:w="1780" w:type="dxa"/>
            <w:tcBorders>
              <w:top w:val="nil"/>
              <w:left w:val="nil"/>
              <w:bottom w:val="single" w:sz="4" w:space="0" w:color="auto"/>
              <w:right w:val="single" w:sz="4" w:space="0" w:color="auto"/>
            </w:tcBorders>
            <w:shd w:val="clear" w:color="auto" w:fill="auto"/>
            <w:noWrap/>
            <w:vAlign w:val="bottom"/>
          </w:tcPr>
          <w:p w14:paraId="68F4E8B6" w14:textId="50D056F7" w:rsidR="00A32174" w:rsidRPr="000A2EFC" w:rsidRDefault="004823D1" w:rsidP="00610C8E">
            <w:pPr>
              <w:jc w:val="right"/>
              <w:rPr>
                <w:b/>
                <w:sz w:val="20"/>
                <w:szCs w:val="20"/>
              </w:rPr>
            </w:pPr>
            <w:r>
              <w:rPr>
                <w:b/>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1690864E" w14:textId="63A50FF4" w:rsidR="00A32174" w:rsidRPr="000A2EFC" w:rsidRDefault="004823D1" w:rsidP="00610C8E">
            <w:pPr>
              <w:jc w:val="right"/>
              <w:rPr>
                <w:b/>
                <w:sz w:val="20"/>
                <w:szCs w:val="20"/>
              </w:rPr>
            </w:pPr>
            <w:r>
              <w:rPr>
                <w:b/>
                <w:sz w:val="20"/>
                <w:szCs w:val="20"/>
              </w:rPr>
              <w:t>12 930</w:t>
            </w:r>
          </w:p>
        </w:tc>
      </w:tr>
      <w:tr w:rsidR="00A32174" w:rsidRPr="000A2EFC" w14:paraId="18CA877E"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2692F4" w14:textId="77777777" w:rsidR="00A32174" w:rsidRPr="000A2EFC" w:rsidRDefault="00A32174" w:rsidP="00610C8E">
            <w:pPr>
              <w:rPr>
                <w:b/>
                <w:sz w:val="20"/>
                <w:szCs w:val="20"/>
              </w:rPr>
            </w:pPr>
            <w:r w:rsidRPr="000A2EFC">
              <w:rPr>
                <w:b/>
                <w:sz w:val="20"/>
                <w:szCs w:val="20"/>
              </w:rPr>
              <w:t>Náklady na prezentáciu</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7AE08D81" w14:textId="4E61F5C1" w:rsidR="00A32174" w:rsidRPr="00B00B36" w:rsidRDefault="004823D1" w:rsidP="00610C8E">
            <w:pPr>
              <w:jc w:val="right"/>
              <w:rPr>
                <w:b/>
                <w:sz w:val="20"/>
                <w:szCs w:val="20"/>
              </w:rPr>
            </w:pPr>
            <w:r>
              <w:rPr>
                <w:b/>
                <w:sz w:val="20"/>
                <w:szCs w:val="20"/>
              </w:rPr>
              <w:t>9 278</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13A1793D" w14:textId="1F1DDF75" w:rsidR="00A32174" w:rsidRPr="00B00B36" w:rsidRDefault="004823D1" w:rsidP="00610C8E">
            <w:pPr>
              <w:jc w:val="right"/>
              <w:rPr>
                <w:b/>
                <w:sz w:val="20"/>
                <w:szCs w:val="20"/>
              </w:rPr>
            </w:pPr>
            <w:r>
              <w:rPr>
                <w:b/>
                <w:sz w:val="20"/>
                <w:szCs w:val="20"/>
              </w:rPr>
              <w:t>10 401</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34B4D7E0" w14:textId="58124606" w:rsidR="00A32174" w:rsidRPr="000A2EFC" w:rsidRDefault="004823D1" w:rsidP="00610C8E">
            <w:pPr>
              <w:jc w:val="right"/>
              <w:rPr>
                <w:b/>
                <w:sz w:val="20"/>
                <w:szCs w:val="20"/>
              </w:rPr>
            </w:pPr>
            <w:r>
              <w:rPr>
                <w:b/>
                <w:sz w:val="20"/>
                <w:szCs w:val="20"/>
              </w:rPr>
              <w:t>19 679</w:t>
            </w:r>
          </w:p>
        </w:tc>
      </w:tr>
      <w:tr w:rsidR="00A32174" w:rsidRPr="000A2EFC" w14:paraId="0A970B56"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BC9B75" w14:textId="77777777" w:rsidR="00A32174" w:rsidRPr="000A2EFC" w:rsidRDefault="00A32174" w:rsidP="00610C8E">
            <w:pPr>
              <w:rPr>
                <w:b/>
                <w:sz w:val="20"/>
                <w:szCs w:val="20"/>
              </w:rPr>
            </w:pPr>
            <w:r w:rsidRPr="000A2EFC">
              <w:rPr>
                <w:b/>
                <w:sz w:val="20"/>
                <w:szCs w:val="20"/>
              </w:rPr>
              <w:t>Ostatné služby, z toho:</w:t>
            </w:r>
          </w:p>
        </w:tc>
        <w:tc>
          <w:tcPr>
            <w:tcW w:w="1680" w:type="dxa"/>
            <w:tcBorders>
              <w:top w:val="nil"/>
              <w:left w:val="nil"/>
              <w:bottom w:val="single" w:sz="4" w:space="0" w:color="auto"/>
              <w:right w:val="single" w:sz="4" w:space="0" w:color="auto"/>
            </w:tcBorders>
            <w:shd w:val="clear" w:color="auto" w:fill="auto"/>
            <w:noWrap/>
            <w:vAlign w:val="bottom"/>
          </w:tcPr>
          <w:p w14:paraId="5AA49133" w14:textId="501528B3" w:rsidR="00A32174" w:rsidRPr="000A2EFC" w:rsidRDefault="004823D1" w:rsidP="00FB5985">
            <w:pPr>
              <w:jc w:val="right"/>
              <w:rPr>
                <w:b/>
                <w:sz w:val="20"/>
                <w:szCs w:val="20"/>
              </w:rPr>
            </w:pPr>
            <w:r>
              <w:rPr>
                <w:b/>
                <w:sz w:val="20"/>
                <w:szCs w:val="20"/>
              </w:rPr>
              <w:t>212 110</w:t>
            </w:r>
          </w:p>
        </w:tc>
        <w:tc>
          <w:tcPr>
            <w:tcW w:w="1780" w:type="dxa"/>
            <w:tcBorders>
              <w:top w:val="nil"/>
              <w:left w:val="nil"/>
              <w:bottom w:val="single" w:sz="4" w:space="0" w:color="auto"/>
              <w:right w:val="single" w:sz="4" w:space="0" w:color="auto"/>
            </w:tcBorders>
            <w:shd w:val="clear" w:color="auto" w:fill="auto"/>
            <w:noWrap/>
            <w:vAlign w:val="bottom"/>
          </w:tcPr>
          <w:p w14:paraId="7663261E" w14:textId="56C730AB" w:rsidR="00A32174" w:rsidRPr="000A2EFC" w:rsidRDefault="004823D1" w:rsidP="00D23796">
            <w:pPr>
              <w:jc w:val="right"/>
              <w:rPr>
                <w:b/>
                <w:sz w:val="20"/>
                <w:szCs w:val="20"/>
              </w:rPr>
            </w:pPr>
            <w:r>
              <w:rPr>
                <w:b/>
                <w:sz w:val="20"/>
                <w:szCs w:val="20"/>
              </w:rPr>
              <w:t>322 864</w:t>
            </w:r>
          </w:p>
        </w:tc>
        <w:tc>
          <w:tcPr>
            <w:tcW w:w="1820" w:type="dxa"/>
            <w:tcBorders>
              <w:top w:val="nil"/>
              <w:left w:val="nil"/>
              <w:bottom w:val="single" w:sz="4" w:space="0" w:color="auto"/>
              <w:right w:val="single" w:sz="4" w:space="0" w:color="auto"/>
            </w:tcBorders>
            <w:shd w:val="clear" w:color="auto" w:fill="auto"/>
            <w:noWrap/>
            <w:vAlign w:val="bottom"/>
          </w:tcPr>
          <w:p w14:paraId="54BA4FDF" w14:textId="32A30190" w:rsidR="00A32174" w:rsidRPr="000A2EFC" w:rsidRDefault="004823D1" w:rsidP="00D23796">
            <w:pPr>
              <w:jc w:val="right"/>
              <w:rPr>
                <w:b/>
                <w:sz w:val="20"/>
                <w:szCs w:val="20"/>
              </w:rPr>
            </w:pPr>
            <w:r>
              <w:rPr>
                <w:b/>
                <w:sz w:val="20"/>
                <w:szCs w:val="20"/>
              </w:rPr>
              <w:t>534 974</w:t>
            </w:r>
          </w:p>
        </w:tc>
      </w:tr>
      <w:tr w:rsidR="00A32174" w:rsidRPr="000A2EFC" w14:paraId="612B757F"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9A963E" w14:textId="77777777" w:rsidR="00A32174" w:rsidRPr="000A2EFC" w:rsidRDefault="00A32174" w:rsidP="00610C8E">
            <w:pPr>
              <w:rPr>
                <w:sz w:val="20"/>
                <w:szCs w:val="20"/>
              </w:rPr>
            </w:pPr>
            <w:r w:rsidRPr="000A2EFC">
              <w:rPr>
                <w:sz w:val="20"/>
                <w:szCs w:val="20"/>
              </w:rPr>
              <w:t>doprava</w:t>
            </w:r>
          </w:p>
        </w:tc>
        <w:tc>
          <w:tcPr>
            <w:tcW w:w="1680" w:type="dxa"/>
            <w:tcBorders>
              <w:top w:val="nil"/>
              <w:left w:val="nil"/>
              <w:bottom w:val="single" w:sz="4" w:space="0" w:color="auto"/>
              <w:right w:val="single" w:sz="4" w:space="0" w:color="auto"/>
            </w:tcBorders>
            <w:shd w:val="clear" w:color="auto" w:fill="auto"/>
            <w:noWrap/>
            <w:vAlign w:val="bottom"/>
          </w:tcPr>
          <w:p w14:paraId="4882A49C" w14:textId="327FCB4D" w:rsidR="00A32174" w:rsidRPr="000A2EFC" w:rsidRDefault="004823D1" w:rsidP="00610C8E">
            <w:pPr>
              <w:jc w:val="right"/>
              <w:rPr>
                <w:sz w:val="20"/>
                <w:szCs w:val="20"/>
              </w:rPr>
            </w:pPr>
            <w:r>
              <w:rPr>
                <w:sz w:val="20"/>
                <w:szCs w:val="20"/>
              </w:rPr>
              <w:t>28 686</w:t>
            </w:r>
          </w:p>
        </w:tc>
        <w:tc>
          <w:tcPr>
            <w:tcW w:w="1780" w:type="dxa"/>
            <w:tcBorders>
              <w:top w:val="nil"/>
              <w:left w:val="nil"/>
              <w:bottom w:val="single" w:sz="4" w:space="0" w:color="auto"/>
              <w:right w:val="single" w:sz="4" w:space="0" w:color="auto"/>
            </w:tcBorders>
            <w:shd w:val="clear" w:color="auto" w:fill="auto"/>
            <w:noWrap/>
            <w:vAlign w:val="bottom"/>
          </w:tcPr>
          <w:p w14:paraId="56F1D793" w14:textId="6BA72894" w:rsidR="00A32174" w:rsidRPr="000A2EFC" w:rsidRDefault="004823D1" w:rsidP="00610C8E">
            <w:pPr>
              <w:jc w:val="right"/>
              <w:rPr>
                <w:sz w:val="20"/>
                <w:szCs w:val="20"/>
              </w:rPr>
            </w:pPr>
            <w:r>
              <w:rPr>
                <w:sz w:val="20"/>
                <w:szCs w:val="20"/>
              </w:rPr>
              <w:t>33 712</w:t>
            </w:r>
          </w:p>
        </w:tc>
        <w:tc>
          <w:tcPr>
            <w:tcW w:w="1820" w:type="dxa"/>
            <w:tcBorders>
              <w:top w:val="nil"/>
              <w:left w:val="nil"/>
              <w:bottom w:val="single" w:sz="4" w:space="0" w:color="auto"/>
              <w:right w:val="single" w:sz="4" w:space="0" w:color="auto"/>
            </w:tcBorders>
            <w:shd w:val="clear" w:color="auto" w:fill="auto"/>
            <w:noWrap/>
            <w:vAlign w:val="bottom"/>
          </w:tcPr>
          <w:p w14:paraId="16E8199E" w14:textId="06CCAD48" w:rsidR="00A32174" w:rsidRPr="000A2EFC" w:rsidRDefault="004823D1" w:rsidP="00610C8E">
            <w:pPr>
              <w:jc w:val="right"/>
              <w:rPr>
                <w:sz w:val="20"/>
                <w:szCs w:val="20"/>
              </w:rPr>
            </w:pPr>
            <w:r>
              <w:rPr>
                <w:sz w:val="20"/>
                <w:szCs w:val="20"/>
              </w:rPr>
              <w:t>62 398</w:t>
            </w:r>
          </w:p>
        </w:tc>
      </w:tr>
      <w:tr w:rsidR="00A32174" w:rsidRPr="000A2EFC" w14:paraId="516946D9"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4784B1" w14:textId="77777777" w:rsidR="00A32174" w:rsidRPr="000A2EFC" w:rsidRDefault="00A32174" w:rsidP="00610C8E">
            <w:pPr>
              <w:rPr>
                <w:sz w:val="20"/>
                <w:szCs w:val="20"/>
              </w:rPr>
            </w:pPr>
            <w:r w:rsidRPr="000A2EFC">
              <w:rPr>
                <w:sz w:val="20"/>
                <w:szCs w:val="20"/>
              </w:rPr>
              <w:t>odmeny hráčov - SZČO</w:t>
            </w:r>
          </w:p>
        </w:tc>
        <w:tc>
          <w:tcPr>
            <w:tcW w:w="1680" w:type="dxa"/>
            <w:tcBorders>
              <w:top w:val="nil"/>
              <w:left w:val="nil"/>
              <w:bottom w:val="single" w:sz="4" w:space="0" w:color="auto"/>
              <w:right w:val="single" w:sz="4" w:space="0" w:color="auto"/>
            </w:tcBorders>
            <w:shd w:val="clear" w:color="auto" w:fill="auto"/>
            <w:noWrap/>
            <w:vAlign w:val="bottom"/>
          </w:tcPr>
          <w:p w14:paraId="61BA684B" w14:textId="75204BD7" w:rsidR="00A32174" w:rsidRPr="000A2EFC" w:rsidRDefault="004823D1" w:rsidP="00610C8E">
            <w:pPr>
              <w:jc w:val="right"/>
              <w:rPr>
                <w:sz w:val="20"/>
                <w:szCs w:val="20"/>
              </w:rPr>
            </w:pPr>
            <w:r>
              <w:rPr>
                <w:sz w:val="20"/>
                <w:szCs w:val="20"/>
              </w:rPr>
              <w:t>121 640</w:t>
            </w:r>
          </w:p>
        </w:tc>
        <w:tc>
          <w:tcPr>
            <w:tcW w:w="1780" w:type="dxa"/>
            <w:tcBorders>
              <w:top w:val="nil"/>
              <w:left w:val="nil"/>
              <w:bottom w:val="single" w:sz="4" w:space="0" w:color="auto"/>
              <w:right w:val="single" w:sz="4" w:space="0" w:color="auto"/>
            </w:tcBorders>
            <w:shd w:val="clear" w:color="auto" w:fill="auto"/>
            <w:noWrap/>
            <w:vAlign w:val="bottom"/>
          </w:tcPr>
          <w:p w14:paraId="473FF7F6" w14:textId="730A6925" w:rsidR="00A32174" w:rsidRPr="000A2EFC" w:rsidRDefault="004823D1" w:rsidP="00610C8E">
            <w:pPr>
              <w:jc w:val="right"/>
              <w:rPr>
                <w:sz w:val="20"/>
                <w:szCs w:val="20"/>
              </w:rPr>
            </w:pPr>
            <w:r>
              <w:rPr>
                <w:sz w:val="20"/>
                <w:szCs w:val="20"/>
              </w:rPr>
              <w:t>208 335</w:t>
            </w:r>
          </w:p>
        </w:tc>
        <w:tc>
          <w:tcPr>
            <w:tcW w:w="1820" w:type="dxa"/>
            <w:tcBorders>
              <w:top w:val="nil"/>
              <w:left w:val="nil"/>
              <w:bottom w:val="single" w:sz="4" w:space="0" w:color="auto"/>
              <w:right w:val="single" w:sz="4" w:space="0" w:color="auto"/>
            </w:tcBorders>
            <w:shd w:val="clear" w:color="auto" w:fill="auto"/>
            <w:noWrap/>
            <w:vAlign w:val="bottom"/>
          </w:tcPr>
          <w:p w14:paraId="7C1875B9" w14:textId="71709BF6" w:rsidR="00A32174" w:rsidRPr="000A2EFC" w:rsidRDefault="004823D1" w:rsidP="00610C8E">
            <w:pPr>
              <w:jc w:val="right"/>
              <w:rPr>
                <w:sz w:val="20"/>
                <w:szCs w:val="20"/>
              </w:rPr>
            </w:pPr>
            <w:r>
              <w:rPr>
                <w:sz w:val="20"/>
                <w:szCs w:val="20"/>
              </w:rPr>
              <w:t>329 975</w:t>
            </w:r>
          </w:p>
        </w:tc>
      </w:tr>
      <w:tr w:rsidR="00A32174" w:rsidRPr="000A2EFC" w14:paraId="57FA5E0C"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CFCA6C" w14:textId="77777777" w:rsidR="00A32174" w:rsidRPr="000A2EFC" w:rsidRDefault="00A32174" w:rsidP="00610C8E">
            <w:pPr>
              <w:rPr>
                <w:sz w:val="20"/>
                <w:szCs w:val="20"/>
              </w:rPr>
            </w:pPr>
            <w:r w:rsidRPr="000A2EFC">
              <w:rPr>
                <w:sz w:val="20"/>
                <w:szCs w:val="20"/>
              </w:rPr>
              <w:t>náklady na rozhodcov a delegátov</w:t>
            </w:r>
          </w:p>
        </w:tc>
        <w:tc>
          <w:tcPr>
            <w:tcW w:w="1680" w:type="dxa"/>
            <w:tcBorders>
              <w:top w:val="nil"/>
              <w:left w:val="nil"/>
              <w:bottom w:val="single" w:sz="4" w:space="0" w:color="auto"/>
              <w:right w:val="single" w:sz="4" w:space="0" w:color="auto"/>
            </w:tcBorders>
            <w:shd w:val="clear" w:color="auto" w:fill="auto"/>
            <w:noWrap/>
            <w:vAlign w:val="bottom"/>
          </w:tcPr>
          <w:p w14:paraId="1495780A" w14:textId="081C1F63" w:rsidR="00A32174" w:rsidRPr="000A2EFC" w:rsidRDefault="004823D1" w:rsidP="00610C8E">
            <w:pPr>
              <w:jc w:val="right"/>
              <w:rPr>
                <w:sz w:val="20"/>
                <w:szCs w:val="20"/>
              </w:rPr>
            </w:pPr>
            <w:r>
              <w:rPr>
                <w:sz w:val="20"/>
                <w:szCs w:val="20"/>
              </w:rPr>
              <w:t>0</w:t>
            </w:r>
          </w:p>
        </w:tc>
        <w:tc>
          <w:tcPr>
            <w:tcW w:w="1780" w:type="dxa"/>
            <w:tcBorders>
              <w:top w:val="nil"/>
              <w:left w:val="nil"/>
              <w:bottom w:val="single" w:sz="4" w:space="0" w:color="auto"/>
              <w:right w:val="single" w:sz="4" w:space="0" w:color="auto"/>
            </w:tcBorders>
            <w:shd w:val="clear" w:color="auto" w:fill="auto"/>
            <w:noWrap/>
            <w:vAlign w:val="bottom"/>
          </w:tcPr>
          <w:p w14:paraId="452AD333" w14:textId="39ECC58C" w:rsidR="00A32174" w:rsidRPr="000A2EFC" w:rsidRDefault="004823D1" w:rsidP="00610C8E">
            <w:pPr>
              <w:jc w:val="right"/>
              <w:rPr>
                <w:sz w:val="20"/>
                <w:szCs w:val="20"/>
              </w:rPr>
            </w:pPr>
            <w:r>
              <w:rPr>
                <w:sz w:val="20"/>
                <w:szCs w:val="20"/>
              </w:rPr>
              <w:t>5 698</w:t>
            </w:r>
          </w:p>
        </w:tc>
        <w:tc>
          <w:tcPr>
            <w:tcW w:w="1820" w:type="dxa"/>
            <w:tcBorders>
              <w:top w:val="nil"/>
              <w:left w:val="nil"/>
              <w:bottom w:val="single" w:sz="4" w:space="0" w:color="auto"/>
              <w:right w:val="single" w:sz="4" w:space="0" w:color="auto"/>
            </w:tcBorders>
            <w:shd w:val="clear" w:color="auto" w:fill="auto"/>
            <w:noWrap/>
            <w:vAlign w:val="bottom"/>
          </w:tcPr>
          <w:p w14:paraId="16F534E1" w14:textId="4B63689F" w:rsidR="00A32174" w:rsidRPr="000A2EFC" w:rsidRDefault="004823D1" w:rsidP="00610C8E">
            <w:pPr>
              <w:jc w:val="right"/>
              <w:rPr>
                <w:sz w:val="20"/>
                <w:szCs w:val="20"/>
              </w:rPr>
            </w:pPr>
            <w:r>
              <w:rPr>
                <w:sz w:val="20"/>
                <w:szCs w:val="20"/>
              </w:rPr>
              <w:t>5 698</w:t>
            </w:r>
          </w:p>
        </w:tc>
      </w:tr>
      <w:tr w:rsidR="00A32174" w:rsidRPr="000A2EFC" w14:paraId="6FBD6E65"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F6E90C" w14:textId="77777777" w:rsidR="00A32174" w:rsidRPr="000A2EFC" w:rsidRDefault="00A32174" w:rsidP="00610C8E">
            <w:pPr>
              <w:rPr>
                <w:sz w:val="20"/>
                <w:szCs w:val="20"/>
              </w:rPr>
            </w:pPr>
            <w:r w:rsidRPr="000A2EFC">
              <w:rPr>
                <w:sz w:val="20"/>
                <w:szCs w:val="20"/>
              </w:rPr>
              <w:t>trénerské služby</w:t>
            </w:r>
          </w:p>
        </w:tc>
        <w:tc>
          <w:tcPr>
            <w:tcW w:w="1680" w:type="dxa"/>
            <w:tcBorders>
              <w:top w:val="nil"/>
              <w:left w:val="nil"/>
              <w:bottom w:val="single" w:sz="4" w:space="0" w:color="auto"/>
              <w:right w:val="single" w:sz="4" w:space="0" w:color="auto"/>
            </w:tcBorders>
            <w:shd w:val="clear" w:color="auto" w:fill="auto"/>
            <w:noWrap/>
            <w:vAlign w:val="bottom"/>
          </w:tcPr>
          <w:p w14:paraId="2D574069" w14:textId="3FB170A8" w:rsidR="00A32174" w:rsidRPr="000A2EFC" w:rsidRDefault="004823D1" w:rsidP="00610C8E">
            <w:pPr>
              <w:jc w:val="right"/>
              <w:rPr>
                <w:sz w:val="20"/>
                <w:szCs w:val="20"/>
              </w:rPr>
            </w:pPr>
            <w:r>
              <w:rPr>
                <w:sz w:val="20"/>
                <w:szCs w:val="20"/>
              </w:rPr>
              <w:t>41 880</w:t>
            </w:r>
          </w:p>
        </w:tc>
        <w:tc>
          <w:tcPr>
            <w:tcW w:w="1780" w:type="dxa"/>
            <w:tcBorders>
              <w:top w:val="nil"/>
              <w:left w:val="nil"/>
              <w:bottom w:val="single" w:sz="4" w:space="0" w:color="auto"/>
              <w:right w:val="single" w:sz="4" w:space="0" w:color="auto"/>
            </w:tcBorders>
            <w:shd w:val="clear" w:color="auto" w:fill="auto"/>
            <w:noWrap/>
            <w:vAlign w:val="bottom"/>
          </w:tcPr>
          <w:p w14:paraId="074EC7D3" w14:textId="153BAF28" w:rsidR="00A32174" w:rsidRPr="000A2EFC" w:rsidRDefault="004823D1" w:rsidP="00610C8E">
            <w:pPr>
              <w:jc w:val="right"/>
              <w:rPr>
                <w:sz w:val="20"/>
                <w:szCs w:val="20"/>
              </w:rPr>
            </w:pPr>
            <w:r>
              <w:rPr>
                <w:sz w:val="20"/>
                <w:szCs w:val="20"/>
              </w:rPr>
              <w:t>45 151</w:t>
            </w:r>
          </w:p>
        </w:tc>
        <w:tc>
          <w:tcPr>
            <w:tcW w:w="1820" w:type="dxa"/>
            <w:tcBorders>
              <w:top w:val="nil"/>
              <w:left w:val="nil"/>
              <w:bottom w:val="single" w:sz="4" w:space="0" w:color="auto"/>
              <w:right w:val="single" w:sz="4" w:space="0" w:color="auto"/>
            </w:tcBorders>
            <w:shd w:val="clear" w:color="auto" w:fill="auto"/>
            <w:noWrap/>
            <w:vAlign w:val="bottom"/>
          </w:tcPr>
          <w:p w14:paraId="7454AEA9" w14:textId="2DBB4801" w:rsidR="00A32174" w:rsidRPr="000A2EFC" w:rsidRDefault="004823D1" w:rsidP="00610C8E">
            <w:pPr>
              <w:jc w:val="right"/>
              <w:rPr>
                <w:sz w:val="20"/>
                <w:szCs w:val="20"/>
              </w:rPr>
            </w:pPr>
            <w:r>
              <w:rPr>
                <w:sz w:val="20"/>
                <w:szCs w:val="20"/>
              </w:rPr>
              <w:t>87 031</w:t>
            </w:r>
          </w:p>
        </w:tc>
      </w:tr>
      <w:tr w:rsidR="00A32174" w:rsidRPr="000A2EFC" w14:paraId="3A2A24D1"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411333" w14:textId="77777777" w:rsidR="00A32174" w:rsidRPr="000A2EFC" w:rsidRDefault="00A32174" w:rsidP="00610C8E">
            <w:pPr>
              <w:rPr>
                <w:sz w:val="20"/>
                <w:szCs w:val="20"/>
              </w:rPr>
            </w:pPr>
            <w:r w:rsidRPr="000A2EFC">
              <w:rPr>
                <w:sz w:val="20"/>
                <w:szCs w:val="20"/>
              </w:rPr>
              <w:t>regenerácia - wellness</w:t>
            </w:r>
          </w:p>
        </w:tc>
        <w:tc>
          <w:tcPr>
            <w:tcW w:w="1680" w:type="dxa"/>
            <w:tcBorders>
              <w:top w:val="nil"/>
              <w:left w:val="nil"/>
              <w:bottom w:val="single" w:sz="4" w:space="0" w:color="auto"/>
              <w:right w:val="single" w:sz="4" w:space="0" w:color="auto"/>
            </w:tcBorders>
            <w:shd w:val="clear" w:color="auto" w:fill="auto"/>
            <w:noWrap/>
            <w:vAlign w:val="bottom"/>
          </w:tcPr>
          <w:p w14:paraId="488A64C4" w14:textId="04C62A3B" w:rsidR="00A32174" w:rsidRPr="000A2EFC" w:rsidRDefault="004823D1" w:rsidP="00610C8E">
            <w:pPr>
              <w:jc w:val="right"/>
              <w:rPr>
                <w:sz w:val="20"/>
                <w:szCs w:val="20"/>
              </w:rPr>
            </w:pPr>
            <w:r>
              <w:rPr>
                <w:sz w:val="20"/>
                <w:szCs w:val="20"/>
              </w:rPr>
              <w:t>2 441</w:t>
            </w:r>
          </w:p>
        </w:tc>
        <w:tc>
          <w:tcPr>
            <w:tcW w:w="1780" w:type="dxa"/>
            <w:tcBorders>
              <w:top w:val="nil"/>
              <w:left w:val="nil"/>
              <w:bottom w:val="single" w:sz="4" w:space="0" w:color="auto"/>
              <w:right w:val="single" w:sz="4" w:space="0" w:color="auto"/>
            </w:tcBorders>
            <w:shd w:val="clear" w:color="auto" w:fill="auto"/>
            <w:noWrap/>
            <w:vAlign w:val="bottom"/>
          </w:tcPr>
          <w:p w14:paraId="004899DC" w14:textId="414EC112" w:rsidR="00A32174" w:rsidRPr="000A2EFC" w:rsidRDefault="004823D1" w:rsidP="00610C8E">
            <w:pPr>
              <w:jc w:val="right"/>
              <w:rPr>
                <w:sz w:val="20"/>
                <w:szCs w:val="20"/>
              </w:rPr>
            </w:pPr>
            <w:r>
              <w:rPr>
                <w:sz w:val="20"/>
                <w:szCs w:val="20"/>
              </w:rPr>
              <w:t>563</w:t>
            </w:r>
          </w:p>
        </w:tc>
        <w:tc>
          <w:tcPr>
            <w:tcW w:w="1820" w:type="dxa"/>
            <w:tcBorders>
              <w:top w:val="nil"/>
              <w:left w:val="nil"/>
              <w:bottom w:val="single" w:sz="4" w:space="0" w:color="auto"/>
              <w:right w:val="single" w:sz="4" w:space="0" w:color="auto"/>
            </w:tcBorders>
            <w:shd w:val="clear" w:color="auto" w:fill="auto"/>
            <w:noWrap/>
            <w:vAlign w:val="bottom"/>
          </w:tcPr>
          <w:p w14:paraId="7C433A8D" w14:textId="295D1A18" w:rsidR="00A32174" w:rsidRPr="000A2EFC" w:rsidRDefault="004823D1" w:rsidP="00610C8E">
            <w:pPr>
              <w:jc w:val="right"/>
              <w:rPr>
                <w:sz w:val="20"/>
                <w:szCs w:val="20"/>
              </w:rPr>
            </w:pPr>
            <w:r>
              <w:rPr>
                <w:sz w:val="20"/>
                <w:szCs w:val="20"/>
              </w:rPr>
              <w:t>3 004</w:t>
            </w:r>
          </w:p>
        </w:tc>
      </w:tr>
      <w:tr w:rsidR="00A32174" w:rsidRPr="000A2EFC" w14:paraId="049100CB"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D335DF" w14:textId="73BEC41C" w:rsidR="00A32174" w:rsidRPr="000A2EFC" w:rsidRDefault="00A32174" w:rsidP="0007532F">
            <w:pPr>
              <w:rPr>
                <w:sz w:val="20"/>
                <w:szCs w:val="20"/>
              </w:rPr>
            </w:pPr>
            <w:r w:rsidRPr="000A2EFC">
              <w:rPr>
                <w:sz w:val="20"/>
                <w:szCs w:val="20"/>
              </w:rPr>
              <w:t>ma</w:t>
            </w:r>
            <w:r w:rsidR="0007532F">
              <w:rPr>
                <w:sz w:val="20"/>
                <w:szCs w:val="20"/>
              </w:rPr>
              <w:t>sé</w:t>
            </w:r>
            <w:r w:rsidRPr="000A2EFC">
              <w:rPr>
                <w:sz w:val="20"/>
                <w:szCs w:val="20"/>
              </w:rPr>
              <w:t>rske služby</w:t>
            </w:r>
            <w:r w:rsidR="004823D1">
              <w:rPr>
                <w:sz w:val="20"/>
                <w:szCs w:val="20"/>
              </w:rPr>
              <w:t>, služby fyzioterapeuta</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2AC6A4F3" w14:textId="78766B9E" w:rsidR="00A32174" w:rsidRPr="000A2EFC" w:rsidRDefault="004823D1" w:rsidP="00610C8E">
            <w:pPr>
              <w:jc w:val="right"/>
              <w:rPr>
                <w:sz w:val="20"/>
                <w:szCs w:val="20"/>
              </w:rPr>
            </w:pPr>
            <w:r>
              <w:rPr>
                <w:sz w:val="20"/>
                <w:szCs w:val="20"/>
              </w:rPr>
              <w:t>4 270</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21B2B859" w14:textId="720B7991" w:rsidR="00A32174" w:rsidRPr="000A2EFC" w:rsidRDefault="004823D1" w:rsidP="00610C8E">
            <w:pPr>
              <w:jc w:val="right"/>
              <w:rPr>
                <w:sz w:val="20"/>
                <w:szCs w:val="20"/>
              </w:rPr>
            </w:pPr>
            <w:r>
              <w:rPr>
                <w:sz w:val="20"/>
                <w:szCs w:val="20"/>
              </w:rPr>
              <w:t>3 000</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6056FF67" w14:textId="3D43A28B" w:rsidR="00A32174" w:rsidRPr="000A2EFC" w:rsidRDefault="004823D1" w:rsidP="00610C8E">
            <w:pPr>
              <w:jc w:val="right"/>
              <w:rPr>
                <w:sz w:val="20"/>
                <w:szCs w:val="20"/>
              </w:rPr>
            </w:pPr>
            <w:r>
              <w:rPr>
                <w:sz w:val="20"/>
                <w:szCs w:val="20"/>
              </w:rPr>
              <w:t>7 270</w:t>
            </w:r>
          </w:p>
        </w:tc>
      </w:tr>
      <w:tr w:rsidR="0007532F" w:rsidRPr="000A2EFC" w14:paraId="37783591"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F97FF7" w14:textId="7EF53D95" w:rsidR="0007532F" w:rsidRPr="000A2EFC" w:rsidRDefault="0007532F" w:rsidP="0007532F">
            <w:pPr>
              <w:rPr>
                <w:sz w:val="20"/>
                <w:szCs w:val="20"/>
              </w:rPr>
            </w:pPr>
            <w:r>
              <w:rPr>
                <w:sz w:val="20"/>
                <w:szCs w:val="20"/>
              </w:rPr>
              <w:t>ubytovanie</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7CAEF181" w14:textId="66BF7381" w:rsidR="0007532F" w:rsidRDefault="004823D1" w:rsidP="00610C8E">
            <w:pPr>
              <w:jc w:val="right"/>
              <w:rPr>
                <w:sz w:val="20"/>
                <w:szCs w:val="20"/>
              </w:rPr>
            </w:pPr>
            <w:r>
              <w:rPr>
                <w:sz w:val="20"/>
                <w:szCs w:val="20"/>
              </w:rPr>
              <w:t>3 381</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5E73ECB4" w14:textId="59BF00DE" w:rsidR="0007532F" w:rsidRDefault="004823D1" w:rsidP="00610C8E">
            <w:pPr>
              <w:jc w:val="right"/>
              <w:rPr>
                <w:sz w:val="20"/>
                <w:szCs w:val="20"/>
              </w:rPr>
            </w:pPr>
            <w:r>
              <w:rPr>
                <w:sz w:val="20"/>
                <w:szCs w:val="20"/>
              </w:rPr>
              <w:t>324</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204CA58F" w14:textId="0F9118CC" w:rsidR="0007532F" w:rsidRDefault="004823D1" w:rsidP="00610C8E">
            <w:pPr>
              <w:jc w:val="right"/>
              <w:rPr>
                <w:sz w:val="20"/>
                <w:szCs w:val="20"/>
              </w:rPr>
            </w:pPr>
            <w:r>
              <w:rPr>
                <w:sz w:val="20"/>
                <w:szCs w:val="20"/>
              </w:rPr>
              <w:t>3 705</w:t>
            </w:r>
          </w:p>
        </w:tc>
      </w:tr>
      <w:tr w:rsidR="0007532F" w:rsidRPr="000A2EFC" w14:paraId="1ACBF45D"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70D738" w14:textId="0754392D" w:rsidR="0007532F" w:rsidRPr="000A2EFC" w:rsidRDefault="0007532F" w:rsidP="0007532F">
            <w:pPr>
              <w:rPr>
                <w:sz w:val="20"/>
                <w:szCs w:val="20"/>
              </w:rPr>
            </w:pPr>
            <w:r>
              <w:rPr>
                <w:sz w:val="20"/>
                <w:szCs w:val="20"/>
              </w:rPr>
              <w:t>poriadková služba</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26FD707D" w14:textId="4C70FCE9" w:rsidR="0007532F" w:rsidRDefault="004823D1" w:rsidP="00610C8E">
            <w:pPr>
              <w:jc w:val="right"/>
              <w:rPr>
                <w:sz w:val="20"/>
                <w:szCs w:val="20"/>
              </w:rPr>
            </w:pPr>
            <w:r>
              <w:rPr>
                <w:sz w:val="20"/>
                <w:szCs w:val="20"/>
              </w:rPr>
              <w:t>858</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63D129AC" w14:textId="25A35654" w:rsidR="0007532F" w:rsidRDefault="004823D1" w:rsidP="00610C8E">
            <w:pPr>
              <w:jc w:val="right"/>
              <w:rPr>
                <w:sz w:val="20"/>
                <w:szCs w:val="20"/>
              </w:rPr>
            </w:pPr>
            <w:r>
              <w:rPr>
                <w:sz w:val="20"/>
                <w:szCs w:val="20"/>
              </w:rPr>
              <w:t>7 638</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6A38A983" w14:textId="0633ACA3" w:rsidR="0007532F" w:rsidRDefault="004823D1" w:rsidP="00610C8E">
            <w:pPr>
              <w:jc w:val="right"/>
              <w:rPr>
                <w:sz w:val="20"/>
                <w:szCs w:val="20"/>
              </w:rPr>
            </w:pPr>
            <w:r>
              <w:rPr>
                <w:sz w:val="20"/>
                <w:szCs w:val="20"/>
              </w:rPr>
              <w:t>8 496</w:t>
            </w:r>
          </w:p>
        </w:tc>
      </w:tr>
      <w:tr w:rsidR="0007532F" w:rsidRPr="000A2EFC" w14:paraId="0888B0D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F107F5" w14:textId="63C701BA" w:rsidR="0007532F" w:rsidRPr="000A2EFC" w:rsidRDefault="00E86985" w:rsidP="0007532F">
            <w:pPr>
              <w:rPr>
                <w:sz w:val="20"/>
                <w:szCs w:val="20"/>
              </w:rPr>
            </w:pPr>
            <w:r>
              <w:rPr>
                <w:sz w:val="20"/>
                <w:szCs w:val="20"/>
              </w:rPr>
              <w:t>tlač plagátov a dresov</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14CAFC14" w14:textId="07728DB5" w:rsidR="0007532F" w:rsidRDefault="004823D1" w:rsidP="00610C8E">
            <w:pPr>
              <w:jc w:val="right"/>
              <w:rPr>
                <w:sz w:val="20"/>
                <w:szCs w:val="20"/>
              </w:rPr>
            </w:pPr>
            <w:r>
              <w:rPr>
                <w:sz w:val="20"/>
                <w:szCs w:val="20"/>
              </w:rPr>
              <w:t>4 773</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4A3535F9" w14:textId="50B31DD6" w:rsidR="0007532F" w:rsidRDefault="004823D1" w:rsidP="00610C8E">
            <w:pPr>
              <w:jc w:val="right"/>
              <w:rPr>
                <w:sz w:val="20"/>
                <w:szCs w:val="20"/>
              </w:rPr>
            </w:pPr>
            <w:r>
              <w:rPr>
                <w:sz w:val="20"/>
                <w:szCs w:val="20"/>
              </w:rPr>
              <w:t>1 369</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76647FD3" w14:textId="028C86B8" w:rsidR="0007532F" w:rsidRDefault="004823D1" w:rsidP="00610C8E">
            <w:pPr>
              <w:jc w:val="right"/>
              <w:rPr>
                <w:sz w:val="20"/>
                <w:szCs w:val="20"/>
              </w:rPr>
            </w:pPr>
            <w:r>
              <w:rPr>
                <w:sz w:val="20"/>
                <w:szCs w:val="20"/>
              </w:rPr>
              <w:t>6 142</w:t>
            </w:r>
          </w:p>
        </w:tc>
      </w:tr>
      <w:tr w:rsidR="007F75C1" w:rsidRPr="007F75C1" w14:paraId="5956CE15"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D80E36" w14:textId="77777777" w:rsidR="00A32174" w:rsidRPr="007F75C1" w:rsidRDefault="00A32174" w:rsidP="00610C8E">
            <w:pPr>
              <w:rPr>
                <w:b/>
                <w:sz w:val="20"/>
                <w:szCs w:val="20"/>
              </w:rPr>
            </w:pPr>
            <w:r w:rsidRPr="007F75C1">
              <w:rPr>
                <w:b/>
                <w:sz w:val="20"/>
                <w:szCs w:val="20"/>
              </w:rPr>
              <w:t>Mzdové náklady</w:t>
            </w:r>
            <w:r w:rsidR="000A2EFC" w:rsidRPr="007F75C1">
              <w:rPr>
                <w:b/>
                <w:sz w:val="20"/>
                <w:szCs w:val="20"/>
              </w:rPr>
              <w:t>, z</w:t>
            </w:r>
            <w:r w:rsidR="00D12156" w:rsidRPr="007F75C1">
              <w:rPr>
                <w:b/>
                <w:sz w:val="20"/>
                <w:szCs w:val="20"/>
              </w:rPr>
              <w:t> </w:t>
            </w:r>
            <w:r w:rsidR="000A2EFC" w:rsidRPr="007F75C1">
              <w:rPr>
                <w:b/>
                <w:sz w:val="20"/>
                <w:szCs w:val="20"/>
              </w:rPr>
              <w:t>toho</w:t>
            </w:r>
            <w:r w:rsidR="00D12156" w:rsidRPr="007F75C1">
              <w:rPr>
                <w:b/>
                <w:sz w:val="20"/>
                <w:szCs w:val="20"/>
              </w:rPr>
              <w:t>:</w:t>
            </w:r>
          </w:p>
        </w:tc>
        <w:tc>
          <w:tcPr>
            <w:tcW w:w="1680" w:type="dxa"/>
            <w:tcBorders>
              <w:top w:val="nil"/>
              <w:left w:val="nil"/>
              <w:bottom w:val="single" w:sz="4" w:space="0" w:color="auto"/>
              <w:right w:val="single" w:sz="4" w:space="0" w:color="auto"/>
            </w:tcBorders>
            <w:shd w:val="clear" w:color="auto" w:fill="auto"/>
            <w:noWrap/>
            <w:vAlign w:val="bottom"/>
          </w:tcPr>
          <w:p w14:paraId="00A61CBD" w14:textId="6418EA81" w:rsidR="00A32174" w:rsidRPr="007F75C1" w:rsidRDefault="004823D1" w:rsidP="00D23796">
            <w:pPr>
              <w:jc w:val="right"/>
              <w:rPr>
                <w:b/>
                <w:sz w:val="20"/>
                <w:szCs w:val="20"/>
              </w:rPr>
            </w:pPr>
            <w:r>
              <w:rPr>
                <w:b/>
                <w:sz w:val="20"/>
                <w:szCs w:val="20"/>
              </w:rPr>
              <w:t>37 819</w:t>
            </w:r>
          </w:p>
        </w:tc>
        <w:tc>
          <w:tcPr>
            <w:tcW w:w="1780" w:type="dxa"/>
            <w:tcBorders>
              <w:top w:val="nil"/>
              <w:left w:val="nil"/>
              <w:bottom w:val="single" w:sz="4" w:space="0" w:color="auto"/>
              <w:right w:val="single" w:sz="4" w:space="0" w:color="auto"/>
            </w:tcBorders>
            <w:shd w:val="clear" w:color="auto" w:fill="auto"/>
            <w:noWrap/>
            <w:vAlign w:val="bottom"/>
          </w:tcPr>
          <w:p w14:paraId="7FA94072" w14:textId="2AE93068" w:rsidR="00A32174" w:rsidRPr="007F75C1" w:rsidRDefault="004823D1" w:rsidP="00D23796">
            <w:pPr>
              <w:jc w:val="right"/>
              <w:rPr>
                <w:b/>
                <w:sz w:val="20"/>
                <w:szCs w:val="20"/>
              </w:rPr>
            </w:pPr>
            <w:r>
              <w:rPr>
                <w:b/>
                <w:sz w:val="20"/>
                <w:szCs w:val="20"/>
              </w:rPr>
              <w:t>76 728</w:t>
            </w:r>
          </w:p>
        </w:tc>
        <w:tc>
          <w:tcPr>
            <w:tcW w:w="1820" w:type="dxa"/>
            <w:tcBorders>
              <w:top w:val="nil"/>
              <w:left w:val="nil"/>
              <w:bottom w:val="single" w:sz="4" w:space="0" w:color="auto"/>
              <w:right w:val="single" w:sz="4" w:space="0" w:color="auto"/>
            </w:tcBorders>
            <w:shd w:val="clear" w:color="auto" w:fill="auto"/>
            <w:noWrap/>
            <w:vAlign w:val="bottom"/>
          </w:tcPr>
          <w:p w14:paraId="1B1A41B0" w14:textId="4EF2D295" w:rsidR="00A32174" w:rsidRPr="007F75C1" w:rsidRDefault="004823D1" w:rsidP="007F75C1">
            <w:pPr>
              <w:jc w:val="right"/>
              <w:rPr>
                <w:b/>
                <w:sz w:val="20"/>
                <w:szCs w:val="20"/>
              </w:rPr>
            </w:pPr>
            <w:r>
              <w:rPr>
                <w:b/>
                <w:sz w:val="20"/>
                <w:szCs w:val="20"/>
              </w:rPr>
              <w:t>114 547</w:t>
            </w:r>
          </w:p>
        </w:tc>
      </w:tr>
      <w:tr w:rsidR="00A32174" w:rsidRPr="000A2EFC" w14:paraId="7AAD07F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2CF0F7" w14:textId="77777777" w:rsidR="00A32174" w:rsidRPr="000A2EFC" w:rsidRDefault="00A32174" w:rsidP="00610C8E">
            <w:pPr>
              <w:rPr>
                <w:sz w:val="20"/>
                <w:szCs w:val="20"/>
              </w:rPr>
            </w:pPr>
            <w:r w:rsidRPr="000A2EFC">
              <w:rPr>
                <w:sz w:val="20"/>
                <w:szCs w:val="20"/>
              </w:rPr>
              <w:t>športový referent - prac. pomer</w:t>
            </w:r>
          </w:p>
        </w:tc>
        <w:tc>
          <w:tcPr>
            <w:tcW w:w="1680" w:type="dxa"/>
            <w:tcBorders>
              <w:top w:val="nil"/>
              <w:left w:val="nil"/>
              <w:bottom w:val="single" w:sz="4" w:space="0" w:color="auto"/>
              <w:right w:val="single" w:sz="4" w:space="0" w:color="auto"/>
            </w:tcBorders>
            <w:shd w:val="clear" w:color="auto" w:fill="auto"/>
            <w:noWrap/>
            <w:vAlign w:val="bottom"/>
          </w:tcPr>
          <w:p w14:paraId="41251ECE" w14:textId="023A0E30" w:rsidR="00A32174" w:rsidRPr="000A2EFC" w:rsidRDefault="0043603B" w:rsidP="00D23796">
            <w:pPr>
              <w:jc w:val="right"/>
              <w:rPr>
                <w:sz w:val="20"/>
                <w:szCs w:val="20"/>
              </w:rPr>
            </w:pPr>
            <w:r>
              <w:rPr>
                <w:sz w:val="20"/>
                <w:szCs w:val="20"/>
              </w:rPr>
              <w:t>12 341</w:t>
            </w:r>
          </w:p>
        </w:tc>
        <w:tc>
          <w:tcPr>
            <w:tcW w:w="1780" w:type="dxa"/>
            <w:tcBorders>
              <w:top w:val="nil"/>
              <w:left w:val="nil"/>
              <w:bottom w:val="single" w:sz="4" w:space="0" w:color="auto"/>
              <w:right w:val="single" w:sz="4" w:space="0" w:color="auto"/>
            </w:tcBorders>
            <w:shd w:val="clear" w:color="auto" w:fill="auto"/>
            <w:noWrap/>
            <w:vAlign w:val="bottom"/>
          </w:tcPr>
          <w:p w14:paraId="481B8E0A" w14:textId="083EE710" w:rsidR="00A32174" w:rsidRPr="000A2EFC" w:rsidRDefault="0043603B" w:rsidP="00D23796">
            <w:pPr>
              <w:jc w:val="right"/>
              <w:rPr>
                <w:sz w:val="20"/>
                <w:szCs w:val="20"/>
              </w:rPr>
            </w:pPr>
            <w:r>
              <w:rPr>
                <w:sz w:val="20"/>
                <w:szCs w:val="20"/>
              </w:rPr>
              <w:t>12 615</w:t>
            </w:r>
          </w:p>
        </w:tc>
        <w:tc>
          <w:tcPr>
            <w:tcW w:w="1820" w:type="dxa"/>
            <w:tcBorders>
              <w:top w:val="nil"/>
              <w:left w:val="nil"/>
              <w:bottom w:val="single" w:sz="4" w:space="0" w:color="auto"/>
              <w:right w:val="single" w:sz="4" w:space="0" w:color="auto"/>
            </w:tcBorders>
            <w:shd w:val="clear" w:color="auto" w:fill="auto"/>
            <w:noWrap/>
            <w:vAlign w:val="bottom"/>
          </w:tcPr>
          <w:p w14:paraId="6425013A" w14:textId="1410AF12" w:rsidR="00A32174" w:rsidRPr="000A2EFC" w:rsidRDefault="0043603B" w:rsidP="00862772">
            <w:pPr>
              <w:jc w:val="right"/>
              <w:rPr>
                <w:sz w:val="20"/>
                <w:szCs w:val="20"/>
              </w:rPr>
            </w:pPr>
            <w:r>
              <w:rPr>
                <w:sz w:val="20"/>
                <w:szCs w:val="20"/>
              </w:rPr>
              <w:t>24 956</w:t>
            </w:r>
          </w:p>
        </w:tc>
      </w:tr>
      <w:tr w:rsidR="0043603B" w:rsidRPr="000A2EFC" w14:paraId="6C9EC3B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C285BB5" w14:textId="73EA4F7A" w:rsidR="0043603B" w:rsidRDefault="0043603B" w:rsidP="00610C8E">
            <w:pPr>
              <w:rPr>
                <w:sz w:val="20"/>
                <w:szCs w:val="20"/>
              </w:rPr>
            </w:pPr>
            <w:r>
              <w:rPr>
                <w:sz w:val="20"/>
                <w:szCs w:val="20"/>
              </w:rPr>
              <w:t>profesionálni športovci</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2353078C" w14:textId="7EF7E7E3" w:rsidR="0043603B" w:rsidRPr="000A2EFC" w:rsidRDefault="0043603B" w:rsidP="00610C8E">
            <w:pPr>
              <w:jc w:val="right"/>
              <w:rPr>
                <w:sz w:val="20"/>
                <w:szCs w:val="20"/>
              </w:rPr>
            </w:pPr>
            <w:r>
              <w:rPr>
                <w:sz w:val="20"/>
                <w:szCs w:val="20"/>
              </w:rPr>
              <w:t>6 435</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435542B4" w14:textId="062777AE" w:rsidR="0043603B" w:rsidRPr="000A2EFC" w:rsidRDefault="0043603B" w:rsidP="00610C8E">
            <w:pPr>
              <w:jc w:val="right"/>
              <w:rPr>
                <w:sz w:val="20"/>
                <w:szCs w:val="20"/>
              </w:rPr>
            </w:pPr>
            <w:r>
              <w:rPr>
                <w:sz w:val="20"/>
                <w:szCs w:val="20"/>
              </w:rPr>
              <w:t>0</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38ECB9C0" w14:textId="5E3527AE" w:rsidR="0043603B" w:rsidRPr="000A2EFC" w:rsidRDefault="0043603B" w:rsidP="00610C8E">
            <w:pPr>
              <w:jc w:val="right"/>
              <w:rPr>
                <w:sz w:val="20"/>
                <w:szCs w:val="20"/>
              </w:rPr>
            </w:pPr>
            <w:r>
              <w:rPr>
                <w:sz w:val="20"/>
                <w:szCs w:val="20"/>
              </w:rPr>
              <w:t>6 435</w:t>
            </w:r>
          </w:p>
        </w:tc>
      </w:tr>
      <w:tr w:rsidR="00A32174" w:rsidRPr="00D84E8B" w14:paraId="5C1F1DC4"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58AB45" w14:textId="7E9DF31F" w:rsidR="00A32174" w:rsidRPr="000A2EFC" w:rsidRDefault="007D7594" w:rsidP="00610C8E">
            <w:pPr>
              <w:rPr>
                <w:sz w:val="20"/>
                <w:szCs w:val="20"/>
              </w:rPr>
            </w:pPr>
            <w:r>
              <w:rPr>
                <w:sz w:val="20"/>
                <w:szCs w:val="20"/>
              </w:rPr>
              <w:t>manažéri - dohody</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21AF50E2" w14:textId="0787F750" w:rsidR="00A32174" w:rsidRPr="000A2EFC" w:rsidRDefault="0043603B" w:rsidP="00610C8E">
            <w:pPr>
              <w:jc w:val="right"/>
              <w:rPr>
                <w:sz w:val="20"/>
                <w:szCs w:val="20"/>
              </w:rPr>
            </w:pPr>
            <w:r>
              <w:rPr>
                <w:sz w:val="20"/>
                <w:szCs w:val="20"/>
              </w:rPr>
              <w:t>600</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5DBEA745" w14:textId="332709DB" w:rsidR="00A32174" w:rsidRPr="000A2EFC" w:rsidRDefault="0043603B" w:rsidP="00610C8E">
            <w:pPr>
              <w:jc w:val="right"/>
              <w:rPr>
                <w:sz w:val="20"/>
                <w:szCs w:val="20"/>
              </w:rPr>
            </w:pPr>
            <w:r>
              <w:rPr>
                <w:sz w:val="20"/>
                <w:szCs w:val="20"/>
              </w:rPr>
              <w:t>0</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7623F29B" w14:textId="3840325A" w:rsidR="00A32174" w:rsidRPr="000A2EFC" w:rsidRDefault="0043603B" w:rsidP="00610C8E">
            <w:pPr>
              <w:jc w:val="right"/>
              <w:rPr>
                <w:sz w:val="20"/>
                <w:szCs w:val="20"/>
              </w:rPr>
            </w:pPr>
            <w:r>
              <w:rPr>
                <w:sz w:val="20"/>
                <w:szCs w:val="20"/>
              </w:rPr>
              <w:t>600</w:t>
            </w:r>
          </w:p>
        </w:tc>
      </w:tr>
      <w:tr w:rsidR="00A32174" w:rsidRPr="000A2EFC" w14:paraId="2BB84839"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C5D2FA" w14:textId="4119ADE3" w:rsidR="00A32174" w:rsidRPr="000A2EFC" w:rsidRDefault="00A32174" w:rsidP="00610C8E">
            <w:pPr>
              <w:rPr>
                <w:sz w:val="20"/>
                <w:szCs w:val="20"/>
              </w:rPr>
            </w:pPr>
            <w:r w:rsidRPr="000A2EFC">
              <w:rPr>
                <w:sz w:val="20"/>
                <w:szCs w:val="20"/>
              </w:rPr>
              <w:t xml:space="preserve">tréneri </w:t>
            </w:r>
            <w:r w:rsidR="007D7594">
              <w:rPr>
                <w:sz w:val="20"/>
                <w:szCs w:val="20"/>
              </w:rPr>
              <w:t>–</w:t>
            </w:r>
            <w:r w:rsidRPr="000A2EFC">
              <w:rPr>
                <w:sz w:val="20"/>
                <w:szCs w:val="20"/>
              </w:rPr>
              <w:t xml:space="preserve"> dohody</w:t>
            </w:r>
          </w:p>
        </w:tc>
        <w:tc>
          <w:tcPr>
            <w:tcW w:w="1680" w:type="dxa"/>
            <w:tcBorders>
              <w:top w:val="nil"/>
              <w:left w:val="nil"/>
              <w:bottom w:val="single" w:sz="4" w:space="0" w:color="auto"/>
              <w:right w:val="single" w:sz="4" w:space="0" w:color="auto"/>
            </w:tcBorders>
            <w:shd w:val="clear" w:color="auto" w:fill="auto"/>
            <w:noWrap/>
            <w:vAlign w:val="bottom"/>
          </w:tcPr>
          <w:p w14:paraId="303B9471" w14:textId="7BB1E082" w:rsidR="00A32174" w:rsidRPr="000A2EFC" w:rsidRDefault="0043603B" w:rsidP="00610C8E">
            <w:pPr>
              <w:jc w:val="right"/>
              <w:rPr>
                <w:sz w:val="20"/>
                <w:szCs w:val="20"/>
              </w:rPr>
            </w:pPr>
            <w:r>
              <w:rPr>
                <w:sz w:val="20"/>
                <w:szCs w:val="20"/>
              </w:rPr>
              <w:t>2 400</w:t>
            </w:r>
          </w:p>
        </w:tc>
        <w:tc>
          <w:tcPr>
            <w:tcW w:w="1780" w:type="dxa"/>
            <w:tcBorders>
              <w:top w:val="nil"/>
              <w:left w:val="nil"/>
              <w:bottom w:val="single" w:sz="4" w:space="0" w:color="auto"/>
              <w:right w:val="single" w:sz="4" w:space="0" w:color="auto"/>
            </w:tcBorders>
            <w:shd w:val="clear" w:color="auto" w:fill="auto"/>
            <w:noWrap/>
            <w:vAlign w:val="bottom"/>
          </w:tcPr>
          <w:p w14:paraId="78BA81CC" w14:textId="71FEE624" w:rsidR="00A32174" w:rsidRPr="000A2EFC" w:rsidRDefault="0043603B" w:rsidP="00610C8E">
            <w:pPr>
              <w:jc w:val="right"/>
              <w:rPr>
                <w:sz w:val="20"/>
                <w:szCs w:val="20"/>
              </w:rPr>
            </w:pPr>
            <w:r>
              <w:rPr>
                <w:sz w:val="20"/>
                <w:szCs w:val="20"/>
              </w:rPr>
              <w:t>34 873</w:t>
            </w:r>
          </w:p>
        </w:tc>
        <w:tc>
          <w:tcPr>
            <w:tcW w:w="1820" w:type="dxa"/>
            <w:tcBorders>
              <w:top w:val="nil"/>
              <w:left w:val="nil"/>
              <w:bottom w:val="single" w:sz="4" w:space="0" w:color="auto"/>
              <w:right w:val="single" w:sz="4" w:space="0" w:color="auto"/>
            </w:tcBorders>
            <w:shd w:val="clear" w:color="auto" w:fill="auto"/>
            <w:noWrap/>
            <w:vAlign w:val="bottom"/>
          </w:tcPr>
          <w:p w14:paraId="26126BA4" w14:textId="11D86F01" w:rsidR="00A32174" w:rsidRPr="000A2EFC" w:rsidRDefault="0043603B" w:rsidP="00610C8E">
            <w:pPr>
              <w:jc w:val="right"/>
              <w:rPr>
                <w:sz w:val="20"/>
                <w:szCs w:val="20"/>
              </w:rPr>
            </w:pPr>
            <w:r>
              <w:rPr>
                <w:sz w:val="20"/>
                <w:szCs w:val="20"/>
              </w:rPr>
              <w:t>37 273</w:t>
            </w:r>
          </w:p>
        </w:tc>
      </w:tr>
      <w:tr w:rsidR="007D7594" w:rsidRPr="000A2EFC" w14:paraId="4D8DD790"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5688DF" w14:textId="47158D48" w:rsidR="007D7594" w:rsidRPr="000A2EFC" w:rsidRDefault="007D7594" w:rsidP="00610C8E">
            <w:pPr>
              <w:rPr>
                <w:sz w:val="20"/>
                <w:szCs w:val="20"/>
              </w:rPr>
            </w:pPr>
            <w:r>
              <w:rPr>
                <w:sz w:val="20"/>
                <w:szCs w:val="20"/>
              </w:rPr>
              <w:t>zdravotník - dohody</w:t>
            </w:r>
          </w:p>
        </w:tc>
        <w:tc>
          <w:tcPr>
            <w:tcW w:w="1680" w:type="dxa"/>
            <w:tcBorders>
              <w:top w:val="nil"/>
              <w:left w:val="nil"/>
              <w:bottom w:val="single" w:sz="4" w:space="0" w:color="auto"/>
              <w:right w:val="single" w:sz="4" w:space="0" w:color="auto"/>
            </w:tcBorders>
            <w:shd w:val="clear" w:color="auto" w:fill="auto"/>
            <w:noWrap/>
            <w:vAlign w:val="bottom"/>
          </w:tcPr>
          <w:p w14:paraId="47CD9F70" w14:textId="5ACFEA4A" w:rsidR="007D7594" w:rsidRPr="000A2EFC" w:rsidRDefault="0043603B" w:rsidP="00610C8E">
            <w:pPr>
              <w:jc w:val="right"/>
              <w:rPr>
                <w:sz w:val="20"/>
                <w:szCs w:val="20"/>
              </w:rPr>
            </w:pPr>
            <w:r>
              <w:rPr>
                <w:sz w:val="20"/>
                <w:szCs w:val="20"/>
              </w:rPr>
              <w:t>1 163</w:t>
            </w:r>
          </w:p>
        </w:tc>
        <w:tc>
          <w:tcPr>
            <w:tcW w:w="1780" w:type="dxa"/>
            <w:tcBorders>
              <w:top w:val="nil"/>
              <w:left w:val="nil"/>
              <w:bottom w:val="single" w:sz="4" w:space="0" w:color="auto"/>
              <w:right w:val="single" w:sz="4" w:space="0" w:color="auto"/>
            </w:tcBorders>
            <w:shd w:val="clear" w:color="auto" w:fill="auto"/>
            <w:noWrap/>
            <w:vAlign w:val="bottom"/>
          </w:tcPr>
          <w:p w14:paraId="366A7004" w14:textId="755BF26B" w:rsidR="007D7594" w:rsidRPr="000A2EFC" w:rsidRDefault="0043603B" w:rsidP="00AA1162">
            <w:pPr>
              <w:jc w:val="right"/>
              <w:rPr>
                <w:sz w:val="20"/>
                <w:szCs w:val="20"/>
              </w:rPr>
            </w:pPr>
            <w:r>
              <w:rPr>
                <w:sz w:val="20"/>
                <w:szCs w:val="20"/>
              </w:rPr>
              <w:t>6284</w:t>
            </w:r>
          </w:p>
        </w:tc>
        <w:tc>
          <w:tcPr>
            <w:tcW w:w="1820" w:type="dxa"/>
            <w:tcBorders>
              <w:top w:val="nil"/>
              <w:left w:val="nil"/>
              <w:bottom w:val="single" w:sz="4" w:space="0" w:color="auto"/>
              <w:right w:val="single" w:sz="4" w:space="0" w:color="auto"/>
            </w:tcBorders>
            <w:shd w:val="clear" w:color="auto" w:fill="auto"/>
            <w:noWrap/>
            <w:vAlign w:val="bottom"/>
          </w:tcPr>
          <w:p w14:paraId="2C582B9C" w14:textId="2129156A" w:rsidR="007D7594" w:rsidRPr="000A2EFC" w:rsidRDefault="0043603B" w:rsidP="00610C8E">
            <w:pPr>
              <w:jc w:val="right"/>
              <w:rPr>
                <w:sz w:val="20"/>
                <w:szCs w:val="20"/>
              </w:rPr>
            </w:pPr>
            <w:r>
              <w:rPr>
                <w:sz w:val="20"/>
                <w:szCs w:val="20"/>
              </w:rPr>
              <w:t>7 447</w:t>
            </w:r>
          </w:p>
        </w:tc>
      </w:tr>
      <w:tr w:rsidR="007F75C1" w:rsidRPr="007F75C1" w14:paraId="7474A560"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B77DC9" w14:textId="77777777" w:rsidR="00A32174" w:rsidRPr="007F75C1" w:rsidRDefault="00A32174" w:rsidP="00610C8E">
            <w:pPr>
              <w:rPr>
                <w:sz w:val="20"/>
                <w:szCs w:val="20"/>
              </w:rPr>
            </w:pPr>
            <w:r w:rsidRPr="007F75C1">
              <w:rPr>
                <w:sz w:val="20"/>
                <w:szCs w:val="20"/>
              </w:rPr>
              <w:t>športovci - dohody</w:t>
            </w:r>
          </w:p>
        </w:tc>
        <w:tc>
          <w:tcPr>
            <w:tcW w:w="1680" w:type="dxa"/>
            <w:tcBorders>
              <w:top w:val="nil"/>
              <w:left w:val="nil"/>
              <w:bottom w:val="single" w:sz="4" w:space="0" w:color="auto"/>
              <w:right w:val="single" w:sz="4" w:space="0" w:color="auto"/>
            </w:tcBorders>
            <w:shd w:val="clear" w:color="auto" w:fill="auto"/>
            <w:noWrap/>
            <w:vAlign w:val="bottom"/>
          </w:tcPr>
          <w:p w14:paraId="35616202" w14:textId="448A98B2" w:rsidR="00A32174" w:rsidRPr="007F75C1" w:rsidRDefault="0043603B" w:rsidP="0043603B">
            <w:pPr>
              <w:jc w:val="right"/>
              <w:rPr>
                <w:sz w:val="20"/>
                <w:szCs w:val="20"/>
              </w:rPr>
            </w:pPr>
            <w:r>
              <w:rPr>
                <w:sz w:val="20"/>
                <w:szCs w:val="20"/>
              </w:rPr>
              <w:t>14 880</w:t>
            </w:r>
          </w:p>
        </w:tc>
        <w:tc>
          <w:tcPr>
            <w:tcW w:w="1780" w:type="dxa"/>
            <w:tcBorders>
              <w:top w:val="nil"/>
              <w:left w:val="nil"/>
              <w:bottom w:val="single" w:sz="4" w:space="0" w:color="auto"/>
              <w:right w:val="single" w:sz="4" w:space="0" w:color="auto"/>
            </w:tcBorders>
            <w:shd w:val="clear" w:color="auto" w:fill="auto"/>
            <w:noWrap/>
            <w:vAlign w:val="bottom"/>
          </w:tcPr>
          <w:p w14:paraId="73F9C655" w14:textId="59260DB7" w:rsidR="00A32174" w:rsidRPr="007F75C1" w:rsidRDefault="0043603B" w:rsidP="007F75C1">
            <w:pPr>
              <w:jc w:val="right"/>
              <w:rPr>
                <w:sz w:val="20"/>
                <w:szCs w:val="20"/>
              </w:rPr>
            </w:pPr>
            <w:r>
              <w:rPr>
                <w:sz w:val="20"/>
                <w:szCs w:val="20"/>
              </w:rPr>
              <w:t>11 881</w:t>
            </w:r>
          </w:p>
        </w:tc>
        <w:tc>
          <w:tcPr>
            <w:tcW w:w="1820" w:type="dxa"/>
            <w:tcBorders>
              <w:top w:val="nil"/>
              <w:left w:val="nil"/>
              <w:bottom w:val="single" w:sz="4" w:space="0" w:color="auto"/>
              <w:right w:val="single" w:sz="4" w:space="0" w:color="auto"/>
            </w:tcBorders>
            <w:shd w:val="clear" w:color="auto" w:fill="auto"/>
            <w:noWrap/>
            <w:vAlign w:val="bottom"/>
          </w:tcPr>
          <w:p w14:paraId="503AA264" w14:textId="7690D306" w:rsidR="00A32174" w:rsidRPr="007F75C1" w:rsidRDefault="0043603B" w:rsidP="007F75C1">
            <w:pPr>
              <w:jc w:val="right"/>
              <w:rPr>
                <w:sz w:val="20"/>
                <w:szCs w:val="20"/>
              </w:rPr>
            </w:pPr>
            <w:r>
              <w:rPr>
                <w:sz w:val="20"/>
                <w:szCs w:val="20"/>
              </w:rPr>
              <w:t>26 761</w:t>
            </w:r>
          </w:p>
        </w:tc>
      </w:tr>
      <w:tr w:rsidR="007D7594" w:rsidRPr="000A2EFC" w14:paraId="7C532C1B" w14:textId="77777777" w:rsidTr="00AE4C4C">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AD7552" w14:textId="34927177" w:rsidR="007D7594" w:rsidRPr="000A2EFC" w:rsidRDefault="007D7594" w:rsidP="00610C8E">
            <w:pPr>
              <w:rPr>
                <w:sz w:val="20"/>
                <w:szCs w:val="20"/>
              </w:rPr>
            </w:pPr>
            <w:r>
              <w:rPr>
                <w:sz w:val="20"/>
                <w:szCs w:val="20"/>
              </w:rPr>
              <w:t>vedúci mužstva - dohody</w:t>
            </w:r>
          </w:p>
        </w:tc>
        <w:tc>
          <w:tcPr>
            <w:tcW w:w="1680" w:type="dxa"/>
            <w:tcBorders>
              <w:top w:val="nil"/>
              <w:left w:val="nil"/>
              <w:bottom w:val="single" w:sz="4" w:space="0" w:color="auto"/>
              <w:right w:val="single" w:sz="4" w:space="0" w:color="auto"/>
            </w:tcBorders>
            <w:shd w:val="clear" w:color="auto" w:fill="auto"/>
            <w:noWrap/>
            <w:vAlign w:val="bottom"/>
          </w:tcPr>
          <w:p w14:paraId="697A9364" w14:textId="23E90025" w:rsidR="007D7594" w:rsidRDefault="0043603B" w:rsidP="00610C8E">
            <w:pPr>
              <w:jc w:val="right"/>
              <w:rPr>
                <w:sz w:val="20"/>
                <w:szCs w:val="20"/>
              </w:rPr>
            </w:pPr>
            <w:r>
              <w:rPr>
                <w:sz w:val="20"/>
                <w:szCs w:val="20"/>
              </w:rPr>
              <w:t>0</w:t>
            </w:r>
          </w:p>
        </w:tc>
        <w:tc>
          <w:tcPr>
            <w:tcW w:w="1780" w:type="dxa"/>
            <w:tcBorders>
              <w:top w:val="nil"/>
              <w:left w:val="nil"/>
              <w:bottom w:val="single" w:sz="4" w:space="0" w:color="auto"/>
              <w:right w:val="single" w:sz="4" w:space="0" w:color="auto"/>
            </w:tcBorders>
            <w:shd w:val="clear" w:color="auto" w:fill="auto"/>
            <w:noWrap/>
            <w:vAlign w:val="bottom"/>
          </w:tcPr>
          <w:p w14:paraId="1E7563E8" w14:textId="3CB75D0A" w:rsidR="007D7594" w:rsidRDefault="0043603B" w:rsidP="00610C8E">
            <w:pPr>
              <w:jc w:val="right"/>
              <w:rPr>
                <w:sz w:val="20"/>
                <w:szCs w:val="20"/>
              </w:rPr>
            </w:pPr>
            <w:r>
              <w:rPr>
                <w:sz w:val="20"/>
                <w:szCs w:val="20"/>
              </w:rPr>
              <w:t>8 800</w:t>
            </w:r>
          </w:p>
        </w:tc>
        <w:tc>
          <w:tcPr>
            <w:tcW w:w="1820" w:type="dxa"/>
            <w:tcBorders>
              <w:top w:val="nil"/>
              <w:left w:val="nil"/>
              <w:bottom w:val="single" w:sz="4" w:space="0" w:color="auto"/>
              <w:right w:val="single" w:sz="4" w:space="0" w:color="auto"/>
            </w:tcBorders>
            <w:shd w:val="clear" w:color="auto" w:fill="auto"/>
            <w:noWrap/>
            <w:vAlign w:val="bottom"/>
          </w:tcPr>
          <w:p w14:paraId="1886896F" w14:textId="2CFC76D5" w:rsidR="007D7594" w:rsidRPr="000A2EFC" w:rsidRDefault="0043603B" w:rsidP="00610C8E">
            <w:pPr>
              <w:jc w:val="right"/>
              <w:rPr>
                <w:sz w:val="20"/>
                <w:szCs w:val="20"/>
              </w:rPr>
            </w:pPr>
            <w:r>
              <w:rPr>
                <w:sz w:val="20"/>
                <w:szCs w:val="20"/>
              </w:rPr>
              <w:t>8 800</w:t>
            </w:r>
          </w:p>
        </w:tc>
      </w:tr>
      <w:tr w:rsidR="00381B91" w:rsidRPr="000A2EFC" w14:paraId="2CA03B0F" w14:textId="77777777" w:rsidTr="00AE4C4C">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A42746" w14:textId="20638ABE" w:rsidR="00381B91" w:rsidRDefault="004823D1" w:rsidP="00610C8E">
            <w:pPr>
              <w:rPr>
                <w:sz w:val="20"/>
                <w:szCs w:val="20"/>
              </w:rPr>
            </w:pPr>
            <w:r>
              <w:rPr>
                <w:sz w:val="20"/>
                <w:szCs w:val="20"/>
              </w:rPr>
              <w:t>r</w:t>
            </w:r>
            <w:r w:rsidR="00381B91">
              <w:rPr>
                <w:sz w:val="20"/>
                <w:szCs w:val="20"/>
              </w:rPr>
              <w:t>ozhodca, poriadateľ - dohoda</w:t>
            </w:r>
          </w:p>
        </w:tc>
        <w:tc>
          <w:tcPr>
            <w:tcW w:w="1680" w:type="dxa"/>
            <w:tcBorders>
              <w:top w:val="nil"/>
              <w:left w:val="nil"/>
              <w:bottom w:val="single" w:sz="4" w:space="0" w:color="auto"/>
              <w:right w:val="single" w:sz="4" w:space="0" w:color="auto"/>
            </w:tcBorders>
            <w:shd w:val="clear" w:color="auto" w:fill="auto"/>
            <w:noWrap/>
            <w:vAlign w:val="bottom"/>
          </w:tcPr>
          <w:p w14:paraId="27837502" w14:textId="61791B0D" w:rsidR="00381B91" w:rsidRDefault="0043603B" w:rsidP="00610C8E">
            <w:pPr>
              <w:jc w:val="right"/>
              <w:rPr>
                <w:sz w:val="20"/>
                <w:szCs w:val="20"/>
              </w:rPr>
            </w:pPr>
            <w:r>
              <w:rPr>
                <w:sz w:val="20"/>
                <w:szCs w:val="20"/>
              </w:rPr>
              <w:t>0</w:t>
            </w:r>
          </w:p>
        </w:tc>
        <w:tc>
          <w:tcPr>
            <w:tcW w:w="1780" w:type="dxa"/>
            <w:tcBorders>
              <w:top w:val="nil"/>
              <w:left w:val="nil"/>
              <w:bottom w:val="single" w:sz="4" w:space="0" w:color="auto"/>
              <w:right w:val="single" w:sz="4" w:space="0" w:color="auto"/>
            </w:tcBorders>
            <w:shd w:val="clear" w:color="auto" w:fill="auto"/>
            <w:noWrap/>
            <w:vAlign w:val="bottom"/>
          </w:tcPr>
          <w:p w14:paraId="792C99A0" w14:textId="7E0FBA6E" w:rsidR="00381B91" w:rsidRDefault="0043603B" w:rsidP="00610C8E">
            <w:pPr>
              <w:jc w:val="right"/>
              <w:rPr>
                <w:sz w:val="20"/>
                <w:szCs w:val="20"/>
              </w:rPr>
            </w:pPr>
            <w:r>
              <w:rPr>
                <w:sz w:val="20"/>
                <w:szCs w:val="20"/>
              </w:rPr>
              <w:t>2 275</w:t>
            </w:r>
          </w:p>
        </w:tc>
        <w:tc>
          <w:tcPr>
            <w:tcW w:w="1820" w:type="dxa"/>
            <w:tcBorders>
              <w:top w:val="nil"/>
              <w:left w:val="nil"/>
              <w:bottom w:val="single" w:sz="4" w:space="0" w:color="auto"/>
              <w:right w:val="single" w:sz="4" w:space="0" w:color="auto"/>
            </w:tcBorders>
            <w:shd w:val="clear" w:color="auto" w:fill="auto"/>
            <w:noWrap/>
            <w:vAlign w:val="bottom"/>
          </w:tcPr>
          <w:p w14:paraId="3F0E8F67" w14:textId="6C678159" w:rsidR="00381B91" w:rsidRPr="000A2EFC" w:rsidRDefault="0043603B" w:rsidP="00610C8E">
            <w:pPr>
              <w:jc w:val="right"/>
              <w:rPr>
                <w:sz w:val="20"/>
                <w:szCs w:val="20"/>
              </w:rPr>
            </w:pPr>
            <w:r>
              <w:rPr>
                <w:sz w:val="20"/>
                <w:szCs w:val="20"/>
              </w:rPr>
              <w:t>2 275</w:t>
            </w:r>
          </w:p>
        </w:tc>
      </w:tr>
      <w:tr w:rsidR="00A32174" w:rsidRPr="000A2EFC" w14:paraId="540F9EB1" w14:textId="77777777" w:rsidTr="00AE4C4C">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F945EB" w14:textId="77777777" w:rsidR="00A32174" w:rsidRPr="000A2EFC" w:rsidRDefault="00A32174" w:rsidP="00610C8E">
            <w:pPr>
              <w:rPr>
                <w:b/>
                <w:sz w:val="20"/>
                <w:szCs w:val="20"/>
              </w:rPr>
            </w:pPr>
            <w:r w:rsidRPr="000A2EFC">
              <w:rPr>
                <w:b/>
                <w:sz w:val="20"/>
                <w:szCs w:val="20"/>
              </w:rPr>
              <w:t>Zákonné sociálne poistenie</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2AFC0D88" w14:textId="25CE4E6D" w:rsidR="00A32174" w:rsidRPr="000A2EFC" w:rsidRDefault="004823D1" w:rsidP="00610C8E">
            <w:pPr>
              <w:jc w:val="right"/>
              <w:rPr>
                <w:b/>
                <w:sz w:val="20"/>
                <w:szCs w:val="20"/>
              </w:rPr>
            </w:pPr>
            <w:r>
              <w:rPr>
                <w:b/>
                <w:sz w:val="20"/>
                <w:szCs w:val="20"/>
              </w:rPr>
              <w:t>9 651</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229FE6FC" w14:textId="76A3764C" w:rsidR="00A32174" w:rsidRPr="000A2EFC" w:rsidRDefault="004823D1" w:rsidP="00610C8E">
            <w:pPr>
              <w:jc w:val="right"/>
              <w:rPr>
                <w:b/>
                <w:sz w:val="20"/>
                <w:szCs w:val="20"/>
              </w:rPr>
            </w:pPr>
            <w:r>
              <w:rPr>
                <w:b/>
                <w:sz w:val="20"/>
                <w:szCs w:val="20"/>
              </w:rPr>
              <w:t>21 822</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6B6D1D72" w14:textId="77FE457B" w:rsidR="00A32174" w:rsidRPr="000A2EFC" w:rsidRDefault="004823D1" w:rsidP="00610C8E">
            <w:pPr>
              <w:jc w:val="right"/>
              <w:rPr>
                <w:b/>
                <w:sz w:val="20"/>
                <w:szCs w:val="20"/>
              </w:rPr>
            </w:pPr>
            <w:r>
              <w:rPr>
                <w:b/>
                <w:sz w:val="20"/>
                <w:szCs w:val="20"/>
              </w:rPr>
              <w:t>31 473</w:t>
            </w:r>
          </w:p>
        </w:tc>
      </w:tr>
      <w:tr w:rsidR="00A32174" w:rsidRPr="007A5100" w14:paraId="3AA4EBF7" w14:textId="77777777" w:rsidTr="00AE4C4C">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47C4F0" w14:textId="77777777" w:rsidR="00A32174" w:rsidRPr="007A5100" w:rsidRDefault="00A32174" w:rsidP="00610C8E">
            <w:pPr>
              <w:rPr>
                <w:b/>
                <w:sz w:val="20"/>
                <w:szCs w:val="20"/>
              </w:rPr>
            </w:pPr>
            <w:r w:rsidRPr="007A5100">
              <w:rPr>
                <w:b/>
                <w:sz w:val="20"/>
                <w:szCs w:val="20"/>
              </w:rPr>
              <w:t>Ostatné sociálne poistenie</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3A5B26D2" w14:textId="70BC73E5" w:rsidR="00A32174" w:rsidRPr="007A5100" w:rsidRDefault="004823D1" w:rsidP="00610C8E">
            <w:pPr>
              <w:jc w:val="right"/>
              <w:rPr>
                <w:b/>
                <w:sz w:val="20"/>
                <w:szCs w:val="20"/>
              </w:rPr>
            </w:pPr>
            <w:r>
              <w:rPr>
                <w:b/>
                <w:sz w:val="20"/>
                <w:szCs w:val="20"/>
              </w:rPr>
              <w:t>247</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55ED150A" w14:textId="08B70DE8" w:rsidR="00A32174" w:rsidRPr="007A5100" w:rsidRDefault="004823D1" w:rsidP="00610C8E">
            <w:pPr>
              <w:jc w:val="right"/>
              <w:rPr>
                <w:b/>
                <w:sz w:val="20"/>
                <w:szCs w:val="20"/>
              </w:rPr>
            </w:pPr>
            <w:r>
              <w:rPr>
                <w:b/>
                <w:sz w:val="20"/>
                <w:szCs w:val="20"/>
              </w:rPr>
              <w:t>0</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034CF6CE" w14:textId="719D3E8B" w:rsidR="00A32174" w:rsidRPr="007A5100" w:rsidRDefault="004823D1" w:rsidP="00610C8E">
            <w:pPr>
              <w:jc w:val="right"/>
              <w:rPr>
                <w:b/>
                <w:sz w:val="20"/>
                <w:szCs w:val="20"/>
              </w:rPr>
            </w:pPr>
            <w:r>
              <w:rPr>
                <w:b/>
                <w:sz w:val="20"/>
                <w:szCs w:val="20"/>
              </w:rPr>
              <w:t>247</w:t>
            </w:r>
          </w:p>
        </w:tc>
      </w:tr>
      <w:tr w:rsidR="007F75C1" w:rsidRPr="007F75C1" w14:paraId="7C4234BD" w14:textId="77777777" w:rsidTr="005D5441">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FD463C" w14:textId="77777777" w:rsidR="00A32174" w:rsidRPr="007F75C1" w:rsidRDefault="00A32174" w:rsidP="00610C8E">
            <w:pPr>
              <w:rPr>
                <w:b/>
                <w:sz w:val="20"/>
                <w:szCs w:val="20"/>
              </w:rPr>
            </w:pPr>
            <w:r w:rsidRPr="007F75C1">
              <w:rPr>
                <w:b/>
                <w:sz w:val="20"/>
                <w:szCs w:val="20"/>
              </w:rPr>
              <w:t>Zákonné sociálne náklady, z toho:</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067C6509" w14:textId="38753C5A" w:rsidR="00A32174" w:rsidRPr="007F75C1" w:rsidRDefault="004823D1" w:rsidP="00862772">
            <w:pPr>
              <w:jc w:val="right"/>
              <w:rPr>
                <w:b/>
                <w:sz w:val="20"/>
                <w:szCs w:val="20"/>
              </w:rPr>
            </w:pPr>
            <w:r>
              <w:rPr>
                <w:b/>
                <w:sz w:val="20"/>
                <w:szCs w:val="20"/>
              </w:rPr>
              <w:t>4 454</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6D3CB9B2" w14:textId="04992B3B" w:rsidR="00A32174" w:rsidRPr="007F75C1" w:rsidRDefault="004823D1" w:rsidP="00610C8E">
            <w:pPr>
              <w:jc w:val="right"/>
              <w:rPr>
                <w:b/>
                <w:sz w:val="20"/>
                <w:szCs w:val="20"/>
              </w:rPr>
            </w:pPr>
            <w:r>
              <w:rPr>
                <w:b/>
                <w:sz w:val="20"/>
                <w:szCs w:val="20"/>
              </w:rPr>
              <w:t>7 217</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4DACE10B" w14:textId="031C2472" w:rsidR="00A32174" w:rsidRPr="007F75C1" w:rsidRDefault="004823D1" w:rsidP="007F75C1">
            <w:pPr>
              <w:jc w:val="right"/>
              <w:rPr>
                <w:b/>
                <w:sz w:val="20"/>
                <w:szCs w:val="20"/>
              </w:rPr>
            </w:pPr>
            <w:r>
              <w:rPr>
                <w:b/>
                <w:sz w:val="20"/>
                <w:szCs w:val="20"/>
              </w:rPr>
              <w:t>11 671</w:t>
            </w:r>
          </w:p>
        </w:tc>
      </w:tr>
      <w:tr w:rsidR="00172737" w:rsidRPr="000A2EFC" w14:paraId="13E639BE"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784000" w14:textId="0241F8F5" w:rsidR="00172737" w:rsidRPr="000A2EFC" w:rsidRDefault="00172737" w:rsidP="00610C8E">
            <w:pPr>
              <w:rPr>
                <w:sz w:val="20"/>
                <w:szCs w:val="20"/>
              </w:rPr>
            </w:pPr>
            <w:r>
              <w:rPr>
                <w:sz w:val="20"/>
                <w:szCs w:val="20"/>
              </w:rPr>
              <w:t>dresy</w:t>
            </w:r>
          </w:p>
        </w:tc>
        <w:tc>
          <w:tcPr>
            <w:tcW w:w="1680" w:type="dxa"/>
            <w:tcBorders>
              <w:top w:val="nil"/>
              <w:left w:val="nil"/>
              <w:bottom w:val="single" w:sz="4" w:space="0" w:color="auto"/>
              <w:right w:val="single" w:sz="4" w:space="0" w:color="auto"/>
            </w:tcBorders>
            <w:shd w:val="clear" w:color="auto" w:fill="auto"/>
            <w:noWrap/>
            <w:vAlign w:val="bottom"/>
          </w:tcPr>
          <w:p w14:paraId="053C1BA4" w14:textId="69AECAC1" w:rsidR="00172737" w:rsidRPr="000A2EFC" w:rsidRDefault="004823D1" w:rsidP="00610C8E">
            <w:pPr>
              <w:jc w:val="right"/>
              <w:rPr>
                <w:sz w:val="20"/>
                <w:szCs w:val="20"/>
              </w:rPr>
            </w:pPr>
            <w:r>
              <w:rPr>
                <w:sz w:val="20"/>
                <w:szCs w:val="20"/>
              </w:rPr>
              <w:t>3 273</w:t>
            </w:r>
          </w:p>
        </w:tc>
        <w:tc>
          <w:tcPr>
            <w:tcW w:w="1780" w:type="dxa"/>
            <w:tcBorders>
              <w:top w:val="nil"/>
              <w:left w:val="nil"/>
              <w:bottom w:val="single" w:sz="4" w:space="0" w:color="auto"/>
              <w:right w:val="single" w:sz="4" w:space="0" w:color="auto"/>
            </w:tcBorders>
            <w:shd w:val="clear" w:color="auto" w:fill="auto"/>
            <w:noWrap/>
            <w:vAlign w:val="bottom"/>
          </w:tcPr>
          <w:p w14:paraId="6DFD1BAC" w14:textId="71A547CC" w:rsidR="00172737" w:rsidRPr="000A2EFC" w:rsidRDefault="004823D1" w:rsidP="00610C8E">
            <w:pPr>
              <w:jc w:val="right"/>
              <w:rPr>
                <w:sz w:val="20"/>
                <w:szCs w:val="20"/>
              </w:rPr>
            </w:pPr>
            <w:r>
              <w:rPr>
                <w:sz w:val="20"/>
                <w:szCs w:val="20"/>
              </w:rPr>
              <w:t>6 469</w:t>
            </w:r>
          </w:p>
        </w:tc>
        <w:tc>
          <w:tcPr>
            <w:tcW w:w="1820" w:type="dxa"/>
            <w:tcBorders>
              <w:top w:val="nil"/>
              <w:left w:val="nil"/>
              <w:bottom w:val="single" w:sz="4" w:space="0" w:color="auto"/>
              <w:right w:val="single" w:sz="4" w:space="0" w:color="auto"/>
            </w:tcBorders>
            <w:shd w:val="clear" w:color="auto" w:fill="auto"/>
            <w:noWrap/>
            <w:vAlign w:val="bottom"/>
          </w:tcPr>
          <w:p w14:paraId="221B7F0F" w14:textId="6CC04D59" w:rsidR="00172737" w:rsidRPr="000A2EFC" w:rsidRDefault="004823D1" w:rsidP="00610C8E">
            <w:pPr>
              <w:jc w:val="right"/>
              <w:rPr>
                <w:sz w:val="20"/>
                <w:szCs w:val="20"/>
              </w:rPr>
            </w:pPr>
            <w:r>
              <w:rPr>
                <w:sz w:val="20"/>
                <w:szCs w:val="20"/>
              </w:rPr>
              <w:t>9 742</w:t>
            </w:r>
          </w:p>
        </w:tc>
      </w:tr>
      <w:tr w:rsidR="00A32174" w:rsidRPr="000A2EFC" w14:paraId="73AD9F8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677733" w14:textId="77777777" w:rsidR="00A32174" w:rsidRPr="007A5100" w:rsidRDefault="00A32174" w:rsidP="00610C8E">
            <w:pPr>
              <w:rPr>
                <w:b/>
                <w:sz w:val="20"/>
                <w:szCs w:val="20"/>
              </w:rPr>
            </w:pPr>
            <w:r w:rsidRPr="007A5100">
              <w:rPr>
                <w:b/>
                <w:sz w:val="20"/>
                <w:szCs w:val="20"/>
              </w:rPr>
              <w:t>Cestná daň</w:t>
            </w:r>
          </w:p>
        </w:tc>
        <w:tc>
          <w:tcPr>
            <w:tcW w:w="1680" w:type="dxa"/>
            <w:tcBorders>
              <w:top w:val="nil"/>
              <w:left w:val="nil"/>
              <w:bottom w:val="single" w:sz="4" w:space="0" w:color="auto"/>
              <w:right w:val="single" w:sz="4" w:space="0" w:color="auto"/>
            </w:tcBorders>
            <w:shd w:val="clear" w:color="auto" w:fill="auto"/>
            <w:noWrap/>
            <w:vAlign w:val="bottom"/>
          </w:tcPr>
          <w:p w14:paraId="1354C715" w14:textId="2864536F" w:rsidR="00A32174" w:rsidRPr="007A5100" w:rsidRDefault="004823D1" w:rsidP="00610C8E">
            <w:pPr>
              <w:jc w:val="right"/>
              <w:rPr>
                <w:b/>
                <w:sz w:val="20"/>
                <w:szCs w:val="20"/>
              </w:rPr>
            </w:pPr>
            <w:r>
              <w:rPr>
                <w:b/>
                <w:sz w:val="20"/>
                <w:szCs w:val="20"/>
              </w:rPr>
              <w:t>252</w:t>
            </w:r>
          </w:p>
        </w:tc>
        <w:tc>
          <w:tcPr>
            <w:tcW w:w="1780" w:type="dxa"/>
            <w:tcBorders>
              <w:top w:val="nil"/>
              <w:left w:val="nil"/>
              <w:bottom w:val="single" w:sz="4" w:space="0" w:color="auto"/>
              <w:right w:val="single" w:sz="4" w:space="0" w:color="auto"/>
            </w:tcBorders>
            <w:shd w:val="clear" w:color="auto" w:fill="auto"/>
            <w:noWrap/>
            <w:vAlign w:val="bottom"/>
          </w:tcPr>
          <w:p w14:paraId="36662528" w14:textId="2BE185CB" w:rsidR="00A32174" w:rsidRPr="007A5100" w:rsidRDefault="004823D1" w:rsidP="00610C8E">
            <w:pPr>
              <w:jc w:val="right"/>
              <w:rPr>
                <w:b/>
                <w:sz w:val="20"/>
                <w:szCs w:val="20"/>
              </w:rPr>
            </w:pPr>
            <w:r>
              <w:rPr>
                <w:b/>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07AC2FAC" w14:textId="05D686A1" w:rsidR="00A32174" w:rsidRPr="007A5100" w:rsidRDefault="004823D1" w:rsidP="00610C8E">
            <w:pPr>
              <w:jc w:val="right"/>
              <w:rPr>
                <w:b/>
                <w:sz w:val="20"/>
                <w:szCs w:val="20"/>
              </w:rPr>
            </w:pPr>
            <w:r>
              <w:rPr>
                <w:b/>
                <w:sz w:val="20"/>
                <w:szCs w:val="20"/>
              </w:rPr>
              <w:t>252</w:t>
            </w:r>
          </w:p>
        </w:tc>
      </w:tr>
      <w:tr w:rsidR="00A32174" w:rsidRPr="000A2EFC" w14:paraId="57698DF3"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CE6AF7" w14:textId="77777777" w:rsidR="00A32174" w:rsidRPr="007A5100" w:rsidRDefault="00A32174" w:rsidP="00610C8E">
            <w:pPr>
              <w:rPr>
                <w:b/>
                <w:sz w:val="20"/>
                <w:szCs w:val="20"/>
              </w:rPr>
            </w:pPr>
            <w:r w:rsidRPr="007A5100">
              <w:rPr>
                <w:b/>
                <w:sz w:val="20"/>
                <w:szCs w:val="20"/>
              </w:rPr>
              <w:t>Ostatné dane a poplatky</w:t>
            </w:r>
          </w:p>
        </w:tc>
        <w:tc>
          <w:tcPr>
            <w:tcW w:w="1680" w:type="dxa"/>
            <w:tcBorders>
              <w:top w:val="nil"/>
              <w:left w:val="nil"/>
              <w:bottom w:val="single" w:sz="4" w:space="0" w:color="auto"/>
              <w:right w:val="single" w:sz="4" w:space="0" w:color="auto"/>
            </w:tcBorders>
            <w:shd w:val="clear" w:color="auto" w:fill="auto"/>
            <w:noWrap/>
            <w:vAlign w:val="bottom"/>
          </w:tcPr>
          <w:p w14:paraId="17EA6D0F" w14:textId="11F785B7" w:rsidR="00A32174" w:rsidRPr="007A5100" w:rsidRDefault="004823D1" w:rsidP="00610C8E">
            <w:pPr>
              <w:jc w:val="right"/>
              <w:rPr>
                <w:b/>
                <w:sz w:val="20"/>
                <w:szCs w:val="20"/>
              </w:rPr>
            </w:pPr>
            <w:r>
              <w:rPr>
                <w:b/>
                <w:sz w:val="20"/>
                <w:szCs w:val="20"/>
              </w:rPr>
              <w:t>17</w:t>
            </w:r>
          </w:p>
        </w:tc>
        <w:tc>
          <w:tcPr>
            <w:tcW w:w="1780" w:type="dxa"/>
            <w:tcBorders>
              <w:top w:val="nil"/>
              <w:left w:val="nil"/>
              <w:bottom w:val="single" w:sz="4" w:space="0" w:color="auto"/>
              <w:right w:val="single" w:sz="4" w:space="0" w:color="auto"/>
            </w:tcBorders>
            <w:shd w:val="clear" w:color="auto" w:fill="auto"/>
            <w:noWrap/>
            <w:vAlign w:val="bottom"/>
          </w:tcPr>
          <w:p w14:paraId="17669E6F" w14:textId="5FD16BEF" w:rsidR="00A32174" w:rsidRPr="007A5100" w:rsidRDefault="004823D1" w:rsidP="00610C8E">
            <w:pPr>
              <w:jc w:val="right"/>
              <w:rPr>
                <w:b/>
                <w:sz w:val="20"/>
                <w:szCs w:val="20"/>
              </w:rPr>
            </w:pPr>
            <w:r>
              <w:rPr>
                <w:b/>
                <w:sz w:val="20"/>
                <w:szCs w:val="20"/>
              </w:rPr>
              <w:t>674</w:t>
            </w:r>
          </w:p>
        </w:tc>
        <w:tc>
          <w:tcPr>
            <w:tcW w:w="1820" w:type="dxa"/>
            <w:tcBorders>
              <w:top w:val="nil"/>
              <w:left w:val="nil"/>
              <w:bottom w:val="single" w:sz="4" w:space="0" w:color="auto"/>
              <w:right w:val="single" w:sz="4" w:space="0" w:color="auto"/>
            </w:tcBorders>
            <w:shd w:val="clear" w:color="auto" w:fill="auto"/>
            <w:noWrap/>
            <w:vAlign w:val="bottom"/>
          </w:tcPr>
          <w:p w14:paraId="56D8D4D3" w14:textId="0026A158" w:rsidR="00A32174" w:rsidRPr="007A5100" w:rsidRDefault="004823D1" w:rsidP="00610C8E">
            <w:pPr>
              <w:jc w:val="right"/>
              <w:rPr>
                <w:b/>
                <w:sz w:val="20"/>
                <w:szCs w:val="20"/>
              </w:rPr>
            </w:pPr>
            <w:r>
              <w:rPr>
                <w:b/>
                <w:sz w:val="20"/>
                <w:szCs w:val="20"/>
              </w:rPr>
              <w:t>691</w:t>
            </w:r>
          </w:p>
        </w:tc>
      </w:tr>
      <w:tr w:rsidR="00A32174" w:rsidRPr="000A2EFC" w14:paraId="4227A2DB"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778151" w14:textId="77777777" w:rsidR="00A32174" w:rsidRPr="007A5100" w:rsidRDefault="00A32174" w:rsidP="00610C8E">
            <w:pPr>
              <w:rPr>
                <w:b/>
                <w:sz w:val="20"/>
                <w:szCs w:val="20"/>
              </w:rPr>
            </w:pPr>
            <w:r w:rsidRPr="007A5100">
              <w:rPr>
                <w:b/>
                <w:sz w:val="20"/>
                <w:szCs w:val="20"/>
              </w:rPr>
              <w:t>Ostatné pokuty a penále</w:t>
            </w:r>
          </w:p>
        </w:tc>
        <w:tc>
          <w:tcPr>
            <w:tcW w:w="1680" w:type="dxa"/>
            <w:tcBorders>
              <w:top w:val="nil"/>
              <w:left w:val="nil"/>
              <w:bottom w:val="single" w:sz="4" w:space="0" w:color="auto"/>
              <w:right w:val="single" w:sz="4" w:space="0" w:color="auto"/>
            </w:tcBorders>
            <w:shd w:val="clear" w:color="auto" w:fill="auto"/>
            <w:noWrap/>
            <w:vAlign w:val="bottom"/>
          </w:tcPr>
          <w:p w14:paraId="0EA8B255" w14:textId="65086790" w:rsidR="00A32174" w:rsidRPr="007A5100" w:rsidRDefault="004823D1" w:rsidP="00610C8E">
            <w:pPr>
              <w:jc w:val="right"/>
              <w:rPr>
                <w:b/>
                <w:sz w:val="20"/>
                <w:szCs w:val="20"/>
              </w:rPr>
            </w:pPr>
            <w:r>
              <w:rPr>
                <w:b/>
                <w:sz w:val="20"/>
                <w:szCs w:val="20"/>
              </w:rPr>
              <w:t>0</w:t>
            </w:r>
          </w:p>
        </w:tc>
        <w:tc>
          <w:tcPr>
            <w:tcW w:w="1780" w:type="dxa"/>
            <w:tcBorders>
              <w:top w:val="nil"/>
              <w:left w:val="nil"/>
              <w:bottom w:val="single" w:sz="4" w:space="0" w:color="auto"/>
              <w:right w:val="single" w:sz="4" w:space="0" w:color="auto"/>
            </w:tcBorders>
            <w:shd w:val="clear" w:color="auto" w:fill="auto"/>
            <w:noWrap/>
            <w:vAlign w:val="bottom"/>
          </w:tcPr>
          <w:p w14:paraId="78CE194D" w14:textId="0E79DACE" w:rsidR="00A32174" w:rsidRPr="007A5100" w:rsidRDefault="004823D1" w:rsidP="00610C8E">
            <w:pPr>
              <w:jc w:val="right"/>
              <w:rPr>
                <w:b/>
                <w:sz w:val="20"/>
                <w:szCs w:val="20"/>
              </w:rPr>
            </w:pPr>
            <w:r>
              <w:rPr>
                <w:b/>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15ADA88B" w14:textId="73CBCA61" w:rsidR="00A32174" w:rsidRPr="007A5100" w:rsidRDefault="004823D1" w:rsidP="00610C8E">
            <w:pPr>
              <w:jc w:val="right"/>
              <w:rPr>
                <w:b/>
                <w:sz w:val="20"/>
                <w:szCs w:val="20"/>
              </w:rPr>
            </w:pPr>
            <w:r>
              <w:rPr>
                <w:b/>
                <w:sz w:val="20"/>
                <w:szCs w:val="20"/>
              </w:rPr>
              <w:t>0</w:t>
            </w:r>
          </w:p>
        </w:tc>
      </w:tr>
      <w:tr w:rsidR="0007532F" w:rsidRPr="000A2EFC" w14:paraId="3C39621E"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1F75C8" w14:textId="56665C7A" w:rsidR="0007532F" w:rsidRPr="007A5100" w:rsidRDefault="0007532F" w:rsidP="00610C8E">
            <w:pPr>
              <w:rPr>
                <w:b/>
                <w:sz w:val="20"/>
                <w:szCs w:val="20"/>
              </w:rPr>
            </w:pPr>
            <w:r>
              <w:rPr>
                <w:b/>
                <w:sz w:val="20"/>
                <w:szCs w:val="20"/>
              </w:rPr>
              <w:t>Tvorba a zúčtovanie OP</w:t>
            </w:r>
          </w:p>
        </w:tc>
        <w:tc>
          <w:tcPr>
            <w:tcW w:w="1680" w:type="dxa"/>
            <w:tcBorders>
              <w:top w:val="nil"/>
              <w:left w:val="nil"/>
              <w:bottom w:val="single" w:sz="4" w:space="0" w:color="auto"/>
              <w:right w:val="single" w:sz="4" w:space="0" w:color="auto"/>
            </w:tcBorders>
            <w:shd w:val="clear" w:color="auto" w:fill="auto"/>
            <w:noWrap/>
            <w:vAlign w:val="bottom"/>
          </w:tcPr>
          <w:p w14:paraId="16F63AB2" w14:textId="6C1FD842" w:rsidR="0007532F" w:rsidRDefault="004823D1" w:rsidP="00610C8E">
            <w:pPr>
              <w:jc w:val="right"/>
              <w:rPr>
                <w:b/>
                <w:sz w:val="20"/>
                <w:szCs w:val="20"/>
              </w:rPr>
            </w:pPr>
            <w:r>
              <w:rPr>
                <w:b/>
                <w:sz w:val="20"/>
                <w:szCs w:val="20"/>
              </w:rPr>
              <w:t>0</w:t>
            </w:r>
          </w:p>
        </w:tc>
        <w:tc>
          <w:tcPr>
            <w:tcW w:w="1780" w:type="dxa"/>
            <w:tcBorders>
              <w:top w:val="nil"/>
              <w:left w:val="nil"/>
              <w:bottom w:val="single" w:sz="4" w:space="0" w:color="auto"/>
              <w:right w:val="single" w:sz="4" w:space="0" w:color="auto"/>
            </w:tcBorders>
            <w:shd w:val="clear" w:color="auto" w:fill="auto"/>
            <w:noWrap/>
            <w:vAlign w:val="bottom"/>
          </w:tcPr>
          <w:p w14:paraId="7F368B9D" w14:textId="1CB840E8" w:rsidR="0007532F" w:rsidRDefault="004823D1" w:rsidP="00610C8E">
            <w:pPr>
              <w:jc w:val="right"/>
              <w:rPr>
                <w:b/>
                <w:sz w:val="20"/>
                <w:szCs w:val="20"/>
              </w:rPr>
            </w:pPr>
            <w:r>
              <w:rPr>
                <w:b/>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6A96F4C7" w14:textId="639ED188" w:rsidR="0007532F" w:rsidRDefault="004823D1" w:rsidP="00610C8E">
            <w:pPr>
              <w:jc w:val="right"/>
              <w:rPr>
                <w:b/>
                <w:sz w:val="20"/>
                <w:szCs w:val="20"/>
              </w:rPr>
            </w:pPr>
            <w:r>
              <w:rPr>
                <w:b/>
                <w:sz w:val="20"/>
                <w:szCs w:val="20"/>
              </w:rPr>
              <w:t>0</w:t>
            </w:r>
          </w:p>
        </w:tc>
      </w:tr>
      <w:tr w:rsidR="00A4764A" w:rsidRPr="000A2EFC" w14:paraId="5C5B4CF2" w14:textId="77777777" w:rsidTr="00B3021E">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748E7D" w14:textId="43482824" w:rsidR="00A4764A" w:rsidRPr="00A4764A" w:rsidRDefault="00A4764A" w:rsidP="00A4764A">
            <w:pPr>
              <w:rPr>
                <w:b/>
                <w:sz w:val="20"/>
                <w:szCs w:val="20"/>
              </w:rPr>
            </w:pPr>
            <w:r w:rsidRPr="00A4764A">
              <w:rPr>
                <w:b/>
                <w:sz w:val="20"/>
                <w:szCs w:val="20"/>
              </w:rPr>
              <w:t>Ostatné prevádzkové náklady, z</w:t>
            </w:r>
            <w:r w:rsidR="004823D1">
              <w:rPr>
                <w:b/>
                <w:sz w:val="20"/>
                <w:szCs w:val="20"/>
              </w:rPr>
              <w:t> </w:t>
            </w:r>
            <w:r w:rsidRPr="00A4764A">
              <w:rPr>
                <w:b/>
                <w:sz w:val="20"/>
                <w:szCs w:val="20"/>
              </w:rPr>
              <w:t>toho</w:t>
            </w:r>
            <w:r w:rsidR="004823D1">
              <w:rPr>
                <w:b/>
                <w:sz w:val="20"/>
                <w:szCs w:val="20"/>
              </w:rPr>
              <w:t>:</w:t>
            </w:r>
          </w:p>
        </w:tc>
        <w:tc>
          <w:tcPr>
            <w:tcW w:w="1680" w:type="dxa"/>
            <w:tcBorders>
              <w:top w:val="nil"/>
              <w:left w:val="nil"/>
              <w:bottom w:val="single" w:sz="4" w:space="0" w:color="auto"/>
              <w:right w:val="single" w:sz="4" w:space="0" w:color="auto"/>
            </w:tcBorders>
            <w:shd w:val="clear" w:color="auto" w:fill="auto"/>
            <w:noWrap/>
            <w:vAlign w:val="bottom"/>
          </w:tcPr>
          <w:p w14:paraId="3D8B0C75" w14:textId="4238C904" w:rsidR="00A4764A" w:rsidRPr="00A4764A" w:rsidRDefault="004823D1" w:rsidP="00A4764A">
            <w:pPr>
              <w:jc w:val="right"/>
              <w:rPr>
                <w:b/>
                <w:sz w:val="20"/>
                <w:szCs w:val="20"/>
              </w:rPr>
            </w:pPr>
            <w:r>
              <w:rPr>
                <w:b/>
                <w:sz w:val="20"/>
                <w:szCs w:val="20"/>
              </w:rPr>
              <w:t>24 954</w:t>
            </w:r>
          </w:p>
        </w:tc>
        <w:tc>
          <w:tcPr>
            <w:tcW w:w="1780" w:type="dxa"/>
            <w:tcBorders>
              <w:top w:val="nil"/>
              <w:left w:val="nil"/>
              <w:bottom w:val="single" w:sz="4" w:space="0" w:color="auto"/>
              <w:right w:val="single" w:sz="4" w:space="0" w:color="auto"/>
            </w:tcBorders>
            <w:shd w:val="clear" w:color="auto" w:fill="auto"/>
            <w:noWrap/>
            <w:vAlign w:val="bottom"/>
          </w:tcPr>
          <w:p w14:paraId="1A69B415" w14:textId="1784736D" w:rsidR="00A4764A" w:rsidRPr="00A4764A" w:rsidRDefault="004823D1" w:rsidP="00A4764A">
            <w:pPr>
              <w:jc w:val="right"/>
              <w:rPr>
                <w:b/>
                <w:sz w:val="20"/>
                <w:szCs w:val="20"/>
              </w:rPr>
            </w:pPr>
            <w:r>
              <w:rPr>
                <w:b/>
                <w:sz w:val="20"/>
                <w:szCs w:val="20"/>
              </w:rPr>
              <w:t>12 159</w:t>
            </w:r>
          </w:p>
        </w:tc>
        <w:tc>
          <w:tcPr>
            <w:tcW w:w="1820" w:type="dxa"/>
            <w:tcBorders>
              <w:top w:val="nil"/>
              <w:left w:val="nil"/>
              <w:bottom w:val="single" w:sz="4" w:space="0" w:color="auto"/>
              <w:right w:val="single" w:sz="4" w:space="0" w:color="auto"/>
            </w:tcBorders>
            <w:shd w:val="clear" w:color="auto" w:fill="auto"/>
            <w:noWrap/>
            <w:vAlign w:val="bottom"/>
          </w:tcPr>
          <w:p w14:paraId="642E395B" w14:textId="4F4CCF53" w:rsidR="00A4764A" w:rsidRPr="00A4764A" w:rsidRDefault="004823D1" w:rsidP="00A4764A">
            <w:pPr>
              <w:jc w:val="right"/>
              <w:rPr>
                <w:b/>
                <w:sz w:val="20"/>
                <w:szCs w:val="20"/>
              </w:rPr>
            </w:pPr>
            <w:r>
              <w:rPr>
                <w:b/>
                <w:sz w:val="20"/>
                <w:szCs w:val="20"/>
              </w:rPr>
              <w:t>37 113</w:t>
            </w:r>
          </w:p>
        </w:tc>
      </w:tr>
      <w:tr w:rsidR="00A32174" w:rsidRPr="000A2EFC" w14:paraId="3EF66829"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A3C78A" w14:textId="77777777" w:rsidR="00A32174" w:rsidRPr="000A2EFC" w:rsidRDefault="00A32174" w:rsidP="00610C8E">
            <w:pPr>
              <w:rPr>
                <w:sz w:val="20"/>
                <w:szCs w:val="20"/>
              </w:rPr>
            </w:pPr>
            <w:r w:rsidRPr="000A2EFC">
              <w:rPr>
                <w:sz w:val="20"/>
                <w:szCs w:val="20"/>
              </w:rPr>
              <w:t>súťažné vklady a registrácie</w:t>
            </w:r>
          </w:p>
        </w:tc>
        <w:tc>
          <w:tcPr>
            <w:tcW w:w="1680" w:type="dxa"/>
            <w:tcBorders>
              <w:top w:val="nil"/>
              <w:left w:val="nil"/>
              <w:bottom w:val="single" w:sz="4" w:space="0" w:color="auto"/>
              <w:right w:val="single" w:sz="4" w:space="0" w:color="auto"/>
            </w:tcBorders>
            <w:shd w:val="clear" w:color="auto" w:fill="auto"/>
            <w:noWrap/>
            <w:vAlign w:val="bottom"/>
          </w:tcPr>
          <w:p w14:paraId="672ADAFD" w14:textId="11067235" w:rsidR="00A32174" w:rsidRPr="000A2EFC" w:rsidRDefault="009468BB" w:rsidP="00610C8E">
            <w:pPr>
              <w:jc w:val="right"/>
              <w:rPr>
                <w:sz w:val="20"/>
                <w:szCs w:val="20"/>
              </w:rPr>
            </w:pPr>
            <w:r>
              <w:rPr>
                <w:sz w:val="20"/>
                <w:szCs w:val="20"/>
              </w:rPr>
              <w:t>2 856</w:t>
            </w:r>
          </w:p>
        </w:tc>
        <w:tc>
          <w:tcPr>
            <w:tcW w:w="1780" w:type="dxa"/>
            <w:tcBorders>
              <w:top w:val="nil"/>
              <w:left w:val="nil"/>
              <w:bottom w:val="single" w:sz="4" w:space="0" w:color="auto"/>
              <w:right w:val="single" w:sz="4" w:space="0" w:color="auto"/>
            </w:tcBorders>
            <w:shd w:val="clear" w:color="auto" w:fill="auto"/>
            <w:noWrap/>
            <w:vAlign w:val="bottom"/>
          </w:tcPr>
          <w:p w14:paraId="721FFE4A" w14:textId="3F580417" w:rsidR="00A32174" w:rsidRPr="000A2EFC" w:rsidRDefault="009468BB" w:rsidP="00610C8E">
            <w:pPr>
              <w:jc w:val="right"/>
              <w:rPr>
                <w:sz w:val="20"/>
                <w:szCs w:val="20"/>
              </w:rPr>
            </w:pPr>
            <w:r>
              <w:rPr>
                <w:sz w:val="20"/>
                <w:szCs w:val="20"/>
              </w:rPr>
              <w:t>5 912</w:t>
            </w:r>
          </w:p>
        </w:tc>
        <w:tc>
          <w:tcPr>
            <w:tcW w:w="1820" w:type="dxa"/>
            <w:tcBorders>
              <w:top w:val="nil"/>
              <w:left w:val="nil"/>
              <w:bottom w:val="single" w:sz="4" w:space="0" w:color="auto"/>
              <w:right w:val="single" w:sz="4" w:space="0" w:color="auto"/>
            </w:tcBorders>
            <w:shd w:val="clear" w:color="auto" w:fill="auto"/>
            <w:noWrap/>
            <w:vAlign w:val="bottom"/>
          </w:tcPr>
          <w:p w14:paraId="506B49AE" w14:textId="2EA1BFF9" w:rsidR="00A32174" w:rsidRPr="000A2EFC" w:rsidRDefault="009468BB" w:rsidP="00610C8E">
            <w:pPr>
              <w:jc w:val="right"/>
              <w:rPr>
                <w:sz w:val="20"/>
                <w:szCs w:val="20"/>
              </w:rPr>
            </w:pPr>
            <w:r>
              <w:rPr>
                <w:sz w:val="20"/>
                <w:szCs w:val="20"/>
              </w:rPr>
              <w:t>8 768</w:t>
            </w:r>
          </w:p>
        </w:tc>
      </w:tr>
      <w:tr w:rsidR="00A32174" w:rsidRPr="000A2EFC" w14:paraId="20609764" w14:textId="77777777" w:rsidTr="00330CB6">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06BF78" w14:textId="77777777" w:rsidR="00A32174" w:rsidRPr="000A2EFC" w:rsidRDefault="00A32174" w:rsidP="00610C8E">
            <w:pPr>
              <w:rPr>
                <w:sz w:val="20"/>
                <w:szCs w:val="20"/>
              </w:rPr>
            </w:pPr>
            <w:r w:rsidRPr="000A2EFC">
              <w:rPr>
                <w:sz w:val="20"/>
                <w:szCs w:val="20"/>
              </w:rPr>
              <w:t>nákup a hosťovanie hráčov</w:t>
            </w:r>
          </w:p>
        </w:tc>
        <w:tc>
          <w:tcPr>
            <w:tcW w:w="1680" w:type="dxa"/>
            <w:tcBorders>
              <w:top w:val="single" w:sz="4" w:space="0" w:color="auto"/>
              <w:left w:val="nil"/>
              <w:bottom w:val="single" w:sz="4" w:space="0" w:color="auto"/>
              <w:right w:val="single" w:sz="4" w:space="0" w:color="auto"/>
            </w:tcBorders>
            <w:shd w:val="clear" w:color="auto" w:fill="auto"/>
            <w:noWrap/>
            <w:vAlign w:val="bottom"/>
          </w:tcPr>
          <w:p w14:paraId="33EC1884" w14:textId="0E4E703A" w:rsidR="00A32174" w:rsidRPr="000A2EFC" w:rsidRDefault="009468BB" w:rsidP="00610C8E">
            <w:pPr>
              <w:jc w:val="right"/>
              <w:rPr>
                <w:sz w:val="20"/>
                <w:szCs w:val="20"/>
              </w:rPr>
            </w:pPr>
            <w:r>
              <w:rPr>
                <w:sz w:val="20"/>
                <w:szCs w:val="20"/>
              </w:rPr>
              <w:t>6 120</w:t>
            </w:r>
          </w:p>
        </w:tc>
        <w:tc>
          <w:tcPr>
            <w:tcW w:w="1780" w:type="dxa"/>
            <w:tcBorders>
              <w:top w:val="single" w:sz="4" w:space="0" w:color="auto"/>
              <w:left w:val="nil"/>
              <w:bottom w:val="single" w:sz="4" w:space="0" w:color="auto"/>
              <w:right w:val="single" w:sz="4" w:space="0" w:color="auto"/>
            </w:tcBorders>
            <w:shd w:val="clear" w:color="auto" w:fill="auto"/>
            <w:noWrap/>
            <w:vAlign w:val="bottom"/>
          </w:tcPr>
          <w:p w14:paraId="03754318" w14:textId="72342075" w:rsidR="00A32174" w:rsidRPr="000A2EFC" w:rsidRDefault="009468BB" w:rsidP="00610C8E">
            <w:pPr>
              <w:jc w:val="right"/>
              <w:rPr>
                <w:sz w:val="20"/>
                <w:szCs w:val="20"/>
              </w:rPr>
            </w:pPr>
            <w:r>
              <w:rPr>
                <w:sz w:val="20"/>
                <w:szCs w:val="20"/>
              </w:rPr>
              <w:t>5 250</w:t>
            </w:r>
          </w:p>
        </w:tc>
        <w:tc>
          <w:tcPr>
            <w:tcW w:w="1820" w:type="dxa"/>
            <w:tcBorders>
              <w:top w:val="single" w:sz="4" w:space="0" w:color="auto"/>
              <w:left w:val="nil"/>
              <w:bottom w:val="single" w:sz="4" w:space="0" w:color="auto"/>
              <w:right w:val="single" w:sz="4" w:space="0" w:color="auto"/>
            </w:tcBorders>
            <w:shd w:val="clear" w:color="auto" w:fill="auto"/>
            <w:noWrap/>
            <w:vAlign w:val="bottom"/>
          </w:tcPr>
          <w:p w14:paraId="449B999B" w14:textId="54CE1BF8" w:rsidR="00A32174" w:rsidRPr="000A2EFC" w:rsidRDefault="009468BB" w:rsidP="00610C8E">
            <w:pPr>
              <w:jc w:val="right"/>
              <w:rPr>
                <w:sz w:val="20"/>
                <w:szCs w:val="20"/>
              </w:rPr>
            </w:pPr>
            <w:r>
              <w:rPr>
                <w:sz w:val="20"/>
                <w:szCs w:val="20"/>
              </w:rPr>
              <w:t>11 370</w:t>
            </w:r>
          </w:p>
        </w:tc>
      </w:tr>
      <w:tr w:rsidR="00A32174" w:rsidRPr="000A2EFC" w14:paraId="6A3B643A"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9CA721" w14:textId="77777777" w:rsidR="00A32174" w:rsidRPr="000A2EFC" w:rsidRDefault="00A32174" w:rsidP="00610C8E">
            <w:pPr>
              <w:rPr>
                <w:sz w:val="20"/>
                <w:szCs w:val="20"/>
              </w:rPr>
            </w:pPr>
            <w:r w:rsidRPr="000A2EFC">
              <w:rPr>
                <w:sz w:val="20"/>
                <w:szCs w:val="20"/>
              </w:rPr>
              <w:t>náhrady dobrovoľníkom</w:t>
            </w:r>
          </w:p>
        </w:tc>
        <w:tc>
          <w:tcPr>
            <w:tcW w:w="1680" w:type="dxa"/>
            <w:tcBorders>
              <w:top w:val="nil"/>
              <w:left w:val="nil"/>
              <w:bottom w:val="single" w:sz="4" w:space="0" w:color="auto"/>
              <w:right w:val="single" w:sz="4" w:space="0" w:color="auto"/>
            </w:tcBorders>
            <w:shd w:val="clear" w:color="auto" w:fill="auto"/>
            <w:noWrap/>
            <w:vAlign w:val="bottom"/>
          </w:tcPr>
          <w:p w14:paraId="78C4619F" w14:textId="0213CF7D" w:rsidR="00A32174" w:rsidRPr="000A2EFC" w:rsidRDefault="009468BB" w:rsidP="00610C8E">
            <w:pPr>
              <w:jc w:val="right"/>
              <w:rPr>
                <w:sz w:val="20"/>
                <w:szCs w:val="20"/>
              </w:rPr>
            </w:pPr>
            <w:r>
              <w:rPr>
                <w:sz w:val="20"/>
                <w:szCs w:val="20"/>
              </w:rPr>
              <w:t>12 828</w:t>
            </w:r>
          </w:p>
        </w:tc>
        <w:tc>
          <w:tcPr>
            <w:tcW w:w="1780" w:type="dxa"/>
            <w:tcBorders>
              <w:top w:val="nil"/>
              <w:left w:val="nil"/>
              <w:bottom w:val="single" w:sz="4" w:space="0" w:color="auto"/>
              <w:right w:val="single" w:sz="4" w:space="0" w:color="auto"/>
            </w:tcBorders>
            <w:shd w:val="clear" w:color="auto" w:fill="auto"/>
            <w:noWrap/>
            <w:vAlign w:val="bottom"/>
          </w:tcPr>
          <w:p w14:paraId="20E1F94A" w14:textId="4D0BB272" w:rsidR="00A32174" w:rsidRPr="000A2EFC" w:rsidRDefault="009468BB" w:rsidP="00610C8E">
            <w:pPr>
              <w:jc w:val="right"/>
              <w:rPr>
                <w:sz w:val="20"/>
                <w:szCs w:val="20"/>
              </w:rPr>
            </w:pPr>
            <w:r>
              <w:rPr>
                <w:sz w:val="20"/>
                <w:szCs w:val="20"/>
              </w:rPr>
              <w:t>0</w:t>
            </w:r>
          </w:p>
        </w:tc>
        <w:tc>
          <w:tcPr>
            <w:tcW w:w="1820" w:type="dxa"/>
            <w:tcBorders>
              <w:top w:val="nil"/>
              <w:left w:val="nil"/>
              <w:bottom w:val="single" w:sz="4" w:space="0" w:color="auto"/>
              <w:right w:val="single" w:sz="4" w:space="0" w:color="auto"/>
            </w:tcBorders>
            <w:shd w:val="clear" w:color="auto" w:fill="auto"/>
            <w:noWrap/>
            <w:vAlign w:val="bottom"/>
          </w:tcPr>
          <w:p w14:paraId="18254E59" w14:textId="54C9968F" w:rsidR="00A32174" w:rsidRPr="000A2EFC" w:rsidRDefault="009468BB" w:rsidP="00610C8E">
            <w:pPr>
              <w:jc w:val="right"/>
              <w:rPr>
                <w:sz w:val="20"/>
                <w:szCs w:val="20"/>
              </w:rPr>
            </w:pPr>
            <w:r>
              <w:rPr>
                <w:sz w:val="20"/>
                <w:szCs w:val="20"/>
              </w:rPr>
              <w:t>12 828</w:t>
            </w:r>
          </w:p>
        </w:tc>
      </w:tr>
      <w:tr w:rsidR="00A32174" w:rsidRPr="000A2EFC" w14:paraId="2DF3171F" w14:textId="77777777" w:rsidTr="00544CA9">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80F23F" w14:textId="77777777" w:rsidR="00A32174" w:rsidRPr="000A2EFC" w:rsidRDefault="00A32174" w:rsidP="00610C8E">
            <w:pPr>
              <w:rPr>
                <w:b/>
                <w:sz w:val="20"/>
                <w:szCs w:val="20"/>
              </w:rPr>
            </w:pPr>
            <w:r w:rsidRPr="000A2EFC">
              <w:rPr>
                <w:b/>
                <w:sz w:val="20"/>
                <w:szCs w:val="20"/>
              </w:rPr>
              <w:t>PREVÁDZKOVÉ NÁKLADY SPOLU</w:t>
            </w:r>
          </w:p>
        </w:tc>
        <w:tc>
          <w:tcPr>
            <w:tcW w:w="1680" w:type="dxa"/>
            <w:tcBorders>
              <w:top w:val="nil"/>
              <w:left w:val="nil"/>
              <w:bottom w:val="single" w:sz="4" w:space="0" w:color="auto"/>
              <w:right w:val="single" w:sz="4" w:space="0" w:color="auto"/>
            </w:tcBorders>
            <w:shd w:val="clear" w:color="auto" w:fill="auto"/>
            <w:noWrap/>
            <w:vAlign w:val="bottom"/>
          </w:tcPr>
          <w:p w14:paraId="04DA00F4" w14:textId="54A1BFF1" w:rsidR="00A32174" w:rsidRPr="000A2EFC" w:rsidRDefault="009468BB" w:rsidP="00862772">
            <w:pPr>
              <w:jc w:val="right"/>
              <w:rPr>
                <w:b/>
                <w:sz w:val="20"/>
                <w:szCs w:val="20"/>
              </w:rPr>
            </w:pPr>
            <w:r>
              <w:rPr>
                <w:b/>
                <w:sz w:val="20"/>
                <w:szCs w:val="20"/>
              </w:rPr>
              <w:t>320 151</w:t>
            </w:r>
          </w:p>
        </w:tc>
        <w:tc>
          <w:tcPr>
            <w:tcW w:w="1780" w:type="dxa"/>
            <w:tcBorders>
              <w:top w:val="nil"/>
              <w:left w:val="nil"/>
              <w:bottom w:val="single" w:sz="4" w:space="0" w:color="auto"/>
              <w:right w:val="single" w:sz="4" w:space="0" w:color="auto"/>
            </w:tcBorders>
            <w:shd w:val="clear" w:color="auto" w:fill="auto"/>
            <w:noWrap/>
            <w:vAlign w:val="bottom"/>
          </w:tcPr>
          <w:p w14:paraId="3A634E9B" w14:textId="5C4D7224" w:rsidR="00A32174" w:rsidRPr="000A2EFC" w:rsidRDefault="009468BB" w:rsidP="00862772">
            <w:pPr>
              <w:jc w:val="right"/>
              <w:rPr>
                <w:b/>
                <w:sz w:val="20"/>
                <w:szCs w:val="20"/>
              </w:rPr>
            </w:pPr>
            <w:r>
              <w:rPr>
                <w:b/>
                <w:sz w:val="20"/>
                <w:szCs w:val="20"/>
              </w:rPr>
              <w:t>456 852</w:t>
            </w:r>
          </w:p>
        </w:tc>
        <w:tc>
          <w:tcPr>
            <w:tcW w:w="1820" w:type="dxa"/>
            <w:tcBorders>
              <w:top w:val="nil"/>
              <w:left w:val="nil"/>
              <w:bottom w:val="single" w:sz="4" w:space="0" w:color="auto"/>
              <w:right w:val="single" w:sz="4" w:space="0" w:color="auto"/>
            </w:tcBorders>
            <w:shd w:val="clear" w:color="auto" w:fill="auto"/>
            <w:noWrap/>
            <w:vAlign w:val="bottom"/>
          </w:tcPr>
          <w:p w14:paraId="0ECB7278" w14:textId="2220B701" w:rsidR="00A32174" w:rsidRPr="000A2EFC" w:rsidRDefault="009468BB" w:rsidP="007F75C1">
            <w:pPr>
              <w:jc w:val="right"/>
              <w:rPr>
                <w:b/>
                <w:sz w:val="20"/>
                <w:szCs w:val="20"/>
              </w:rPr>
            </w:pPr>
            <w:r>
              <w:rPr>
                <w:b/>
                <w:sz w:val="20"/>
                <w:szCs w:val="20"/>
              </w:rPr>
              <w:t>777 003</w:t>
            </w:r>
          </w:p>
        </w:tc>
      </w:tr>
    </w:tbl>
    <w:p w14:paraId="3E7CC4DA" w14:textId="3A8C66A2" w:rsidR="00A102CC" w:rsidRDefault="00A102CC" w:rsidP="00390742"/>
    <w:p w14:paraId="5398A3AE" w14:textId="11A3F6F1" w:rsidR="00400075" w:rsidRDefault="00390742" w:rsidP="00390742">
      <w:r w:rsidRPr="000D55AF">
        <w:rPr>
          <w:b/>
        </w:rPr>
        <w:t>Vývoj a štruktúra výnosov:</w:t>
      </w:r>
      <w:r w:rsidR="00DC3D61" w:rsidRPr="000D55AF">
        <w:rPr>
          <w:b/>
        </w:rPr>
        <w:t xml:space="preserve">     </w:t>
      </w:r>
      <w:r w:rsidR="00E97998" w:rsidRPr="000D55AF">
        <w:rPr>
          <w:b/>
        </w:rPr>
        <w:t xml:space="preserve">                                                       </w:t>
      </w:r>
      <w:r w:rsidR="00DC3D61" w:rsidRPr="000D55AF">
        <w:rPr>
          <w:b/>
        </w:rPr>
        <w:t xml:space="preserve">                                                                    </w:t>
      </w:r>
    </w:p>
    <w:p w14:paraId="21CC24CD" w14:textId="19E4A1BE" w:rsidR="00390742" w:rsidRDefault="001D42B5" w:rsidP="00390742">
      <w:r>
        <w:t xml:space="preserve">                                                                                                                                                                             v  €</w:t>
      </w:r>
    </w:p>
    <w:tbl>
      <w:tblPr>
        <w:tblStyle w:val="Mriekatabuky"/>
        <w:tblW w:w="8926" w:type="dxa"/>
        <w:tblLayout w:type="fixed"/>
        <w:tblLook w:val="04A0" w:firstRow="1" w:lastRow="0" w:firstColumn="1" w:lastColumn="0" w:noHBand="0" w:noVBand="1"/>
      </w:tblPr>
      <w:tblGrid>
        <w:gridCol w:w="1980"/>
        <w:gridCol w:w="1134"/>
        <w:gridCol w:w="1134"/>
        <w:gridCol w:w="1134"/>
        <w:gridCol w:w="1276"/>
        <w:gridCol w:w="1134"/>
        <w:gridCol w:w="1134"/>
      </w:tblGrid>
      <w:tr w:rsidR="009468BB" w14:paraId="004AB2C9" w14:textId="6B401166" w:rsidTr="00AA42A2">
        <w:trPr>
          <w:trHeight w:val="1094"/>
        </w:trPr>
        <w:tc>
          <w:tcPr>
            <w:tcW w:w="1980" w:type="dxa"/>
            <w:vAlign w:val="center"/>
          </w:tcPr>
          <w:p w14:paraId="2FAC971A" w14:textId="77777777" w:rsidR="009468BB" w:rsidRPr="00647B7B" w:rsidRDefault="009468BB" w:rsidP="009468BB">
            <w:pPr>
              <w:jc w:val="center"/>
              <w:rPr>
                <w:b/>
                <w:sz w:val="20"/>
                <w:szCs w:val="20"/>
              </w:rPr>
            </w:pPr>
            <w:r w:rsidRPr="00647B7B">
              <w:rPr>
                <w:b/>
                <w:sz w:val="20"/>
                <w:szCs w:val="20"/>
              </w:rPr>
              <w:t>Položka</w:t>
            </w:r>
          </w:p>
        </w:tc>
        <w:tc>
          <w:tcPr>
            <w:tcW w:w="1134" w:type="dxa"/>
            <w:vAlign w:val="center"/>
          </w:tcPr>
          <w:p w14:paraId="69572714" w14:textId="0B6BAC2D" w:rsidR="009468BB" w:rsidRPr="00647B7B" w:rsidRDefault="009468BB" w:rsidP="009468BB">
            <w:pPr>
              <w:jc w:val="center"/>
              <w:rPr>
                <w:b/>
                <w:sz w:val="20"/>
                <w:szCs w:val="20"/>
              </w:rPr>
            </w:pPr>
            <w:r>
              <w:rPr>
                <w:b/>
                <w:sz w:val="20"/>
                <w:szCs w:val="20"/>
              </w:rPr>
              <w:t>2020</w:t>
            </w:r>
          </w:p>
        </w:tc>
        <w:tc>
          <w:tcPr>
            <w:tcW w:w="1134" w:type="dxa"/>
            <w:vAlign w:val="center"/>
          </w:tcPr>
          <w:p w14:paraId="4F8322D3" w14:textId="3CB8F4CB" w:rsidR="009468BB" w:rsidRPr="00647B7B" w:rsidRDefault="009468BB" w:rsidP="009468BB">
            <w:pPr>
              <w:jc w:val="center"/>
              <w:rPr>
                <w:b/>
                <w:sz w:val="20"/>
                <w:szCs w:val="20"/>
              </w:rPr>
            </w:pPr>
            <w:r w:rsidRPr="00647B7B">
              <w:rPr>
                <w:b/>
                <w:sz w:val="20"/>
                <w:szCs w:val="20"/>
              </w:rPr>
              <w:t>Podiel na  výnosoch v r. 20</w:t>
            </w:r>
            <w:r>
              <w:rPr>
                <w:b/>
                <w:sz w:val="20"/>
                <w:szCs w:val="20"/>
              </w:rPr>
              <w:t>20</w:t>
            </w:r>
            <w:r w:rsidRPr="00647B7B">
              <w:rPr>
                <w:b/>
                <w:sz w:val="20"/>
                <w:szCs w:val="20"/>
              </w:rPr>
              <w:t xml:space="preserve"> v %</w:t>
            </w:r>
          </w:p>
        </w:tc>
        <w:tc>
          <w:tcPr>
            <w:tcW w:w="1134" w:type="dxa"/>
            <w:vAlign w:val="center"/>
          </w:tcPr>
          <w:p w14:paraId="3CE57EBC" w14:textId="58B5DAAB" w:rsidR="009468BB" w:rsidRPr="00647B7B" w:rsidRDefault="009468BB" w:rsidP="009468BB">
            <w:pPr>
              <w:jc w:val="center"/>
              <w:rPr>
                <w:b/>
                <w:sz w:val="20"/>
                <w:szCs w:val="20"/>
              </w:rPr>
            </w:pPr>
            <w:r>
              <w:rPr>
                <w:b/>
                <w:sz w:val="20"/>
                <w:szCs w:val="20"/>
              </w:rPr>
              <w:t>2021</w:t>
            </w:r>
          </w:p>
        </w:tc>
        <w:tc>
          <w:tcPr>
            <w:tcW w:w="1276" w:type="dxa"/>
            <w:vAlign w:val="center"/>
          </w:tcPr>
          <w:p w14:paraId="72FBED6F" w14:textId="401A88AA" w:rsidR="009468BB" w:rsidRPr="00647B7B" w:rsidRDefault="009468BB" w:rsidP="009468BB">
            <w:pPr>
              <w:jc w:val="center"/>
              <w:rPr>
                <w:b/>
                <w:sz w:val="20"/>
                <w:szCs w:val="20"/>
              </w:rPr>
            </w:pPr>
            <w:r w:rsidRPr="00647B7B">
              <w:rPr>
                <w:b/>
                <w:sz w:val="20"/>
                <w:szCs w:val="20"/>
              </w:rPr>
              <w:t>Podiel na  výnosoch v r. 20</w:t>
            </w:r>
            <w:r>
              <w:rPr>
                <w:b/>
                <w:sz w:val="20"/>
                <w:szCs w:val="20"/>
              </w:rPr>
              <w:t>21</w:t>
            </w:r>
            <w:r w:rsidRPr="00647B7B">
              <w:rPr>
                <w:b/>
                <w:sz w:val="20"/>
                <w:szCs w:val="20"/>
              </w:rPr>
              <w:t xml:space="preserve"> v %</w:t>
            </w:r>
          </w:p>
        </w:tc>
        <w:tc>
          <w:tcPr>
            <w:tcW w:w="1134" w:type="dxa"/>
            <w:vAlign w:val="center"/>
          </w:tcPr>
          <w:p w14:paraId="7396943B" w14:textId="31EF4586" w:rsidR="009468BB" w:rsidRPr="00647B7B" w:rsidRDefault="009468BB" w:rsidP="009468BB">
            <w:pPr>
              <w:jc w:val="center"/>
              <w:rPr>
                <w:b/>
                <w:sz w:val="20"/>
                <w:szCs w:val="20"/>
              </w:rPr>
            </w:pPr>
            <w:r>
              <w:rPr>
                <w:b/>
                <w:sz w:val="20"/>
                <w:szCs w:val="20"/>
              </w:rPr>
              <w:t>2022</w:t>
            </w:r>
          </w:p>
        </w:tc>
        <w:tc>
          <w:tcPr>
            <w:tcW w:w="1134" w:type="dxa"/>
            <w:vAlign w:val="center"/>
          </w:tcPr>
          <w:p w14:paraId="13E85DE9" w14:textId="2B203232" w:rsidR="009468BB" w:rsidRPr="00647B7B" w:rsidRDefault="009468BB" w:rsidP="009468BB">
            <w:pPr>
              <w:jc w:val="center"/>
              <w:rPr>
                <w:b/>
                <w:sz w:val="20"/>
                <w:szCs w:val="20"/>
              </w:rPr>
            </w:pPr>
            <w:r w:rsidRPr="00647B7B">
              <w:rPr>
                <w:b/>
                <w:sz w:val="20"/>
                <w:szCs w:val="20"/>
              </w:rPr>
              <w:t>Podiel na  výnosoch v r. 20</w:t>
            </w:r>
            <w:r>
              <w:rPr>
                <w:b/>
                <w:sz w:val="20"/>
                <w:szCs w:val="20"/>
              </w:rPr>
              <w:t>22</w:t>
            </w:r>
            <w:r w:rsidRPr="00647B7B">
              <w:rPr>
                <w:b/>
                <w:sz w:val="20"/>
                <w:szCs w:val="20"/>
              </w:rPr>
              <w:t xml:space="preserve"> v %</w:t>
            </w:r>
          </w:p>
        </w:tc>
      </w:tr>
      <w:tr w:rsidR="009468BB" w14:paraId="732EC87E" w14:textId="54675DD4" w:rsidTr="009468BB">
        <w:tc>
          <w:tcPr>
            <w:tcW w:w="1980" w:type="dxa"/>
          </w:tcPr>
          <w:p w14:paraId="4CB97B25" w14:textId="77777777" w:rsidR="009468BB" w:rsidRPr="00647B7B" w:rsidRDefault="009468BB" w:rsidP="009468BB">
            <w:pPr>
              <w:rPr>
                <w:sz w:val="20"/>
                <w:szCs w:val="20"/>
              </w:rPr>
            </w:pPr>
            <w:r w:rsidRPr="00647B7B">
              <w:rPr>
                <w:sz w:val="20"/>
                <w:szCs w:val="20"/>
              </w:rPr>
              <w:t>Tržby z predaja služieb</w:t>
            </w:r>
          </w:p>
        </w:tc>
        <w:tc>
          <w:tcPr>
            <w:tcW w:w="1134" w:type="dxa"/>
            <w:vAlign w:val="center"/>
          </w:tcPr>
          <w:p w14:paraId="31A54C3F" w14:textId="1E93DD4D" w:rsidR="009468BB" w:rsidRPr="00647B7B" w:rsidRDefault="009468BB" w:rsidP="009468BB">
            <w:pPr>
              <w:jc w:val="right"/>
              <w:rPr>
                <w:sz w:val="20"/>
                <w:szCs w:val="20"/>
              </w:rPr>
            </w:pPr>
            <w:r>
              <w:rPr>
                <w:sz w:val="20"/>
                <w:szCs w:val="20"/>
              </w:rPr>
              <w:t>876 622</w:t>
            </w:r>
          </w:p>
        </w:tc>
        <w:tc>
          <w:tcPr>
            <w:tcW w:w="1134" w:type="dxa"/>
            <w:vAlign w:val="center"/>
          </w:tcPr>
          <w:p w14:paraId="2D6ADB57" w14:textId="299D8660" w:rsidR="009468BB" w:rsidRPr="00647B7B" w:rsidRDefault="009468BB" w:rsidP="009468BB">
            <w:pPr>
              <w:jc w:val="right"/>
              <w:rPr>
                <w:sz w:val="20"/>
                <w:szCs w:val="20"/>
              </w:rPr>
            </w:pPr>
            <w:r>
              <w:rPr>
                <w:sz w:val="20"/>
                <w:szCs w:val="20"/>
              </w:rPr>
              <w:t>40,02</w:t>
            </w:r>
          </w:p>
        </w:tc>
        <w:tc>
          <w:tcPr>
            <w:tcW w:w="1134" w:type="dxa"/>
            <w:vAlign w:val="center"/>
          </w:tcPr>
          <w:p w14:paraId="4E80BE7E" w14:textId="54F9B96C" w:rsidR="009468BB" w:rsidRPr="00647B7B" w:rsidRDefault="009468BB" w:rsidP="009468BB">
            <w:pPr>
              <w:jc w:val="right"/>
              <w:rPr>
                <w:sz w:val="20"/>
                <w:szCs w:val="20"/>
              </w:rPr>
            </w:pPr>
            <w:r>
              <w:rPr>
                <w:sz w:val="20"/>
                <w:szCs w:val="20"/>
              </w:rPr>
              <w:t>956 632</w:t>
            </w:r>
          </w:p>
        </w:tc>
        <w:tc>
          <w:tcPr>
            <w:tcW w:w="1276" w:type="dxa"/>
            <w:vAlign w:val="center"/>
          </w:tcPr>
          <w:p w14:paraId="6F336FC7" w14:textId="051357B6" w:rsidR="009468BB" w:rsidRPr="00647B7B" w:rsidRDefault="009468BB" w:rsidP="009468BB">
            <w:pPr>
              <w:jc w:val="right"/>
              <w:rPr>
                <w:sz w:val="20"/>
                <w:szCs w:val="20"/>
              </w:rPr>
            </w:pPr>
            <w:r>
              <w:rPr>
                <w:sz w:val="20"/>
                <w:szCs w:val="20"/>
              </w:rPr>
              <w:t>40,61</w:t>
            </w:r>
          </w:p>
        </w:tc>
        <w:tc>
          <w:tcPr>
            <w:tcW w:w="1134" w:type="dxa"/>
            <w:vAlign w:val="center"/>
          </w:tcPr>
          <w:p w14:paraId="06070A37" w14:textId="7508CA48" w:rsidR="009468BB" w:rsidRDefault="009468BB" w:rsidP="009468BB">
            <w:pPr>
              <w:jc w:val="right"/>
              <w:rPr>
                <w:sz w:val="20"/>
                <w:szCs w:val="20"/>
              </w:rPr>
            </w:pPr>
            <w:r>
              <w:rPr>
                <w:sz w:val="20"/>
                <w:szCs w:val="20"/>
              </w:rPr>
              <w:t>1 095 815</w:t>
            </w:r>
          </w:p>
        </w:tc>
        <w:tc>
          <w:tcPr>
            <w:tcW w:w="1134" w:type="dxa"/>
            <w:vAlign w:val="center"/>
          </w:tcPr>
          <w:p w14:paraId="1C8771F9" w14:textId="6D4513EE" w:rsidR="009468BB" w:rsidRDefault="009468BB" w:rsidP="009468BB">
            <w:pPr>
              <w:jc w:val="right"/>
              <w:rPr>
                <w:sz w:val="20"/>
                <w:szCs w:val="20"/>
              </w:rPr>
            </w:pPr>
            <w:r>
              <w:rPr>
                <w:sz w:val="20"/>
                <w:szCs w:val="20"/>
              </w:rPr>
              <w:t>46,52</w:t>
            </w:r>
          </w:p>
        </w:tc>
      </w:tr>
      <w:tr w:rsidR="009468BB" w14:paraId="63656099" w14:textId="132C1CC6" w:rsidTr="009468BB">
        <w:tc>
          <w:tcPr>
            <w:tcW w:w="1980" w:type="dxa"/>
          </w:tcPr>
          <w:p w14:paraId="64CE73DF" w14:textId="77777777" w:rsidR="009468BB" w:rsidRPr="00647B7B" w:rsidRDefault="009468BB" w:rsidP="009468BB">
            <w:pPr>
              <w:rPr>
                <w:sz w:val="20"/>
                <w:szCs w:val="20"/>
              </w:rPr>
            </w:pPr>
            <w:r w:rsidRPr="00647B7B">
              <w:rPr>
                <w:sz w:val="20"/>
                <w:szCs w:val="20"/>
              </w:rPr>
              <w:t>Tržby za tovar</w:t>
            </w:r>
          </w:p>
        </w:tc>
        <w:tc>
          <w:tcPr>
            <w:tcW w:w="1134" w:type="dxa"/>
            <w:vAlign w:val="center"/>
          </w:tcPr>
          <w:p w14:paraId="38122788" w14:textId="1B38DB95" w:rsidR="009468BB" w:rsidRPr="00647B7B" w:rsidRDefault="009468BB" w:rsidP="009468BB">
            <w:pPr>
              <w:jc w:val="right"/>
              <w:rPr>
                <w:sz w:val="20"/>
                <w:szCs w:val="20"/>
              </w:rPr>
            </w:pPr>
            <w:r>
              <w:rPr>
                <w:sz w:val="20"/>
                <w:szCs w:val="20"/>
              </w:rPr>
              <w:t>2 014</w:t>
            </w:r>
          </w:p>
        </w:tc>
        <w:tc>
          <w:tcPr>
            <w:tcW w:w="1134" w:type="dxa"/>
            <w:vAlign w:val="center"/>
          </w:tcPr>
          <w:p w14:paraId="2B836E7D" w14:textId="6F4C9A46" w:rsidR="009468BB" w:rsidRPr="00647B7B" w:rsidRDefault="009468BB" w:rsidP="009468BB">
            <w:pPr>
              <w:jc w:val="right"/>
              <w:rPr>
                <w:sz w:val="20"/>
                <w:szCs w:val="20"/>
              </w:rPr>
            </w:pPr>
            <w:r>
              <w:rPr>
                <w:sz w:val="20"/>
                <w:szCs w:val="20"/>
              </w:rPr>
              <w:t>0,09</w:t>
            </w:r>
          </w:p>
        </w:tc>
        <w:tc>
          <w:tcPr>
            <w:tcW w:w="1134" w:type="dxa"/>
            <w:vAlign w:val="center"/>
          </w:tcPr>
          <w:p w14:paraId="1CF0B3E6" w14:textId="47E62C8D" w:rsidR="009468BB" w:rsidRPr="00647B7B" w:rsidRDefault="009468BB" w:rsidP="009468BB">
            <w:pPr>
              <w:jc w:val="right"/>
              <w:rPr>
                <w:sz w:val="20"/>
                <w:szCs w:val="20"/>
              </w:rPr>
            </w:pPr>
            <w:r>
              <w:rPr>
                <w:sz w:val="20"/>
                <w:szCs w:val="20"/>
              </w:rPr>
              <w:t>1 152</w:t>
            </w:r>
          </w:p>
        </w:tc>
        <w:tc>
          <w:tcPr>
            <w:tcW w:w="1276" w:type="dxa"/>
            <w:vAlign w:val="center"/>
          </w:tcPr>
          <w:p w14:paraId="6A77D59D" w14:textId="6447F15E" w:rsidR="009468BB" w:rsidRPr="00647B7B" w:rsidRDefault="009468BB" w:rsidP="009468BB">
            <w:pPr>
              <w:jc w:val="right"/>
              <w:rPr>
                <w:sz w:val="20"/>
                <w:szCs w:val="20"/>
              </w:rPr>
            </w:pPr>
            <w:r>
              <w:rPr>
                <w:sz w:val="20"/>
                <w:szCs w:val="20"/>
              </w:rPr>
              <w:t>0,05</w:t>
            </w:r>
          </w:p>
        </w:tc>
        <w:tc>
          <w:tcPr>
            <w:tcW w:w="1134" w:type="dxa"/>
            <w:vAlign w:val="center"/>
          </w:tcPr>
          <w:p w14:paraId="6E9FE13F" w14:textId="0E1A8155" w:rsidR="009468BB" w:rsidRDefault="009468BB" w:rsidP="009468BB">
            <w:pPr>
              <w:jc w:val="right"/>
              <w:rPr>
                <w:sz w:val="20"/>
                <w:szCs w:val="20"/>
              </w:rPr>
            </w:pPr>
            <w:r>
              <w:rPr>
                <w:sz w:val="20"/>
                <w:szCs w:val="20"/>
              </w:rPr>
              <w:t>4 835</w:t>
            </w:r>
          </w:p>
        </w:tc>
        <w:tc>
          <w:tcPr>
            <w:tcW w:w="1134" w:type="dxa"/>
            <w:vAlign w:val="center"/>
          </w:tcPr>
          <w:p w14:paraId="1E589E11" w14:textId="29E054B3" w:rsidR="009468BB" w:rsidRDefault="009468BB" w:rsidP="009468BB">
            <w:pPr>
              <w:jc w:val="right"/>
              <w:rPr>
                <w:sz w:val="20"/>
                <w:szCs w:val="20"/>
              </w:rPr>
            </w:pPr>
            <w:r>
              <w:rPr>
                <w:sz w:val="20"/>
                <w:szCs w:val="20"/>
              </w:rPr>
              <w:t>0,2</w:t>
            </w:r>
          </w:p>
        </w:tc>
      </w:tr>
      <w:tr w:rsidR="009468BB" w14:paraId="722292B2" w14:textId="48B4A640" w:rsidTr="009468BB">
        <w:tc>
          <w:tcPr>
            <w:tcW w:w="1980" w:type="dxa"/>
          </w:tcPr>
          <w:p w14:paraId="401C5274" w14:textId="1F085EFC" w:rsidR="009468BB" w:rsidRPr="00647B7B" w:rsidRDefault="009468BB" w:rsidP="009468BB">
            <w:pPr>
              <w:rPr>
                <w:sz w:val="20"/>
                <w:szCs w:val="20"/>
              </w:rPr>
            </w:pPr>
            <w:r>
              <w:rPr>
                <w:sz w:val="20"/>
                <w:szCs w:val="20"/>
              </w:rPr>
              <w:t>Tržby z predaja dlhodobého NaHM</w:t>
            </w:r>
          </w:p>
        </w:tc>
        <w:tc>
          <w:tcPr>
            <w:tcW w:w="1134" w:type="dxa"/>
            <w:vAlign w:val="center"/>
          </w:tcPr>
          <w:p w14:paraId="68BED74F" w14:textId="77777777" w:rsidR="009468BB" w:rsidRPr="00647B7B" w:rsidRDefault="009468BB" w:rsidP="009468BB">
            <w:pPr>
              <w:jc w:val="right"/>
              <w:rPr>
                <w:sz w:val="20"/>
                <w:szCs w:val="20"/>
              </w:rPr>
            </w:pPr>
          </w:p>
        </w:tc>
        <w:tc>
          <w:tcPr>
            <w:tcW w:w="1134" w:type="dxa"/>
            <w:vAlign w:val="center"/>
          </w:tcPr>
          <w:p w14:paraId="7C56E935" w14:textId="77777777" w:rsidR="009468BB" w:rsidRPr="00647B7B" w:rsidRDefault="009468BB" w:rsidP="009468BB">
            <w:pPr>
              <w:jc w:val="right"/>
              <w:rPr>
                <w:sz w:val="20"/>
                <w:szCs w:val="20"/>
              </w:rPr>
            </w:pPr>
          </w:p>
        </w:tc>
        <w:tc>
          <w:tcPr>
            <w:tcW w:w="1134" w:type="dxa"/>
            <w:vAlign w:val="center"/>
          </w:tcPr>
          <w:p w14:paraId="787F0E81" w14:textId="37037C50" w:rsidR="009468BB" w:rsidRPr="00647B7B" w:rsidRDefault="009468BB" w:rsidP="009468BB">
            <w:pPr>
              <w:jc w:val="right"/>
              <w:rPr>
                <w:sz w:val="20"/>
                <w:szCs w:val="20"/>
              </w:rPr>
            </w:pPr>
            <w:r>
              <w:rPr>
                <w:sz w:val="20"/>
                <w:szCs w:val="20"/>
              </w:rPr>
              <w:t>100</w:t>
            </w:r>
          </w:p>
        </w:tc>
        <w:tc>
          <w:tcPr>
            <w:tcW w:w="1276" w:type="dxa"/>
            <w:vAlign w:val="center"/>
          </w:tcPr>
          <w:p w14:paraId="5C1E7BF7" w14:textId="1BC4E8C0" w:rsidR="009468BB" w:rsidRPr="00647B7B" w:rsidRDefault="009468BB" w:rsidP="009468BB">
            <w:pPr>
              <w:jc w:val="right"/>
              <w:rPr>
                <w:sz w:val="20"/>
                <w:szCs w:val="20"/>
              </w:rPr>
            </w:pPr>
            <w:r>
              <w:rPr>
                <w:sz w:val="20"/>
                <w:szCs w:val="20"/>
              </w:rPr>
              <w:t>0,01</w:t>
            </w:r>
          </w:p>
        </w:tc>
        <w:tc>
          <w:tcPr>
            <w:tcW w:w="1134" w:type="dxa"/>
            <w:vAlign w:val="center"/>
          </w:tcPr>
          <w:p w14:paraId="087FD2AE" w14:textId="1E1E210F" w:rsidR="009468BB" w:rsidRDefault="009468BB" w:rsidP="009468BB">
            <w:pPr>
              <w:jc w:val="right"/>
              <w:rPr>
                <w:sz w:val="20"/>
                <w:szCs w:val="20"/>
              </w:rPr>
            </w:pPr>
            <w:r>
              <w:rPr>
                <w:sz w:val="20"/>
                <w:szCs w:val="20"/>
              </w:rPr>
              <w:t>0</w:t>
            </w:r>
          </w:p>
        </w:tc>
        <w:tc>
          <w:tcPr>
            <w:tcW w:w="1134" w:type="dxa"/>
            <w:vAlign w:val="center"/>
          </w:tcPr>
          <w:p w14:paraId="555AC84E" w14:textId="04E7019D" w:rsidR="009468BB" w:rsidRDefault="009468BB" w:rsidP="009468BB">
            <w:pPr>
              <w:jc w:val="right"/>
              <w:rPr>
                <w:sz w:val="20"/>
                <w:szCs w:val="20"/>
              </w:rPr>
            </w:pPr>
            <w:r>
              <w:rPr>
                <w:sz w:val="20"/>
                <w:szCs w:val="20"/>
              </w:rPr>
              <w:t>0</w:t>
            </w:r>
          </w:p>
        </w:tc>
      </w:tr>
      <w:tr w:rsidR="009468BB" w14:paraId="5AE7FD24" w14:textId="16C33720" w:rsidTr="009468BB">
        <w:tc>
          <w:tcPr>
            <w:tcW w:w="1980" w:type="dxa"/>
          </w:tcPr>
          <w:p w14:paraId="4C78F87D" w14:textId="77777777" w:rsidR="009468BB" w:rsidRPr="00647B7B" w:rsidRDefault="009468BB" w:rsidP="009468BB">
            <w:pPr>
              <w:rPr>
                <w:sz w:val="20"/>
                <w:szCs w:val="20"/>
              </w:rPr>
            </w:pPr>
            <w:r w:rsidRPr="00647B7B">
              <w:rPr>
                <w:sz w:val="20"/>
                <w:szCs w:val="20"/>
              </w:rPr>
              <w:t>Zmluvné pokuty a penále</w:t>
            </w:r>
          </w:p>
        </w:tc>
        <w:tc>
          <w:tcPr>
            <w:tcW w:w="1134" w:type="dxa"/>
            <w:vAlign w:val="center"/>
          </w:tcPr>
          <w:p w14:paraId="2D210B14" w14:textId="77777777" w:rsidR="009468BB" w:rsidRPr="00647B7B" w:rsidRDefault="009468BB" w:rsidP="009468BB">
            <w:pPr>
              <w:jc w:val="right"/>
              <w:rPr>
                <w:sz w:val="20"/>
                <w:szCs w:val="20"/>
              </w:rPr>
            </w:pPr>
          </w:p>
        </w:tc>
        <w:tc>
          <w:tcPr>
            <w:tcW w:w="1134" w:type="dxa"/>
            <w:vAlign w:val="center"/>
          </w:tcPr>
          <w:p w14:paraId="67B2D555" w14:textId="77777777" w:rsidR="009468BB" w:rsidRPr="00647B7B" w:rsidRDefault="009468BB" w:rsidP="009468BB">
            <w:pPr>
              <w:jc w:val="right"/>
              <w:rPr>
                <w:sz w:val="20"/>
                <w:szCs w:val="20"/>
              </w:rPr>
            </w:pPr>
          </w:p>
        </w:tc>
        <w:tc>
          <w:tcPr>
            <w:tcW w:w="1134" w:type="dxa"/>
            <w:vAlign w:val="center"/>
          </w:tcPr>
          <w:p w14:paraId="19C4281F" w14:textId="2D3D8B98" w:rsidR="009468BB" w:rsidRPr="00647B7B" w:rsidRDefault="009468BB" w:rsidP="009468BB">
            <w:pPr>
              <w:jc w:val="right"/>
              <w:rPr>
                <w:sz w:val="20"/>
                <w:szCs w:val="20"/>
              </w:rPr>
            </w:pPr>
          </w:p>
        </w:tc>
        <w:tc>
          <w:tcPr>
            <w:tcW w:w="1276" w:type="dxa"/>
            <w:vAlign w:val="center"/>
          </w:tcPr>
          <w:p w14:paraId="7CE56D8B" w14:textId="361DBC81" w:rsidR="009468BB" w:rsidRPr="00647B7B" w:rsidRDefault="009468BB" w:rsidP="009468BB">
            <w:pPr>
              <w:jc w:val="right"/>
              <w:rPr>
                <w:sz w:val="20"/>
                <w:szCs w:val="20"/>
              </w:rPr>
            </w:pPr>
          </w:p>
        </w:tc>
        <w:tc>
          <w:tcPr>
            <w:tcW w:w="1134" w:type="dxa"/>
            <w:vAlign w:val="center"/>
          </w:tcPr>
          <w:p w14:paraId="6F9CFD69" w14:textId="7DB5CD55" w:rsidR="009468BB" w:rsidRPr="00647B7B" w:rsidRDefault="00D153CC" w:rsidP="009468BB">
            <w:pPr>
              <w:jc w:val="right"/>
              <w:rPr>
                <w:sz w:val="20"/>
                <w:szCs w:val="20"/>
              </w:rPr>
            </w:pPr>
            <w:r>
              <w:rPr>
                <w:sz w:val="20"/>
                <w:szCs w:val="20"/>
              </w:rPr>
              <w:t>170</w:t>
            </w:r>
          </w:p>
        </w:tc>
        <w:tc>
          <w:tcPr>
            <w:tcW w:w="1134" w:type="dxa"/>
            <w:vAlign w:val="center"/>
          </w:tcPr>
          <w:p w14:paraId="5A26717C" w14:textId="42932AD8" w:rsidR="009468BB" w:rsidRPr="00647B7B" w:rsidRDefault="00D153CC" w:rsidP="009468BB">
            <w:pPr>
              <w:jc w:val="right"/>
              <w:rPr>
                <w:sz w:val="20"/>
                <w:szCs w:val="20"/>
              </w:rPr>
            </w:pPr>
            <w:r>
              <w:rPr>
                <w:sz w:val="20"/>
                <w:szCs w:val="20"/>
              </w:rPr>
              <w:t>0,01</w:t>
            </w:r>
          </w:p>
        </w:tc>
      </w:tr>
      <w:tr w:rsidR="009468BB" w14:paraId="6A38D189" w14:textId="0FDC77FE" w:rsidTr="009468BB">
        <w:tc>
          <w:tcPr>
            <w:tcW w:w="1980" w:type="dxa"/>
          </w:tcPr>
          <w:p w14:paraId="10E744BB" w14:textId="77777777" w:rsidR="009468BB" w:rsidRPr="00647B7B" w:rsidRDefault="009468BB" w:rsidP="009468BB">
            <w:pPr>
              <w:rPr>
                <w:sz w:val="20"/>
                <w:szCs w:val="20"/>
              </w:rPr>
            </w:pPr>
            <w:r w:rsidRPr="00647B7B">
              <w:rPr>
                <w:sz w:val="20"/>
                <w:szCs w:val="20"/>
              </w:rPr>
              <w:t>Ostatné prev. výnosy</w:t>
            </w:r>
          </w:p>
        </w:tc>
        <w:tc>
          <w:tcPr>
            <w:tcW w:w="1134" w:type="dxa"/>
            <w:vAlign w:val="center"/>
          </w:tcPr>
          <w:p w14:paraId="1DC3DB1F" w14:textId="68C763A4" w:rsidR="009468BB" w:rsidRPr="00647B7B" w:rsidRDefault="009468BB" w:rsidP="009468BB">
            <w:pPr>
              <w:jc w:val="right"/>
              <w:rPr>
                <w:sz w:val="20"/>
                <w:szCs w:val="20"/>
              </w:rPr>
            </w:pPr>
            <w:r>
              <w:rPr>
                <w:sz w:val="20"/>
                <w:szCs w:val="20"/>
              </w:rPr>
              <w:t>1 311 665</w:t>
            </w:r>
          </w:p>
        </w:tc>
        <w:tc>
          <w:tcPr>
            <w:tcW w:w="1134" w:type="dxa"/>
            <w:vAlign w:val="center"/>
          </w:tcPr>
          <w:p w14:paraId="7DB9F49F" w14:textId="4446804A" w:rsidR="009468BB" w:rsidRPr="00647B7B" w:rsidRDefault="009468BB" w:rsidP="009468BB">
            <w:pPr>
              <w:jc w:val="right"/>
              <w:rPr>
                <w:sz w:val="20"/>
                <w:szCs w:val="20"/>
              </w:rPr>
            </w:pPr>
            <w:r>
              <w:rPr>
                <w:sz w:val="20"/>
                <w:szCs w:val="20"/>
              </w:rPr>
              <w:t>59,89</w:t>
            </w:r>
          </w:p>
        </w:tc>
        <w:tc>
          <w:tcPr>
            <w:tcW w:w="1134" w:type="dxa"/>
            <w:vAlign w:val="center"/>
          </w:tcPr>
          <w:p w14:paraId="68596119" w14:textId="00C0FCF2" w:rsidR="009468BB" w:rsidRPr="00647B7B" w:rsidRDefault="009468BB" w:rsidP="009468BB">
            <w:pPr>
              <w:jc w:val="right"/>
              <w:rPr>
                <w:sz w:val="20"/>
                <w:szCs w:val="20"/>
              </w:rPr>
            </w:pPr>
            <w:r>
              <w:rPr>
                <w:sz w:val="20"/>
                <w:szCs w:val="20"/>
              </w:rPr>
              <w:t>1 397 698</w:t>
            </w:r>
          </w:p>
        </w:tc>
        <w:tc>
          <w:tcPr>
            <w:tcW w:w="1276" w:type="dxa"/>
            <w:vAlign w:val="center"/>
          </w:tcPr>
          <w:p w14:paraId="40A4DC6D" w14:textId="06B47575" w:rsidR="009468BB" w:rsidRPr="00647B7B" w:rsidRDefault="009468BB" w:rsidP="009468BB">
            <w:pPr>
              <w:jc w:val="right"/>
              <w:rPr>
                <w:sz w:val="20"/>
                <w:szCs w:val="20"/>
              </w:rPr>
            </w:pPr>
            <w:r>
              <w:rPr>
                <w:sz w:val="20"/>
                <w:szCs w:val="20"/>
              </w:rPr>
              <w:t>59,33</w:t>
            </w:r>
          </w:p>
        </w:tc>
        <w:tc>
          <w:tcPr>
            <w:tcW w:w="1134" w:type="dxa"/>
            <w:vAlign w:val="center"/>
          </w:tcPr>
          <w:p w14:paraId="04F9B399" w14:textId="1B7407C6" w:rsidR="009468BB" w:rsidRDefault="00D153CC" w:rsidP="009468BB">
            <w:pPr>
              <w:jc w:val="right"/>
              <w:rPr>
                <w:sz w:val="20"/>
                <w:szCs w:val="20"/>
              </w:rPr>
            </w:pPr>
            <w:r>
              <w:rPr>
                <w:sz w:val="20"/>
                <w:szCs w:val="20"/>
              </w:rPr>
              <w:t>1 254 687</w:t>
            </w:r>
          </w:p>
        </w:tc>
        <w:tc>
          <w:tcPr>
            <w:tcW w:w="1134" w:type="dxa"/>
            <w:vAlign w:val="center"/>
          </w:tcPr>
          <w:p w14:paraId="17F40BDD" w14:textId="4D5AF5B8" w:rsidR="009468BB" w:rsidRDefault="00D153CC" w:rsidP="009468BB">
            <w:pPr>
              <w:jc w:val="right"/>
              <w:rPr>
                <w:sz w:val="20"/>
                <w:szCs w:val="20"/>
              </w:rPr>
            </w:pPr>
            <w:r>
              <w:rPr>
                <w:sz w:val="20"/>
                <w:szCs w:val="20"/>
              </w:rPr>
              <w:t>53,27</w:t>
            </w:r>
          </w:p>
        </w:tc>
      </w:tr>
      <w:tr w:rsidR="00D153CC" w:rsidRPr="00CE16D3" w14:paraId="52ADB229" w14:textId="0877E6CB" w:rsidTr="00AA42A2">
        <w:trPr>
          <w:trHeight w:val="268"/>
        </w:trPr>
        <w:tc>
          <w:tcPr>
            <w:tcW w:w="1980" w:type="dxa"/>
          </w:tcPr>
          <w:p w14:paraId="3D313DFA" w14:textId="77777777" w:rsidR="00D153CC" w:rsidRDefault="00D153CC" w:rsidP="00D153CC">
            <w:pPr>
              <w:rPr>
                <w:sz w:val="20"/>
                <w:szCs w:val="20"/>
              </w:rPr>
            </w:pPr>
            <w:r w:rsidRPr="00CE16D3">
              <w:rPr>
                <w:sz w:val="20"/>
                <w:szCs w:val="20"/>
              </w:rPr>
              <w:t>Z toho:</w:t>
            </w:r>
          </w:p>
          <w:p w14:paraId="4EC9932E" w14:textId="0DBAC542" w:rsidR="00D153CC" w:rsidRPr="00CE16D3" w:rsidRDefault="00D153CC" w:rsidP="00D153CC">
            <w:pPr>
              <w:rPr>
                <w:sz w:val="20"/>
                <w:szCs w:val="20"/>
              </w:rPr>
            </w:pPr>
            <w:r>
              <w:rPr>
                <w:sz w:val="20"/>
                <w:szCs w:val="20"/>
              </w:rPr>
              <w:t xml:space="preserve">- </w:t>
            </w:r>
            <w:r w:rsidRPr="00CE16D3">
              <w:rPr>
                <w:sz w:val="20"/>
                <w:szCs w:val="20"/>
              </w:rPr>
              <w:t xml:space="preserve"> prevádz. dotácia od Mesta PB.</w:t>
            </w:r>
          </w:p>
          <w:p w14:paraId="0C00E6F1" w14:textId="512E314B" w:rsidR="00D153CC" w:rsidRPr="00CE16D3" w:rsidRDefault="00D153CC" w:rsidP="00D153CC">
            <w:pPr>
              <w:rPr>
                <w:sz w:val="20"/>
                <w:szCs w:val="20"/>
              </w:rPr>
            </w:pPr>
            <w:r>
              <w:rPr>
                <w:sz w:val="20"/>
                <w:szCs w:val="20"/>
              </w:rPr>
              <w:t xml:space="preserve">- </w:t>
            </w:r>
            <w:r w:rsidRPr="00CE16D3">
              <w:rPr>
                <w:sz w:val="20"/>
                <w:szCs w:val="20"/>
              </w:rPr>
              <w:t>dotácie zo ŠR</w:t>
            </w:r>
          </w:p>
          <w:p w14:paraId="128394A4" w14:textId="7425EC8D" w:rsidR="00D153CC" w:rsidRPr="00CE16D3" w:rsidRDefault="00D153CC" w:rsidP="00D153CC">
            <w:pPr>
              <w:rPr>
                <w:sz w:val="20"/>
                <w:szCs w:val="20"/>
              </w:rPr>
            </w:pPr>
            <w:r>
              <w:rPr>
                <w:sz w:val="20"/>
                <w:szCs w:val="20"/>
              </w:rPr>
              <w:t xml:space="preserve">- </w:t>
            </w:r>
            <w:r w:rsidRPr="00CE16D3">
              <w:rPr>
                <w:sz w:val="20"/>
                <w:szCs w:val="20"/>
              </w:rPr>
              <w:t>dotácia zo SZH</w:t>
            </w:r>
          </w:p>
          <w:p w14:paraId="21D9F975" w14:textId="685C592C" w:rsidR="00D153CC" w:rsidRDefault="00D153CC" w:rsidP="00D153CC">
            <w:pPr>
              <w:rPr>
                <w:sz w:val="20"/>
                <w:szCs w:val="20"/>
              </w:rPr>
            </w:pPr>
            <w:r>
              <w:rPr>
                <w:sz w:val="20"/>
                <w:szCs w:val="20"/>
              </w:rPr>
              <w:t>- fin. príspevok z EHF</w:t>
            </w:r>
          </w:p>
          <w:p w14:paraId="41159C85" w14:textId="77777777" w:rsidR="00D153CC" w:rsidRDefault="00D153CC" w:rsidP="00D153CC">
            <w:pPr>
              <w:rPr>
                <w:sz w:val="20"/>
                <w:szCs w:val="20"/>
              </w:rPr>
            </w:pPr>
            <w:r>
              <w:rPr>
                <w:sz w:val="20"/>
                <w:szCs w:val="20"/>
              </w:rPr>
              <w:t>- fin. príspevok z fondu na podporu športu</w:t>
            </w:r>
          </w:p>
          <w:p w14:paraId="772FE521" w14:textId="77777777" w:rsidR="00D153CC" w:rsidRDefault="00D153CC" w:rsidP="00982952">
            <w:pPr>
              <w:rPr>
                <w:sz w:val="20"/>
                <w:szCs w:val="20"/>
              </w:rPr>
            </w:pPr>
            <w:r>
              <w:rPr>
                <w:sz w:val="20"/>
                <w:szCs w:val="20"/>
              </w:rPr>
              <w:t>- dary</w:t>
            </w:r>
          </w:p>
          <w:p w14:paraId="20CB7606" w14:textId="5EF17D01" w:rsidR="00982952" w:rsidRPr="00CE16D3" w:rsidRDefault="00982952" w:rsidP="00982952">
            <w:pPr>
              <w:rPr>
                <w:sz w:val="20"/>
                <w:szCs w:val="20"/>
              </w:rPr>
            </w:pPr>
            <w:r>
              <w:rPr>
                <w:sz w:val="20"/>
                <w:szCs w:val="20"/>
              </w:rPr>
              <w:t>- kredity zo SFZ</w:t>
            </w:r>
          </w:p>
        </w:tc>
        <w:tc>
          <w:tcPr>
            <w:tcW w:w="1134" w:type="dxa"/>
          </w:tcPr>
          <w:p w14:paraId="5FB47E6F" w14:textId="77777777" w:rsidR="00D153CC" w:rsidRPr="00CE16D3" w:rsidRDefault="00D153CC" w:rsidP="00D153CC">
            <w:pPr>
              <w:jc w:val="right"/>
              <w:rPr>
                <w:sz w:val="20"/>
                <w:szCs w:val="20"/>
              </w:rPr>
            </w:pPr>
          </w:p>
          <w:p w14:paraId="2A634337" w14:textId="04770828" w:rsidR="00D153CC" w:rsidRPr="00CE16D3" w:rsidRDefault="00D153CC" w:rsidP="00D153CC">
            <w:pPr>
              <w:jc w:val="right"/>
              <w:rPr>
                <w:sz w:val="20"/>
                <w:szCs w:val="20"/>
              </w:rPr>
            </w:pPr>
            <w:r w:rsidRPr="00CE16D3">
              <w:rPr>
                <w:sz w:val="20"/>
                <w:szCs w:val="20"/>
              </w:rPr>
              <w:t>1 066</w:t>
            </w:r>
            <w:r>
              <w:rPr>
                <w:sz w:val="20"/>
                <w:szCs w:val="20"/>
              </w:rPr>
              <w:t> </w:t>
            </w:r>
            <w:r w:rsidRPr="00CE16D3">
              <w:rPr>
                <w:sz w:val="20"/>
                <w:szCs w:val="20"/>
              </w:rPr>
              <w:t>300</w:t>
            </w:r>
          </w:p>
          <w:p w14:paraId="6580900A" w14:textId="77777777" w:rsidR="00D153CC" w:rsidRDefault="00D153CC" w:rsidP="00D153CC">
            <w:pPr>
              <w:jc w:val="right"/>
              <w:rPr>
                <w:sz w:val="20"/>
                <w:szCs w:val="20"/>
              </w:rPr>
            </w:pPr>
          </w:p>
          <w:p w14:paraId="3D16551F" w14:textId="77777777" w:rsidR="00D153CC" w:rsidRPr="00CE16D3" w:rsidRDefault="00D153CC" w:rsidP="00D153CC">
            <w:pPr>
              <w:jc w:val="right"/>
              <w:rPr>
                <w:sz w:val="20"/>
                <w:szCs w:val="20"/>
              </w:rPr>
            </w:pPr>
            <w:r w:rsidRPr="00CE16D3">
              <w:rPr>
                <w:sz w:val="20"/>
                <w:szCs w:val="20"/>
              </w:rPr>
              <w:t>116 182</w:t>
            </w:r>
          </w:p>
          <w:p w14:paraId="1CCC4C52" w14:textId="7A52C5EE" w:rsidR="00D153CC" w:rsidRDefault="00D153CC" w:rsidP="00D153CC">
            <w:pPr>
              <w:jc w:val="right"/>
              <w:rPr>
                <w:sz w:val="20"/>
                <w:szCs w:val="20"/>
              </w:rPr>
            </w:pPr>
            <w:r w:rsidRPr="00CE16D3">
              <w:rPr>
                <w:sz w:val="20"/>
                <w:szCs w:val="20"/>
              </w:rPr>
              <w:t>36</w:t>
            </w:r>
            <w:r>
              <w:rPr>
                <w:sz w:val="20"/>
                <w:szCs w:val="20"/>
              </w:rPr>
              <w:t> </w:t>
            </w:r>
            <w:r w:rsidRPr="00CE16D3">
              <w:rPr>
                <w:sz w:val="20"/>
                <w:szCs w:val="20"/>
              </w:rPr>
              <w:t>928</w:t>
            </w:r>
          </w:p>
          <w:p w14:paraId="1515C6FC" w14:textId="77777777" w:rsidR="00D153CC" w:rsidRDefault="00D153CC" w:rsidP="00D153CC">
            <w:pPr>
              <w:jc w:val="right"/>
              <w:rPr>
                <w:sz w:val="20"/>
                <w:szCs w:val="20"/>
              </w:rPr>
            </w:pPr>
          </w:p>
          <w:p w14:paraId="54803ECF" w14:textId="77777777" w:rsidR="00D153CC" w:rsidRDefault="00D153CC" w:rsidP="00D153CC">
            <w:pPr>
              <w:jc w:val="right"/>
              <w:rPr>
                <w:sz w:val="20"/>
                <w:szCs w:val="20"/>
              </w:rPr>
            </w:pPr>
          </w:p>
          <w:p w14:paraId="56F67512" w14:textId="77777777" w:rsidR="00D153CC" w:rsidRDefault="00D153CC" w:rsidP="00D153CC">
            <w:pPr>
              <w:jc w:val="right"/>
              <w:rPr>
                <w:sz w:val="20"/>
                <w:szCs w:val="20"/>
              </w:rPr>
            </w:pPr>
          </w:p>
          <w:p w14:paraId="37E5F2C3" w14:textId="77777777" w:rsidR="00982952" w:rsidRDefault="00982952" w:rsidP="00D153CC">
            <w:pPr>
              <w:jc w:val="right"/>
              <w:rPr>
                <w:sz w:val="20"/>
                <w:szCs w:val="20"/>
              </w:rPr>
            </w:pPr>
          </w:p>
          <w:p w14:paraId="4934C854" w14:textId="08F61031" w:rsidR="00D153CC" w:rsidRPr="00CE16D3" w:rsidRDefault="00D153CC" w:rsidP="00D153CC">
            <w:pPr>
              <w:jc w:val="right"/>
              <w:rPr>
                <w:sz w:val="20"/>
                <w:szCs w:val="20"/>
              </w:rPr>
            </w:pPr>
            <w:r>
              <w:rPr>
                <w:sz w:val="20"/>
                <w:szCs w:val="20"/>
              </w:rPr>
              <w:t>3 300</w:t>
            </w:r>
          </w:p>
          <w:p w14:paraId="7B342E9C" w14:textId="5B5F7539" w:rsidR="00D153CC" w:rsidRPr="00CE16D3" w:rsidRDefault="00D31C78" w:rsidP="00D153CC">
            <w:pPr>
              <w:jc w:val="right"/>
              <w:rPr>
                <w:sz w:val="20"/>
                <w:szCs w:val="20"/>
              </w:rPr>
            </w:pPr>
            <w:r>
              <w:rPr>
                <w:sz w:val="20"/>
                <w:szCs w:val="20"/>
              </w:rPr>
              <w:t>5 667</w:t>
            </w:r>
          </w:p>
        </w:tc>
        <w:tc>
          <w:tcPr>
            <w:tcW w:w="1134" w:type="dxa"/>
          </w:tcPr>
          <w:p w14:paraId="52080027" w14:textId="77777777" w:rsidR="00D153CC" w:rsidRPr="00CE16D3" w:rsidRDefault="00D153CC" w:rsidP="00D153CC">
            <w:pPr>
              <w:jc w:val="right"/>
              <w:rPr>
                <w:sz w:val="20"/>
                <w:szCs w:val="20"/>
              </w:rPr>
            </w:pPr>
          </w:p>
          <w:p w14:paraId="17FAB695" w14:textId="77777777" w:rsidR="00D153CC" w:rsidRPr="00CE16D3" w:rsidRDefault="00D153CC" w:rsidP="00D153CC">
            <w:pPr>
              <w:jc w:val="right"/>
              <w:rPr>
                <w:sz w:val="20"/>
                <w:szCs w:val="20"/>
              </w:rPr>
            </w:pPr>
            <w:r w:rsidRPr="00CE16D3">
              <w:rPr>
                <w:sz w:val="20"/>
                <w:szCs w:val="20"/>
              </w:rPr>
              <w:t>48,68</w:t>
            </w:r>
          </w:p>
          <w:p w14:paraId="1022C19A" w14:textId="77777777" w:rsidR="00D153CC" w:rsidRDefault="00D153CC" w:rsidP="00D153CC">
            <w:pPr>
              <w:jc w:val="right"/>
              <w:rPr>
                <w:sz w:val="20"/>
                <w:szCs w:val="20"/>
              </w:rPr>
            </w:pPr>
          </w:p>
          <w:p w14:paraId="083B2083" w14:textId="77777777" w:rsidR="00D153CC" w:rsidRPr="00CE16D3" w:rsidRDefault="00D153CC" w:rsidP="00D153CC">
            <w:pPr>
              <w:jc w:val="right"/>
              <w:rPr>
                <w:sz w:val="20"/>
                <w:szCs w:val="20"/>
              </w:rPr>
            </w:pPr>
            <w:r w:rsidRPr="00CE16D3">
              <w:rPr>
                <w:sz w:val="20"/>
                <w:szCs w:val="20"/>
              </w:rPr>
              <w:t>5,30</w:t>
            </w:r>
          </w:p>
          <w:p w14:paraId="5F5B05C6" w14:textId="77777777" w:rsidR="00D153CC" w:rsidRPr="00CE16D3" w:rsidRDefault="00D153CC" w:rsidP="00D153CC">
            <w:pPr>
              <w:jc w:val="right"/>
              <w:rPr>
                <w:sz w:val="20"/>
                <w:szCs w:val="20"/>
              </w:rPr>
            </w:pPr>
            <w:r w:rsidRPr="00CE16D3">
              <w:rPr>
                <w:sz w:val="20"/>
                <w:szCs w:val="20"/>
              </w:rPr>
              <w:t>1,69</w:t>
            </w:r>
          </w:p>
          <w:p w14:paraId="2BCE1798" w14:textId="77777777" w:rsidR="00D153CC" w:rsidRDefault="00D153CC" w:rsidP="00D153CC">
            <w:pPr>
              <w:jc w:val="right"/>
              <w:rPr>
                <w:sz w:val="20"/>
                <w:szCs w:val="20"/>
              </w:rPr>
            </w:pPr>
          </w:p>
          <w:p w14:paraId="1C6BFD1C" w14:textId="77777777" w:rsidR="00D153CC" w:rsidRDefault="00D153CC" w:rsidP="00D153CC">
            <w:pPr>
              <w:jc w:val="right"/>
              <w:rPr>
                <w:sz w:val="20"/>
                <w:szCs w:val="20"/>
              </w:rPr>
            </w:pPr>
          </w:p>
          <w:p w14:paraId="75D9DB4F" w14:textId="77777777" w:rsidR="00D153CC" w:rsidRDefault="00D153CC" w:rsidP="00D153CC">
            <w:pPr>
              <w:jc w:val="right"/>
              <w:rPr>
                <w:sz w:val="20"/>
                <w:szCs w:val="20"/>
              </w:rPr>
            </w:pPr>
          </w:p>
          <w:p w14:paraId="41BF521F" w14:textId="77777777" w:rsidR="00D153CC" w:rsidRDefault="00D153CC" w:rsidP="00D153CC">
            <w:pPr>
              <w:jc w:val="right"/>
              <w:rPr>
                <w:sz w:val="20"/>
                <w:szCs w:val="20"/>
              </w:rPr>
            </w:pPr>
          </w:p>
          <w:p w14:paraId="1F2440CF" w14:textId="77777777" w:rsidR="00D153CC" w:rsidRDefault="00D153CC" w:rsidP="00D153CC">
            <w:pPr>
              <w:jc w:val="right"/>
              <w:rPr>
                <w:sz w:val="20"/>
                <w:szCs w:val="20"/>
              </w:rPr>
            </w:pPr>
            <w:r>
              <w:rPr>
                <w:sz w:val="20"/>
                <w:szCs w:val="20"/>
              </w:rPr>
              <w:t>0,15</w:t>
            </w:r>
          </w:p>
          <w:p w14:paraId="1BED0CE9" w14:textId="4CD718E5" w:rsidR="00D31C78" w:rsidRPr="00CE16D3" w:rsidRDefault="00D31C78" w:rsidP="00D153CC">
            <w:pPr>
              <w:jc w:val="right"/>
              <w:rPr>
                <w:sz w:val="20"/>
                <w:szCs w:val="20"/>
              </w:rPr>
            </w:pPr>
            <w:r>
              <w:rPr>
                <w:sz w:val="20"/>
                <w:szCs w:val="20"/>
              </w:rPr>
              <w:t>0,26</w:t>
            </w:r>
          </w:p>
        </w:tc>
        <w:tc>
          <w:tcPr>
            <w:tcW w:w="1134" w:type="dxa"/>
          </w:tcPr>
          <w:p w14:paraId="25D7FF08" w14:textId="77777777" w:rsidR="00D153CC" w:rsidRDefault="00D153CC" w:rsidP="00D153CC">
            <w:pPr>
              <w:jc w:val="right"/>
              <w:rPr>
                <w:sz w:val="20"/>
                <w:szCs w:val="20"/>
              </w:rPr>
            </w:pPr>
          </w:p>
          <w:p w14:paraId="076E42DC" w14:textId="1B0222AD" w:rsidR="00D153CC" w:rsidRDefault="00D153CC" w:rsidP="00D153CC">
            <w:pPr>
              <w:jc w:val="right"/>
              <w:rPr>
                <w:sz w:val="20"/>
                <w:szCs w:val="20"/>
              </w:rPr>
            </w:pPr>
            <w:r>
              <w:rPr>
                <w:sz w:val="20"/>
                <w:szCs w:val="20"/>
              </w:rPr>
              <w:t>1 088 407</w:t>
            </w:r>
          </w:p>
          <w:p w14:paraId="3BF8F441" w14:textId="77777777" w:rsidR="00D153CC" w:rsidRDefault="00D153CC" w:rsidP="00D153CC">
            <w:pPr>
              <w:jc w:val="right"/>
              <w:rPr>
                <w:sz w:val="20"/>
                <w:szCs w:val="20"/>
              </w:rPr>
            </w:pPr>
          </w:p>
          <w:p w14:paraId="7BD72914" w14:textId="1C21F5AB" w:rsidR="00D153CC" w:rsidRDefault="00D153CC" w:rsidP="00D153CC">
            <w:pPr>
              <w:jc w:val="right"/>
              <w:rPr>
                <w:sz w:val="20"/>
                <w:szCs w:val="20"/>
              </w:rPr>
            </w:pPr>
            <w:r>
              <w:rPr>
                <w:sz w:val="20"/>
                <w:szCs w:val="20"/>
              </w:rPr>
              <w:t>145 148</w:t>
            </w:r>
          </w:p>
          <w:p w14:paraId="5DDA6AC6" w14:textId="09BF7C6D" w:rsidR="00D153CC" w:rsidRDefault="00D153CC" w:rsidP="00D153CC">
            <w:pPr>
              <w:jc w:val="right"/>
              <w:rPr>
                <w:sz w:val="20"/>
                <w:szCs w:val="20"/>
              </w:rPr>
            </w:pPr>
            <w:r>
              <w:rPr>
                <w:sz w:val="20"/>
                <w:szCs w:val="20"/>
              </w:rPr>
              <w:t>9 060</w:t>
            </w:r>
          </w:p>
          <w:p w14:paraId="3E14CE5E" w14:textId="3A436EED" w:rsidR="00D153CC" w:rsidRDefault="00D153CC" w:rsidP="00D153CC">
            <w:pPr>
              <w:jc w:val="right"/>
              <w:rPr>
                <w:sz w:val="20"/>
                <w:szCs w:val="20"/>
              </w:rPr>
            </w:pPr>
            <w:r>
              <w:rPr>
                <w:sz w:val="20"/>
                <w:szCs w:val="20"/>
              </w:rPr>
              <w:t>14 548</w:t>
            </w:r>
          </w:p>
          <w:p w14:paraId="4803439A" w14:textId="77777777" w:rsidR="00D153CC" w:rsidRDefault="00D153CC" w:rsidP="00D153CC">
            <w:pPr>
              <w:jc w:val="right"/>
              <w:rPr>
                <w:sz w:val="20"/>
                <w:szCs w:val="20"/>
              </w:rPr>
            </w:pPr>
          </w:p>
          <w:p w14:paraId="49485EA2" w14:textId="77777777" w:rsidR="00982952" w:rsidRDefault="00982952" w:rsidP="00D153CC">
            <w:pPr>
              <w:jc w:val="right"/>
              <w:rPr>
                <w:sz w:val="20"/>
                <w:szCs w:val="20"/>
              </w:rPr>
            </w:pPr>
          </w:p>
          <w:p w14:paraId="782105B0" w14:textId="10DA5D30" w:rsidR="00D153CC" w:rsidRDefault="00982952" w:rsidP="00D153CC">
            <w:pPr>
              <w:jc w:val="right"/>
              <w:rPr>
                <w:sz w:val="20"/>
                <w:szCs w:val="20"/>
              </w:rPr>
            </w:pPr>
            <w:r>
              <w:rPr>
                <w:sz w:val="20"/>
                <w:szCs w:val="20"/>
              </w:rPr>
              <w:t>75</w:t>
            </w:r>
            <w:r w:rsidR="00D31C78">
              <w:rPr>
                <w:sz w:val="20"/>
                <w:szCs w:val="20"/>
              </w:rPr>
              <w:t> </w:t>
            </w:r>
            <w:r>
              <w:rPr>
                <w:sz w:val="20"/>
                <w:szCs w:val="20"/>
              </w:rPr>
              <w:t>000</w:t>
            </w:r>
          </w:p>
          <w:p w14:paraId="2435B6AF" w14:textId="77777777" w:rsidR="00D31C78" w:rsidRDefault="00D31C78" w:rsidP="00D153CC">
            <w:pPr>
              <w:jc w:val="right"/>
              <w:rPr>
                <w:sz w:val="20"/>
                <w:szCs w:val="20"/>
              </w:rPr>
            </w:pPr>
          </w:p>
          <w:p w14:paraId="324F1C5D" w14:textId="3BAE0C8D" w:rsidR="00D31C78" w:rsidRPr="00CE16D3" w:rsidRDefault="00D31C78" w:rsidP="00D153CC">
            <w:pPr>
              <w:jc w:val="right"/>
              <w:rPr>
                <w:sz w:val="20"/>
                <w:szCs w:val="20"/>
              </w:rPr>
            </w:pPr>
            <w:r>
              <w:rPr>
                <w:sz w:val="20"/>
                <w:szCs w:val="20"/>
              </w:rPr>
              <w:t>5 818</w:t>
            </w:r>
          </w:p>
        </w:tc>
        <w:tc>
          <w:tcPr>
            <w:tcW w:w="1276" w:type="dxa"/>
          </w:tcPr>
          <w:p w14:paraId="48767907" w14:textId="77777777" w:rsidR="00D153CC" w:rsidRDefault="00D153CC" w:rsidP="00D153CC">
            <w:pPr>
              <w:jc w:val="right"/>
              <w:rPr>
                <w:sz w:val="20"/>
                <w:szCs w:val="20"/>
              </w:rPr>
            </w:pPr>
          </w:p>
          <w:p w14:paraId="6A5FA8DA" w14:textId="77777777" w:rsidR="00D153CC" w:rsidRDefault="00D153CC" w:rsidP="00D153CC">
            <w:pPr>
              <w:jc w:val="right"/>
              <w:rPr>
                <w:sz w:val="20"/>
                <w:szCs w:val="20"/>
              </w:rPr>
            </w:pPr>
            <w:r>
              <w:rPr>
                <w:sz w:val="20"/>
                <w:szCs w:val="20"/>
              </w:rPr>
              <w:t>46,20</w:t>
            </w:r>
          </w:p>
          <w:p w14:paraId="58BF3E4C" w14:textId="77777777" w:rsidR="00D153CC" w:rsidRDefault="00D153CC" w:rsidP="00D153CC">
            <w:pPr>
              <w:jc w:val="right"/>
              <w:rPr>
                <w:sz w:val="20"/>
                <w:szCs w:val="20"/>
              </w:rPr>
            </w:pPr>
          </w:p>
          <w:p w14:paraId="38E87EE6" w14:textId="77777777" w:rsidR="00D153CC" w:rsidRDefault="00D153CC" w:rsidP="00D153CC">
            <w:pPr>
              <w:jc w:val="right"/>
              <w:rPr>
                <w:sz w:val="20"/>
                <w:szCs w:val="20"/>
              </w:rPr>
            </w:pPr>
            <w:r>
              <w:rPr>
                <w:sz w:val="20"/>
                <w:szCs w:val="20"/>
              </w:rPr>
              <w:t>6,16</w:t>
            </w:r>
          </w:p>
          <w:p w14:paraId="7EFA7A38" w14:textId="77777777" w:rsidR="00D153CC" w:rsidRDefault="00D153CC" w:rsidP="00D153CC">
            <w:pPr>
              <w:jc w:val="right"/>
              <w:rPr>
                <w:sz w:val="20"/>
                <w:szCs w:val="20"/>
              </w:rPr>
            </w:pPr>
            <w:r>
              <w:rPr>
                <w:sz w:val="20"/>
                <w:szCs w:val="20"/>
              </w:rPr>
              <w:t>0,38</w:t>
            </w:r>
          </w:p>
          <w:p w14:paraId="6D9724B1" w14:textId="77777777" w:rsidR="00D153CC" w:rsidRDefault="00D153CC" w:rsidP="00D153CC">
            <w:pPr>
              <w:jc w:val="right"/>
              <w:rPr>
                <w:sz w:val="20"/>
                <w:szCs w:val="20"/>
              </w:rPr>
            </w:pPr>
            <w:r>
              <w:rPr>
                <w:sz w:val="20"/>
                <w:szCs w:val="20"/>
              </w:rPr>
              <w:t>6,18</w:t>
            </w:r>
          </w:p>
          <w:p w14:paraId="33A1E192" w14:textId="77777777" w:rsidR="00D153CC" w:rsidRDefault="00D153CC" w:rsidP="00D153CC">
            <w:pPr>
              <w:jc w:val="right"/>
              <w:rPr>
                <w:sz w:val="20"/>
                <w:szCs w:val="20"/>
              </w:rPr>
            </w:pPr>
          </w:p>
          <w:p w14:paraId="3D5D586A" w14:textId="77777777" w:rsidR="00D153CC" w:rsidRDefault="00D153CC" w:rsidP="00D153CC">
            <w:pPr>
              <w:jc w:val="right"/>
              <w:rPr>
                <w:sz w:val="20"/>
                <w:szCs w:val="20"/>
              </w:rPr>
            </w:pPr>
          </w:p>
          <w:p w14:paraId="72E2DEE8" w14:textId="77777777" w:rsidR="00D153CC" w:rsidRDefault="00982952" w:rsidP="00D153CC">
            <w:pPr>
              <w:jc w:val="right"/>
              <w:rPr>
                <w:sz w:val="20"/>
                <w:szCs w:val="20"/>
              </w:rPr>
            </w:pPr>
            <w:r>
              <w:rPr>
                <w:sz w:val="20"/>
                <w:szCs w:val="20"/>
              </w:rPr>
              <w:t>3,18</w:t>
            </w:r>
          </w:p>
          <w:p w14:paraId="048E62B2" w14:textId="77777777" w:rsidR="00D31C78" w:rsidRDefault="00D31C78" w:rsidP="00D153CC">
            <w:pPr>
              <w:jc w:val="right"/>
              <w:rPr>
                <w:sz w:val="20"/>
                <w:szCs w:val="20"/>
              </w:rPr>
            </w:pPr>
          </w:p>
          <w:p w14:paraId="66887E1B" w14:textId="656CF63E" w:rsidR="00D31C78" w:rsidRPr="00CE16D3" w:rsidRDefault="00D31C78" w:rsidP="00D153CC">
            <w:pPr>
              <w:jc w:val="right"/>
              <w:rPr>
                <w:sz w:val="20"/>
                <w:szCs w:val="20"/>
              </w:rPr>
            </w:pPr>
            <w:r>
              <w:rPr>
                <w:sz w:val="20"/>
                <w:szCs w:val="20"/>
              </w:rPr>
              <w:t>0,25</w:t>
            </w:r>
          </w:p>
        </w:tc>
        <w:tc>
          <w:tcPr>
            <w:tcW w:w="1134" w:type="dxa"/>
          </w:tcPr>
          <w:p w14:paraId="552B8C4B" w14:textId="77777777" w:rsidR="00D153CC" w:rsidRDefault="00D153CC" w:rsidP="00D153CC">
            <w:pPr>
              <w:jc w:val="right"/>
              <w:rPr>
                <w:sz w:val="20"/>
                <w:szCs w:val="20"/>
              </w:rPr>
            </w:pPr>
          </w:p>
          <w:p w14:paraId="02B1FD48" w14:textId="1DC03018" w:rsidR="00D153CC" w:rsidRDefault="00D153CC" w:rsidP="00D153CC">
            <w:pPr>
              <w:jc w:val="right"/>
              <w:rPr>
                <w:sz w:val="20"/>
                <w:szCs w:val="20"/>
              </w:rPr>
            </w:pPr>
            <w:r>
              <w:rPr>
                <w:sz w:val="20"/>
                <w:szCs w:val="20"/>
              </w:rPr>
              <w:t>1 139 466</w:t>
            </w:r>
          </w:p>
          <w:p w14:paraId="014E5314" w14:textId="77777777" w:rsidR="00D153CC" w:rsidRDefault="00D153CC" w:rsidP="00D153CC">
            <w:pPr>
              <w:jc w:val="right"/>
              <w:rPr>
                <w:sz w:val="20"/>
                <w:szCs w:val="20"/>
              </w:rPr>
            </w:pPr>
          </w:p>
          <w:p w14:paraId="34D5E848" w14:textId="299FD797" w:rsidR="00D153CC" w:rsidRDefault="00CD4992" w:rsidP="00D153CC">
            <w:pPr>
              <w:jc w:val="right"/>
              <w:rPr>
                <w:sz w:val="20"/>
                <w:szCs w:val="20"/>
              </w:rPr>
            </w:pPr>
            <w:r>
              <w:rPr>
                <w:sz w:val="20"/>
                <w:szCs w:val="20"/>
              </w:rPr>
              <w:t>2 951</w:t>
            </w:r>
          </w:p>
          <w:p w14:paraId="0D3CDD9B" w14:textId="442EBF02" w:rsidR="00D153CC" w:rsidRDefault="00D153CC" w:rsidP="00D153CC">
            <w:pPr>
              <w:jc w:val="right"/>
              <w:rPr>
                <w:sz w:val="20"/>
                <w:szCs w:val="20"/>
              </w:rPr>
            </w:pPr>
            <w:r>
              <w:rPr>
                <w:sz w:val="20"/>
                <w:szCs w:val="20"/>
              </w:rPr>
              <w:t>9 0</w:t>
            </w:r>
            <w:r w:rsidR="00CD4992">
              <w:rPr>
                <w:sz w:val="20"/>
                <w:szCs w:val="20"/>
              </w:rPr>
              <w:t>72</w:t>
            </w:r>
          </w:p>
          <w:p w14:paraId="730E46A1" w14:textId="1E62FDB5" w:rsidR="00D153CC" w:rsidRDefault="00CD4992" w:rsidP="00D153CC">
            <w:pPr>
              <w:jc w:val="right"/>
              <w:rPr>
                <w:sz w:val="20"/>
                <w:szCs w:val="20"/>
              </w:rPr>
            </w:pPr>
            <w:r>
              <w:rPr>
                <w:sz w:val="20"/>
                <w:szCs w:val="20"/>
              </w:rPr>
              <w:t>7 225</w:t>
            </w:r>
          </w:p>
          <w:p w14:paraId="05B88358" w14:textId="77777777" w:rsidR="00D153CC" w:rsidRDefault="00D153CC" w:rsidP="00D153CC">
            <w:pPr>
              <w:jc w:val="right"/>
              <w:rPr>
                <w:sz w:val="20"/>
                <w:szCs w:val="20"/>
              </w:rPr>
            </w:pPr>
          </w:p>
          <w:p w14:paraId="23D62695" w14:textId="77777777" w:rsidR="00982952" w:rsidRDefault="00982952" w:rsidP="00D153CC">
            <w:pPr>
              <w:jc w:val="right"/>
              <w:rPr>
                <w:sz w:val="20"/>
                <w:szCs w:val="20"/>
              </w:rPr>
            </w:pPr>
          </w:p>
          <w:p w14:paraId="715575DD" w14:textId="735A9545" w:rsidR="00D153CC" w:rsidRDefault="00982952" w:rsidP="00D153CC">
            <w:pPr>
              <w:jc w:val="right"/>
              <w:rPr>
                <w:sz w:val="20"/>
                <w:szCs w:val="20"/>
              </w:rPr>
            </w:pPr>
            <w:r>
              <w:rPr>
                <w:sz w:val="20"/>
                <w:szCs w:val="20"/>
              </w:rPr>
              <w:t>23 352</w:t>
            </w:r>
          </w:p>
          <w:p w14:paraId="05489014" w14:textId="77777777" w:rsidR="00982952" w:rsidRDefault="00982952" w:rsidP="00D153CC">
            <w:pPr>
              <w:jc w:val="right"/>
              <w:rPr>
                <w:sz w:val="20"/>
                <w:szCs w:val="20"/>
              </w:rPr>
            </w:pPr>
          </w:p>
          <w:p w14:paraId="0D942AB6" w14:textId="4BCBFCE6" w:rsidR="00982952" w:rsidRDefault="00982952" w:rsidP="00D153CC">
            <w:pPr>
              <w:jc w:val="right"/>
              <w:rPr>
                <w:sz w:val="20"/>
                <w:szCs w:val="20"/>
              </w:rPr>
            </w:pPr>
            <w:r w:rsidRPr="00D31C78">
              <w:rPr>
                <w:sz w:val="20"/>
                <w:szCs w:val="20"/>
              </w:rPr>
              <w:t>6 927</w:t>
            </w:r>
          </w:p>
        </w:tc>
        <w:tc>
          <w:tcPr>
            <w:tcW w:w="1134" w:type="dxa"/>
          </w:tcPr>
          <w:p w14:paraId="3D7A0859" w14:textId="77777777" w:rsidR="00D153CC" w:rsidRDefault="00D153CC" w:rsidP="00D153CC">
            <w:pPr>
              <w:jc w:val="right"/>
              <w:rPr>
                <w:sz w:val="20"/>
                <w:szCs w:val="20"/>
              </w:rPr>
            </w:pPr>
          </w:p>
          <w:p w14:paraId="0D9F0B49" w14:textId="5B82D0C5" w:rsidR="00D153CC" w:rsidRDefault="00D153CC" w:rsidP="00D153CC">
            <w:pPr>
              <w:jc w:val="right"/>
              <w:rPr>
                <w:sz w:val="20"/>
                <w:szCs w:val="20"/>
              </w:rPr>
            </w:pPr>
            <w:r>
              <w:rPr>
                <w:sz w:val="20"/>
                <w:szCs w:val="20"/>
              </w:rPr>
              <w:t>48,37</w:t>
            </w:r>
          </w:p>
          <w:p w14:paraId="2980B7E7" w14:textId="77777777" w:rsidR="00D153CC" w:rsidRDefault="00D153CC" w:rsidP="00D153CC">
            <w:pPr>
              <w:jc w:val="right"/>
              <w:rPr>
                <w:sz w:val="20"/>
                <w:szCs w:val="20"/>
              </w:rPr>
            </w:pPr>
          </w:p>
          <w:p w14:paraId="4A1BDE3A" w14:textId="501E5F02" w:rsidR="00D153CC" w:rsidRDefault="00CD4992" w:rsidP="00D153CC">
            <w:pPr>
              <w:jc w:val="right"/>
              <w:rPr>
                <w:sz w:val="20"/>
                <w:szCs w:val="20"/>
              </w:rPr>
            </w:pPr>
            <w:r>
              <w:rPr>
                <w:sz w:val="20"/>
                <w:szCs w:val="20"/>
              </w:rPr>
              <w:t>0,13</w:t>
            </w:r>
          </w:p>
          <w:p w14:paraId="2A293196" w14:textId="70DF5EDA" w:rsidR="00D153CC" w:rsidRDefault="00D153CC" w:rsidP="00D153CC">
            <w:pPr>
              <w:jc w:val="right"/>
              <w:rPr>
                <w:sz w:val="20"/>
                <w:szCs w:val="20"/>
              </w:rPr>
            </w:pPr>
            <w:r>
              <w:rPr>
                <w:sz w:val="20"/>
                <w:szCs w:val="20"/>
              </w:rPr>
              <w:t>0,3</w:t>
            </w:r>
            <w:r w:rsidR="00CD4992">
              <w:rPr>
                <w:sz w:val="20"/>
                <w:szCs w:val="20"/>
              </w:rPr>
              <w:t>9</w:t>
            </w:r>
          </w:p>
          <w:p w14:paraId="09600B28" w14:textId="25C7DD7F" w:rsidR="00D153CC" w:rsidRDefault="00CD4992" w:rsidP="00D153CC">
            <w:pPr>
              <w:jc w:val="right"/>
              <w:rPr>
                <w:sz w:val="20"/>
                <w:szCs w:val="20"/>
              </w:rPr>
            </w:pPr>
            <w:r>
              <w:rPr>
                <w:sz w:val="20"/>
                <w:szCs w:val="20"/>
              </w:rPr>
              <w:t>0,31</w:t>
            </w:r>
          </w:p>
          <w:p w14:paraId="4498B1D5" w14:textId="77777777" w:rsidR="00D153CC" w:rsidRDefault="00D153CC" w:rsidP="00D153CC">
            <w:pPr>
              <w:jc w:val="right"/>
              <w:rPr>
                <w:sz w:val="20"/>
                <w:szCs w:val="20"/>
              </w:rPr>
            </w:pPr>
          </w:p>
          <w:p w14:paraId="43EA8E3E" w14:textId="77777777" w:rsidR="00D153CC" w:rsidRDefault="00D153CC" w:rsidP="00D153CC">
            <w:pPr>
              <w:jc w:val="right"/>
              <w:rPr>
                <w:sz w:val="20"/>
                <w:szCs w:val="20"/>
              </w:rPr>
            </w:pPr>
          </w:p>
          <w:p w14:paraId="6BB1CEC8" w14:textId="77777777" w:rsidR="00D153CC" w:rsidRDefault="00982952" w:rsidP="00D153CC">
            <w:pPr>
              <w:jc w:val="right"/>
              <w:rPr>
                <w:sz w:val="20"/>
                <w:szCs w:val="20"/>
              </w:rPr>
            </w:pPr>
            <w:r>
              <w:rPr>
                <w:sz w:val="20"/>
                <w:szCs w:val="20"/>
              </w:rPr>
              <w:t>0,99</w:t>
            </w:r>
          </w:p>
          <w:p w14:paraId="1F56B696" w14:textId="77777777" w:rsidR="00982952" w:rsidRDefault="00982952" w:rsidP="00D153CC">
            <w:pPr>
              <w:jc w:val="right"/>
              <w:rPr>
                <w:sz w:val="20"/>
                <w:szCs w:val="20"/>
              </w:rPr>
            </w:pPr>
          </w:p>
          <w:p w14:paraId="7ADDB47D" w14:textId="18BE3EE8" w:rsidR="00982952" w:rsidRDefault="00982952" w:rsidP="00D153CC">
            <w:pPr>
              <w:jc w:val="right"/>
              <w:rPr>
                <w:sz w:val="20"/>
                <w:szCs w:val="20"/>
              </w:rPr>
            </w:pPr>
            <w:r w:rsidRPr="00D31C78">
              <w:rPr>
                <w:sz w:val="20"/>
                <w:szCs w:val="20"/>
              </w:rPr>
              <w:t>0,29</w:t>
            </w:r>
          </w:p>
        </w:tc>
      </w:tr>
      <w:tr w:rsidR="00D153CC" w14:paraId="5B5B02BD" w14:textId="266208D6" w:rsidTr="009468BB">
        <w:tc>
          <w:tcPr>
            <w:tcW w:w="1980" w:type="dxa"/>
          </w:tcPr>
          <w:p w14:paraId="6C98ACED" w14:textId="4A590FC0" w:rsidR="00D153CC" w:rsidRPr="00647B7B" w:rsidRDefault="00D153CC" w:rsidP="00D153CC">
            <w:pPr>
              <w:rPr>
                <w:sz w:val="20"/>
                <w:szCs w:val="20"/>
              </w:rPr>
            </w:pPr>
            <w:r w:rsidRPr="00647B7B">
              <w:rPr>
                <w:sz w:val="20"/>
                <w:szCs w:val="20"/>
              </w:rPr>
              <w:t>Úroky</w:t>
            </w:r>
          </w:p>
        </w:tc>
        <w:tc>
          <w:tcPr>
            <w:tcW w:w="1134" w:type="dxa"/>
            <w:vAlign w:val="center"/>
          </w:tcPr>
          <w:p w14:paraId="736F9F07" w14:textId="77777777" w:rsidR="00D153CC" w:rsidRPr="00647B7B" w:rsidRDefault="00D153CC" w:rsidP="00D153CC">
            <w:pPr>
              <w:jc w:val="right"/>
              <w:rPr>
                <w:sz w:val="20"/>
                <w:szCs w:val="20"/>
              </w:rPr>
            </w:pPr>
          </w:p>
        </w:tc>
        <w:tc>
          <w:tcPr>
            <w:tcW w:w="1134" w:type="dxa"/>
            <w:vAlign w:val="center"/>
          </w:tcPr>
          <w:p w14:paraId="1C34D6F1" w14:textId="77777777" w:rsidR="00D153CC" w:rsidRPr="00647B7B" w:rsidRDefault="00D153CC" w:rsidP="00D153CC">
            <w:pPr>
              <w:jc w:val="right"/>
              <w:rPr>
                <w:sz w:val="20"/>
                <w:szCs w:val="20"/>
              </w:rPr>
            </w:pPr>
          </w:p>
        </w:tc>
        <w:tc>
          <w:tcPr>
            <w:tcW w:w="1134" w:type="dxa"/>
            <w:vAlign w:val="center"/>
          </w:tcPr>
          <w:p w14:paraId="35B058A4" w14:textId="70151265" w:rsidR="00D153CC" w:rsidRPr="00647B7B" w:rsidRDefault="00D153CC" w:rsidP="00D153CC">
            <w:pPr>
              <w:jc w:val="right"/>
              <w:rPr>
                <w:sz w:val="20"/>
                <w:szCs w:val="20"/>
              </w:rPr>
            </w:pPr>
          </w:p>
        </w:tc>
        <w:tc>
          <w:tcPr>
            <w:tcW w:w="1276" w:type="dxa"/>
            <w:vAlign w:val="center"/>
          </w:tcPr>
          <w:p w14:paraId="3E29866E" w14:textId="77777777" w:rsidR="00D153CC" w:rsidRPr="00647B7B" w:rsidRDefault="00D153CC" w:rsidP="00D153CC">
            <w:pPr>
              <w:jc w:val="right"/>
              <w:rPr>
                <w:sz w:val="20"/>
                <w:szCs w:val="20"/>
              </w:rPr>
            </w:pPr>
          </w:p>
        </w:tc>
        <w:tc>
          <w:tcPr>
            <w:tcW w:w="1134" w:type="dxa"/>
            <w:vAlign w:val="center"/>
          </w:tcPr>
          <w:p w14:paraId="4D6B600F" w14:textId="77777777" w:rsidR="00D153CC" w:rsidRPr="00647B7B" w:rsidRDefault="00D153CC" w:rsidP="00D153CC">
            <w:pPr>
              <w:jc w:val="right"/>
              <w:rPr>
                <w:sz w:val="20"/>
                <w:szCs w:val="20"/>
              </w:rPr>
            </w:pPr>
          </w:p>
        </w:tc>
        <w:tc>
          <w:tcPr>
            <w:tcW w:w="1134" w:type="dxa"/>
            <w:vAlign w:val="center"/>
          </w:tcPr>
          <w:p w14:paraId="19F9C31A" w14:textId="77777777" w:rsidR="00D153CC" w:rsidRPr="00647B7B" w:rsidRDefault="00D153CC" w:rsidP="00D153CC">
            <w:pPr>
              <w:jc w:val="right"/>
              <w:rPr>
                <w:sz w:val="20"/>
                <w:szCs w:val="20"/>
              </w:rPr>
            </w:pPr>
          </w:p>
        </w:tc>
      </w:tr>
      <w:tr w:rsidR="00D153CC" w14:paraId="135ED56B" w14:textId="1DBE6941" w:rsidTr="009468BB">
        <w:tc>
          <w:tcPr>
            <w:tcW w:w="1980" w:type="dxa"/>
          </w:tcPr>
          <w:p w14:paraId="4D84F662" w14:textId="77777777" w:rsidR="00D153CC" w:rsidRPr="00647B7B" w:rsidRDefault="00D153CC" w:rsidP="00D153CC">
            <w:pPr>
              <w:rPr>
                <w:sz w:val="20"/>
                <w:szCs w:val="20"/>
              </w:rPr>
            </w:pPr>
            <w:r w:rsidRPr="00647B7B">
              <w:rPr>
                <w:sz w:val="20"/>
                <w:szCs w:val="20"/>
              </w:rPr>
              <w:t>Kurzové zisky</w:t>
            </w:r>
          </w:p>
        </w:tc>
        <w:tc>
          <w:tcPr>
            <w:tcW w:w="1134" w:type="dxa"/>
            <w:vAlign w:val="center"/>
          </w:tcPr>
          <w:p w14:paraId="0D974237" w14:textId="77777777" w:rsidR="00D153CC" w:rsidRPr="00647B7B" w:rsidRDefault="00D153CC" w:rsidP="00D153CC">
            <w:pPr>
              <w:jc w:val="right"/>
              <w:rPr>
                <w:sz w:val="20"/>
                <w:szCs w:val="20"/>
              </w:rPr>
            </w:pPr>
          </w:p>
        </w:tc>
        <w:tc>
          <w:tcPr>
            <w:tcW w:w="1134" w:type="dxa"/>
            <w:vAlign w:val="center"/>
          </w:tcPr>
          <w:p w14:paraId="7ED3FFAF" w14:textId="77777777" w:rsidR="00D153CC" w:rsidRPr="00647B7B" w:rsidRDefault="00D153CC" w:rsidP="00D153CC">
            <w:pPr>
              <w:jc w:val="right"/>
              <w:rPr>
                <w:sz w:val="20"/>
                <w:szCs w:val="20"/>
              </w:rPr>
            </w:pPr>
          </w:p>
        </w:tc>
        <w:tc>
          <w:tcPr>
            <w:tcW w:w="1134" w:type="dxa"/>
            <w:vAlign w:val="center"/>
          </w:tcPr>
          <w:p w14:paraId="02E3D2FE" w14:textId="1C2777B3" w:rsidR="00D153CC" w:rsidRPr="00647B7B" w:rsidRDefault="00D153CC" w:rsidP="00D153CC">
            <w:pPr>
              <w:jc w:val="right"/>
              <w:rPr>
                <w:sz w:val="20"/>
                <w:szCs w:val="20"/>
              </w:rPr>
            </w:pPr>
            <w:r>
              <w:rPr>
                <w:sz w:val="20"/>
                <w:szCs w:val="20"/>
              </w:rPr>
              <w:t>8</w:t>
            </w:r>
          </w:p>
        </w:tc>
        <w:tc>
          <w:tcPr>
            <w:tcW w:w="1276" w:type="dxa"/>
            <w:vAlign w:val="center"/>
          </w:tcPr>
          <w:p w14:paraId="3DF1588E" w14:textId="3127D30A" w:rsidR="00D153CC" w:rsidRPr="00647B7B" w:rsidRDefault="00D153CC" w:rsidP="00D153CC">
            <w:pPr>
              <w:jc w:val="right"/>
              <w:rPr>
                <w:sz w:val="20"/>
                <w:szCs w:val="20"/>
              </w:rPr>
            </w:pPr>
            <w:r>
              <w:rPr>
                <w:sz w:val="20"/>
                <w:szCs w:val="20"/>
              </w:rPr>
              <w:t>0</w:t>
            </w:r>
          </w:p>
        </w:tc>
        <w:tc>
          <w:tcPr>
            <w:tcW w:w="1134" w:type="dxa"/>
            <w:vAlign w:val="center"/>
          </w:tcPr>
          <w:p w14:paraId="5BE8A405" w14:textId="2CA970F5" w:rsidR="00D153CC" w:rsidRDefault="00982952" w:rsidP="00D153CC">
            <w:pPr>
              <w:jc w:val="right"/>
              <w:rPr>
                <w:sz w:val="20"/>
                <w:szCs w:val="20"/>
              </w:rPr>
            </w:pPr>
            <w:r>
              <w:rPr>
                <w:sz w:val="20"/>
                <w:szCs w:val="20"/>
              </w:rPr>
              <w:t>6</w:t>
            </w:r>
          </w:p>
        </w:tc>
        <w:tc>
          <w:tcPr>
            <w:tcW w:w="1134" w:type="dxa"/>
            <w:vAlign w:val="center"/>
          </w:tcPr>
          <w:p w14:paraId="2CD8ADEB" w14:textId="2A5DE064" w:rsidR="00D153CC" w:rsidRDefault="00D153CC" w:rsidP="00D153CC">
            <w:pPr>
              <w:jc w:val="right"/>
              <w:rPr>
                <w:sz w:val="20"/>
                <w:szCs w:val="20"/>
              </w:rPr>
            </w:pPr>
            <w:r>
              <w:rPr>
                <w:sz w:val="20"/>
                <w:szCs w:val="20"/>
              </w:rPr>
              <w:t>0</w:t>
            </w:r>
          </w:p>
        </w:tc>
      </w:tr>
      <w:tr w:rsidR="00D153CC" w14:paraId="2A83469A" w14:textId="0F94D8E8" w:rsidTr="009468BB">
        <w:tc>
          <w:tcPr>
            <w:tcW w:w="1980" w:type="dxa"/>
          </w:tcPr>
          <w:p w14:paraId="382E2717" w14:textId="77777777" w:rsidR="00D153CC" w:rsidRPr="00647B7B" w:rsidRDefault="00D153CC" w:rsidP="00D153CC">
            <w:pPr>
              <w:rPr>
                <w:sz w:val="20"/>
                <w:szCs w:val="20"/>
              </w:rPr>
            </w:pPr>
            <w:r w:rsidRPr="00647B7B">
              <w:rPr>
                <w:sz w:val="20"/>
                <w:szCs w:val="20"/>
              </w:rPr>
              <w:t>Ostatné finanč. výnosy</w:t>
            </w:r>
          </w:p>
        </w:tc>
        <w:tc>
          <w:tcPr>
            <w:tcW w:w="1134" w:type="dxa"/>
            <w:vAlign w:val="center"/>
          </w:tcPr>
          <w:p w14:paraId="229C7B38" w14:textId="1731C1D8" w:rsidR="00D153CC" w:rsidRPr="00647B7B" w:rsidRDefault="00D153CC" w:rsidP="00D153CC">
            <w:pPr>
              <w:jc w:val="right"/>
              <w:rPr>
                <w:sz w:val="20"/>
                <w:szCs w:val="20"/>
              </w:rPr>
            </w:pPr>
            <w:r>
              <w:rPr>
                <w:sz w:val="20"/>
                <w:szCs w:val="20"/>
              </w:rPr>
              <w:t>86</w:t>
            </w:r>
          </w:p>
        </w:tc>
        <w:tc>
          <w:tcPr>
            <w:tcW w:w="1134" w:type="dxa"/>
            <w:vAlign w:val="center"/>
          </w:tcPr>
          <w:p w14:paraId="682FD3A1" w14:textId="6AE62A26" w:rsidR="00D153CC" w:rsidRPr="00647B7B" w:rsidRDefault="00D153CC" w:rsidP="00D153CC">
            <w:pPr>
              <w:jc w:val="right"/>
              <w:rPr>
                <w:sz w:val="20"/>
                <w:szCs w:val="20"/>
              </w:rPr>
            </w:pPr>
            <w:r>
              <w:rPr>
                <w:sz w:val="20"/>
                <w:szCs w:val="20"/>
              </w:rPr>
              <w:t>0</w:t>
            </w:r>
          </w:p>
        </w:tc>
        <w:tc>
          <w:tcPr>
            <w:tcW w:w="1134" w:type="dxa"/>
            <w:vAlign w:val="center"/>
          </w:tcPr>
          <w:p w14:paraId="290940DA" w14:textId="5FD7E545" w:rsidR="00D153CC" w:rsidRPr="00647B7B" w:rsidRDefault="00D153CC" w:rsidP="00D153CC">
            <w:pPr>
              <w:jc w:val="right"/>
              <w:rPr>
                <w:sz w:val="20"/>
                <w:szCs w:val="20"/>
              </w:rPr>
            </w:pPr>
            <w:r>
              <w:rPr>
                <w:sz w:val="20"/>
                <w:szCs w:val="20"/>
              </w:rPr>
              <w:t>34</w:t>
            </w:r>
          </w:p>
        </w:tc>
        <w:tc>
          <w:tcPr>
            <w:tcW w:w="1276" w:type="dxa"/>
            <w:vAlign w:val="center"/>
          </w:tcPr>
          <w:p w14:paraId="7C9AC1E6" w14:textId="78838292" w:rsidR="00D153CC" w:rsidRPr="00647B7B" w:rsidRDefault="00D153CC" w:rsidP="00D153CC">
            <w:pPr>
              <w:jc w:val="right"/>
              <w:rPr>
                <w:sz w:val="20"/>
                <w:szCs w:val="20"/>
              </w:rPr>
            </w:pPr>
            <w:r>
              <w:rPr>
                <w:sz w:val="20"/>
                <w:szCs w:val="20"/>
              </w:rPr>
              <w:t>0</w:t>
            </w:r>
          </w:p>
        </w:tc>
        <w:tc>
          <w:tcPr>
            <w:tcW w:w="1134" w:type="dxa"/>
            <w:vAlign w:val="center"/>
          </w:tcPr>
          <w:p w14:paraId="3C9A3FE8" w14:textId="5B22EEAC" w:rsidR="00D153CC" w:rsidRDefault="00982952" w:rsidP="00D153CC">
            <w:pPr>
              <w:jc w:val="right"/>
              <w:rPr>
                <w:sz w:val="20"/>
                <w:szCs w:val="20"/>
              </w:rPr>
            </w:pPr>
            <w:r>
              <w:rPr>
                <w:sz w:val="20"/>
                <w:szCs w:val="20"/>
              </w:rPr>
              <w:t>0</w:t>
            </w:r>
          </w:p>
        </w:tc>
        <w:tc>
          <w:tcPr>
            <w:tcW w:w="1134" w:type="dxa"/>
            <w:vAlign w:val="center"/>
          </w:tcPr>
          <w:p w14:paraId="5C51E929" w14:textId="467C3324" w:rsidR="00D153CC" w:rsidRDefault="00D153CC" w:rsidP="00D153CC">
            <w:pPr>
              <w:jc w:val="right"/>
              <w:rPr>
                <w:sz w:val="20"/>
                <w:szCs w:val="20"/>
              </w:rPr>
            </w:pPr>
            <w:r>
              <w:rPr>
                <w:sz w:val="20"/>
                <w:szCs w:val="20"/>
              </w:rPr>
              <w:t>0</w:t>
            </w:r>
          </w:p>
        </w:tc>
      </w:tr>
      <w:tr w:rsidR="00D153CC" w14:paraId="73776795" w14:textId="4D6AC287" w:rsidTr="009468BB">
        <w:tc>
          <w:tcPr>
            <w:tcW w:w="1980" w:type="dxa"/>
          </w:tcPr>
          <w:p w14:paraId="09385352" w14:textId="77777777" w:rsidR="00D153CC" w:rsidRPr="00647B7B" w:rsidRDefault="00D153CC" w:rsidP="00D153CC">
            <w:pPr>
              <w:rPr>
                <w:sz w:val="20"/>
                <w:szCs w:val="20"/>
              </w:rPr>
            </w:pPr>
            <w:r w:rsidRPr="00647B7B">
              <w:rPr>
                <w:sz w:val="20"/>
                <w:szCs w:val="20"/>
              </w:rPr>
              <w:t>spolu</w:t>
            </w:r>
          </w:p>
        </w:tc>
        <w:tc>
          <w:tcPr>
            <w:tcW w:w="1134" w:type="dxa"/>
            <w:vAlign w:val="center"/>
          </w:tcPr>
          <w:p w14:paraId="02D76D10" w14:textId="1AEBD3DE" w:rsidR="00D153CC" w:rsidRPr="00647B7B" w:rsidRDefault="00D153CC" w:rsidP="00D153CC">
            <w:pPr>
              <w:jc w:val="right"/>
              <w:rPr>
                <w:sz w:val="20"/>
                <w:szCs w:val="20"/>
              </w:rPr>
            </w:pPr>
            <w:r>
              <w:rPr>
                <w:sz w:val="20"/>
                <w:szCs w:val="20"/>
              </w:rPr>
              <w:t>2 190 387</w:t>
            </w:r>
          </w:p>
        </w:tc>
        <w:tc>
          <w:tcPr>
            <w:tcW w:w="1134" w:type="dxa"/>
            <w:vAlign w:val="center"/>
          </w:tcPr>
          <w:p w14:paraId="1D7FC061" w14:textId="642B9A07" w:rsidR="00D153CC" w:rsidRPr="00647B7B" w:rsidRDefault="00D153CC" w:rsidP="00D153CC">
            <w:pPr>
              <w:jc w:val="right"/>
              <w:rPr>
                <w:sz w:val="20"/>
                <w:szCs w:val="20"/>
              </w:rPr>
            </w:pPr>
            <w:r>
              <w:rPr>
                <w:sz w:val="20"/>
                <w:szCs w:val="20"/>
              </w:rPr>
              <w:t>100</w:t>
            </w:r>
          </w:p>
        </w:tc>
        <w:tc>
          <w:tcPr>
            <w:tcW w:w="1134" w:type="dxa"/>
            <w:vAlign w:val="center"/>
          </w:tcPr>
          <w:p w14:paraId="046C2EE6" w14:textId="777735C4" w:rsidR="00D153CC" w:rsidRPr="00647B7B" w:rsidRDefault="00D153CC" w:rsidP="00D153CC">
            <w:pPr>
              <w:jc w:val="right"/>
              <w:rPr>
                <w:sz w:val="20"/>
                <w:szCs w:val="20"/>
              </w:rPr>
            </w:pPr>
            <w:r>
              <w:rPr>
                <w:sz w:val="20"/>
                <w:szCs w:val="20"/>
              </w:rPr>
              <w:t>2 355 624</w:t>
            </w:r>
          </w:p>
        </w:tc>
        <w:tc>
          <w:tcPr>
            <w:tcW w:w="1276" w:type="dxa"/>
            <w:vAlign w:val="center"/>
          </w:tcPr>
          <w:p w14:paraId="1D8097AC" w14:textId="33568C67" w:rsidR="00D153CC" w:rsidRPr="00647B7B" w:rsidRDefault="00D153CC" w:rsidP="00D153CC">
            <w:pPr>
              <w:jc w:val="right"/>
              <w:rPr>
                <w:sz w:val="20"/>
                <w:szCs w:val="20"/>
              </w:rPr>
            </w:pPr>
            <w:r>
              <w:rPr>
                <w:sz w:val="20"/>
                <w:szCs w:val="20"/>
              </w:rPr>
              <w:t>100</w:t>
            </w:r>
          </w:p>
        </w:tc>
        <w:tc>
          <w:tcPr>
            <w:tcW w:w="1134" w:type="dxa"/>
            <w:vAlign w:val="center"/>
          </w:tcPr>
          <w:p w14:paraId="04B80532" w14:textId="34746A19" w:rsidR="00D153CC" w:rsidRDefault="00D153CC" w:rsidP="00982952">
            <w:pPr>
              <w:jc w:val="right"/>
              <w:rPr>
                <w:sz w:val="20"/>
                <w:szCs w:val="20"/>
              </w:rPr>
            </w:pPr>
            <w:r>
              <w:rPr>
                <w:sz w:val="20"/>
                <w:szCs w:val="20"/>
              </w:rPr>
              <w:t xml:space="preserve">2 355 </w:t>
            </w:r>
            <w:r w:rsidR="00982952">
              <w:rPr>
                <w:sz w:val="20"/>
                <w:szCs w:val="20"/>
              </w:rPr>
              <w:t>513</w:t>
            </w:r>
          </w:p>
        </w:tc>
        <w:tc>
          <w:tcPr>
            <w:tcW w:w="1134" w:type="dxa"/>
            <w:vAlign w:val="center"/>
          </w:tcPr>
          <w:p w14:paraId="13B59FD2" w14:textId="3B1BA675" w:rsidR="00D153CC" w:rsidRDefault="00D153CC" w:rsidP="00D153CC">
            <w:pPr>
              <w:jc w:val="right"/>
              <w:rPr>
                <w:sz w:val="20"/>
                <w:szCs w:val="20"/>
              </w:rPr>
            </w:pPr>
            <w:r>
              <w:rPr>
                <w:sz w:val="20"/>
                <w:szCs w:val="20"/>
              </w:rPr>
              <w:t>100</w:t>
            </w:r>
          </w:p>
        </w:tc>
      </w:tr>
    </w:tbl>
    <w:p w14:paraId="46CDA6AE" w14:textId="256BC183" w:rsidR="00390742" w:rsidRDefault="00390742" w:rsidP="00390742"/>
    <w:p w14:paraId="36186793" w14:textId="40BCBAB3" w:rsidR="0070504F" w:rsidRPr="002D14F8" w:rsidRDefault="003F6197" w:rsidP="00982952">
      <w:r w:rsidRPr="002D14F8">
        <w:t>C</w:t>
      </w:r>
      <w:r w:rsidR="0070504F" w:rsidRPr="002D14F8">
        <w:t>elkov</w:t>
      </w:r>
      <w:r w:rsidRPr="002D14F8">
        <w:t>é</w:t>
      </w:r>
      <w:r w:rsidR="0070504F" w:rsidRPr="002D14F8">
        <w:t xml:space="preserve"> </w:t>
      </w:r>
      <w:r w:rsidR="00982952">
        <w:t>výnosy v roku 2022</w:t>
      </w:r>
      <w:r w:rsidR="00F63FEC">
        <w:t xml:space="preserve"> sú rovnaké ako v roku 2021, zmenila sa ich štruktúra. Vzrástli tržby z predaja služieb o 139 183 € z dôvodu zvýšenia tržieb z prevádzky športových zariadení: krytej plavárne, zimného štadióna. Tieto objekty fungovali v r. 2021 v obmedzenom režime z dôvodu karanténnych opatrení v súvislosti s pandémiou Covid 19. K nárastu tržieb došlo aj pri predaji parkovacích kariet a to z rovnakého dôvodu. Ostatné prevádzkové výnosy sa znížili o 143 011 €, pretože v roku 2021 sme čerpali 1. pomoc zo štátneho rozpočtu vo výške 145 148 tis. € a v r. 2022 iba 2 951 tis. €. Prevádzková dotácia z mesta Považská Bystrica sa zvýšila o 51 059 € z dôvodu nárastu prevádzkových nákladov Spoločnosti.</w:t>
      </w:r>
    </w:p>
    <w:p w14:paraId="5A803C3F" w14:textId="77777777" w:rsidR="00593394" w:rsidRDefault="00593394" w:rsidP="00390742"/>
    <w:p w14:paraId="04943154" w14:textId="77777777" w:rsidR="00C44BF0" w:rsidRPr="000D55AF" w:rsidRDefault="00593394" w:rsidP="00390742">
      <w:pPr>
        <w:rPr>
          <w:b/>
        </w:rPr>
      </w:pPr>
      <w:r w:rsidRPr="000D55AF">
        <w:rPr>
          <w:b/>
        </w:rPr>
        <w:t xml:space="preserve">Vývoj a štruktúra výnosov podľa zdrojov a ich pôvodu:                                                                                                                         </w:t>
      </w:r>
    </w:p>
    <w:p w14:paraId="44352155" w14:textId="77777777" w:rsidR="00593394" w:rsidRDefault="00593394" w:rsidP="00390742">
      <w:r>
        <w:t xml:space="preserve">                                                                                                                                                                       v €</w:t>
      </w:r>
    </w:p>
    <w:tbl>
      <w:tblPr>
        <w:tblStyle w:val="Mriekatabuky"/>
        <w:tblW w:w="8784" w:type="dxa"/>
        <w:tblLayout w:type="fixed"/>
        <w:tblLook w:val="04A0" w:firstRow="1" w:lastRow="0" w:firstColumn="1" w:lastColumn="0" w:noHBand="0" w:noVBand="1"/>
      </w:tblPr>
      <w:tblGrid>
        <w:gridCol w:w="1980"/>
        <w:gridCol w:w="1134"/>
        <w:gridCol w:w="1134"/>
        <w:gridCol w:w="1134"/>
        <w:gridCol w:w="1134"/>
        <w:gridCol w:w="1134"/>
        <w:gridCol w:w="1134"/>
      </w:tblGrid>
      <w:tr w:rsidR="00F63FEC" w:rsidRPr="001F5571" w14:paraId="01366A45" w14:textId="471FB4BC" w:rsidTr="00F63FEC">
        <w:tc>
          <w:tcPr>
            <w:tcW w:w="1980" w:type="dxa"/>
            <w:vAlign w:val="center"/>
          </w:tcPr>
          <w:p w14:paraId="454C8E19" w14:textId="77777777" w:rsidR="00F63FEC" w:rsidRPr="000B076F" w:rsidRDefault="00F63FEC" w:rsidP="00F63FEC">
            <w:pPr>
              <w:jc w:val="center"/>
              <w:rPr>
                <w:b/>
                <w:sz w:val="20"/>
                <w:szCs w:val="20"/>
              </w:rPr>
            </w:pPr>
            <w:r w:rsidRPr="000B076F">
              <w:rPr>
                <w:b/>
                <w:sz w:val="20"/>
                <w:szCs w:val="20"/>
              </w:rPr>
              <w:t>Položka</w:t>
            </w:r>
          </w:p>
        </w:tc>
        <w:tc>
          <w:tcPr>
            <w:tcW w:w="1134" w:type="dxa"/>
            <w:vAlign w:val="center"/>
          </w:tcPr>
          <w:p w14:paraId="3570DA30" w14:textId="71239A16" w:rsidR="00F63FEC" w:rsidRPr="000B076F" w:rsidRDefault="00F63FEC" w:rsidP="00F63FEC">
            <w:pPr>
              <w:jc w:val="center"/>
              <w:rPr>
                <w:b/>
                <w:sz w:val="20"/>
                <w:szCs w:val="20"/>
              </w:rPr>
            </w:pPr>
            <w:r>
              <w:rPr>
                <w:b/>
                <w:sz w:val="20"/>
                <w:szCs w:val="20"/>
              </w:rPr>
              <w:t>2020</w:t>
            </w:r>
          </w:p>
        </w:tc>
        <w:tc>
          <w:tcPr>
            <w:tcW w:w="1134" w:type="dxa"/>
            <w:vAlign w:val="center"/>
          </w:tcPr>
          <w:p w14:paraId="456F2A18" w14:textId="7DDB3067" w:rsidR="00F63FEC" w:rsidRPr="000B076F" w:rsidRDefault="00F63FEC" w:rsidP="00F63FEC">
            <w:pPr>
              <w:jc w:val="center"/>
              <w:rPr>
                <w:b/>
                <w:sz w:val="20"/>
                <w:szCs w:val="20"/>
              </w:rPr>
            </w:pPr>
            <w:r w:rsidRPr="000B076F">
              <w:rPr>
                <w:b/>
                <w:sz w:val="20"/>
                <w:szCs w:val="20"/>
              </w:rPr>
              <w:t>Podiel na  výnosoch v r. 20</w:t>
            </w:r>
            <w:r>
              <w:rPr>
                <w:b/>
                <w:sz w:val="20"/>
                <w:szCs w:val="20"/>
              </w:rPr>
              <w:t>20</w:t>
            </w:r>
            <w:r w:rsidRPr="000B076F">
              <w:rPr>
                <w:b/>
                <w:sz w:val="20"/>
                <w:szCs w:val="20"/>
              </w:rPr>
              <w:t xml:space="preserve"> v %</w:t>
            </w:r>
          </w:p>
        </w:tc>
        <w:tc>
          <w:tcPr>
            <w:tcW w:w="1134" w:type="dxa"/>
            <w:vAlign w:val="center"/>
          </w:tcPr>
          <w:p w14:paraId="0FC915C0" w14:textId="3587DB47" w:rsidR="00F63FEC" w:rsidRPr="000B076F" w:rsidRDefault="00F63FEC" w:rsidP="00F63FEC">
            <w:pPr>
              <w:jc w:val="center"/>
              <w:rPr>
                <w:b/>
                <w:sz w:val="20"/>
                <w:szCs w:val="20"/>
              </w:rPr>
            </w:pPr>
            <w:r>
              <w:rPr>
                <w:b/>
                <w:sz w:val="20"/>
                <w:szCs w:val="20"/>
              </w:rPr>
              <w:t>2021</w:t>
            </w:r>
          </w:p>
        </w:tc>
        <w:tc>
          <w:tcPr>
            <w:tcW w:w="1134" w:type="dxa"/>
            <w:vAlign w:val="center"/>
          </w:tcPr>
          <w:p w14:paraId="17EDC86F" w14:textId="26E0882F" w:rsidR="00F63FEC" w:rsidRPr="000B076F" w:rsidRDefault="00F63FEC" w:rsidP="00F63FEC">
            <w:pPr>
              <w:jc w:val="center"/>
              <w:rPr>
                <w:b/>
                <w:sz w:val="20"/>
                <w:szCs w:val="20"/>
              </w:rPr>
            </w:pPr>
            <w:r w:rsidRPr="000B076F">
              <w:rPr>
                <w:b/>
                <w:sz w:val="20"/>
                <w:szCs w:val="20"/>
              </w:rPr>
              <w:t>Podiel na  výnosoch v r. 20</w:t>
            </w:r>
            <w:r>
              <w:rPr>
                <w:b/>
                <w:sz w:val="20"/>
                <w:szCs w:val="20"/>
              </w:rPr>
              <w:t>21</w:t>
            </w:r>
            <w:r w:rsidRPr="000B076F">
              <w:rPr>
                <w:b/>
                <w:sz w:val="20"/>
                <w:szCs w:val="20"/>
              </w:rPr>
              <w:t xml:space="preserve"> v %</w:t>
            </w:r>
          </w:p>
        </w:tc>
        <w:tc>
          <w:tcPr>
            <w:tcW w:w="1134" w:type="dxa"/>
            <w:vAlign w:val="center"/>
          </w:tcPr>
          <w:p w14:paraId="2B10E60D" w14:textId="20198919" w:rsidR="00F63FEC" w:rsidRPr="000B076F" w:rsidRDefault="00F63FEC" w:rsidP="00F63FEC">
            <w:pPr>
              <w:jc w:val="center"/>
              <w:rPr>
                <w:b/>
                <w:sz w:val="20"/>
                <w:szCs w:val="20"/>
              </w:rPr>
            </w:pPr>
            <w:r>
              <w:rPr>
                <w:b/>
                <w:sz w:val="20"/>
                <w:szCs w:val="20"/>
              </w:rPr>
              <w:t>2022</w:t>
            </w:r>
          </w:p>
        </w:tc>
        <w:tc>
          <w:tcPr>
            <w:tcW w:w="1134" w:type="dxa"/>
            <w:vAlign w:val="center"/>
          </w:tcPr>
          <w:p w14:paraId="26657E25" w14:textId="1927EF1D" w:rsidR="00F63FEC" w:rsidRPr="000B076F" w:rsidRDefault="00F63FEC" w:rsidP="00F63FEC">
            <w:pPr>
              <w:jc w:val="center"/>
              <w:rPr>
                <w:b/>
                <w:sz w:val="20"/>
                <w:szCs w:val="20"/>
              </w:rPr>
            </w:pPr>
            <w:r w:rsidRPr="000B076F">
              <w:rPr>
                <w:b/>
                <w:sz w:val="20"/>
                <w:szCs w:val="20"/>
              </w:rPr>
              <w:t>Podiel na  výnosoch v r. 20</w:t>
            </w:r>
            <w:r>
              <w:rPr>
                <w:b/>
                <w:sz w:val="20"/>
                <w:szCs w:val="20"/>
              </w:rPr>
              <w:t>22</w:t>
            </w:r>
            <w:r w:rsidRPr="000B076F">
              <w:rPr>
                <w:b/>
                <w:sz w:val="20"/>
                <w:szCs w:val="20"/>
              </w:rPr>
              <w:t xml:space="preserve"> v %</w:t>
            </w:r>
          </w:p>
        </w:tc>
      </w:tr>
      <w:tr w:rsidR="00F63FEC" w14:paraId="325EA6BE" w14:textId="1EA50FDC" w:rsidTr="00F63FEC">
        <w:tc>
          <w:tcPr>
            <w:tcW w:w="1980" w:type="dxa"/>
          </w:tcPr>
          <w:p w14:paraId="1F979862" w14:textId="77777777" w:rsidR="00F63FEC" w:rsidRPr="000B076F" w:rsidRDefault="00F63FEC" w:rsidP="00F63FEC">
            <w:pPr>
              <w:rPr>
                <w:sz w:val="20"/>
                <w:szCs w:val="20"/>
              </w:rPr>
            </w:pPr>
            <w:r w:rsidRPr="000B076F">
              <w:rPr>
                <w:sz w:val="20"/>
                <w:szCs w:val="20"/>
              </w:rPr>
              <w:t>Vlastné výnosy</w:t>
            </w:r>
          </w:p>
        </w:tc>
        <w:tc>
          <w:tcPr>
            <w:tcW w:w="1134" w:type="dxa"/>
            <w:vAlign w:val="center"/>
          </w:tcPr>
          <w:p w14:paraId="4EF8309C" w14:textId="5CDCEDB5" w:rsidR="00F63FEC" w:rsidRPr="000B076F" w:rsidRDefault="00F63FEC" w:rsidP="00F63FEC">
            <w:pPr>
              <w:jc w:val="right"/>
              <w:rPr>
                <w:sz w:val="20"/>
                <w:szCs w:val="20"/>
              </w:rPr>
            </w:pPr>
            <w:r>
              <w:rPr>
                <w:sz w:val="20"/>
                <w:szCs w:val="20"/>
              </w:rPr>
              <w:t>913 551</w:t>
            </w:r>
          </w:p>
        </w:tc>
        <w:tc>
          <w:tcPr>
            <w:tcW w:w="1134" w:type="dxa"/>
            <w:vAlign w:val="center"/>
          </w:tcPr>
          <w:p w14:paraId="226DB215" w14:textId="22981033" w:rsidR="00F63FEC" w:rsidRPr="000B076F" w:rsidRDefault="00F63FEC" w:rsidP="00F63FEC">
            <w:pPr>
              <w:jc w:val="right"/>
              <w:rPr>
                <w:sz w:val="20"/>
                <w:szCs w:val="20"/>
              </w:rPr>
            </w:pPr>
            <w:r>
              <w:rPr>
                <w:sz w:val="20"/>
                <w:szCs w:val="20"/>
              </w:rPr>
              <w:t>41,71</w:t>
            </w:r>
          </w:p>
        </w:tc>
        <w:tc>
          <w:tcPr>
            <w:tcW w:w="1134" w:type="dxa"/>
            <w:vAlign w:val="center"/>
          </w:tcPr>
          <w:p w14:paraId="272E2158" w14:textId="69C1EBFA" w:rsidR="00F63FEC" w:rsidRPr="000B076F" w:rsidRDefault="00F63FEC" w:rsidP="00F63FEC">
            <w:pPr>
              <w:jc w:val="right"/>
              <w:rPr>
                <w:sz w:val="20"/>
                <w:szCs w:val="20"/>
              </w:rPr>
            </w:pPr>
            <w:r>
              <w:rPr>
                <w:sz w:val="20"/>
                <w:szCs w:val="20"/>
              </w:rPr>
              <w:t>977 322</w:t>
            </w:r>
          </w:p>
        </w:tc>
        <w:tc>
          <w:tcPr>
            <w:tcW w:w="1134" w:type="dxa"/>
            <w:vAlign w:val="center"/>
          </w:tcPr>
          <w:p w14:paraId="605515EA" w14:textId="4F86C191" w:rsidR="00F63FEC" w:rsidRPr="000B076F" w:rsidRDefault="00F63FEC" w:rsidP="00F63FEC">
            <w:pPr>
              <w:jc w:val="right"/>
              <w:rPr>
                <w:sz w:val="20"/>
                <w:szCs w:val="20"/>
              </w:rPr>
            </w:pPr>
            <w:r>
              <w:rPr>
                <w:sz w:val="20"/>
                <w:szCs w:val="20"/>
              </w:rPr>
              <w:t>41,49</w:t>
            </w:r>
          </w:p>
        </w:tc>
        <w:tc>
          <w:tcPr>
            <w:tcW w:w="1134" w:type="dxa"/>
            <w:vAlign w:val="center"/>
          </w:tcPr>
          <w:p w14:paraId="03399661" w14:textId="113D3187" w:rsidR="00F63FEC" w:rsidRDefault="00480AEA" w:rsidP="00F63FEC">
            <w:pPr>
              <w:jc w:val="right"/>
              <w:rPr>
                <w:sz w:val="20"/>
                <w:szCs w:val="20"/>
              </w:rPr>
            </w:pPr>
            <w:r>
              <w:rPr>
                <w:sz w:val="20"/>
                <w:szCs w:val="20"/>
              </w:rPr>
              <w:t>1 121 466</w:t>
            </w:r>
          </w:p>
        </w:tc>
        <w:tc>
          <w:tcPr>
            <w:tcW w:w="1134" w:type="dxa"/>
            <w:vAlign w:val="center"/>
          </w:tcPr>
          <w:p w14:paraId="3D5E2A29" w14:textId="73A1BC1E" w:rsidR="00F63FEC" w:rsidRDefault="00480AEA" w:rsidP="00F63FEC">
            <w:pPr>
              <w:jc w:val="right"/>
              <w:rPr>
                <w:sz w:val="20"/>
                <w:szCs w:val="20"/>
              </w:rPr>
            </w:pPr>
            <w:r>
              <w:rPr>
                <w:sz w:val="20"/>
                <w:szCs w:val="20"/>
              </w:rPr>
              <w:t>47,61</w:t>
            </w:r>
          </w:p>
        </w:tc>
      </w:tr>
      <w:tr w:rsidR="00F63FEC" w:rsidRPr="001F5571" w14:paraId="12E8DE05" w14:textId="60844C6C" w:rsidTr="00F63FEC">
        <w:tc>
          <w:tcPr>
            <w:tcW w:w="1980" w:type="dxa"/>
          </w:tcPr>
          <w:p w14:paraId="742FA3B5" w14:textId="5A70BBF6" w:rsidR="00F63FEC" w:rsidRPr="000B076F" w:rsidRDefault="00F63FEC" w:rsidP="00F63FEC">
            <w:pPr>
              <w:rPr>
                <w:sz w:val="20"/>
                <w:szCs w:val="20"/>
              </w:rPr>
            </w:pPr>
            <w:r w:rsidRPr="000B076F">
              <w:rPr>
                <w:sz w:val="20"/>
                <w:szCs w:val="20"/>
              </w:rPr>
              <w:t xml:space="preserve">Dotácia na bežné výdavky od </w:t>
            </w:r>
            <w:r>
              <w:rPr>
                <w:sz w:val="20"/>
                <w:szCs w:val="20"/>
              </w:rPr>
              <w:t>m</w:t>
            </w:r>
            <w:r w:rsidRPr="000B076F">
              <w:rPr>
                <w:sz w:val="20"/>
                <w:szCs w:val="20"/>
              </w:rPr>
              <w:t>esta Pov. Bystrica</w:t>
            </w:r>
          </w:p>
        </w:tc>
        <w:tc>
          <w:tcPr>
            <w:tcW w:w="1134" w:type="dxa"/>
            <w:vAlign w:val="center"/>
          </w:tcPr>
          <w:p w14:paraId="1D56EBB0" w14:textId="3EB22708" w:rsidR="00F63FEC" w:rsidRPr="000B076F" w:rsidRDefault="00F63FEC" w:rsidP="00F63FEC">
            <w:pPr>
              <w:jc w:val="right"/>
              <w:rPr>
                <w:sz w:val="20"/>
                <w:szCs w:val="20"/>
              </w:rPr>
            </w:pPr>
            <w:r>
              <w:rPr>
                <w:sz w:val="20"/>
                <w:szCs w:val="20"/>
              </w:rPr>
              <w:t>1 066 300</w:t>
            </w:r>
          </w:p>
        </w:tc>
        <w:tc>
          <w:tcPr>
            <w:tcW w:w="1134" w:type="dxa"/>
            <w:vAlign w:val="center"/>
          </w:tcPr>
          <w:p w14:paraId="2A9C8CA4" w14:textId="539021B7" w:rsidR="00F63FEC" w:rsidRPr="000B076F" w:rsidRDefault="00F63FEC" w:rsidP="00F63FEC">
            <w:pPr>
              <w:jc w:val="right"/>
              <w:rPr>
                <w:sz w:val="20"/>
                <w:szCs w:val="20"/>
              </w:rPr>
            </w:pPr>
            <w:r>
              <w:rPr>
                <w:sz w:val="20"/>
                <w:szCs w:val="20"/>
              </w:rPr>
              <w:t>48,68</w:t>
            </w:r>
          </w:p>
        </w:tc>
        <w:tc>
          <w:tcPr>
            <w:tcW w:w="1134" w:type="dxa"/>
            <w:vAlign w:val="center"/>
          </w:tcPr>
          <w:p w14:paraId="40D40D26" w14:textId="0FBFC7DD" w:rsidR="00F63FEC" w:rsidRPr="000B076F" w:rsidRDefault="00F63FEC" w:rsidP="00F63FEC">
            <w:pPr>
              <w:jc w:val="right"/>
              <w:rPr>
                <w:sz w:val="20"/>
                <w:szCs w:val="20"/>
              </w:rPr>
            </w:pPr>
            <w:r>
              <w:rPr>
                <w:sz w:val="20"/>
                <w:szCs w:val="20"/>
              </w:rPr>
              <w:t>1 088 407</w:t>
            </w:r>
          </w:p>
        </w:tc>
        <w:tc>
          <w:tcPr>
            <w:tcW w:w="1134" w:type="dxa"/>
            <w:vAlign w:val="center"/>
          </w:tcPr>
          <w:p w14:paraId="3AB6266E" w14:textId="4B63271A" w:rsidR="00F63FEC" w:rsidRPr="000B076F" w:rsidRDefault="00F63FEC" w:rsidP="00F63FEC">
            <w:pPr>
              <w:jc w:val="right"/>
              <w:rPr>
                <w:sz w:val="20"/>
                <w:szCs w:val="20"/>
              </w:rPr>
            </w:pPr>
            <w:r>
              <w:rPr>
                <w:sz w:val="20"/>
                <w:szCs w:val="20"/>
              </w:rPr>
              <w:t>46,21</w:t>
            </w:r>
          </w:p>
        </w:tc>
        <w:tc>
          <w:tcPr>
            <w:tcW w:w="1134" w:type="dxa"/>
            <w:vAlign w:val="center"/>
          </w:tcPr>
          <w:p w14:paraId="763FE0C3" w14:textId="56847829" w:rsidR="00F63FEC" w:rsidRDefault="00480AEA" w:rsidP="00F63FEC">
            <w:pPr>
              <w:jc w:val="right"/>
              <w:rPr>
                <w:sz w:val="20"/>
                <w:szCs w:val="20"/>
              </w:rPr>
            </w:pPr>
            <w:r>
              <w:rPr>
                <w:sz w:val="20"/>
                <w:szCs w:val="20"/>
              </w:rPr>
              <w:t>1 139 466</w:t>
            </w:r>
          </w:p>
        </w:tc>
        <w:tc>
          <w:tcPr>
            <w:tcW w:w="1134" w:type="dxa"/>
            <w:vAlign w:val="center"/>
          </w:tcPr>
          <w:p w14:paraId="4E74A9CB" w14:textId="3302B288" w:rsidR="00F63FEC" w:rsidRDefault="00480AEA" w:rsidP="00F63FEC">
            <w:pPr>
              <w:jc w:val="right"/>
              <w:rPr>
                <w:sz w:val="20"/>
                <w:szCs w:val="20"/>
              </w:rPr>
            </w:pPr>
            <w:r>
              <w:rPr>
                <w:sz w:val="20"/>
                <w:szCs w:val="20"/>
              </w:rPr>
              <w:t>48,37</w:t>
            </w:r>
          </w:p>
        </w:tc>
      </w:tr>
      <w:tr w:rsidR="00F63FEC" w:rsidRPr="001F5571" w14:paraId="73755BB8" w14:textId="6CA2B36D" w:rsidTr="00F63FEC">
        <w:tc>
          <w:tcPr>
            <w:tcW w:w="1980" w:type="dxa"/>
          </w:tcPr>
          <w:p w14:paraId="0A9A3279" w14:textId="1F5E8B3D" w:rsidR="00F63FEC" w:rsidRPr="000B076F" w:rsidRDefault="00F63FEC" w:rsidP="00F63FEC">
            <w:pPr>
              <w:rPr>
                <w:sz w:val="20"/>
                <w:szCs w:val="20"/>
              </w:rPr>
            </w:pPr>
            <w:r w:rsidRPr="000B076F">
              <w:rPr>
                <w:sz w:val="20"/>
                <w:szCs w:val="20"/>
              </w:rPr>
              <w:t xml:space="preserve">Dotácia na kapitálové výdavky od </w:t>
            </w:r>
            <w:r>
              <w:rPr>
                <w:sz w:val="20"/>
                <w:szCs w:val="20"/>
              </w:rPr>
              <w:t>m</w:t>
            </w:r>
            <w:r w:rsidRPr="000B076F">
              <w:rPr>
                <w:sz w:val="20"/>
                <w:szCs w:val="20"/>
              </w:rPr>
              <w:t>esta Pov. Bystrica – rozpúšťanie do výšky odpisov</w:t>
            </w:r>
          </w:p>
        </w:tc>
        <w:tc>
          <w:tcPr>
            <w:tcW w:w="1134" w:type="dxa"/>
            <w:vAlign w:val="center"/>
          </w:tcPr>
          <w:p w14:paraId="7E7D69D4" w14:textId="5B6A5214" w:rsidR="00F63FEC" w:rsidRPr="000B076F" w:rsidRDefault="00F63FEC" w:rsidP="00F63FEC">
            <w:pPr>
              <w:jc w:val="right"/>
              <w:rPr>
                <w:sz w:val="20"/>
                <w:szCs w:val="20"/>
              </w:rPr>
            </w:pPr>
            <w:r>
              <w:rPr>
                <w:sz w:val="20"/>
                <w:szCs w:val="20"/>
              </w:rPr>
              <w:t>42 117</w:t>
            </w:r>
          </w:p>
        </w:tc>
        <w:tc>
          <w:tcPr>
            <w:tcW w:w="1134" w:type="dxa"/>
            <w:vAlign w:val="center"/>
          </w:tcPr>
          <w:p w14:paraId="2C51EEA4" w14:textId="18DBB8FD" w:rsidR="00F63FEC" w:rsidRPr="000B076F" w:rsidRDefault="00F63FEC" w:rsidP="00F63FEC">
            <w:pPr>
              <w:jc w:val="right"/>
              <w:rPr>
                <w:sz w:val="20"/>
                <w:szCs w:val="20"/>
              </w:rPr>
            </w:pPr>
            <w:r>
              <w:rPr>
                <w:sz w:val="20"/>
                <w:szCs w:val="20"/>
              </w:rPr>
              <w:t>1,92</w:t>
            </w:r>
          </w:p>
        </w:tc>
        <w:tc>
          <w:tcPr>
            <w:tcW w:w="1134" w:type="dxa"/>
            <w:vAlign w:val="center"/>
          </w:tcPr>
          <w:p w14:paraId="57D208AA" w14:textId="35DFE4AA" w:rsidR="00F63FEC" w:rsidRPr="000B076F" w:rsidRDefault="00F63FEC" w:rsidP="00F63FEC">
            <w:pPr>
              <w:jc w:val="right"/>
              <w:rPr>
                <w:sz w:val="20"/>
                <w:szCs w:val="20"/>
              </w:rPr>
            </w:pPr>
            <w:r>
              <w:rPr>
                <w:sz w:val="20"/>
                <w:szCs w:val="20"/>
              </w:rPr>
              <w:t>39 910</w:t>
            </w:r>
          </w:p>
        </w:tc>
        <w:tc>
          <w:tcPr>
            <w:tcW w:w="1134" w:type="dxa"/>
            <w:vAlign w:val="center"/>
          </w:tcPr>
          <w:p w14:paraId="3BDC88A5" w14:textId="69542DE3" w:rsidR="00F63FEC" w:rsidRPr="000B076F" w:rsidRDefault="00F63FEC" w:rsidP="00F63FEC">
            <w:pPr>
              <w:jc w:val="right"/>
              <w:rPr>
                <w:sz w:val="20"/>
                <w:szCs w:val="20"/>
              </w:rPr>
            </w:pPr>
            <w:r>
              <w:rPr>
                <w:sz w:val="20"/>
                <w:szCs w:val="20"/>
              </w:rPr>
              <w:t>1,69</w:t>
            </w:r>
          </w:p>
        </w:tc>
        <w:tc>
          <w:tcPr>
            <w:tcW w:w="1134" w:type="dxa"/>
            <w:vAlign w:val="center"/>
          </w:tcPr>
          <w:p w14:paraId="5D4299AD" w14:textId="0987EBFE" w:rsidR="00F63FEC" w:rsidRDefault="00480AEA" w:rsidP="00F63FEC">
            <w:pPr>
              <w:jc w:val="right"/>
              <w:rPr>
                <w:sz w:val="20"/>
                <w:szCs w:val="20"/>
              </w:rPr>
            </w:pPr>
            <w:r>
              <w:rPr>
                <w:sz w:val="20"/>
                <w:szCs w:val="20"/>
              </w:rPr>
              <w:t>39 036</w:t>
            </w:r>
          </w:p>
        </w:tc>
        <w:tc>
          <w:tcPr>
            <w:tcW w:w="1134" w:type="dxa"/>
            <w:vAlign w:val="center"/>
          </w:tcPr>
          <w:p w14:paraId="38CA3EE8" w14:textId="3E7527EB" w:rsidR="00F63FEC" w:rsidRDefault="00480AEA" w:rsidP="00F63FEC">
            <w:pPr>
              <w:jc w:val="right"/>
              <w:rPr>
                <w:sz w:val="20"/>
                <w:szCs w:val="20"/>
              </w:rPr>
            </w:pPr>
            <w:r>
              <w:rPr>
                <w:sz w:val="20"/>
                <w:szCs w:val="20"/>
              </w:rPr>
              <w:t>1,66</w:t>
            </w:r>
          </w:p>
        </w:tc>
      </w:tr>
      <w:tr w:rsidR="00F63FEC" w14:paraId="0D81794B" w14:textId="41DC09BF" w:rsidTr="00F63FEC">
        <w:tc>
          <w:tcPr>
            <w:tcW w:w="1980" w:type="dxa"/>
          </w:tcPr>
          <w:p w14:paraId="784C90A9" w14:textId="6D1F4597" w:rsidR="00F63FEC" w:rsidRPr="000B076F" w:rsidRDefault="00F63FEC" w:rsidP="00F63FEC">
            <w:pPr>
              <w:rPr>
                <w:sz w:val="20"/>
                <w:szCs w:val="20"/>
              </w:rPr>
            </w:pPr>
            <w:r w:rsidRPr="000B076F">
              <w:rPr>
                <w:sz w:val="20"/>
                <w:szCs w:val="20"/>
              </w:rPr>
              <w:t>Dotácie zo S</w:t>
            </w:r>
            <w:r>
              <w:rPr>
                <w:sz w:val="20"/>
                <w:szCs w:val="20"/>
              </w:rPr>
              <w:t>lov.zväzu hádzanej</w:t>
            </w:r>
          </w:p>
        </w:tc>
        <w:tc>
          <w:tcPr>
            <w:tcW w:w="1134" w:type="dxa"/>
            <w:vAlign w:val="center"/>
          </w:tcPr>
          <w:p w14:paraId="5E18F222" w14:textId="40546EB8" w:rsidR="00F63FEC" w:rsidRPr="000B076F" w:rsidRDefault="00F63FEC" w:rsidP="00F63FEC">
            <w:pPr>
              <w:jc w:val="right"/>
              <w:rPr>
                <w:sz w:val="20"/>
                <w:szCs w:val="20"/>
              </w:rPr>
            </w:pPr>
            <w:r>
              <w:rPr>
                <w:sz w:val="20"/>
                <w:szCs w:val="20"/>
              </w:rPr>
              <w:t>36 928</w:t>
            </w:r>
          </w:p>
        </w:tc>
        <w:tc>
          <w:tcPr>
            <w:tcW w:w="1134" w:type="dxa"/>
            <w:vAlign w:val="center"/>
          </w:tcPr>
          <w:p w14:paraId="7E0DDE6F" w14:textId="02285427" w:rsidR="00F63FEC" w:rsidRPr="000B076F" w:rsidRDefault="00F63FEC" w:rsidP="00F63FEC">
            <w:pPr>
              <w:jc w:val="right"/>
              <w:rPr>
                <w:sz w:val="20"/>
                <w:szCs w:val="20"/>
              </w:rPr>
            </w:pPr>
            <w:r>
              <w:rPr>
                <w:sz w:val="20"/>
                <w:szCs w:val="20"/>
              </w:rPr>
              <w:t>1,69</w:t>
            </w:r>
          </w:p>
        </w:tc>
        <w:tc>
          <w:tcPr>
            <w:tcW w:w="1134" w:type="dxa"/>
            <w:vAlign w:val="center"/>
          </w:tcPr>
          <w:p w14:paraId="271D8CA2" w14:textId="5D715F64" w:rsidR="00F63FEC" w:rsidRPr="000B076F" w:rsidRDefault="00F63FEC" w:rsidP="00F63FEC">
            <w:pPr>
              <w:jc w:val="right"/>
              <w:rPr>
                <w:sz w:val="20"/>
                <w:szCs w:val="20"/>
              </w:rPr>
            </w:pPr>
            <w:r>
              <w:rPr>
                <w:sz w:val="20"/>
                <w:szCs w:val="20"/>
              </w:rPr>
              <w:t>9 060</w:t>
            </w:r>
          </w:p>
        </w:tc>
        <w:tc>
          <w:tcPr>
            <w:tcW w:w="1134" w:type="dxa"/>
            <w:vAlign w:val="center"/>
          </w:tcPr>
          <w:p w14:paraId="5573EAD8" w14:textId="616557D1" w:rsidR="00F63FEC" w:rsidRPr="000B076F" w:rsidRDefault="00F63FEC" w:rsidP="00F63FEC">
            <w:pPr>
              <w:jc w:val="right"/>
              <w:rPr>
                <w:sz w:val="20"/>
                <w:szCs w:val="20"/>
              </w:rPr>
            </w:pPr>
            <w:r>
              <w:rPr>
                <w:sz w:val="20"/>
                <w:szCs w:val="20"/>
              </w:rPr>
              <w:t>0,38</w:t>
            </w:r>
          </w:p>
        </w:tc>
        <w:tc>
          <w:tcPr>
            <w:tcW w:w="1134" w:type="dxa"/>
            <w:vAlign w:val="center"/>
          </w:tcPr>
          <w:p w14:paraId="445EE66E" w14:textId="2F894880" w:rsidR="00F63FEC" w:rsidRDefault="00480AEA" w:rsidP="00F63FEC">
            <w:pPr>
              <w:jc w:val="right"/>
              <w:rPr>
                <w:sz w:val="20"/>
                <w:szCs w:val="20"/>
              </w:rPr>
            </w:pPr>
            <w:r>
              <w:rPr>
                <w:sz w:val="20"/>
                <w:szCs w:val="20"/>
              </w:rPr>
              <w:t>9 072</w:t>
            </w:r>
          </w:p>
        </w:tc>
        <w:tc>
          <w:tcPr>
            <w:tcW w:w="1134" w:type="dxa"/>
            <w:vAlign w:val="center"/>
          </w:tcPr>
          <w:p w14:paraId="316EB875" w14:textId="40AF2014" w:rsidR="00F63FEC" w:rsidRDefault="00480AEA" w:rsidP="00F63FEC">
            <w:pPr>
              <w:jc w:val="right"/>
              <w:rPr>
                <w:sz w:val="20"/>
                <w:szCs w:val="20"/>
              </w:rPr>
            </w:pPr>
            <w:r>
              <w:rPr>
                <w:sz w:val="20"/>
                <w:szCs w:val="20"/>
              </w:rPr>
              <w:t>0,39</w:t>
            </w:r>
          </w:p>
        </w:tc>
      </w:tr>
      <w:tr w:rsidR="00F63FEC" w14:paraId="75B06521" w14:textId="7FA732B2" w:rsidTr="00F63FEC">
        <w:tc>
          <w:tcPr>
            <w:tcW w:w="1980" w:type="dxa"/>
          </w:tcPr>
          <w:p w14:paraId="3B16F9F4" w14:textId="1816C4B4" w:rsidR="00F63FEC" w:rsidRPr="000B076F" w:rsidRDefault="00F63FEC" w:rsidP="00F63FEC">
            <w:pPr>
              <w:rPr>
                <w:sz w:val="20"/>
                <w:szCs w:val="20"/>
              </w:rPr>
            </w:pPr>
            <w:r w:rsidRPr="000B076F">
              <w:rPr>
                <w:sz w:val="20"/>
                <w:szCs w:val="20"/>
              </w:rPr>
              <w:t xml:space="preserve">Kredity zo </w:t>
            </w:r>
            <w:r>
              <w:rPr>
                <w:sz w:val="20"/>
                <w:szCs w:val="20"/>
              </w:rPr>
              <w:t>Slov. futbal. zväzu</w:t>
            </w:r>
          </w:p>
        </w:tc>
        <w:tc>
          <w:tcPr>
            <w:tcW w:w="1134" w:type="dxa"/>
            <w:vAlign w:val="center"/>
          </w:tcPr>
          <w:p w14:paraId="34160511" w14:textId="6030FE55" w:rsidR="00F63FEC" w:rsidRPr="000B076F" w:rsidRDefault="00F63FEC" w:rsidP="00F63FEC">
            <w:pPr>
              <w:jc w:val="right"/>
              <w:rPr>
                <w:sz w:val="20"/>
                <w:szCs w:val="20"/>
              </w:rPr>
            </w:pPr>
            <w:r>
              <w:rPr>
                <w:sz w:val="20"/>
                <w:szCs w:val="20"/>
              </w:rPr>
              <w:t>5 667</w:t>
            </w:r>
          </w:p>
        </w:tc>
        <w:tc>
          <w:tcPr>
            <w:tcW w:w="1134" w:type="dxa"/>
            <w:vAlign w:val="center"/>
          </w:tcPr>
          <w:p w14:paraId="4BCD36B7" w14:textId="5299FC7D" w:rsidR="00F63FEC" w:rsidRPr="000B076F" w:rsidRDefault="00F63FEC" w:rsidP="00F63FEC">
            <w:pPr>
              <w:jc w:val="right"/>
              <w:rPr>
                <w:sz w:val="20"/>
                <w:szCs w:val="20"/>
              </w:rPr>
            </w:pPr>
            <w:r>
              <w:rPr>
                <w:sz w:val="20"/>
                <w:szCs w:val="20"/>
              </w:rPr>
              <w:t>0,26</w:t>
            </w:r>
          </w:p>
        </w:tc>
        <w:tc>
          <w:tcPr>
            <w:tcW w:w="1134" w:type="dxa"/>
            <w:vAlign w:val="center"/>
          </w:tcPr>
          <w:p w14:paraId="6F89624E" w14:textId="07E6DAA0" w:rsidR="00F63FEC" w:rsidRPr="000B076F" w:rsidRDefault="00F63FEC" w:rsidP="00F63FEC">
            <w:pPr>
              <w:jc w:val="right"/>
              <w:rPr>
                <w:sz w:val="20"/>
                <w:szCs w:val="20"/>
              </w:rPr>
            </w:pPr>
            <w:r>
              <w:rPr>
                <w:sz w:val="20"/>
                <w:szCs w:val="20"/>
              </w:rPr>
              <w:t>5 818</w:t>
            </w:r>
          </w:p>
        </w:tc>
        <w:tc>
          <w:tcPr>
            <w:tcW w:w="1134" w:type="dxa"/>
            <w:vAlign w:val="center"/>
          </w:tcPr>
          <w:p w14:paraId="725B7D37" w14:textId="3E5DDC9B" w:rsidR="00F63FEC" w:rsidRPr="000B076F" w:rsidRDefault="00F63FEC" w:rsidP="00F63FEC">
            <w:pPr>
              <w:jc w:val="right"/>
              <w:rPr>
                <w:sz w:val="20"/>
                <w:szCs w:val="20"/>
              </w:rPr>
            </w:pPr>
            <w:r>
              <w:rPr>
                <w:sz w:val="20"/>
                <w:szCs w:val="20"/>
              </w:rPr>
              <w:t>0,25</w:t>
            </w:r>
          </w:p>
        </w:tc>
        <w:tc>
          <w:tcPr>
            <w:tcW w:w="1134" w:type="dxa"/>
            <w:vAlign w:val="center"/>
          </w:tcPr>
          <w:p w14:paraId="26BC6CEA" w14:textId="196E8758" w:rsidR="00F63FEC" w:rsidRDefault="00480AEA" w:rsidP="00F63FEC">
            <w:pPr>
              <w:jc w:val="right"/>
              <w:rPr>
                <w:sz w:val="20"/>
                <w:szCs w:val="20"/>
              </w:rPr>
            </w:pPr>
            <w:r>
              <w:rPr>
                <w:sz w:val="20"/>
                <w:szCs w:val="20"/>
              </w:rPr>
              <w:t>6 927</w:t>
            </w:r>
          </w:p>
        </w:tc>
        <w:tc>
          <w:tcPr>
            <w:tcW w:w="1134" w:type="dxa"/>
            <w:vAlign w:val="center"/>
          </w:tcPr>
          <w:p w14:paraId="4C50E0D5" w14:textId="404AF9E9" w:rsidR="00F63FEC" w:rsidRDefault="00480AEA" w:rsidP="00F63FEC">
            <w:pPr>
              <w:jc w:val="right"/>
              <w:rPr>
                <w:sz w:val="20"/>
                <w:szCs w:val="20"/>
              </w:rPr>
            </w:pPr>
            <w:r>
              <w:rPr>
                <w:sz w:val="20"/>
                <w:szCs w:val="20"/>
              </w:rPr>
              <w:t>0,29</w:t>
            </w:r>
          </w:p>
        </w:tc>
      </w:tr>
      <w:tr w:rsidR="00F63FEC" w14:paraId="07AFCCCD" w14:textId="55CE231E" w:rsidTr="00F63FEC">
        <w:tc>
          <w:tcPr>
            <w:tcW w:w="1980" w:type="dxa"/>
          </w:tcPr>
          <w:p w14:paraId="38B55F8B" w14:textId="7E5085EC" w:rsidR="00F63FEC" w:rsidRPr="000B076F" w:rsidRDefault="00F63FEC" w:rsidP="00F63FEC">
            <w:pPr>
              <w:rPr>
                <w:sz w:val="20"/>
                <w:szCs w:val="20"/>
              </w:rPr>
            </w:pPr>
            <w:r>
              <w:rPr>
                <w:sz w:val="20"/>
                <w:szCs w:val="20"/>
              </w:rPr>
              <w:t>Príspevky zo Slov. futbal. zväzu</w:t>
            </w:r>
          </w:p>
        </w:tc>
        <w:tc>
          <w:tcPr>
            <w:tcW w:w="1134" w:type="dxa"/>
            <w:vAlign w:val="center"/>
          </w:tcPr>
          <w:p w14:paraId="42750B74" w14:textId="787830AE" w:rsidR="00F63FEC" w:rsidRDefault="00F63FEC" w:rsidP="00F63FEC">
            <w:pPr>
              <w:jc w:val="right"/>
              <w:rPr>
                <w:sz w:val="20"/>
                <w:szCs w:val="20"/>
              </w:rPr>
            </w:pPr>
            <w:r>
              <w:rPr>
                <w:sz w:val="20"/>
                <w:szCs w:val="20"/>
              </w:rPr>
              <w:t>6 342</w:t>
            </w:r>
          </w:p>
        </w:tc>
        <w:tc>
          <w:tcPr>
            <w:tcW w:w="1134" w:type="dxa"/>
            <w:vAlign w:val="center"/>
          </w:tcPr>
          <w:p w14:paraId="1F452DDF" w14:textId="35F08B48" w:rsidR="00F63FEC" w:rsidRDefault="00F63FEC" w:rsidP="00F63FEC">
            <w:pPr>
              <w:jc w:val="right"/>
              <w:rPr>
                <w:sz w:val="20"/>
                <w:szCs w:val="20"/>
              </w:rPr>
            </w:pPr>
            <w:r>
              <w:rPr>
                <w:sz w:val="20"/>
                <w:szCs w:val="20"/>
              </w:rPr>
              <w:t>0,29</w:t>
            </w:r>
          </w:p>
        </w:tc>
        <w:tc>
          <w:tcPr>
            <w:tcW w:w="1134" w:type="dxa"/>
            <w:vAlign w:val="center"/>
          </w:tcPr>
          <w:p w14:paraId="211F3AA1" w14:textId="31E4EDCB" w:rsidR="00F63FEC" w:rsidRDefault="00F63FEC" w:rsidP="00F63FEC">
            <w:pPr>
              <w:jc w:val="right"/>
              <w:rPr>
                <w:sz w:val="20"/>
                <w:szCs w:val="20"/>
              </w:rPr>
            </w:pPr>
            <w:r>
              <w:rPr>
                <w:sz w:val="20"/>
                <w:szCs w:val="20"/>
              </w:rPr>
              <w:t>411</w:t>
            </w:r>
          </w:p>
        </w:tc>
        <w:tc>
          <w:tcPr>
            <w:tcW w:w="1134" w:type="dxa"/>
            <w:vAlign w:val="center"/>
          </w:tcPr>
          <w:p w14:paraId="4618F1E1" w14:textId="3683432A" w:rsidR="00F63FEC" w:rsidRDefault="00F63FEC" w:rsidP="00F63FEC">
            <w:pPr>
              <w:jc w:val="right"/>
              <w:rPr>
                <w:sz w:val="20"/>
                <w:szCs w:val="20"/>
              </w:rPr>
            </w:pPr>
            <w:r>
              <w:rPr>
                <w:sz w:val="20"/>
                <w:szCs w:val="20"/>
              </w:rPr>
              <w:t>0,02</w:t>
            </w:r>
          </w:p>
        </w:tc>
        <w:tc>
          <w:tcPr>
            <w:tcW w:w="1134" w:type="dxa"/>
            <w:vAlign w:val="center"/>
          </w:tcPr>
          <w:p w14:paraId="30A25427" w14:textId="1762294D" w:rsidR="00F63FEC" w:rsidRDefault="00480AEA" w:rsidP="00F63FEC">
            <w:pPr>
              <w:jc w:val="right"/>
              <w:rPr>
                <w:sz w:val="20"/>
                <w:szCs w:val="20"/>
              </w:rPr>
            </w:pPr>
            <w:r>
              <w:rPr>
                <w:sz w:val="20"/>
                <w:szCs w:val="20"/>
              </w:rPr>
              <w:t>6 018</w:t>
            </w:r>
          </w:p>
        </w:tc>
        <w:tc>
          <w:tcPr>
            <w:tcW w:w="1134" w:type="dxa"/>
            <w:vAlign w:val="center"/>
          </w:tcPr>
          <w:p w14:paraId="60262AA3" w14:textId="2BD737A8" w:rsidR="00F63FEC" w:rsidRDefault="00480AEA" w:rsidP="00F63FEC">
            <w:pPr>
              <w:jc w:val="right"/>
              <w:rPr>
                <w:sz w:val="20"/>
                <w:szCs w:val="20"/>
              </w:rPr>
            </w:pPr>
            <w:r>
              <w:rPr>
                <w:sz w:val="20"/>
                <w:szCs w:val="20"/>
              </w:rPr>
              <w:t>0,25</w:t>
            </w:r>
          </w:p>
        </w:tc>
      </w:tr>
      <w:tr w:rsidR="00F63FEC" w14:paraId="5F4ADF94" w14:textId="333E88E8" w:rsidTr="00F63FEC">
        <w:tc>
          <w:tcPr>
            <w:tcW w:w="1980" w:type="dxa"/>
          </w:tcPr>
          <w:p w14:paraId="0B24A13F" w14:textId="77777777" w:rsidR="00F63FEC" w:rsidRPr="000B076F" w:rsidRDefault="00F63FEC" w:rsidP="00F63FEC">
            <w:pPr>
              <w:rPr>
                <w:sz w:val="20"/>
                <w:szCs w:val="20"/>
              </w:rPr>
            </w:pPr>
            <w:r w:rsidRPr="000B076F">
              <w:rPr>
                <w:sz w:val="20"/>
                <w:szCs w:val="20"/>
              </w:rPr>
              <w:t>Dotácie z ÚPSVaR</w:t>
            </w:r>
          </w:p>
        </w:tc>
        <w:tc>
          <w:tcPr>
            <w:tcW w:w="1134" w:type="dxa"/>
            <w:vAlign w:val="center"/>
          </w:tcPr>
          <w:p w14:paraId="05DDC816" w14:textId="681C1D99" w:rsidR="00F63FEC" w:rsidRPr="000B076F" w:rsidRDefault="00F63FEC" w:rsidP="00F63FEC">
            <w:pPr>
              <w:jc w:val="right"/>
              <w:rPr>
                <w:sz w:val="20"/>
                <w:szCs w:val="20"/>
              </w:rPr>
            </w:pPr>
            <w:r>
              <w:rPr>
                <w:sz w:val="20"/>
                <w:szCs w:val="20"/>
              </w:rPr>
              <w:t>116 182</w:t>
            </w:r>
          </w:p>
        </w:tc>
        <w:tc>
          <w:tcPr>
            <w:tcW w:w="1134" w:type="dxa"/>
            <w:vAlign w:val="center"/>
          </w:tcPr>
          <w:p w14:paraId="2851A705" w14:textId="19A86B9F" w:rsidR="00F63FEC" w:rsidRPr="000B076F" w:rsidRDefault="00F63FEC" w:rsidP="00F63FEC">
            <w:pPr>
              <w:jc w:val="right"/>
              <w:rPr>
                <w:sz w:val="20"/>
                <w:szCs w:val="20"/>
              </w:rPr>
            </w:pPr>
            <w:r>
              <w:rPr>
                <w:sz w:val="20"/>
                <w:szCs w:val="20"/>
              </w:rPr>
              <w:t>5,3</w:t>
            </w:r>
          </w:p>
        </w:tc>
        <w:tc>
          <w:tcPr>
            <w:tcW w:w="1134" w:type="dxa"/>
            <w:vAlign w:val="center"/>
          </w:tcPr>
          <w:p w14:paraId="3A187166" w14:textId="64B4617F" w:rsidR="00F63FEC" w:rsidRPr="000B076F" w:rsidRDefault="00F63FEC" w:rsidP="00F63FEC">
            <w:pPr>
              <w:jc w:val="right"/>
              <w:rPr>
                <w:sz w:val="20"/>
                <w:szCs w:val="20"/>
              </w:rPr>
            </w:pPr>
            <w:r>
              <w:rPr>
                <w:sz w:val="20"/>
                <w:szCs w:val="20"/>
              </w:rPr>
              <w:t>145 148</w:t>
            </w:r>
          </w:p>
        </w:tc>
        <w:tc>
          <w:tcPr>
            <w:tcW w:w="1134" w:type="dxa"/>
            <w:vAlign w:val="center"/>
          </w:tcPr>
          <w:p w14:paraId="2D6332C2" w14:textId="770D2AA9" w:rsidR="00F63FEC" w:rsidRPr="000B076F" w:rsidRDefault="00F63FEC" w:rsidP="00F63FEC">
            <w:pPr>
              <w:jc w:val="right"/>
              <w:rPr>
                <w:sz w:val="20"/>
                <w:szCs w:val="20"/>
              </w:rPr>
            </w:pPr>
            <w:r>
              <w:rPr>
                <w:sz w:val="20"/>
                <w:szCs w:val="20"/>
              </w:rPr>
              <w:t>6,16</w:t>
            </w:r>
          </w:p>
        </w:tc>
        <w:tc>
          <w:tcPr>
            <w:tcW w:w="1134" w:type="dxa"/>
            <w:vAlign w:val="center"/>
          </w:tcPr>
          <w:p w14:paraId="6AA79D4D" w14:textId="7A7EE2D9" w:rsidR="00F63FEC" w:rsidRDefault="00480AEA" w:rsidP="00F63FEC">
            <w:pPr>
              <w:jc w:val="right"/>
              <w:rPr>
                <w:sz w:val="20"/>
                <w:szCs w:val="20"/>
              </w:rPr>
            </w:pPr>
            <w:r>
              <w:rPr>
                <w:sz w:val="20"/>
                <w:szCs w:val="20"/>
              </w:rPr>
              <w:t>2 951</w:t>
            </w:r>
          </w:p>
        </w:tc>
        <w:tc>
          <w:tcPr>
            <w:tcW w:w="1134" w:type="dxa"/>
            <w:vAlign w:val="center"/>
          </w:tcPr>
          <w:p w14:paraId="0116F005" w14:textId="70D18F39" w:rsidR="00F63FEC" w:rsidRDefault="00480AEA" w:rsidP="00F63FEC">
            <w:pPr>
              <w:jc w:val="right"/>
              <w:rPr>
                <w:sz w:val="20"/>
                <w:szCs w:val="20"/>
              </w:rPr>
            </w:pPr>
            <w:r>
              <w:rPr>
                <w:sz w:val="20"/>
                <w:szCs w:val="20"/>
              </w:rPr>
              <w:t>0,13</w:t>
            </w:r>
          </w:p>
        </w:tc>
      </w:tr>
      <w:tr w:rsidR="00F63FEC" w14:paraId="3C34E21C" w14:textId="6802AB15" w:rsidTr="00F63FEC">
        <w:tc>
          <w:tcPr>
            <w:tcW w:w="1980" w:type="dxa"/>
          </w:tcPr>
          <w:p w14:paraId="391DB86C" w14:textId="5ACF5216" w:rsidR="00F63FEC" w:rsidRPr="000B076F" w:rsidRDefault="00F63FEC" w:rsidP="00F63FEC">
            <w:pPr>
              <w:rPr>
                <w:sz w:val="20"/>
                <w:szCs w:val="20"/>
              </w:rPr>
            </w:pPr>
            <w:r>
              <w:rPr>
                <w:sz w:val="20"/>
                <w:szCs w:val="20"/>
              </w:rPr>
              <w:t>Finanč. prísp. z EHF</w:t>
            </w:r>
          </w:p>
        </w:tc>
        <w:tc>
          <w:tcPr>
            <w:tcW w:w="1134" w:type="dxa"/>
            <w:vAlign w:val="center"/>
          </w:tcPr>
          <w:p w14:paraId="4E93CBD1" w14:textId="77777777" w:rsidR="00F63FEC" w:rsidRDefault="00F63FEC" w:rsidP="00F63FEC">
            <w:pPr>
              <w:jc w:val="right"/>
              <w:rPr>
                <w:sz w:val="20"/>
                <w:szCs w:val="20"/>
              </w:rPr>
            </w:pPr>
          </w:p>
        </w:tc>
        <w:tc>
          <w:tcPr>
            <w:tcW w:w="1134" w:type="dxa"/>
            <w:vAlign w:val="center"/>
          </w:tcPr>
          <w:p w14:paraId="16FF02AB" w14:textId="77777777" w:rsidR="00F63FEC" w:rsidRDefault="00F63FEC" w:rsidP="00F63FEC">
            <w:pPr>
              <w:jc w:val="right"/>
              <w:rPr>
                <w:sz w:val="20"/>
                <w:szCs w:val="20"/>
              </w:rPr>
            </w:pPr>
          </w:p>
        </w:tc>
        <w:tc>
          <w:tcPr>
            <w:tcW w:w="1134" w:type="dxa"/>
            <w:vAlign w:val="center"/>
          </w:tcPr>
          <w:p w14:paraId="5016299F" w14:textId="5E8CFD9E" w:rsidR="00F63FEC" w:rsidRDefault="00F63FEC" w:rsidP="00F63FEC">
            <w:pPr>
              <w:jc w:val="right"/>
              <w:rPr>
                <w:sz w:val="20"/>
                <w:szCs w:val="20"/>
              </w:rPr>
            </w:pPr>
            <w:r>
              <w:rPr>
                <w:sz w:val="20"/>
                <w:szCs w:val="20"/>
              </w:rPr>
              <w:t>14 548</w:t>
            </w:r>
          </w:p>
        </w:tc>
        <w:tc>
          <w:tcPr>
            <w:tcW w:w="1134" w:type="dxa"/>
            <w:vAlign w:val="center"/>
          </w:tcPr>
          <w:p w14:paraId="7D4787E2" w14:textId="61EA7841" w:rsidR="00F63FEC" w:rsidRDefault="00F63FEC" w:rsidP="00F63FEC">
            <w:pPr>
              <w:jc w:val="right"/>
              <w:rPr>
                <w:sz w:val="20"/>
                <w:szCs w:val="20"/>
              </w:rPr>
            </w:pPr>
            <w:r>
              <w:rPr>
                <w:sz w:val="20"/>
                <w:szCs w:val="20"/>
              </w:rPr>
              <w:t>0,62</w:t>
            </w:r>
          </w:p>
        </w:tc>
        <w:tc>
          <w:tcPr>
            <w:tcW w:w="1134" w:type="dxa"/>
            <w:vAlign w:val="center"/>
          </w:tcPr>
          <w:p w14:paraId="357EA839" w14:textId="3270693B" w:rsidR="00F63FEC" w:rsidRDefault="00480AEA" w:rsidP="00F63FEC">
            <w:pPr>
              <w:jc w:val="right"/>
              <w:rPr>
                <w:sz w:val="20"/>
                <w:szCs w:val="20"/>
              </w:rPr>
            </w:pPr>
            <w:r>
              <w:rPr>
                <w:sz w:val="20"/>
                <w:szCs w:val="20"/>
              </w:rPr>
              <w:t>7 225</w:t>
            </w:r>
          </w:p>
        </w:tc>
        <w:tc>
          <w:tcPr>
            <w:tcW w:w="1134" w:type="dxa"/>
            <w:vAlign w:val="center"/>
          </w:tcPr>
          <w:p w14:paraId="496A3878" w14:textId="1D81C916" w:rsidR="00F63FEC" w:rsidRDefault="00480AEA" w:rsidP="00F63FEC">
            <w:pPr>
              <w:jc w:val="right"/>
              <w:rPr>
                <w:sz w:val="20"/>
                <w:szCs w:val="20"/>
              </w:rPr>
            </w:pPr>
            <w:r>
              <w:rPr>
                <w:sz w:val="20"/>
                <w:szCs w:val="20"/>
              </w:rPr>
              <w:t>0,31</w:t>
            </w:r>
          </w:p>
        </w:tc>
      </w:tr>
      <w:tr w:rsidR="00F63FEC" w14:paraId="0ECD0043" w14:textId="0B0531DB" w:rsidTr="00F63FEC">
        <w:tc>
          <w:tcPr>
            <w:tcW w:w="1980" w:type="dxa"/>
          </w:tcPr>
          <w:p w14:paraId="2682CED0" w14:textId="4278D17B" w:rsidR="00F63FEC" w:rsidRPr="000B076F" w:rsidRDefault="00F63FEC" w:rsidP="00F63FEC">
            <w:pPr>
              <w:rPr>
                <w:sz w:val="20"/>
                <w:szCs w:val="20"/>
              </w:rPr>
            </w:pPr>
            <w:r>
              <w:rPr>
                <w:sz w:val="20"/>
                <w:szCs w:val="20"/>
              </w:rPr>
              <w:t>Finanč. prísp. z FNPŠ</w:t>
            </w:r>
          </w:p>
        </w:tc>
        <w:tc>
          <w:tcPr>
            <w:tcW w:w="1134" w:type="dxa"/>
            <w:vAlign w:val="center"/>
          </w:tcPr>
          <w:p w14:paraId="7235502C" w14:textId="77777777" w:rsidR="00F63FEC" w:rsidRDefault="00F63FEC" w:rsidP="00F63FEC">
            <w:pPr>
              <w:jc w:val="right"/>
              <w:rPr>
                <w:sz w:val="20"/>
                <w:szCs w:val="20"/>
              </w:rPr>
            </w:pPr>
          </w:p>
        </w:tc>
        <w:tc>
          <w:tcPr>
            <w:tcW w:w="1134" w:type="dxa"/>
            <w:vAlign w:val="center"/>
          </w:tcPr>
          <w:p w14:paraId="02519EE5" w14:textId="77777777" w:rsidR="00F63FEC" w:rsidRDefault="00F63FEC" w:rsidP="00F63FEC">
            <w:pPr>
              <w:jc w:val="right"/>
              <w:rPr>
                <w:sz w:val="20"/>
                <w:szCs w:val="20"/>
              </w:rPr>
            </w:pPr>
          </w:p>
        </w:tc>
        <w:tc>
          <w:tcPr>
            <w:tcW w:w="1134" w:type="dxa"/>
            <w:vAlign w:val="center"/>
          </w:tcPr>
          <w:p w14:paraId="104961AE" w14:textId="30092E42" w:rsidR="00F63FEC" w:rsidRDefault="00F63FEC" w:rsidP="00F63FEC">
            <w:pPr>
              <w:jc w:val="right"/>
              <w:rPr>
                <w:sz w:val="20"/>
                <w:szCs w:val="20"/>
              </w:rPr>
            </w:pPr>
            <w:r>
              <w:rPr>
                <w:sz w:val="20"/>
                <w:szCs w:val="20"/>
              </w:rPr>
              <w:t>75 000</w:t>
            </w:r>
          </w:p>
        </w:tc>
        <w:tc>
          <w:tcPr>
            <w:tcW w:w="1134" w:type="dxa"/>
            <w:vAlign w:val="center"/>
          </w:tcPr>
          <w:p w14:paraId="6A350350" w14:textId="6B4053E5" w:rsidR="00F63FEC" w:rsidRDefault="00F63FEC" w:rsidP="00F63FEC">
            <w:pPr>
              <w:jc w:val="right"/>
              <w:rPr>
                <w:sz w:val="20"/>
                <w:szCs w:val="20"/>
              </w:rPr>
            </w:pPr>
            <w:r>
              <w:rPr>
                <w:sz w:val="20"/>
                <w:szCs w:val="20"/>
              </w:rPr>
              <w:t>3,18</w:t>
            </w:r>
          </w:p>
        </w:tc>
        <w:tc>
          <w:tcPr>
            <w:tcW w:w="1134" w:type="dxa"/>
            <w:vAlign w:val="center"/>
          </w:tcPr>
          <w:p w14:paraId="750E9882" w14:textId="170C23DE" w:rsidR="00F63FEC" w:rsidRDefault="00480AEA" w:rsidP="00F63FEC">
            <w:pPr>
              <w:jc w:val="right"/>
              <w:rPr>
                <w:sz w:val="20"/>
                <w:szCs w:val="20"/>
              </w:rPr>
            </w:pPr>
            <w:r>
              <w:rPr>
                <w:sz w:val="20"/>
                <w:szCs w:val="20"/>
              </w:rPr>
              <w:t>23 352</w:t>
            </w:r>
          </w:p>
        </w:tc>
        <w:tc>
          <w:tcPr>
            <w:tcW w:w="1134" w:type="dxa"/>
            <w:vAlign w:val="center"/>
          </w:tcPr>
          <w:p w14:paraId="6156655D" w14:textId="47C8AB14" w:rsidR="00F63FEC" w:rsidRDefault="00480AEA" w:rsidP="00F63FEC">
            <w:pPr>
              <w:jc w:val="right"/>
              <w:rPr>
                <w:sz w:val="20"/>
                <w:szCs w:val="20"/>
              </w:rPr>
            </w:pPr>
            <w:r>
              <w:rPr>
                <w:sz w:val="20"/>
                <w:szCs w:val="20"/>
              </w:rPr>
              <w:t>0,99</w:t>
            </w:r>
          </w:p>
        </w:tc>
      </w:tr>
      <w:tr w:rsidR="00F63FEC" w14:paraId="0DEC5E0D" w14:textId="4A7B9393" w:rsidTr="00F63FEC">
        <w:trPr>
          <w:trHeight w:val="150"/>
        </w:trPr>
        <w:tc>
          <w:tcPr>
            <w:tcW w:w="1980" w:type="dxa"/>
          </w:tcPr>
          <w:p w14:paraId="5670146B" w14:textId="77777777" w:rsidR="00F63FEC" w:rsidRPr="000B076F" w:rsidRDefault="00F63FEC" w:rsidP="00F63FEC">
            <w:pPr>
              <w:rPr>
                <w:sz w:val="20"/>
                <w:szCs w:val="20"/>
              </w:rPr>
            </w:pPr>
            <w:r w:rsidRPr="000B076F">
              <w:rPr>
                <w:sz w:val="20"/>
                <w:szCs w:val="20"/>
              </w:rPr>
              <w:t>Dary</w:t>
            </w:r>
          </w:p>
        </w:tc>
        <w:tc>
          <w:tcPr>
            <w:tcW w:w="1134" w:type="dxa"/>
            <w:vAlign w:val="center"/>
          </w:tcPr>
          <w:p w14:paraId="7B7626BF" w14:textId="6D3581F5" w:rsidR="00F63FEC" w:rsidRPr="000B076F" w:rsidRDefault="00F63FEC" w:rsidP="00F63FEC">
            <w:pPr>
              <w:jc w:val="right"/>
              <w:rPr>
                <w:sz w:val="20"/>
                <w:szCs w:val="20"/>
              </w:rPr>
            </w:pPr>
            <w:r>
              <w:rPr>
                <w:sz w:val="20"/>
                <w:szCs w:val="20"/>
              </w:rPr>
              <w:t>3 300</w:t>
            </w:r>
          </w:p>
        </w:tc>
        <w:tc>
          <w:tcPr>
            <w:tcW w:w="1134" w:type="dxa"/>
            <w:vAlign w:val="center"/>
          </w:tcPr>
          <w:p w14:paraId="7EB95FB9" w14:textId="38C793FB" w:rsidR="00F63FEC" w:rsidRPr="000B076F" w:rsidRDefault="00F63FEC" w:rsidP="00F63FEC">
            <w:pPr>
              <w:jc w:val="right"/>
              <w:rPr>
                <w:sz w:val="20"/>
                <w:szCs w:val="20"/>
              </w:rPr>
            </w:pPr>
            <w:r>
              <w:rPr>
                <w:sz w:val="20"/>
                <w:szCs w:val="20"/>
              </w:rPr>
              <w:t>0,15</w:t>
            </w:r>
          </w:p>
        </w:tc>
        <w:tc>
          <w:tcPr>
            <w:tcW w:w="1134" w:type="dxa"/>
            <w:vAlign w:val="center"/>
          </w:tcPr>
          <w:p w14:paraId="196A51DB" w14:textId="1DDF61B1" w:rsidR="00F63FEC" w:rsidRPr="000B076F" w:rsidRDefault="00F63FEC" w:rsidP="00F63FEC">
            <w:pPr>
              <w:jc w:val="right"/>
              <w:rPr>
                <w:sz w:val="20"/>
                <w:szCs w:val="20"/>
              </w:rPr>
            </w:pPr>
            <w:r>
              <w:rPr>
                <w:sz w:val="20"/>
                <w:szCs w:val="20"/>
              </w:rPr>
              <w:t>0</w:t>
            </w:r>
          </w:p>
        </w:tc>
        <w:tc>
          <w:tcPr>
            <w:tcW w:w="1134" w:type="dxa"/>
            <w:vAlign w:val="center"/>
          </w:tcPr>
          <w:p w14:paraId="5E339E17" w14:textId="1DB3938D" w:rsidR="00F63FEC" w:rsidRPr="000B076F" w:rsidRDefault="00F63FEC" w:rsidP="00F63FEC">
            <w:pPr>
              <w:jc w:val="right"/>
              <w:rPr>
                <w:sz w:val="20"/>
                <w:szCs w:val="20"/>
              </w:rPr>
            </w:pPr>
            <w:r>
              <w:rPr>
                <w:sz w:val="20"/>
                <w:szCs w:val="20"/>
              </w:rPr>
              <w:t>0</w:t>
            </w:r>
          </w:p>
        </w:tc>
        <w:tc>
          <w:tcPr>
            <w:tcW w:w="1134" w:type="dxa"/>
            <w:vAlign w:val="center"/>
          </w:tcPr>
          <w:p w14:paraId="5DF07F42" w14:textId="7857F747" w:rsidR="00F63FEC" w:rsidRDefault="00480AEA" w:rsidP="00F63FEC">
            <w:pPr>
              <w:jc w:val="right"/>
              <w:rPr>
                <w:sz w:val="20"/>
                <w:szCs w:val="20"/>
              </w:rPr>
            </w:pPr>
            <w:r>
              <w:rPr>
                <w:sz w:val="20"/>
                <w:szCs w:val="20"/>
              </w:rPr>
              <w:t>0</w:t>
            </w:r>
          </w:p>
        </w:tc>
        <w:tc>
          <w:tcPr>
            <w:tcW w:w="1134" w:type="dxa"/>
            <w:vAlign w:val="center"/>
          </w:tcPr>
          <w:p w14:paraId="01D952BC" w14:textId="61B656E7" w:rsidR="00F63FEC" w:rsidRDefault="00480AEA" w:rsidP="00F63FEC">
            <w:pPr>
              <w:jc w:val="right"/>
              <w:rPr>
                <w:sz w:val="20"/>
                <w:szCs w:val="20"/>
              </w:rPr>
            </w:pPr>
            <w:r>
              <w:rPr>
                <w:sz w:val="20"/>
                <w:szCs w:val="20"/>
              </w:rPr>
              <w:t>0</w:t>
            </w:r>
          </w:p>
        </w:tc>
      </w:tr>
      <w:tr w:rsidR="00F63FEC" w14:paraId="33138A37" w14:textId="0947B218" w:rsidTr="00F63FEC">
        <w:tc>
          <w:tcPr>
            <w:tcW w:w="1980" w:type="dxa"/>
          </w:tcPr>
          <w:p w14:paraId="3FE0CF6C" w14:textId="77777777" w:rsidR="00F63FEC" w:rsidRPr="000B076F" w:rsidRDefault="00F63FEC" w:rsidP="00F63FEC">
            <w:pPr>
              <w:rPr>
                <w:b/>
                <w:sz w:val="20"/>
                <w:szCs w:val="20"/>
              </w:rPr>
            </w:pPr>
            <w:r w:rsidRPr="000B076F">
              <w:rPr>
                <w:b/>
                <w:sz w:val="20"/>
                <w:szCs w:val="20"/>
              </w:rPr>
              <w:t>Spolu</w:t>
            </w:r>
          </w:p>
        </w:tc>
        <w:tc>
          <w:tcPr>
            <w:tcW w:w="1134" w:type="dxa"/>
            <w:vAlign w:val="center"/>
          </w:tcPr>
          <w:p w14:paraId="41204D7A" w14:textId="5B84E750" w:rsidR="00F63FEC" w:rsidRPr="000B076F" w:rsidRDefault="00F63FEC" w:rsidP="00F63FEC">
            <w:pPr>
              <w:jc w:val="right"/>
              <w:rPr>
                <w:b/>
                <w:sz w:val="20"/>
                <w:szCs w:val="20"/>
              </w:rPr>
            </w:pPr>
            <w:r>
              <w:rPr>
                <w:b/>
                <w:sz w:val="20"/>
                <w:szCs w:val="20"/>
              </w:rPr>
              <w:t>2 190 387</w:t>
            </w:r>
          </w:p>
        </w:tc>
        <w:tc>
          <w:tcPr>
            <w:tcW w:w="1134" w:type="dxa"/>
            <w:vAlign w:val="center"/>
          </w:tcPr>
          <w:p w14:paraId="0F4915B1" w14:textId="14AACDD1" w:rsidR="00F63FEC" w:rsidRPr="000B076F" w:rsidRDefault="00F63FEC" w:rsidP="00F63FEC">
            <w:pPr>
              <w:jc w:val="right"/>
              <w:rPr>
                <w:b/>
                <w:sz w:val="20"/>
                <w:szCs w:val="20"/>
              </w:rPr>
            </w:pPr>
            <w:r>
              <w:rPr>
                <w:b/>
                <w:sz w:val="20"/>
                <w:szCs w:val="20"/>
              </w:rPr>
              <w:t>100</w:t>
            </w:r>
          </w:p>
        </w:tc>
        <w:tc>
          <w:tcPr>
            <w:tcW w:w="1134" w:type="dxa"/>
            <w:vAlign w:val="center"/>
          </w:tcPr>
          <w:p w14:paraId="2164C95C" w14:textId="6A4565DB" w:rsidR="00F63FEC" w:rsidRPr="000B076F" w:rsidRDefault="00F63FEC" w:rsidP="00F63FEC">
            <w:pPr>
              <w:jc w:val="right"/>
              <w:rPr>
                <w:b/>
                <w:sz w:val="20"/>
                <w:szCs w:val="20"/>
              </w:rPr>
            </w:pPr>
            <w:r>
              <w:rPr>
                <w:b/>
                <w:sz w:val="20"/>
                <w:szCs w:val="20"/>
              </w:rPr>
              <w:t>2 355 624</w:t>
            </w:r>
          </w:p>
        </w:tc>
        <w:tc>
          <w:tcPr>
            <w:tcW w:w="1134" w:type="dxa"/>
            <w:vAlign w:val="center"/>
          </w:tcPr>
          <w:p w14:paraId="502451F2" w14:textId="03616B50" w:rsidR="00F63FEC" w:rsidRPr="000B076F" w:rsidRDefault="00F63FEC" w:rsidP="00F63FEC">
            <w:pPr>
              <w:jc w:val="right"/>
              <w:rPr>
                <w:b/>
                <w:sz w:val="20"/>
                <w:szCs w:val="20"/>
              </w:rPr>
            </w:pPr>
            <w:r>
              <w:rPr>
                <w:b/>
                <w:sz w:val="20"/>
                <w:szCs w:val="20"/>
              </w:rPr>
              <w:t>100</w:t>
            </w:r>
          </w:p>
        </w:tc>
        <w:tc>
          <w:tcPr>
            <w:tcW w:w="1134" w:type="dxa"/>
          </w:tcPr>
          <w:p w14:paraId="6361201B" w14:textId="4541EA3C" w:rsidR="00F63FEC" w:rsidRDefault="00480AEA" w:rsidP="00F63FEC">
            <w:pPr>
              <w:jc w:val="right"/>
              <w:rPr>
                <w:b/>
                <w:sz w:val="20"/>
                <w:szCs w:val="20"/>
              </w:rPr>
            </w:pPr>
            <w:r>
              <w:rPr>
                <w:b/>
                <w:sz w:val="20"/>
                <w:szCs w:val="20"/>
              </w:rPr>
              <w:t>2 355 513</w:t>
            </w:r>
          </w:p>
        </w:tc>
        <w:tc>
          <w:tcPr>
            <w:tcW w:w="1134" w:type="dxa"/>
          </w:tcPr>
          <w:p w14:paraId="1E87F440" w14:textId="0CC3C88F" w:rsidR="00F63FEC" w:rsidRDefault="00480AEA" w:rsidP="00F63FEC">
            <w:pPr>
              <w:jc w:val="right"/>
              <w:rPr>
                <w:b/>
                <w:sz w:val="20"/>
                <w:szCs w:val="20"/>
              </w:rPr>
            </w:pPr>
            <w:r>
              <w:rPr>
                <w:b/>
                <w:sz w:val="20"/>
                <w:szCs w:val="20"/>
              </w:rPr>
              <w:t>100</w:t>
            </w:r>
          </w:p>
        </w:tc>
      </w:tr>
    </w:tbl>
    <w:p w14:paraId="0FAA3208" w14:textId="77777777" w:rsidR="00593394" w:rsidRDefault="00593394" w:rsidP="00390742"/>
    <w:p w14:paraId="7813E514" w14:textId="2B37939F" w:rsidR="00B3021E" w:rsidRDefault="00256120" w:rsidP="00390742">
      <w:r w:rsidRPr="00550D00">
        <w:t xml:space="preserve">Dotácie boli vyčerpané v plnej výške. </w:t>
      </w:r>
      <w:r w:rsidR="00B3021E">
        <w:t>Pri čerpaní dotácií bol dodržaný účel, na ktorý boli určené.</w:t>
      </w:r>
    </w:p>
    <w:p w14:paraId="4DF1C860" w14:textId="77777777" w:rsidR="00480AEA" w:rsidRDefault="00480AEA" w:rsidP="00390742"/>
    <w:p w14:paraId="0F4E0C6A" w14:textId="77777777" w:rsidR="00BC3EBC" w:rsidRPr="00A75760" w:rsidRDefault="00DC3D61" w:rsidP="00390742">
      <w:pPr>
        <w:rPr>
          <w:b/>
          <w:color w:val="000000" w:themeColor="text1"/>
        </w:rPr>
      </w:pPr>
      <w:r w:rsidRPr="00A75760">
        <w:rPr>
          <w:b/>
          <w:color w:val="000000" w:themeColor="text1"/>
        </w:rPr>
        <w:t>4</w:t>
      </w:r>
      <w:r w:rsidR="00BC3EBC" w:rsidRPr="00A75760">
        <w:rPr>
          <w:b/>
          <w:color w:val="000000" w:themeColor="text1"/>
        </w:rPr>
        <w:t>.</w:t>
      </w:r>
      <w:r w:rsidR="000C2AE6" w:rsidRPr="00A75760">
        <w:rPr>
          <w:b/>
          <w:color w:val="000000" w:themeColor="text1"/>
        </w:rPr>
        <w:t>2</w:t>
      </w:r>
      <w:r w:rsidR="00BC3EBC" w:rsidRPr="00A75760">
        <w:rPr>
          <w:b/>
          <w:color w:val="000000" w:themeColor="text1"/>
        </w:rPr>
        <w:t>. Finančná situácia spoločnosti</w:t>
      </w:r>
    </w:p>
    <w:p w14:paraId="403EF821" w14:textId="77777777" w:rsidR="00A43872" w:rsidRPr="00A75760" w:rsidRDefault="00A43872" w:rsidP="00390742">
      <w:pPr>
        <w:rPr>
          <w:color w:val="000000" w:themeColor="text1"/>
        </w:rPr>
      </w:pPr>
    </w:p>
    <w:p w14:paraId="4AC1D79D" w14:textId="77777777" w:rsidR="00A43872" w:rsidRPr="00A75760" w:rsidRDefault="00A43872" w:rsidP="00390742">
      <w:pPr>
        <w:rPr>
          <w:color w:val="000000" w:themeColor="text1"/>
        </w:rPr>
      </w:pPr>
      <w:r w:rsidRPr="00A75760">
        <w:rPr>
          <w:color w:val="000000" w:themeColor="text1"/>
        </w:rPr>
        <w:t>Porovnanie vývoja úrovne likvidity:</w:t>
      </w:r>
    </w:p>
    <w:tbl>
      <w:tblPr>
        <w:tblStyle w:val="Mriekatabuky"/>
        <w:tblW w:w="9067" w:type="dxa"/>
        <w:tblLook w:val="04A0" w:firstRow="1" w:lastRow="0" w:firstColumn="1" w:lastColumn="0" w:noHBand="0" w:noVBand="1"/>
      </w:tblPr>
      <w:tblGrid>
        <w:gridCol w:w="2689"/>
        <w:gridCol w:w="2126"/>
        <w:gridCol w:w="2126"/>
        <w:gridCol w:w="2126"/>
      </w:tblGrid>
      <w:tr w:rsidR="00744D47" w:rsidRPr="009E6034" w14:paraId="0B26F686" w14:textId="77777777" w:rsidTr="00744D47">
        <w:tc>
          <w:tcPr>
            <w:tcW w:w="2689" w:type="dxa"/>
          </w:tcPr>
          <w:p w14:paraId="097982C5" w14:textId="77777777" w:rsidR="00744D47" w:rsidRPr="009E6034" w:rsidRDefault="00744D47" w:rsidP="00744D47">
            <w:pPr>
              <w:rPr>
                <w:b/>
                <w:sz w:val="20"/>
                <w:szCs w:val="20"/>
              </w:rPr>
            </w:pPr>
            <w:r w:rsidRPr="009E6034">
              <w:rPr>
                <w:b/>
                <w:sz w:val="20"/>
                <w:szCs w:val="20"/>
              </w:rPr>
              <w:t>Položka</w:t>
            </w:r>
          </w:p>
        </w:tc>
        <w:tc>
          <w:tcPr>
            <w:tcW w:w="2126" w:type="dxa"/>
          </w:tcPr>
          <w:p w14:paraId="682A51DF" w14:textId="3588BFB8" w:rsidR="00744D47" w:rsidRPr="009E6034" w:rsidRDefault="00744D47" w:rsidP="00744D47">
            <w:pPr>
              <w:jc w:val="center"/>
              <w:rPr>
                <w:b/>
                <w:sz w:val="20"/>
                <w:szCs w:val="20"/>
              </w:rPr>
            </w:pPr>
            <w:r w:rsidRPr="009E6034">
              <w:rPr>
                <w:b/>
                <w:sz w:val="20"/>
                <w:szCs w:val="20"/>
              </w:rPr>
              <w:t>k 31. 12. 2020</w:t>
            </w:r>
          </w:p>
        </w:tc>
        <w:tc>
          <w:tcPr>
            <w:tcW w:w="2126" w:type="dxa"/>
          </w:tcPr>
          <w:p w14:paraId="56341D7A" w14:textId="0290D9C5" w:rsidR="00744D47" w:rsidRPr="009E6034" w:rsidRDefault="00744D47" w:rsidP="00744D47">
            <w:pPr>
              <w:jc w:val="center"/>
              <w:rPr>
                <w:b/>
                <w:sz w:val="20"/>
                <w:szCs w:val="20"/>
              </w:rPr>
            </w:pPr>
            <w:r w:rsidRPr="009E6034">
              <w:rPr>
                <w:b/>
                <w:sz w:val="20"/>
                <w:szCs w:val="20"/>
              </w:rPr>
              <w:t>k 31. 12. 2021</w:t>
            </w:r>
          </w:p>
        </w:tc>
        <w:tc>
          <w:tcPr>
            <w:tcW w:w="2126" w:type="dxa"/>
          </w:tcPr>
          <w:p w14:paraId="37138E4E" w14:textId="277B18BE" w:rsidR="00744D47" w:rsidRPr="009E6034" w:rsidRDefault="0036709E" w:rsidP="00744D47">
            <w:pPr>
              <w:jc w:val="center"/>
              <w:rPr>
                <w:b/>
                <w:sz w:val="20"/>
                <w:szCs w:val="20"/>
              </w:rPr>
            </w:pPr>
            <w:r w:rsidRPr="009E6034">
              <w:rPr>
                <w:b/>
                <w:sz w:val="20"/>
                <w:szCs w:val="20"/>
              </w:rPr>
              <w:t>k 31. 12. 2022</w:t>
            </w:r>
          </w:p>
        </w:tc>
      </w:tr>
      <w:tr w:rsidR="00744D47" w:rsidRPr="009E6034" w14:paraId="5BE0B6AE" w14:textId="77777777" w:rsidTr="00744D47">
        <w:tc>
          <w:tcPr>
            <w:tcW w:w="2689" w:type="dxa"/>
          </w:tcPr>
          <w:p w14:paraId="70CC2EC5" w14:textId="77777777" w:rsidR="00744D47" w:rsidRPr="009E6034" w:rsidRDefault="00744D47" w:rsidP="00744D47">
            <w:pPr>
              <w:rPr>
                <w:sz w:val="20"/>
                <w:szCs w:val="20"/>
              </w:rPr>
            </w:pPr>
            <w:r w:rsidRPr="009E6034">
              <w:rPr>
                <w:sz w:val="20"/>
                <w:szCs w:val="20"/>
              </w:rPr>
              <w:t>Likvidita okamžitá</w:t>
            </w:r>
          </w:p>
        </w:tc>
        <w:tc>
          <w:tcPr>
            <w:tcW w:w="2126" w:type="dxa"/>
          </w:tcPr>
          <w:p w14:paraId="4F852515" w14:textId="5A2FC365" w:rsidR="00744D47" w:rsidRPr="009E6034" w:rsidRDefault="00744D47" w:rsidP="00744D47">
            <w:pPr>
              <w:jc w:val="center"/>
              <w:rPr>
                <w:sz w:val="20"/>
                <w:szCs w:val="20"/>
              </w:rPr>
            </w:pPr>
            <w:r w:rsidRPr="009E6034">
              <w:rPr>
                <w:sz w:val="20"/>
                <w:szCs w:val="20"/>
              </w:rPr>
              <w:t>0,89</w:t>
            </w:r>
          </w:p>
        </w:tc>
        <w:tc>
          <w:tcPr>
            <w:tcW w:w="2126" w:type="dxa"/>
          </w:tcPr>
          <w:p w14:paraId="61B07F52" w14:textId="09FF0787" w:rsidR="00744D47" w:rsidRPr="009E6034" w:rsidRDefault="00744D47" w:rsidP="00744D47">
            <w:pPr>
              <w:jc w:val="center"/>
              <w:rPr>
                <w:sz w:val="20"/>
                <w:szCs w:val="20"/>
              </w:rPr>
            </w:pPr>
            <w:r w:rsidRPr="009E6034">
              <w:rPr>
                <w:sz w:val="20"/>
                <w:szCs w:val="20"/>
              </w:rPr>
              <w:t>1,11</w:t>
            </w:r>
          </w:p>
        </w:tc>
        <w:tc>
          <w:tcPr>
            <w:tcW w:w="2126" w:type="dxa"/>
          </w:tcPr>
          <w:p w14:paraId="489E3D9F" w14:textId="4D6F5183" w:rsidR="00744D47" w:rsidRPr="009E6034" w:rsidRDefault="00535B11" w:rsidP="00744D47">
            <w:pPr>
              <w:jc w:val="center"/>
              <w:rPr>
                <w:sz w:val="20"/>
                <w:szCs w:val="20"/>
              </w:rPr>
            </w:pPr>
            <w:r w:rsidRPr="009E6034">
              <w:rPr>
                <w:sz w:val="20"/>
                <w:szCs w:val="20"/>
              </w:rPr>
              <w:t>0,10</w:t>
            </w:r>
          </w:p>
        </w:tc>
      </w:tr>
      <w:tr w:rsidR="00744D47" w:rsidRPr="009E6034" w14:paraId="08F93DCE" w14:textId="77777777" w:rsidTr="00744D47">
        <w:tc>
          <w:tcPr>
            <w:tcW w:w="2689" w:type="dxa"/>
          </w:tcPr>
          <w:p w14:paraId="56CD067A" w14:textId="77777777" w:rsidR="00744D47" w:rsidRPr="009E6034" w:rsidRDefault="00744D47" w:rsidP="00744D47">
            <w:pPr>
              <w:rPr>
                <w:sz w:val="20"/>
                <w:szCs w:val="20"/>
              </w:rPr>
            </w:pPr>
            <w:r w:rsidRPr="009E6034">
              <w:rPr>
                <w:sz w:val="20"/>
                <w:szCs w:val="20"/>
              </w:rPr>
              <w:t>Likvidita bežná</w:t>
            </w:r>
          </w:p>
        </w:tc>
        <w:tc>
          <w:tcPr>
            <w:tcW w:w="2126" w:type="dxa"/>
          </w:tcPr>
          <w:p w14:paraId="26B79C5D" w14:textId="7567D374" w:rsidR="00744D47" w:rsidRPr="009E6034" w:rsidRDefault="00744D47" w:rsidP="00744D47">
            <w:pPr>
              <w:jc w:val="center"/>
              <w:rPr>
                <w:sz w:val="20"/>
                <w:szCs w:val="20"/>
              </w:rPr>
            </w:pPr>
            <w:r w:rsidRPr="009E6034">
              <w:rPr>
                <w:sz w:val="20"/>
                <w:szCs w:val="20"/>
              </w:rPr>
              <w:t>1,41</w:t>
            </w:r>
          </w:p>
        </w:tc>
        <w:tc>
          <w:tcPr>
            <w:tcW w:w="2126" w:type="dxa"/>
          </w:tcPr>
          <w:p w14:paraId="73C07E46" w14:textId="17D078ED" w:rsidR="00744D47" w:rsidRPr="009E6034" w:rsidRDefault="00744D47" w:rsidP="00744D47">
            <w:pPr>
              <w:jc w:val="center"/>
              <w:rPr>
                <w:sz w:val="20"/>
                <w:szCs w:val="20"/>
              </w:rPr>
            </w:pPr>
            <w:r w:rsidRPr="009E6034">
              <w:rPr>
                <w:sz w:val="20"/>
                <w:szCs w:val="20"/>
              </w:rPr>
              <w:t>1,54</w:t>
            </w:r>
          </w:p>
        </w:tc>
        <w:tc>
          <w:tcPr>
            <w:tcW w:w="2126" w:type="dxa"/>
          </w:tcPr>
          <w:p w14:paraId="608836FE" w14:textId="4296E98E" w:rsidR="00744D47" w:rsidRPr="009E6034" w:rsidRDefault="00535B11" w:rsidP="00744D47">
            <w:pPr>
              <w:jc w:val="center"/>
              <w:rPr>
                <w:sz w:val="20"/>
                <w:szCs w:val="20"/>
              </w:rPr>
            </w:pPr>
            <w:r w:rsidRPr="009E6034">
              <w:rPr>
                <w:sz w:val="20"/>
                <w:szCs w:val="20"/>
              </w:rPr>
              <w:t>0,48</w:t>
            </w:r>
          </w:p>
        </w:tc>
      </w:tr>
      <w:tr w:rsidR="00744D47" w:rsidRPr="009E6034" w14:paraId="6BBBB92C" w14:textId="77777777" w:rsidTr="00744D47">
        <w:tc>
          <w:tcPr>
            <w:tcW w:w="2689" w:type="dxa"/>
          </w:tcPr>
          <w:p w14:paraId="5CC4CABF" w14:textId="77777777" w:rsidR="00744D47" w:rsidRPr="009E6034" w:rsidRDefault="00744D47" w:rsidP="00744D47">
            <w:pPr>
              <w:rPr>
                <w:sz w:val="20"/>
                <w:szCs w:val="20"/>
              </w:rPr>
            </w:pPr>
            <w:r w:rsidRPr="009E6034">
              <w:rPr>
                <w:sz w:val="20"/>
                <w:szCs w:val="20"/>
              </w:rPr>
              <w:t>Likvidita celková</w:t>
            </w:r>
          </w:p>
        </w:tc>
        <w:tc>
          <w:tcPr>
            <w:tcW w:w="2126" w:type="dxa"/>
          </w:tcPr>
          <w:p w14:paraId="41A75F5D" w14:textId="2B27FA36" w:rsidR="00744D47" w:rsidRPr="009E6034" w:rsidRDefault="00744D47" w:rsidP="00744D47">
            <w:pPr>
              <w:jc w:val="center"/>
              <w:rPr>
                <w:sz w:val="20"/>
                <w:szCs w:val="20"/>
              </w:rPr>
            </w:pPr>
            <w:r w:rsidRPr="009E6034">
              <w:rPr>
                <w:sz w:val="20"/>
                <w:szCs w:val="20"/>
              </w:rPr>
              <w:t>1,44</w:t>
            </w:r>
          </w:p>
        </w:tc>
        <w:tc>
          <w:tcPr>
            <w:tcW w:w="2126" w:type="dxa"/>
          </w:tcPr>
          <w:p w14:paraId="6F7E79F1" w14:textId="33BBCD04" w:rsidR="00744D47" w:rsidRPr="009E6034" w:rsidRDefault="00744D47" w:rsidP="00744D47">
            <w:pPr>
              <w:jc w:val="center"/>
              <w:rPr>
                <w:sz w:val="20"/>
                <w:szCs w:val="20"/>
              </w:rPr>
            </w:pPr>
            <w:r w:rsidRPr="009E6034">
              <w:rPr>
                <w:sz w:val="20"/>
                <w:szCs w:val="20"/>
              </w:rPr>
              <w:t>1,56</w:t>
            </w:r>
          </w:p>
        </w:tc>
        <w:tc>
          <w:tcPr>
            <w:tcW w:w="2126" w:type="dxa"/>
          </w:tcPr>
          <w:p w14:paraId="48C59493" w14:textId="328AB3B2" w:rsidR="00744D47" w:rsidRPr="009E6034" w:rsidRDefault="00535B11" w:rsidP="00744D47">
            <w:pPr>
              <w:jc w:val="center"/>
              <w:rPr>
                <w:sz w:val="20"/>
                <w:szCs w:val="20"/>
              </w:rPr>
            </w:pPr>
            <w:r w:rsidRPr="009E6034">
              <w:rPr>
                <w:sz w:val="20"/>
                <w:szCs w:val="20"/>
              </w:rPr>
              <w:t>0,50</w:t>
            </w:r>
          </w:p>
        </w:tc>
      </w:tr>
    </w:tbl>
    <w:p w14:paraId="55DCEB06" w14:textId="77777777" w:rsidR="000424DC" w:rsidRPr="009E6034" w:rsidRDefault="000424DC" w:rsidP="00390742"/>
    <w:p w14:paraId="0B09C6D0" w14:textId="77777777" w:rsidR="00516BEF" w:rsidRPr="009E6034" w:rsidRDefault="00516BEF" w:rsidP="00390742">
      <w:r w:rsidRPr="009E6034">
        <w:t>Analýza zadĺženosti:</w:t>
      </w:r>
    </w:p>
    <w:tbl>
      <w:tblPr>
        <w:tblStyle w:val="Mriekatabuky"/>
        <w:tblW w:w="9067" w:type="dxa"/>
        <w:tblLook w:val="04A0" w:firstRow="1" w:lastRow="0" w:firstColumn="1" w:lastColumn="0" w:noHBand="0" w:noVBand="1"/>
      </w:tblPr>
      <w:tblGrid>
        <w:gridCol w:w="2689"/>
        <w:gridCol w:w="2126"/>
        <w:gridCol w:w="2126"/>
        <w:gridCol w:w="2126"/>
      </w:tblGrid>
      <w:tr w:rsidR="00744D47" w:rsidRPr="009E6034" w14:paraId="34F2A4EE" w14:textId="77777777" w:rsidTr="00744D47">
        <w:tc>
          <w:tcPr>
            <w:tcW w:w="2689" w:type="dxa"/>
          </w:tcPr>
          <w:p w14:paraId="111CC147" w14:textId="77777777" w:rsidR="00744D47" w:rsidRPr="009E6034" w:rsidRDefault="00744D47" w:rsidP="00744D47">
            <w:pPr>
              <w:rPr>
                <w:b/>
                <w:sz w:val="20"/>
                <w:szCs w:val="20"/>
              </w:rPr>
            </w:pPr>
            <w:r w:rsidRPr="009E6034">
              <w:rPr>
                <w:b/>
                <w:sz w:val="20"/>
                <w:szCs w:val="20"/>
              </w:rPr>
              <w:t>Položka</w:t>
            </w:r>
          </w:p>
        </w:tc>
        <w:tc>
          <w:tcPr>
            <w:tcW w:w="2126" w:type="dxa"/>
          </w:tcPr>
          <w:p w14:paraId="28E29F34" w14:textId="06E25F8C" w:rsidR="00744D47" w:rsidRPr="009E6034" w:rsidRDefault="00744D47" w:rsidP="00744D47">
            <w:pPr>
              <w:jc w:val="center"/>
              <w:rPr>
                <w:b/>
                <w:sz w:val="20"/>
                <w:szCs w:val="20"/>
              </w:rPr>
            </w:pPr>
            <w:r w:rsidRPr="009E6034">
              <w:rPr>
                <w:b/>
                <w:sz w:val="20"/>
                <w:szCs w:val="20"/>
              </w:rPr>
              <w:t>k 31. 12. 2020</w:t>
            </w:r>
          </w:p>
        </w:tc>
        <w:tc>
          <w:tcPr>
            <w:tcW w:w="2126" w:type="dxa"/>
          </w:tcPr>
          <w:p w14:paraId="5BEB1CB5" w14:textId="44F11280" w:rsidR="00744D47" w:rsidRPr="009E6034" w:rsidRDefault="00744D47" w:rsidP="00744D47">
            <w:pPr>
              <w:jc w:val="center"/>
              <w:rPr>
                <w:b/>
                <w:sz w:val="20"/>
                <w:szCs w:val="20"/>
              </w:rPr>
            </w:pPr>
            <w:r w:rsidRPr="009E6034">
              <w:rPr>
                <w:b/>
                <w:sz w:val="20"/>
                <w:szCs w:val="20"/>
              </w:rPr>
              <w:t>k 31. 12. 2021</w:t>
            </w:r>
          </w:p>
        </w:tc>
        <w:tc>
          <w:tcPr>
            <w:tcW w:w="2126" w:type="dxa"/>
          </w:tcPr>
          <w:p w14:paraId="3FF40364" w14:textId="743B1A8A" w:rsidR="00744D47" w:rsidRPr="009E6034" w:rsidRDefault="0036709E" w:rsidP="00744D47">
            <w:pPr>
              <w:jc w:val="center"/>
              <w:rPr>
                <w:b/>
                <w:sz w:val="20"/>
                <w:szCs w:val="20"/>
              </w:rPr>
            </w:pPr>
            <w:r w:rsidRPr="009E6034">
              <w:rPr>
                <w:b/>
                <w:sz w:val="20"/>
                <w:szCs w:val="20"/>
              </w:rPr>
              <w:t>k 31. 12. 2022</w:t>
            </w:r>
          </w:p>
        </w:tc>
      </w:tr>
      <w:tr w:rsidR="00744D47" w:rsidRPr="009E6034" w14:paraId="760DFBEB" w14:textId="77777777" w:rsidTr="00744D47">
        <w:tc>
          <w:tcPr>
            <w:tcW w:w="2689" w:type="dxa"/>
          </w:tcPr>
          <w:p w14:paraId="5BAE16F3" w14:textId="77777777" w:rsidR="00744D47" w:rsidRPr="009E6034" w:rsidRDefault="00744D47" w:rsidP="00744D47">
            <w:pPr>
              <w:rPr>
                <w:sz w:val="20"/>
                <w:szCs w:val="20"/>
              </w:rPr>
            </w:pPr>
            <w:r w:rsidRPr="009E6034">
              <w:rPr>
                <w:sz w:val="20"/>
                <w:szCs w:val="20"/>
              </w:rPr>
              <w:t>Úverová zadĺženosť v %</w:t>
            </w:r>
          </w:p>
        </w:tc>
        <w:tc>
          <w:tcPr>
            <w:tcW w:w="2126" w:type="dxa"/>
          </w:tcPr>
          <w:p w14:paraId="07531C29" w14:textId="35783BFA" w:rsidR="00744D47" w:rsidRPr="009E6034" w:rsidRDefault="00744D47" w:rsidP="00744D47">
            <w:pPr>
              <w:jc w:val="center"/>
              <w:rPr>
                <w:sz w:val="20"/>
                <w:szCs w:val="20"/>
              </w:rPr>
            </w:pPr>
            <w:r w:rsidRPr="009E6034">
              <w:rPr>
                <w:sz w:val="20"/>
                <w:szCs w:val="20"/>
              </w:rPr>
              <w:t>0</w:t>
            </w:r>
          </w:p>
        </w:tc>
        <w:tc>
          <w:tcPr>
            <w:tcW w:w="2126" w:type="dxa"/>
          </w:tcPr>
          <w:p w14:paraId="0B79832B" w14:textId="6F5F8ED1" w:rsidR="00744D47" w:rsidRPr="009E6034" w:rsidRDefault="00744D47" w:rsidP="00744D47">
            <w:pPr>
              <w:jc w:val="center"/>
              <w:rPr>
                <w:sz w:val="20"/>
                <w:szCs w:val="20"/>
              </w:rPr>
            </w:pPr>
            <w:r w:rsidRPr="009E6034">
              <w:rPr>
                <w:sz w:val="20"/>
                <w:szCs w:val="20"/>
              </w:rPr>
              <w:t>0</w:t>
            </w:r>
          </w:p>
        </w:tc>
        <w:tc>
          <w:tcPr>
            <w:tcW w:w="2126" w:type="dxa"/>
          </w:tcPr>
          <w:p w14:paraId="356DDC31" w14:textId="0E1C759B" w:rsidR="00744D47" w:rsidRPr="009E6034" w:rsidRDefault="00535B11" w:rsidP="00744D47">
            <w:pPr>
              <w:jc w:val="center"/>
              <w:rPr>
                <w:sz w:val="20"/>
                <w:szCs w:val="20"/>
              </w:rPr>
            </w:pPr>
            <w:r w:rsidRPr="009E6034">
              <w:rPr>
                <w:sz w:val="20"/>
                <w:szCs w:val="20"/>
              </w:rPr>
              <w:t>0</w:t>
            </w:r>
          </w:p>
        </w:tc>
      </w:tr>
      <w:tr w:rsidR="00744D47" w:rsidRPr="009E6034" w14:paraId="352889B8" w14:textId="77777777" w:rsidTr="00744D47">
        <w:tc>
          <w:tcPr>
            <w:tcW w:w="2689" w:type="dxa"/>
          </w:tcPr>
          <w:p w14:paraId="11864BFA" w14:textId="77777777" w:rsidR="00744D47" w:rsidRPr="009E6034" w:rsidRDefault="00744D47" w:rsidP="00744D47">
            <w:pPr>
              <w:rPr>
                <w:sz w:val="20"/>
                <w:szCs w:val="20"/>
              </w:rPr>
            </w:pPr>
            <w:r w:rsidRPr="009E6034">
              <w:rPr>
                <w:sz w:val="20"/>
                <w:szCs w:val="20"/>
              </w:rPr>
              <w:t>Celková zadĺženosť v %</w:t>
            </w:r>
          </w:p>
        </w:tc>
        <w:tc>
          <w:tcPr>
            <w:tcW w:w="2126" w:type="dxa"/>
          </w:tcPr>
          <w:p w14:paraId="3BBCF006" w14:textId="60A1AF8C" w:rsidR="00744D47" w:rsidRPr="009E6034" w:rsidRDefault="00744D47" w:rsidP="00744D47">
            <w:pPr>
              <w:jc w:val="center"/>
              <w:rPr>
                <w:sz w:val="20"/>
                <w:szCs w:val="20"/>
              </w:rPr>
            </w:pPr>
            <w:r w:rsidRPr="009E6034">
              <w:rPr>
                <w:sz w:val="20"/>
                <w:szCs w:val="20"/>
              </w:rPr>
              <w:t>19</w:t>
            </w:r>
          </w:p>
        </w:tc>
        <w:tc>
          <w:tcPr>
            <w:tcW w:w="2126" w:type="dxa"/>
          </w:tcPr>
          <w:p w14:paraId="3FF2021D" w14:textId="3FF6CB5B" w:rsidR="00744D47" w:rsidRPr="009E6034" w:rsidRDefault="00744D47" w:rsidP="00744D47">
            <w:pPr>
              <w:jc w:val="center"/>
              <w:rPr>
                <w:sz w:val="20"/>
                <w:szCs w:val="20"/>
              </w:rPr>
            </w:pPr>
            <w:r w:rsidRPr="009E6034">
              <w:rPr>
                <w:sz w:val="20"/>
                <w:szCs w:val="20"/>
              </w:rPr>
              <w:t>19</w:t>
            </w:r>
          </w:p>
        </w:tc>
        <w:tc>
          <w:tcPr>
            <w:tcW w:w="2126" w:type="dxa"/>
          </w:tcPr>
          <w:p w14:paraId="5699F951" w14:textId="74D868CA" w:rsidR="00744D47" w:rsidRPr="009E6034" w:rsidRDefault="00535B11" w:rsidP="00744D47">
            <w:pPr>
              <w:jc w:val="center"/>
              <w:rPr>
                <w:sz w:val="20"/>
                <w:szCs w:val="20"/>
              </w:rPr>
            </w:pPr>
            <w:r w:rsidRPr="009E6034">
              <w:rPr>
                <w:sz w:val="20"/>
                <w:szCs w:val="20"/>
              </w:rPr>
              <w:t>27,55</w:t>
            </w:r>
          </w:p>
        </w:tc>
      </w:tr>
      <w:tr w:rsidR="00744D47" w:rsidRPr="009E6034" w14:paraId="04E10C7C" w14:textId="77777777" w:rsidTr="00744D47">
        <w:tc>
          <w:tcPr>
            <w:tcW w:w="2689" w:type="dxa"/>
          </w:tcPr>
          <w:p w14:paraId="633454C0" w14:textId="09B28093" w:rsidR="00744D47" w:rsidRPr="009E6034" w:rsidRDefault="00744D47" w:rsidP="00744D47">
            <w:pPr>
              <w:rPr>
                <w:sz w:val="20"/>
                <w:szCs w:val="20"/>
              </w:rPr>
            </w:pPr>
            <w:r w:rsidRPr="009E6034">
              <w:rPr>
                <w:sz w:val="20"/>
                <w:szCs w:val="20"/>
              </w:rPr>
              <w:t>Krátkodobá zadĺženosť v %</w:t>
            </w:r>
          </w:p>
        </w:tc>
        <w:tc>
          <w:tcPr>
            <w:tcW w:w="2126" w:type="dxa"/>
          </w:tcPr>
          <w:p w14:paraId="6B1B03C2" w14:textId="35D883DF" w:rsidR="00744D47" w:rsidRPr="009E6034" w:rsidRDefault="00744D47" w:rsidP="00744D47">
            <w:pPr>
              <w:jc w:val="center"/>
              <w:rPr>
                <w:sz w:val="20"/>
                <w:szCs w:val="20"/>
              </w:rPr>
            </w:pPr>
            <w:r w:rsidRPr="009E6034">
              <w:rPr>
                <w:sz w:val="20"/>
                <w:szCs w:val="20"/>
              </w:rPr>
              <w:t>13</w:t>
            </w:r>
          </w:p>
        </w:tc>
        <w:tc>
          <w:tcPr>
            <w:tcW w:w="2126" w:type="dxa"/>
          </w:tcPr>
          <w:p w14:paraId="5B74F9DB" w14:textId="79E43D65" w:rsidR="00744D47" w:rsidRPr="009E6034" w:rsidRDefault="00744D47" w:rsidP="00744D47">
            <w:pPr>
              <w:jc w:val="center"/>
              <w:rPr>
                <w:sz w:val="20"/>
                <w:szCs w:val="20"/>
              </w:rPr>
            </w:pPr>
            <w:r w:rsidRPr="009E6034">
              <w:rPr>
                <w:sz w:val="20"/>
                <w:szCs w:val="20"/>
              </w:rPr>
              <w:t>13</w:t>
            </w:r>
          </w:p>
        </w:tc>
        <w:tc>
          <w:tcPr>
            <w:tcW w:w="2126" w:type="dxa"/>
          </w:tcPr>
          <w:p w14:paraId="69FD10BC" w14:textId="2D38F10A" w:rsidR="00744D47" w:rsidRPr="009E6034" w:rsidRDefault="00535B11" w:rsidP="00744D47">
            <w:pPr>
              <w:jc w:val="center"/>
              <w:rPr>
                <w:sz w:val="20"/>
                <w:szCs w:val="20"/>
              </w:rPr>
            </w:pPr>
            <w:r w:rsidRPr="009E6034">
              <w:rPr>
                <w:sz w:val="20"/>
                <w:szCs w:val="20"/>
              </w:rPr>
              <w:t>24</w:t>
            </w:r>
          </w:p>
        </w:tc>
      </w:tr>
    </w:tbl>
    <w:p w14:paraId="0D7165C3" w14:textId="69AC30BC" w:rsidR="002A428A" w:rsidRDefault="002A428A" w:rsidP="00390742"/>
    <w:p w14:paraId="0DD69CCD" w14:textId="04365269" w:rsidR="0024436A" w:rsidRPr="00CA2EAA" w:rsidRDefault="0024436A" w:rsidP="00390742">
      <w:r w:rsidRPr="00CA2EAA">
        <w:t>Analýza ukazovateľov aktivity:</w:t>
      </w:r>
    </w:p>
    <w:tbl>
      <w:tblPr>
        <w:tblStyle w:val="Mriekatabuky"/>
        <w:tblW w:w="9067" w:type="dxa"/>
        <w:tblLook w:val="04A0" w:firstRow="1" w:lastRow="0" w:firstColumn="1" w:lastColumn="0" w:noHBand="0" w:noVBand="1"/>
      </w:tblPr>
      <w:tblGrid>
        <w:gridCol w:w="2689"/>
        <w:gridCol w:w="2126"/>
        <w:gridCol w:w="2126"/>
        <w:gridCol w:w="2126"/>
      </w:tblGrid>
      <w:tr w:rsidR="0036709E" w:rsidRPr="009E6034" w14:paraId="46CD24DB" w14:textId="77777777" w:rsidTr="0036709E">
        <w:tc>
          <w:tcPr>
            <w:tcW w:w="2689" w:type="dxa"/>
          </w:tcPr>
          <w:p w14:paraId="55E305C5" w14:textId="77777777" w:rsidR="0036709E" w:rsidRPr="009E6034" w:rsidRDefault="0036709E" w:rsidP="0036709E">
            <w:pPr>
              <w:rPr>
                <w:b/>
                <w:sz w:val="20"/>
                <w:szCs w:val="20"/>
              </w:rPr>
            </w:pPr>
            <w:r w:rsidRPr="009E6034">
              <w:rPr>
                <w:b/>
                <w:sz w:val="20"/>
                <w:szCs w:val="20"/>
              </w:rPr>
              <w:t xml:space="preserve">Položka </w:t>
            </w:r>
            <w:r w:rsidRPr="009E6034">
              <w:rPr>
                <w:b/>
                <w:i/>
                <w:sz w:val="20"/>
                <w:szCs w:val="20"/>
              </w:rPr>
              <w:t>(v dňoch)</w:t>
            </w:r>
          </w:p>
        </w:tc>
        <w:tc>
          <w:tcPr>
            <w:tcW w:w="2126" w:type="dxa"/>
          </w:tcPr>
          <w:p w14:paraId="5B8593F4" w14:textId="2F146D3E" w:rsidR="0036709E" w:rsidRPr="009E6034" w:rsidRDefault="0036709E" w:rsidP="0036709E">
            <w:pPr>
              <w:jc w:val="center"/>
              <w:rPr>
                <w:b/>
                <w:sz w:val="20"/>
                <w:szCs w:val="20"/>
              </w:rPr>
            </w:pPr>
            <w:r w:rsidRPr="009E6034">
              <w:rPr>
                <w:b/>
                <w:sz w:val="20"/>
                <w:szCs w:val="20"/>
              </w:rPr>
              <w:t>k 31. 12. 2020</w:t>
            </w:r>
          </w:p>
        </w:tc>
        <w:tc>
          <w:tcPr>
            <w:tcW w:w="2126" w:type="dxa"/>
          </w:tcPr>
          <w:p w14:paraId="4F1CF077" w14:textId="15CE8BA8" w:rsidR="0036709E" w:rsidRPr="009E6034" w:rsidRDefault="0036709E" w:rsidP="0036709E">
            <w:pPr>
              <w:jc w:val="center"/>
              <w:rPr>
                <w:b/>
                <w:sz w:val="20"/>
                <w:szCs w:val="20"/>
              </w:rPr>
            </w:pPr>
            <w:r w:rsidRPr="009E6034">
              <w:rPr>
                <w:b/>
                <w:sz w:val="20"/>
                <w:szCs w:val="20"/>
              </w:rPr>
              <w:t>k 31. 12. 2021</w:t>
            </w:r>
          </w:p>
        </w:tc>
        <w:tc>
          <w:tcPr>
            <w:tcW w:w="2126" w:type="dxa"/>
          </w:tcPr>
          <w:p w14:paraId="057F98A6" w14:textId="1A760B48" w:rsidR="0036709E" w:rsidRPr="009E6034" w:rsidRDefault="0036709E" w:rsidP="0036709E">
            <w:pPr>
              <w:jc w:val="center"/>
              <w:rPr>
                <w:b/>
                <w:sz w:val="20"/>
                <w:szCs w:val="20"/>
              </w:rPr>
            </w:pPr>
            <w:r w:rsidRPr="009E6034">
              <w:rPr>
                <w:b/>
                <w:sz w:val="20"/>
                <w:szCs w:val="20"/>
              </w:rPr>
              <w:t>k 31. 12. 2022</w:t>
            </w:r>
          </w:p>
        </w:tc>
      </w:tr>
      <w:tr w:rsidR="0036709E" w:rsidRPr="009E6034" w14:paraId="1AE0E481" w14:textId="77777777" w:rsidTr="0036709E">
        <w:tc>
          <w:tcPr>
            <w:tcW w:w="2689" w:type="dxa"/>
          </w:tcPr>
          <w:p w14:paraId="470BC6D1" w14:textId="77777777" w:rsidR="0036709E" w:rsidRPr="009E6034" w:rsidRDefault="0036709E" w:rsidP="0036709E">
            <w:pPr>
              <w:rPr>
                <w:sz w:val="20"/>
                <w:szCs w:val="20"/>
              </w:rPr>
            </w:pPr>
            <w:r w:rsidRPr="009E6034">
              <w:rPr>
                <w:sz w:val="20"/>
                <w:szCs w:val="20"/>
              </w:rPr>
              <w:t xml:space="preserve">Doba splatnosti záväzkov </w:t>
            </w:r>
          </w:p>
        </w:tc>
        <w:tc>
          <w:tcPr>
            <w:tcW w:w="2126" w:type="dxa"/>
          </w:tcPr>
          <w:p w14:paraId="78306D9C" w14:textId="3DAFB040" w:rsidR="0036709E" w:rsidRPr="009E6034" w:rsidRDefault="0036709E" w:rsidP="0036709E">
            <w:pPr>
              <w:jc w:val="center"/>
              <w:rPr>
                <w:sz w:val="20"/>
                <w:szCs w:val="20"/>
              </w:rPr>
            </w:pPr>
            <w:r w:rsidRPr="009E6034">
              <w:rPr>
                <w:sz w:val="20"/>
                <w:szCs w:val="20"/>
              </w:rPr>
              <w:t>43,39</w:t>
            </w:r>
          </w:p>
        </w:tc>
        <w:tc>
          <w:tcPr>
            <w:tcW w:w="2126" w:type="dxa"/>
          </w:tcPr>
          <w:p w14:paraId="0EEC3DA5" w14:textId="2FD0758A" w:rsidR="0036709E" w:rsidRPr="009E6034" w:rsidRDefault="0036709E" w:rsidP="0036709E">
            <w:pPr>
              <w:jc w:val="center"/>
              <w:rPr>
                <w:sz w:val="20"/>
                <w:szCs w:val="20"/>
              </w:rPr>
            </w:pPr>
            <w:r w:rsidRPr="009E6034">
              <w:rPr>
                <w:sz w:val="20"/>
                <w:szCs w:val="20"/>
              </w:rPr>
              <w:t>31,91</w:t>
            </w:r>
          </w:p>
        </w:tc>
        <w:tc>
          <w:tcPr>
            <w:tcW w:w="2126" w:type="dxa"/>
          </w:tcPr>
          <w:p w14:paraId="5A7C50E5" w14:textId="7C83D695" w:rsidR="0036709E" w:rsidRPr="009E6034" w:rsidRDefault="00535B11" w:rsidP="0036709E">
            <w:pPr>
              <w:jc w:val="center"/>
              <w:rPr>
                <w:sz w:val="20"/>
                <w:szCs w:val="20"/>
              </w:rPr>
            </w:pPr>
            <w:r w:rsidRPr="009E6034">
              <w:rPr>
                <w:sz w:val="20"/>
                <w:szCs w:val="20"/>
              </w:rPr>
              <w:t>43,93</w:t>
            </w:r>
          </w:p>
        </w:tc>
      </w:tr>
      <w:tr w:rsidR="0036709E" w:rsidRPr="009E6034" w14:paraId="32644C6B" w14:textId="77777777" w:rsidTr="0036709E">
        <w:tc>
          <w:tcPr>
            <w:tcW w:w="2689" w:type="dxa"/>
          </w:tcPr>
          <w:p w14:paraId="40AAEE2C" w14:textId="77777777" w:rsidR="0036709E" w:rsidRPr="009E6034" w:rsidRDefault="0036709E" w:rsidP="0036709E">
            <w:pPr>
              <w:rPr>
                <w:sz w:val="20"/>
                <w:szCs w:val="20"/>
              </w:rPr>
            </w:pPr>
            <w:r w:rsidRPr="009E6034">
              <w:rPr>
                <w:sz w:val="20"/>
                <w:szCs w:val="20"/>
              </w:rPr>
              <w:t>Doba inkasa pohľadávok</w:t>
            </w:r>
          </w:p>
        </w:tc>
        <w:tc>
          <w:tcPr>
            <w:tcW w:w="2126" w:type="dxa"/>
          </w:tcPr>
          <w:p w14:paraId="504ECAAC" w14:textId="18096117" w:rsidR="0036709E" w:rsidRPr="009E6034" w:rsidRDefault="0036709E" w:rsidP="0036709E">
            <w:pPr>
              <w:jc w:val="center"/>
              <w:rPr>
                <w:sz w:val="20"/>
                <w:szCs w:val="20"/>
              </w:rPr>
            </w:pPr>
            <w:r w:rsidRPr="009E6034">
              <w:rPr>
                <w:sz w:val="20"/>
                <w:szCs w:val="20"/>
              </w:rPr>
              <w:t>53,54</w:t>
            </w:r>
          </w:p>
        </w:tc>
        <w:tc>
          <w:tcPr>
            <w:tcW w:w="2126" w:type="dxa"/>
          </w:tcPr>
          <w:p w14:paraId="29A1D5F5" w14:textId="6B39E9E0" w:rsidR="0036709E" w:rsidRPr="009E6034" w:rsidRDefault="0036709E" w:rsidP="0036709E">
            <w:pPr>
              <w:jc w:val="center"/>
              <w:rPr>
                <w:sz w:val="20"/>
                <w:szCs w:val="20"/>
              </w:rPr>
            </w:pPr>
            <w:r w:rsidRPr="009E6034">
              <w:rPr>
                <w:sz w:val="20"/>
                <w:szCs w:val="20"/>
              </w:rPr>
              <w:t>47,12</w:t>
            </w:r>
          </w:p>
        </w:tc>
        <w:tc>
          <w:tcPr>
            <w:tcW w:w="2126" w:type="dxa"/>
          </w:tcPr>
          <w:p w14:paraId="0695FF02" w14:textId="68CC1D0B" w:rsidR="0036709E" w:rsidRPr="009E6034" w:rsidRDefault="00535B11" w:rsidP="0036709E">
            <w:pPr>
              <w:jc w:val="center"/>
              <w:rPr>
                <w:sz w:val="20"/>
                <w:szCs w:val="20"/>
              </w:rPr>
            </w:pPr>
            <w:r w:rsidRPr="009E6034">
              <w:rPr>
                <w:sz w:val="20"/>
                <w:szCs w:val="20"/>
              </w:rPr>
              <w:t>38,56</w:t>
            </w:r>
          </w:p>
        </w:tc>
      </w:tr>
    </w:tbl>
    <w:p w14:paraId="4CD4732C" w14:textId="3A2EDE4F" w:rsidR="00E97631" w:rsidRDefault="00E97631" w:rsidP="00390742"/>
    <w:tbl>
      <w:tblPr>
        <w:tblStyle w:val="Mriekatabuky"/>
        <w:tblW w:w="9067" w:type="dxa"/>
        <w:tblLook w:val="04A0" w:firstRow="1" w:lastRow="0" w:firstColumn="1" w:lastColumn="0" w:noHBand="0" w:noVBand="1"/>
      </w:tblPr>
      <w:tblGrid>
        <w:gridCol w:w="2689"/>
        <w:gridCol w:w="2126"/>
        <w:gridCol w:w="2126"/>
        <w:gridCol w:w="2126"/>
      </w:tblGrid>
      <w:tr w:rsidR="00CA2EAA" w:rsidRPr="00CA2EAA" w14:paraId="2DA21279" w14:textId="77777777" w:rsidTr="00CA2EAA">
        <w:tc>
          <w:tcPr>
            <w:tcW w:w="2689" w:type="dxa"/>
          </w:tcPr>
          <w:p w14:paraId="132C0F2F" w14:textId="1F69C9F7" w:rsidR="000A2CB6" w:rsidRPr="00CA2EAA" w:rsidRDefault="000A2CB6" w:rsidP="00CA2EAA">
            <w:pPr>
              <w:rPr>
                <w:sz w:val="20"/>
                <w:szCs w:val="20"/>
              </w:rPr>
            </w:pPr>
            <w:r w:rsidRPr="00CA2EAA">
              <w:rPr>
                <w:sz w:val="20"/>
                <w:szCs w:val="20"/>
              </w:rPr>
              <w:t>Čistý pracovný kapitál</w:t>
            </w:r>
          </w:p>
        </w:tc>
        <w:tc>
          <w:tcPr>
            <w:tcW w:w="2126" w:type="dxa"/>
          </w:tcPr>
          <w:p w14:paraId="1C4F3A18" w14:textId="151FD130" w:rsidR="000A2CB6" w:rsidRPr="00CA2EAA" w:rsidRDefault="000A2CB6" w:rsidP="00CA2EAA">
            <w:pPr>
              <w:jc w:val="center"/>
              <w:rPr>
                <w:sz w:val="20"/>
                <w:szCs w:val="20"/>
              </w:rPr>
            </w:pPr>
            <w:r w:rsidRPr="00CA2EAA">
              <w:rPr>
                <w:sz w:val="20"/>
                <w:szCs w:val="20"/>
              </w:rPr>
              <w:t>88 509</w:t>
            </w:r>
          </w:p>
        </w:tc>
        <w:tc>
          <w:tcPr>
            <w:tcW w:w="2126" w:type="dxa"/>
          </w:tcPr>
          <w:p w14:paraId="26747127" w14:textId="723FE4C2" w:rsidR="000A2CB6" w:rsidRPr="00CA2EAA" w:rsidRDefault="000A2CB6" w:rsidP="00CA2EAA">
            <w:pPr>
              <w:jc w:val="center"/>
              <w:rPr>
                <w:sz w:val="20"/>
                <w:szCs w:val="20"/>
              </w:rPr>
            </w:pPr>
            <w:r w:rsidRPr="00CA2EAA">
              <w:rPr>
                <w:sz w:val="20"/>
                <w:szCs w:val="20"/>
              </w:rPr>
              <w:t>116 447</w:t>
            </w:r>
          </w:p>
        </w:tc>
        <w:tc>
          <w:tcPr>
            <w:tcW w:w="2126" w:type="dxa"/>
          </w:tcPr>
          <w:p w14:paraId="5C25B51D" w14:textId="2C12A4B7" w:rsidR="000A2CB6" w:rsidRPr="00CA2EAA" w:rsidRDefault="000A2CB6" w:rsidP="00CA2EAA">
            <w:pPr>
              <w:jc w:val="center"/>
              <w:rPr>
                <w:sz w:val="20"/>
                <w:szCs w:val="20"/>
              </w:rPr>
            </w:pPr>
            <w:r w:rsidRPr="00CA2EAA">
              <w:rPr>
                <w:sz w:val="20"/>
                <w:szCs w:val="20"/>
              </w:rPr>
              <w:t>- 177 435</w:t>
            </w:r>
          </w:p>
        </w:tc>
      </w:tr>
    </w:tbl>
    <w:p w14:paraId="36FE1084" w14:textId="77777777" w:rsidR="000A2CB6" w:rsidRPr="009E6034" w:rsidRDefault="000A2CB6" w:rsidP="00390742"/>
    <w:p w14:paraId="0D5331B5" w14:textId="2C8BBA07" w:rsidR="00F0079B" w:rsidRPr="009E6034" w:rsidRDefault="00F0079B" w:rsidP="00CC4E34">
      <w:pPr>
        <w:jc w:val="both"/>
        <w:rPr>
          <w:strike/>
        </w:rPr>
      </w:pPr>
      <w:r w:rsidRPr="009E6034">
        <w:t>Ukazovateľ okamžitej likvidity</w:t>
      </w:r>
      <w:r w:rsidR="000D75AE" w:rsidRPr="009E6034">
        <w:t xml:space="preserve"> a bežnej likvidity </w:t>
      </w:r>
      <w:r w:rsidRPr="009E6034">
        <w:t xml:space="preserve"> bol v r. 20</w:t>
      </w:r>
      <w:r w:rsidR="000D75AE" w:rsidRPr="009E6034">
        <w:t>2</w:t>
      </w:r>
      <w:r w:rsidR="00535B11" w:rsidRPr="009E6034">
        <w:t>2</w:t>
      </w:r>
      <w:r w:rsidR="006E4CF3" w:rsidRPr="009E6034">
        <w:t xml:space="preserve"> </w:t>
      </w:r>
      <w:r w:rsidR="00535B11" w:rsidRPr="009E6034">
        <w:t>nižší</w:t>
      </w:r>
      <w:r w:rsidR="006E4CF3" w:rsidRPr="009E6034">
        <w:t xml:space="preserve"> ako je norma</w:t>
      </w:r>
      <w:r w:rsidRPr="009E6034">
        <w:t xml:space="preserve">. </w:t>
      </w:r>
      <w:r w:rsidR="000D75AE" w:rsidRPr="009E6034">
        <w:t xml:space="preserve"> </w:t>
      </w:r>
      <w:r w:rsidRPr="009E6034">
        <w:t xml:space="preserve">Ukazovateľ celkovej likvidity je dlhodobo </w:t>
      </w:r>
      <w:r w:rsidR="00B371F2" w:rsidRPr="009E6034">
        <w:t xml:space="preserve">pod normu. </w:t>
      </w:r>
      <w:r w:rsidR="00535B11" w:rsidRPr="009E6034">
        <w:t xml:space="preserve">Spoločnosť nemá dostatočnú bezpečnostnú rezervu v krátkodobom majetku na splatenie krátkodobých záväzkov. </w:t>
      </w:r>
      <w:r w:rsidR="00550D00" w:rsidRPr="009E6034">
        <w:t>C</w:t>
      </w:r>
      <w:r w:rsidR="00B371F2" w:rsidRPr="009E6034">
        <w:t>elková</w:t>
      </w:r>
      <w:r w:rsidR="006E4CF3" w:rsidRPr="009E6034">
        <w:t xml:space="preserve"> aj krátkodobá</w:t>
      </w:r>
      <w:r w:rsidR="00B371F2" w:rsidRPr="009E6034">
        <w:t xml:space="preserve"> zadĺženosť </w:t>
      </w:r>
      <w:r w:rsidR="00535B11" w:rsidRPr="009E6034">
        <w:t xml:space="preserve">sa zvýšila oproti minulému </w:t>
      </w:r>
      <w:r w:rsidR="00535B11" w:rsidRPr="00CA2EAA">
        <w:t>obdobiu</w:t>
      </w:r>
      <w:r w:rsidR="000A2CB6" w:rsidRPr="00CA2EAA">
        <w:t xml:space="preserve"> z dôvodu zvýšenia krátkodobých záväzkov</w:t>
      </w:r>
      <w:r w:rsidR="00535B11" w:rsidRPr="00CA2EAA">
        <w:t>.</w:t>
      </w:r>
    </w:p>
    <w:p w14:paraId="2A73E8E1" w14:textId="77777777" w:rsidR="000A2CB6" w:rsidRDefault="000A2CB6" w:rsidP="00390742"/>
    <w:p w14:paraId="4BA6B49C" w14:textId="5E79E9A8" w:rsidR="00D000E7" w:rsidRDefault="00D000E7" w:rsidP="00390742">
      <w:r w:rsidRPr="009E6034">
        <w:t>Doba splatnosti záväzkov</w:t>
      </w:r>
      <w:r w:rsidR="00522D82" w:rsidRPr="009E6034">
        <w:t xml:space="preserve"> sa oproti minulému roku </w:t>
      </w:r>
      <w:r w:rsidR="009E6034" w:rsidRPr="009E6034">
        <w:t>predĺžila</w:t>
      </w:r>
      <w:r w:rsidR="0050460F" w:rsidRPr="009E6034">
        <w:t xml:space="preserve">, </w:t>
      </w:r>
      <w:r w:rsidR="009969CF" w:rsidRPr="00CA2EAA">
        <w:t xml:space="preserve">spoločnosť </w:t>
      </w:r>
      <w:r w:rsidR="009E6034" w:rsidRPr="00CA2EAA">
        <w:t xml:space="preserve">nie </w:t>
      </w:r>
      <w:r w:rsidR="009969CF" w:rsidRPr="00CA2EAA">
        <w:t xml:space="preserve">je </w:t>
      </w:r>
      <w:r w:rsidR="009E6034" w:rsidRPr="00CA2EAA">
        <w:t>schopn</w:t>
      </w:r>
      <w:r w:rsidR="009969CF" w:rsidRPr="00CA2EAA">
        <w:t>á</w:t>
      </w:r>
      <w:r w:rsidR="009E6034" w:rsidRPr="00CA2EAA">
        <w:t xml:space="preserve"> </w:t>
      </w:r>
      <w:r w:rsidR="009E6034" w:rsidRPr="009E6034">
        <w:t>načas platiť svoje záväzky. D</w:t>
      </w:r>
      <w:r w:rsidRPr="009E6034">
        <w:t>oba inkasa pohľadávok</w:t>
      </w:r>
      <w:r w:rsidR="009E6034" w:rsidRPr="009E6034">
        <w:t xml:space="preserve"> sa skrátila</w:t>
      </w:r>
      <w:r w:rsidR="006C156D" w:rsidRPr="009E6034">
        <w:t>.</w:t>
      </w:r>
    </w:p>
    <w:p w14:paraId="556BA5EE" w14:textId="77777777" w:rsidR="00B371F2" w:rsidRPr="009E6034" w:rsidRDefault="00B371F2" w:rsidP="00390742"/>
    <w:p w14:paraId="1DC96C76" w14:textId="132E5B0C" w:rsidR="0003777B" w:rsidRPr="009E6034" w:rsidRDefault="00502B05" w:rsidP="003D624B">
      <w:pPr>
        <w:jc w:val="both"/>
      </w:pPr>
      <w:r w:rsidRPr="009E6034">
        <w:t xml:space="preserve">Spoločnosť </w:t>
      </w:r>
      <w:r w:rsidR="00B371F2" w:rsidRPr="009E6034">
        <w:t>Mestské športové kluby Považská Bystrica, s.r.o. si splnila všetky daňové a odvodové povinnosti voči štátu, poisťovniam a Úradu práce, sociálnych vecí a rodiny.</w:t>
      </w:r>
    </w:p>
    <w:p w14:paraId="7FDD8E5C" w14:textId="77777777" w:rsidR="002F78BE" w:rsidRPr="009E6034" w:rsidRDefault="002F78BE" w:rsidP="0003777B"/>
    <w:p w14:paraId="5352ABE7" w14:textId="77777777" w:rsidR="0003777B" w:rsidRPr="009E6034" w:rsidRDefault="0003777B" w:rsidP="0003777B">
      <w:pPr>
        <w:rPr>
          <w:b/>
        </w:rPr>
      </w:pPr>
      <w:r w:rsidRPr="009E6034">
        <w:rPr>
          <w:b/>
        </w:rPr>
        <w:t>Test spoločnosti na pojem „spoločnosť v kríze“ (§67a Obchodného zákonníka)</w:t>
      </w:r>
    </w:p>
    <w:p w14:paraId="2599B03C" w14:textId="77777777" w:rsidR="0003777B" w:rsidRPr="009E6034" w:rsidRDefault="0003777B" w:rsidP="0003777B">
      <w:pPr>
        <w:rPr>
          <w:b/>
        </w:rPr>
      </w:pPr>
    </w:p>
    <w:p w14:paraId="140AB62E" w14:textId="7219CAFC" w:rsidR="0003777B" w:rsidRPr="009E6034" w:rsidRDefault="0003777B" w:rsidP="00CC4E34">
      <w:pPr>
        <w:jc w:val="both"/>
      </w:pPr>
      <w:r w:rsidRPr="009E6034">
        <w:t>Analýzou súvahy spoločnosti</w:t>
      </w:r>
      <w:r w:rsidR="00D45357" w:rsidRPr="009E6034">
        <w:t xml:space="preserve"> </w:t>
      </w:r>
      <w:r w:rsidRPr="009E6034">
        <w:t>zostavenej k 31.12.20</w:t>
      </w:r>
      <w:r w:rsidR="000E5927" w:rsidRPr="009E6034">
        <w:t>2</w:t>
      </w:r>
      <w:r w:rsidR="009E6034" w:rsidRPr="009E6034">
        <w:t>2</w:t>
      </w:r>
      <w:r w:rsidRPr="009E6034">
        <w:t xml:space="preserve"> </w:t>
      </w:r>
      <w:r w:rsidR="00BE6FB4" w:rsidRPr="009E6034">
        <w:t xml:space="preserve">a záväzkov po lehote splatnosti </w:t>
      </w:r>
      <w:r w:rsidRPr="009E6034">
        <w:t xml:space="preserve">možno konštatovať, že spoločnosť </w:t>
      </w:r>
      <w:r w:rsidR="009E6034">
        <w:t xml:space="preserve">je </w:t>
      </w:r>
      <w:r w:rsidR="00FC5E9A">
        <w:t xml:space="preserve">v kríze. Je </w:t>
      </w:r>
      <w:r w:rsidR="009E6034">
        <w:t>predĺžená, pretože má viac ako jedného veriteľa</w:t>
      </w:r>
      <w:r w:rsidR="00FC5E9A">
        <w:t xml:space="preserve"> a hodnota jej záväzkov je vyššia ako hodnota jej majetku – má záporné vlastné imanie.</w:t>
      </w:r>
    </w:p>
    <w:p w14:paraId="79FBC804" w14:textId="57F26981" w:rsidR="00D000E7" w:rsidRPr="00FC5E9A" w:rsidRDefault="00D000E7" w:rsidP="0003777B">
      <w:r w:rsidRPr="00FC5E9A">
        <w:t xml:space="preserve">Výška vlastného imania je </w:t>
      </w:r>
      <w:r w:rsidR="009E6034" w:rsidRPr="00FC5E9A">
        <w:t>-165 245</w:t>
      </w:r>
      <w:r w:rsidRPr="00FC5E9A">
        <w:t xml:space="preserve"> € a výška záväzkov je  </w:t>
      </w:r>
      <w:r w:rsidR="009E6034" w:rsidRPr="00FC5E9A">
        <w:t>404 089</w:t>
      </w:r>
      <w:r w:rsidRPr="00FC5E9A">
        <w:t xml:space="preserve"> €.</w:t>
      </w:r>
    </w:p>
    <w:p w14:paraId="4FB54B76" w14:textId="77777777" w:rsidR="00521127" w:rsidRDefault="00521127" w:rsidP="00390742"/>
    <w:p w14:paraId="58EFDACB" w14:textId="77777777" w:rsidR="00B371F2" w:rsidRPr="00D126C4" w:rsidRDefault="00212E97" w:rsidP="00390742">
      <w:pPr>
        <w:rPr>
          <w:b/>
        </w:rPr>
      </w:pPr>
      <w:r w:rsidRPr="00D126C4">
        <w:rPr>
          <w:b/>
        </w:rPr>
        <w:t>4</w:t>
      </w:r>
      <w:r w:rsidR="00B371F2" w:rsidRPr="00D126C4">
        <w:rPr>
          <w:b/>
        </w:rPr>
        <w:t>.</w:t>
      </w:r>
      <w:r w:rsidR="000C2AE6">
        <w:rPr>
          <w:b/>
        </w:rPr>
        <w:t>3</w:t>
      </w:r>
      <w:r w:rsidR="00B371F2" w:rsidRPr="00D126C4">
        <w:rPr>
          <w:b/>
        </w:rPr>
        <w:t>. Bilancia spoločnosti</w:t>
      </w:r>
    </w:p>
    <w:p w14:paraId="30E21CB4" w14:textId="77777777" w:rsidR="005E5002" w:rsidRDefault="005E5002" w:rsidP="00390742"/>
    <w:p w14:paraId="78E1132C" w14:textId="77777777" w:rsidR="00B371F2" w:rsidRDefault="00B371F2" w:rsidP="00390742">
      <w:r>
        <w:t>Štruktúra a </w:t>
      </w:r>
      <w:r w:rsidR="008843FC">
        <w:t>stav</w:t>
      </w:r>
      <w:r>
        <w:t xml:space="preserve"> </w:t>
      </w:r>
      <w:r w:rsidR="008843FC">
        <w:t>majetku a záväzkov</w:t>
      </w:r>
      <w:r>
        <w:t>:</w:t>
      </w:r>
    </w:p>
    <w:tbl>
      <w:tblPr>
        <w:tblStyle w:val="Mriekatabuky"/>
        <w:tblW w:w="9209" w:type="dxa"/>
        <w:tblLook w:val="04A0" w:firstRow="1" w:lastRow="0" w:firstColumn="1" w:lastColumn="0" w:noHBand="0" w:noVBand="1"/>
      </w:tblPr>
      <w:tblGrid>
        <w:gridCol w:w="621"/>
        <w:gridCol w:w="1642"/>
        <w:gridCol w:w="1418"/>
        <w:gridCol w:w="850"/>
        <w:gridCol w:w="1418"/>
        <w:gridCol w:w="992"/>
        <w:gridCol w:w="1418"/>
        <w:gridCol w:w="850"/>
      </w:tblGrid>
      <w:tr w:rsidR="00480AEA" w:rsidRPr="00AC66D6" w14:paraId="327EEAE8" w14:textId="65FCBE21" w:rsidTr="00480AEA">
        <w:trPr>
          <w:trHeight w:val="313"/>
        </w:trPr>
        <w:tc>
          <w:tcPr>
            <w:tcW w:w="621" w:type="dxa"/>
            <w:tcBorders>
              <w:bottom w:val="nil"/>
            </w:tcBorders>
          </w:tcPr>
          <w:p w14:paraId="6DA977B1" w14:textId="77777777" w:rsidR="00480AEA" w:rsidRPr="00AC66D6" w:rsidRDefault="00480AEA" w:rsidP="00480AEA">
            <w:pPr>
              <w:rPr>
                <w:b/>
                <w:sz w:val="20"/>
                <w:szCs w:val="20"/>
              </w:rPr>
            </w:pPr>
          </w:p>
        </w:tc>
        <w:tc>
          <w:tcPr>
            <w:tcW w:w="1642" w:type="dxa"/>
            <w:tcBorders>
              <w:bottom w:val="nil"/>
            </w:tcBorders>
          </w:tcPr>
          <w:p w14:paraId="1961B31F" w14:textId="77777777" w:rsidR="00480AEA" w:rsidRPr="00AC66D6" w:rsidRDefault="00480AEA" w:rsidP="00480AEA">
            <w:pPr>
              <w:rPr>
                <w:b/>
                <w:sz w:val="20"/>
                <w:szCs w:val="20"/>
              </w:rPr>
            </w:pPr>
          </w:p>
        </w:tc>
        <w:tc>
          <w:tcPr>
            <w:tcW w:w="1418" w:type="dxa"/>
          </w:tcPr>
          <w:p w14:paraId="66BF5C3D" w14:textId="6DDA8266" w:rsidR="00480AEA" w:rsidRPr="00AC66D6" w:rsidRDefault="00480AEA" w:rsidP="00480AEA">
            <w:pPr>
              <w:rPr>
                <w:b/>
                <w:sz w:val="20"/>
                <w:szCs w:val="20"/>
              </w:rPr>
            </w:pPr>
            <w:r>
              <w:rPr>
                <w:b/>
                <w:sz w:val="20"/>
                <w:szCs w:val="20"/>
              </w:rPr>
              <w:t>k 31. 12. 2020</w:t>
            </w:r>
          </w:p>
        </w:tc>
        <w:tc>
          <w:tcPr>
            <w:tcW w:w="850" w:type="dxa"/>
          </w:tcPr>
          <w:p w14:paraId="5642790F" w14:textId="5EC5D8A2" w:rsidR="00480AEA" w:rsidRPr="00AC66D6" w:rsidRDefault="00480AEA" w:rsidP="00480AEA">
            <w:pPr>
              <w:rPr>
                <w:b/>
                <w:sz w:val="20"/>
                <w:szCs w:val="20"/>
              </w:rPr>
            </w:pPr>
            <w:r w:rsidRPr="002D14F8">
              <w:rPr>
                <w:b/>
                <w:sz w:val="20"/>
                <w:szCs w:val="20"/>
              </w:rPr>
              <w:t>Podiel</w:t>
            </w:r>
          </w:p>
        </w:tc>
        <w:tc>
          <w:tcPr>
            <w:tcW w:w="1418" w:type="dxa"/>
          </w:tcPr>
          <w:p w14:paraId="2D93DA32" w14:textId="5C96C03E" w:rsidR="00480AEA" w:rsidRPr="00AC66D6" w:rsidRDefault="00480AEA" w:rsidP="00480AEA">
            <w:pPr>
              <w:rPr>
                <w:b/>
                <w:sz w:val="20"/>
                <w:szCs w:val="20"/>
              </w:rPr>
            </w:pPr>
            <w:r>
              <w:rPr>
                <w:b/>
                <w:sz w:val="20"/>
                <w:szCs w:val="20"/>
              </w:rPr>
              <w:t>k 31. 12. 2021</w:t>
            </w:r>
          </w:p>
        </w:tc>
        <w:tc>
          <w:tcPr>
            <w:tcW w:w="992" w:type="dxa"/>
          </w:tcPr>
          <w:p w14:paraId="006A0AE5" w14:textId="03779797" w:rsidR="00480AEA" w:rsidRPr="00AC66D6" w:rsidRDefault="00480AEA" w:rsidP="00480AEA">
            <w:pPr>
              <w:rPr>
                <w:b/>
                <w:sz w:val="20"/>
                <w:szCs w:val="20"/>
              </w:rPr>
            </w:pPr>
            <w:r w:rsidRPr="002D14F8">
              <w:rPr>
                <w:b/>
                <w:sz w:val="20"/>
                <w:szCs w:val="20"/>
              </w:rPr>
              <w:t>Podiel</w:t>
            </w:r>
          </w:p>
        </w:tc>
        <w:tc>
          <w:tcPr>
            <w:tcW w:w="1418" w:type="dxa"/>
          </w:tcPr>
          <w:p w14:paraId="7B619298" w14:textId="3E5C9DE3" w:rsidR="00480AEA" w:rsidRPr="002D14F8" w:rsidRDefault="00480AEA" w:rsidP="00480AEA">
            <w:pPr>
              <w:rPr>
                <w:b/>
                <w:sz w:val="20"/>
                <w:szCs w:val="20"/>
              </w:rPr>
            </w:pPr>
            <w:r>
              <w:rPr>
                <w:b/>
                <w:sz w:val="20"/>
                <w:szCs w:val="20"/>
              </w:rPr>
              <w:t>k 31. 12. 2022</w:t>
            </w:r>
          </w:p>
        </w:tc>
        <w:tc>
          <w:tcPr>
            <w:tcW w:w="850" w:type="dxa"/>
          </w:tcPr>
          <w:p w14:paraId="2C16E1A4" w14:textId="451ECE38" w:rsidR="00480AEA" w:rsidRPr="002D14F8" w:rsidRDefault="00480AEA" w:rsidP="00480AEA">
            <w:pPr>
              <w:rPr>
                <w:b/>
                <w:sz w:val="20"/>
                <w:szCs w:val="20"/>
              </w:rPr>
            </w:pPr>
            <w:r w:rsidRPr="002D14F8">
              <w:rPr>
                <w:b/>
                <w:sz w:val="20"/>
                <w:szCs w:val="20"/>
              </w:rPr>
              <w:t>Podiel</w:t>
            </w:r>
          </w:p>
        </w:tc>
      </w:tr>
      <w:tr w:rsidR="00480AEA" w:rsidRPr="00AC66D6" w14:paraId="40AF97C3" w14:textId="04DB0867" w:rsidTr="00480AEA">
        <w:tc>
          <w:tcPr>
            <w:tcW w:w="621" w:type="dxa"/>
            <w:tcBorders>
              <w:top w:val="nil"/>
            </w:tcBorders>
          </w:tcPr>
          <w:p w14:paraId="4A06A24B" w14:textId="77777777" w:rsidR="00480AEA" w:rsidRPr="00AC66D6" w:rsidRDefault="00480AEA" w:rsidP="00480AEA">
            <w:pPr>
              <w:rPr>
                <w:b/>
                <w:sz w:val="20"/>
                <w:szCs w:val="20"/>
              </w:rPr>
            </w:pPr>
            <w:r w:rsidRPr="00AC66D6">
              <w:rPr>
                <w:b/>
                <w:sz w:val="20"/>
                <w:szCs w:val="20"/>
              </w:rPr>
              <w:t>Ozn</w:t>
            </w:r>
          </w:p>
        </w:tc>
        <w:tc>
          <w:tcPr>
            <w:tcW w:w="1642" w:type="dxa"/>
            <w:tcBorders>
              <w:top w:val="nil"/>
            </w:tcBorders>
          </w:tcPr>
          <w:p w14:paraId="7B8CF32E" w14:textId="77777777" w:rsidR="00480AEA" w:rsidRPr="00AC66D6" w:rsidRDefault="00480AEA" w:rsidP="00480AEA">
            <w:pPr>
              <w:rPr>
                <w:b/>
                <w:sz w:val="20"/>
                <w:szCs w:val="20"/>
              </w:rPr>
            </w:pPr>
            <w:r w:rsidRPr="00AC66D6">
              <w:rPr>
                <w:b/>
                <w:sz w:val="20"/>
                <w:szCs w:val="20"/>
              </w:rPr>
              <w:t>Položka súvahy</w:t>
            </w:r>
          </w:p>
        </w:tc>
        <w:tc>
          <w:tcPr>
            <w:tcW w:w="1418" w:type="dxa"/>
          </w:tcPr>
          <w:p w14:paraId="397BF1DE" w14:textId="2FF06FE9" w:rsidR="00480AEA" w:rsidRPr="00AC66D6" w:rsidRDefault="00480AEA" w:rsidP="00480AEA">
            <w:pPr>
              <w:jc w:val="center"/>
              <w:rPr>
                <w:b/>
                <w:sz w:val="20"/>
                <w:szCs w:val="20"/>
              </w:rPr>
            </w:pPr>
            <w:r w:rsidRPr="00AC66D6">
              <w:rPr>
                <w:b/>
                <w:sz w:val="20"/>
                <w:szCs w:val="20"/>
              </w:rPr>
              <w:t>v  €</w:t>
            </w:r>
          </w:p>
        </w:tc>
        <w:tc>
          <w:tcPr>
            <w:tcW w:w="850" w:type="dxa"/>
          </w:tcPr>
          <w:p w14:paraId="62FA9F33" w14:textId="3601FEAF" w:rsidR="00480AEA" w:rsidRPr="00AC66D6" w:rsidRDefault="00480AEA" w:rsidP="00480AEA">
            <w:pPr>
              <w:jc w:val="center"/>
              <w:rPr>
                <w:b/>
                <w:sz w:val="20"/>
                <w:szCs w:val="20"/>
              </w:rPr>
            </w:pPr>
            <w:r w:rsidRPr="00AC66D6">
              <w:rPr>
                <w:b/>
                <w:sz w:val="20"/>
                <w:szCs w:val="20"/>
              </w:rPr>
              <w:t>%</w:t>
            </w:r>
          </w:p>
        </w:tc>
        <w:tc>
          <w:tcPr>
            <w:tcW w:w="1418" w:type="dxa"/>
          </w:tcPr>
          <w:p w14:paraId="0CFF203F" w14:textId="2692FBFB" w:rsidR="00480AEA" w:rsidRPr="00AC66D6" w:rsidRDefault="00480AEA" w:rsidP="00480AEA">
            <w:pPr>
              <w:jc w:val="center"/>
              <w:rPr>
                <w:b/>
                <w:sz w:val="20"/>
                <w:szCs w:val="20"/>
              </w:rPr>
            </w:pPr>
            <w:r w:rsidRPr="00AC66D6">
              <w:rPr>
                <w:b/>
                <w:sz w:val="20"/>
                <w:szCs w:val="20"/>
              </w:rPr>
              <w:t>v  €</w:t>
            </w:r>
          </w:p>
        </w:tc>
        <w:tc>
          <w:tcPr>
            <w:tcW w:w="992" w:type="dxa"/>
          </w:tcPr>
          <w:p w14:paraId="3185C81B" w14:textId="6A066289" w:rsidR="00480AEA" w:rsidRPr="00AC66D6" w:rsidRDefault="00480AEA" w:rsidP="00480AEA">
            <w:pPr>
              <w:jc w:val="center"/>
              <w:rPr>
                <w:b/>
                <w:sz w:val="20"/>
                <w:szCs w:val="20"/>
              </w:rPr>
            </w:pPr>
            <w:r w:rsidRPr="00AC66D6">
              <w:rPr>
                <w:b/>
                <w:sz w:val="20"/>
                <w:szCs w:val="20"/>
              </w:rPr>
              <w:t>%</w:t>
            </w:r>
          </w:p>
        </w:tc>
        <w:tc>
          <w:tcPr>
            <w:tcW w:w="1418" w:type="dxa"/>
          </w:tcPr>
          <w:p w14:paraId="1EE358C6" w14:textId="63D37413" w:rsidR="00480AEA" w:rsidRPr="00AC66D6" w:rsidRDefault="00480AEA" w:rsidP="00480AEA">
            <w:pPr>
              <w:jc w:val="center"/>
              <w:rPr>
                <w:b/>
                <w:sz w:val="20"/>
                <w:szCs w:val="20"/>
              </w:rPr>
            </w:pPr>
            <w:r w:rsidRPr="00AC66D6">
              <w:rPr>
                <w:b/>
                <w:sz w:val="20"/>
                <w:szCs w:val="20"/>
              </w:rPr>
              <w:t>v  €</w:t>
            </w:r>
          </w:p>
        </w:tc>
        <w:tc>
          <w:tcPr>
            <w:tcW w:w="850" w:type="dxa"/>
          </w:tcPr>
          <w:p w14:paraId="61DE1741" w14:textId="4218FB4E" w:rsidR="00480AEA" w:rsidRPr="00AC66D6" w:rsidRDefault="00480AEA" w:rsidP="00480AEA">
            <w:pPr>
              <w:jc w:val="center"/>
              <w:rPr>
                <w:b/>
                <w:sz w:val="20"/>
                <w:szCs w:val="20"/>
              </w:rPr>
            </w:pPr>
            <w:r w:rsidRPr="00AC66D6">
              <w:rPr>
                <w:b/>
                <w:sz w:val="20"/>
                <w:szCs w:val="20"/>
              </w:rPr>
              <w:t>%</w:t>
            </w:r>
          </w:p>
        </w:tc>
      </w:tr>
      <w:tr w:rsidR="00480AEA" w:rsidRPr="00AC66D6" w14:paraId="12203CA5" w14:textId="202F0F87" w:rsidTr="00480AEA">
        <w:tc>
          <w:tcPr>
            <w:tcW w:w="621" w:type="dxa"/>
          </w:tcPr>
          <w:p w14:paraId="2B5DE61D" w14:textId="77777777" w:rsidR="00480AEA" w:rsidRPr="00AC66D6" w:rsidRDefault="00480AEA" w:rsidP="00480AEA">
            <w:pPr>
              <w:rPr>
                <w:sz w:val="20"/>
                <w:szCs w:val="20"/>
              </w:rPr>
            </w:pPr>
          </w:p>
        </w:tc>
        <w:tc>
          <w:tcPr>
            <w:tcW w:w="1642" w:type="dxa"/>
          </w:tcPr>
          <w:p w14:paraId="4C51AAF2" w14:textId="77777777" w:rsidR="00480AEA" w:rsidRPr="00AC66D6" w:rsidRDefault="00480AEA" w:rsidP="00480AEA">
            <w:pPr>
              <w:rPr>
                <w:sz w:val="20"/>
                <w:szCs w:val="20"/>
              </w:rPr>
            </w:pPr>
            <w:r w:rsidRPr="00AC66D6">
              <w:rPr>
                <w:sz w:val="20"/>
                <w:szCs w:val="20"/>
              </w:rPr>
              <w:t>Spolu majetok</w:t>
            </w:r>
          </w:p>
        </w:tc>
        <w:tc>
          <w:tcPr>
            <w:tcW w:w="1418" w:type="dxa"/>
            <w:vAlign w:val="center"/>
          </w:tcPr>
          <w:p w14:paraId="710FA23B" w14:textId="6E18DDE7" w:rsidR="00480AEA" w:rsidRPr="00AC66D6" w:rsidRDefault="00480AEA" w:rsidP="00480AEA">
            <w:pPr>
              <w:jc w:val="right"/>
              <w:rPr>
                <w:sz w:val="20"/>
                <w:szCs w:val="20"/>
              </w:rPr>
            </w:pPr>
            <w:r>
              <w:rPr>
                <w:sz w:val="20"/>
                <w:szCs w:val="20"/>
              </w:rPr>
              <w:t>1 580 860</w:t>
            </w:r>
          </w:p>
        </w:tc>
        <w:tc>
          <w:tcPr>
            <w:tcW w:w="850" w:type="dxa"/>
            <w:vAlign w:val="center"/>
          </w:tcPr>
          <w:p w14:paraId="7FCFA711" w14:textId="4B05E7CB" w:rsidR="00480AEA" w:rsidRPr="00AC66D6" w:rsidRDefault="00480AEA" w:rsidP="00480AEA">
            <w:pPr>
              <w:jc w:val="right"/>
              <w:rPr>
                <w:sz w:val="20"/>
                <w:szCs w:val="20"/>
              </w:rPr>
            </w:pPr>
            <w:r>
              <w:rPr>
                <w:sz w:val="20"/>
                <w:szCs w:val="20"/>
              </w:rPr>
              <w:t>100</w:t>
            </w:r>
          </w:p>
        </w:tc>
        <w:tc>
          <w:tcPr>
            <w:tcW w:w="1418" w:type="dxa"/>
            <w:vAlign w:val="center"/>
          </w:tcPr>
          <w:p w14:paraId="2B42ABE3" w14:textId="53288C06" w:rsidR="00480AEA" w:rsidRPr="00AC66D6" w:rsidRDefault="00480AEA" w:rsidP="00480AEA">
            <w:pPr>
              <w:jc w:val="right"/>
              <w:rPr>
                <w:sz w:val="20"/>
                <w:szCs w:val="20"/>
              </w:rPr>
            </w:pPr>
            <w:r>
              <w:rPr>
                <w:sz w:val="20"/>
                <w:szCs w:val="20"/>
              </w:rPr>
              <w:t>1 545 89</w:t>
            </w:r>
            <w:r w:rsidRPr="00AE6694">
              <w:rPr>
                <w:sz w:val="20"/>
                <w:szCs w:val="20"/>
              </w:rPr>
              <w:t>6</w:t>
            </w:r>
          </w:p>
        </w:tc>
        <w:tc>
          <w:tcPr>
            <w:tcW w:w="992" w:type="dxa"/>
            <w:vAlign w:val="center"/>
          </w:tcPr>
          <w:p w14:paraId="39AC1BA3" w14:textId="5590A562" w:rsidR="00480AEA" w:rsidRPr="00AC66D6" w:rsidRDefault="00480AEA" w:rsidP="00480AEA">
            <w:pPr>
              <w:jc w:val="right"/>
              <w:rPr>
                <w:sz w:val="20"/>
                <w:szCs w:val="20"/>
              </w:rPr>
            </w:pPr>
            <w:r>
              <w:rPr>
                <w:sz w:val="20"/>
                <w:szCs w:val="20"/>
              </w:rPr>
              <w:t>100</w:t>
            </w:r>
          </w:p>
        </w:tc>
        <w:tc>
          <w:tcPr>
            <w:tcW w:w="1418" w:type="dxa"/>
          </w:tcPr>
          <w:p w14:paraId="07407DDC" w14:textId="0FFE4643" w:rsidR="00480AEA" w:rsidRDefault="00480AEA" w:rsidP="00480AEA">
            <w:pPr>
              <w:jc w:val="right"/>
              <w:rPr>
                <w:sz w:val="20"/>
                <w:szCs w:val="20"/>
              </w:rPr>
            </w:pPr>
            <w:r>
              <w:rPr>
                <w:sz w:val="20"/>
                <w:szCs w:val="20"/>
              </w:rPr>
              <w:t>1 466 881</w:t>
            </w:r>
          </w:p>
        </w:tc>
        <w:tc>
          <w:tcPr>
            <w:tcW w:w="850" w:type="dxa"/>
          </w:tcPr>
          <w:p w14:paraId="48736BA2" w14:textId="28DA3FC0" w:rsidR="00480AEA" w:rsidRDefault="00480AEA" w:rsidP="00480AEA">
            <w:pPr>
              <w:jc w:val="right"/>
              <w:rPr>
                <w:sz w:val="20"/>
                <w:szCs w:val="20"/>
              </w:rPr>
            </w:pPr>
            <w:r>
              <w:rPr>
                <w:sz w:val="20"/>
                <w:szCs w:val="20"/>
              </w:rPr>
              <w:t>100</w:t>
            </w:r>
          </w:p>
        </w:tc>
      </w:tr>
      <w:tr w:rsidR="00480AEA" w:rsidRPr="00AC66D6" w14:paraId="168B6D80" w14:textId="0EF50B88" w:rsidTr="00480AEA">
        <w:tc>
          <w:tcPr>
            <w:tcW w:w="621" w:type="dxa"/>
          </w:tcPr>
          <w:p w14:paraId="79C34986" w14:textId="77777777" w:rsidR="00480AEA" w:rsidRPr="00AC66D6" w:rsidRDefault="00480AEA" w:rsidP="00480AEA">
            <w:pPr>
              <w:rPr>
                <w:sz w:val="20"/>
                <w:szCs w:val="20"/>
              </w:rPr>
            </w:pPr>
            <w:r w:rsidRPr="00AC66D6">
              <w:rPr>
                <w:sz w:val="20"/>
                <w:szCs w:val="20"/>
              </w:rPr>
              <w:t>A.</w:t>
            </w:r>
          </w:p>
        </w:tc>
        <w:tc>
          <w:tcPr>
            <w:tcW w:w="1642" w:type="dxa"/>
          </w:tcPr>
          <w:p w14:paraId="53E8A21B" w14:textId="77777777" w:rsidR="00480AEA" w:rsidRPr="00AC66D6" w:rsidRDefault="00480AEA" w:rsidP="00480AEA">
            <w:pPr>
              <w:rPr>
                <w:sz w:val="20"/>
                <w:szCs w:val="20"/>
              </w:rPr>
            </w:pPr>
            <w:r w:rsidRPr="00AC66D6">
              <w:rPr>
                <w:sz w:val="20"/>
                <w:szCs w:val="20"/>
              </w:rPr>
              <w:t>Neobežný majetok</w:t>
            </w:r>
          </w:p>
        </w:tc>
        <w:tc>
          <w:tcPr>
            <w:tcW w:w="1418" w:type="dxa"/>
            <w:vAlign w:val="center"/>
          </w:tcPr>
          <w:p w14:paraId="2585550B" w14:textId="7A16C907" w:rsidR="00480AEA" w:rsidRPr="00AC66D6" w:rsidRDefault="00480AEA" w:rsidP="00480AEA">
            <w:pPr>
              <w:jc w:val="right"/>
              <w:rPr>
                <w:sz w:val="20"/>
                <w:szCs w:val="20"/>
              </w:rPr>
            </w:pPr>
            <w:r>
              <w:rPr>
                <w:sz w:val="20"/>
                <w:szCs w:val="20"/>
              </w:rPr>
              <w:t>1 196 238</w:t>
            </w:r>
          </w:p>
        </w:tc>
        <w:tc>
          <w:tcPr>
            <w:tcW w:w="850" w:type="dxa"/>
            <w:vAlign w:val="center"/>
          </w:tcPr>
          <w:p w14:paraId="071C4D8B" w14:textId="572B0A54" w:rsidR="00480AEA" w:rsidRPr="00AC66D6" w:rsidRDefault="00480AEA" w:rsidP="00480AEA">
            <w:pPr>
              <w:jc w:val="right"/>
              <w:rPr>
                <w:sz w:val="20"/>
                <w:szCs w:val="20"/>
              </w:rPr>
            </w:pPr>
            <w:r>
              <w:rPr>
                <w:sz w:val="20"/>
                <w:szCs w:val="20"/>
              </w:rPr>
              <w:t>75,67</w:t>
            </w:r>
          </w:p>
        </w:tc>
        <w:tc>
          <w:tcPr>
            <w:tcW w:w="1418" w:type="dxa"/>
            <w:vAlign w:val="center"/>
          </w:tcPr>
          <w:p w14:paraId="34E3E86C" w14:textId="61D2DAE7" w:rsidR="00480AEA" w:rsidRPr="00AC66D6" w:rsidRDefault="00480AEA" w:rsidP="00480AEA">
            <w:pPr>
              <w:jc w:val="right"/>
              <w:rPr>
                <w:sz w:val="20"/>
                <w:szCs w:val="20"/>
              </w:rPr>
            </w:pPr>
            <w:r>
              <w:rPr>
                <w:sz w:val="20"/>
                <w:szCs w:val="20"/>
              </w:rPr>
              <w:t>1 158 111</w:t>
            </w:r>
          </w:p>
        </w:tc>
        <w:tc>
          <w:tcPr>
            <w:tcW w:w="992" w:type="dxa"/>
            <w:vAlign w:val="center"/>
          </w:tcPr>
          <w:p w14:paraId="76A30D72" w14:textId="7124BCF0" w:rsidR="00480AEA" w:rsidRPr="00AC66D6" w:rsidRDefault="00480AEA" w:rsidP="00480AEA">
            <w:pPr>
              <w:jc w:val="right"/>
              <w:rPr>
                <w:sz w:val="20"/>
                <w:szCs w:val="20"/>
              </w:rPr>
            </w:pPr>
            <w:r>
              <w:rPr>
                <w:sz w:val="20"/>
                <w:szCs w:val="20"/>
              </w:rPr>
              <w:t>74,91</w:t>
            </w:r>
          </w:p>
        </w:tc>
        <w:tc>
          <w:tcPr>
            <w:tcW w:w="1418" w:type="dxa"/>
            <w:vAlign w:val="center"/>
          </w:tcPr>
          <w:p w14:paraId="50A1DA03" w14:textId="1FD2F37B" w:rsidR="00480AEA" w:rsidRDefault="00480AEA" w:rsidP="00480AEA">
            <w:pPr>
              <w:jc w:val="right"/>
              <w:rPr>
                <w:sz w:val="20"/>
                <w:szCs w:val="20"/>
              </w:rPr>
            </w:pPr>
            <w:r>
              <w:rPr>
                <w:sz w:val="20"/>
                <w:szCs w:val="20"/>
              </w:rPr>
              <w:t>1 258 907</w:t>
            </w:r>
          </w:p>
        </w:tc>
        <w:tc>
          <w:tcPr>
            <w:tcW w:w="850" w:type="dxa"/>
            <w:vAlign w:val="center"/>
          </w:tcPr>
          <w:p w14:paraId="69C82689" w14:textId="7AD386AE" w:rsidR="00480AEA" w:rsidRDefault="00480AEA" w:rsidP="00480AEA">
            <w:pPr>
              <w:jc w:val="right"/>
              <w:rPr>
                <w:sz w:val="20"/>
                <w:szCs w:val="20"/>
              </w:rPr>
            </w:pPr>
            <w:r>
              <w:rPr>
                <w:sz w:val="20"/>
                <w:szCs w:val="20"/>
              </w:rPr>
              <w:t>85,82</w:t>
            </w:r>
          </w:p>
        </w:tc>
      </w:tr>
      <w:tr w:rsidR="00480AEA" w:rsidRPr="00AC66D6" w14:paraId="7B2DFE7A" w14:textId="3E7B5692" w:rsidTr="00480AEA">
        <w:tc>
          <w:tcPr>
            <w:tcW w:w="621" w:type="dxa"/>
          </w:tcPr>
          <w:p w14:paraId="7DF48277" w14:textId="77777777" w:rsidR="00480AEA" w:rsidRPr="00AC66D6" w:rsidRDefault="00480AEA" w:rsidP="00480AEA">
            <w:pPr>
              <w:rPr>
                <w:sz w:val="20"/>
                <w:szCs w:val="20"/>
              </w:rPr>
            </w:pPr>
            <w:r w:rsidRPr="00AC66D6">
              <w:rPr>
                <w:sz w:val="20"/>
                <w:szCs w:val="20"/>
              </w:rPr>
              <w:t>A.I.</w:t>
            </w:r>
          </w:p>
        </w:tc>
        <w:tc>
          <w:tcPr>
            <w:tcW w:w="1642" w:type="dxa"/>
          </w:tcPr>
          <w:p w14:paraId="283E0D90" w14:textId="77777777" w:rsidR="00480AEA" w:rsidRPr="00AC66D6" w:rsidRDefault="00480AEA" w:rsidP="00480AEA">
            <w:pPr>
              <w:rPr>
                <w:sz w:val="20"/>
                <w:szCs w:val="20"/>
              </w:rPr>
            </w:pPr>
            <w:r w:rsidRPr="00AC66D6">
              <w:rPr>
                <w:sz w:val="20"/>
                <w:szCs w:val="20"/>
              </w:rPr>
              <w:t>Dlhodobý nehmotný majetok</w:t>
            </w:r>
          </w:p>
        </w:tc>
        <w:tc>
          <w:tcPr>
            <w:tcW w:w="1418" w:type="dxa"/>
            <w:vAlign w:val="center"/>
          </w:tcPr>
          <w:p w14:paraId="446B65F5" w14:textId="7DCBC841" w:rsidR="00480AEA" w:rsidRPr="00AC66D6" w:rsidRDefault="00480AEA" w:rsidP="00480AEA">
            <w:pPr>
              <w:jc w:val="right"/>
              <w:rPr>
                <w:sz w:val="20"/>
                <w:szCs w:val="20"/>
              </w:rPr>
            </w:pPr>
            <w:r>
              <w:rPr>
                <w:sz w:val="20"/>
                <w:szCs w:val="20"/>
              </w:rPr>
              <w:t>0</w:t>
            </w:r>
          </w:p>
        </w:tc>
        <w:tc>
          <w:tcPr>
            <w:tcW w:w="850" w:type="dxa"/>
            <w:vAlign w:val="center"/>
          </w:tcPr>
          <w:p w14:paraId="673341D7" w14:textId="0DCE5B1B" w:rsidR="00480AEA" w:rsidRPr="00AC66D6" w:rsidRDefault="00480AEA" w:rsidP="00480AEA">
            <w:pPr>
              <w:jc w:val="right"/>
              <w:rPr>
                <w:sz w:val="20"/>
                <w:szCs w:val="20"/>
              </w:rPr>
            </w:pPr>
            <w:r>
              <w:rPr>
                <w:sz w:val="20"/>
                <w:szCs w:val="20"/>
              </w:rPr>
              <w:t>0</w:t>
            </w:r>
          </w:p>
        </w:tc>
        <w:tc>
          <w:tcPr>
            <w:tcW w:w="1418" w:type="dxa"/>
            <w:vAlign w:val="center"/>
          </w:tcPr>
          <w:p w14:paraId="243F622E" w14:textId="2971280B" w:rsidR="00480AEA" w:rsidRPr="00AC66D6" w:rsidRDefault="00480AEA" w:rsidP="00480AEA">
            <w:pPr>
              <w:jc w:val="right"/>
              <w:rPr>
                <w:sz w:val="20"/>
                <w:szCs w:val="20"/>
              </w:rPr>
            </w:pPr>
            <w:r>
              <w:rPr>
                <w:sz w:val="20"/>
                <w:szCs w:val="20"/>
              </w:rPr>
              <w:t>0</w:t>
            </w:r>
          </w:p>
        </w:tc>
        <w:tc>
          <w:tcPr>
            <w:tcW w:w="992" w:type="dxa"/>
            <w:vAlign w:val="center"/>
          </w:tcPr>
          <w:p w14:paraId="5AA17B6A" w14:textId="7519F45A" w:rsidR="00480AEA" w:rsidRPr="00AC66D6" w:rsidRDefault="00480AEA" w:rsidP="00480AEA">
            <w:pPr>
              <w:jc w:val="right"/>
              <w:rPr>
                <w:sz w:val="20"/>
                <w:szCs w:val="20"/>
              </w:rPr>
            </w:pPr>
            <w:r>
              <w:rPr>
                <w:sz w:val="20"/>
                <w:szCs w:val="20"/>
              </w:rPr>
              <w:t>0</w:t>
            </w:r>
          </w:p>
        </w:tc>
        <w:tc>
          <w:tcPr>
            <w:tcW w:w="1418" w:type="dxa"/>
            <w:vAlign w:val="center"/>
          </w:tcPr>
          <w:p w14:paraId="5F1636CF" w14:textId="1FE2A89D" w:rsidR="00480AEA" w:rsidRDefault="00480AEA" w:rsidP="00480AEA">
            <w:pPr>
              <w:jc w:val="right"/>
              <w:rPr>
                <w:sz w:val="20"/>
                <w:szCs w:val="20"/>
              </w:rPr>
            </w:pPr>
            <w:r>
              <w:rPr>
                <w:sz w:val="20"/>
                <w:szCs w:val="20"/>
              </w:rPr>
              <w:t>0</w:t>
            </w:r>
          </w:p>
        </w:tc>
        <w:tc>
          <w:tcPr>
            <w:tcW w:w="850" w:type="dxa"/>
            <w:vAlign w:val="center"/>
          </w:tcPr>
          <w:p w14:paraId="1CB50219" w14:textId="556B5BFC" w:rsidR="00480AEA" w:rsidRDefault="00480AEA" w:rsidP="00480AEA">
            <w:pPr>
              <w:jc w:val="right"/>
              <w:rPr>
                <w:sz w:val="20"/>
                <w:szCs w:val="20"/>
              </w:rPr>
            </w:pPr>
            <w:r>
              <w:rPr>
                <w:sz w:val="20"/>
                <w:szCs w:val="20"/>
              </w:rPr>
              <w:t>0</w:t>
            </w:r>
          </w:p>
        </w:tc>
      </w:tr>
      <w:tr w:rsidR="00480AEA" w:rsidRPr="00AC66D6" w14:paraId="15C7DEB5" w14:textId="671E3180" w:rsidTr="00480AEA">
        <w:tc>
          <w:tcPr>
            <w:tcW w:w="621" w:type="dxa"/>
          </w:tcPr>
          <w:p w14:paraId="2E888FF3" w14:textId="77777777" w:rsidR="00480AEA" w:rsidRPr="00AC66D6" w:rsidRDefault="00480AEA" w:rsidP="00480AEA">
            <w:pPr>
              <w:rPr>
                <w:sz w:val="20"/>
                <w:szCs w:val="20"/>
              </w:rPr>
            </w:pPr>
            <w:r w:rsidRPr="00AC66D6">
              <w:rPr>
                <w:sz w:val="20"/>
                <w:szCs w:val="20"/>
              </w:rPr>
              <w:t>A.II.</w:t>
            </w:r>
          </w:p>
        </w:tc>
        <w:tc>
          <w:tcPr>
            <w:tcW w:w="1642" w:type="dxa"/>
          </w:tcPr>
          <w:p w14:paraId="48071A0B" w14:textId="77777777" w:rsidR="00480AEA" w:rsidRPr="00AC66D6" w:rsidRDefault="00480AEA" w:rsidP="00480AEA">
            <w:pPr>
              <w:rPr>
                <w:sz w:val="20"/>
                <w:szCs w:val="20"/>
              </w:rPr>
            </w:pPr>
            <w:r w:rsidRPr="00AC66D6">
              <w:rPr>
                <w:sz w:val="20"/>
                <w:szCs w:val="20"/>
              </w:rPr>
              <w:t>Dlhodobý hmotný majetok</w:t>
            </w:r>
          </w:p>
        </w:tc>
        <w:tc>
          <w:tcPr>
            <w:tcW w:w="1418" w:type="dxa"/>
            <w:vAlign w:val="center"/>
          </w:tcPr>
          <w:p w14:paraId="67AAF80A" w14:textId="3A62B3B0" w:rsidR="00480AEA" w:rsidRPr="00AC66D6" w:rsidRDefault="00480AEA" w:rsidP="00480AEA">
            <w:pPr>
              <w:jc w:val="right"/>
              <w:rPr>
                <w:sz w:val="20"/>
                <w:szCs w:val="20"/>
              </w:rPr>
            </w:pPr>
            <w:r>
              <w:rPr>
                <w:sz w:val="20"/>
                <w:szCs w:val="20"/>
              </w:rPr>
              <w:t>1 196 238</w:t>
            </w:r>
          </w:p>
        </w:tc>
        <w:tc>
          <w:tcPr>
            <w:tcW w:w="850" w:type="dxa"/>
            <w:vAlign w:val="center"/>
          </w:tcPr>
          <w:p w14:paraId="24FA89FA" w14:textId="7794378F" w:rsidR="00480AEA" w:rsidRPr="00AC66D6" w:rsidRDefault="00480AEA" w:rsidP="00480AEA">
            <w:pPr>
              <w:jc w:val="right"/>
              <w:rPr>
                <w:sz w:val="20"/>
                <w:szCs w:val="20"/>
              </w:rPr>
            </w:pPr>
            <w:r>
              <w:rPr>
                <w:sz w:val="20"/>
                <w:szCs w:val="20"/>
              </w:rPr>
              <w:t>75,67</w:t>
            </w:r>
          </w:p>
        </w:tc>
        <w:tc>
          <w:tcPr>
            <w:tcW w:w="1418" w:type="dxa"/>
            <w:vAlign w:val="center"/>
          </w:tcPr>
          <w:p w14:paraId="3D74F858" w14:textId="4AB0C61F" w:rsidR="00480AEA" w:rsidRPr="00AC66D6" w:rsidRDefault="00480AEA" w:rsidP="00480AEA">
            <w:pPr>
              <w:jc w:val="right"/>
              <w:rPr>
                <w:sz w:val="20"/>
                <w:szCs w:val="20"/>
              </w:rPr>
            </w:pPr>
            <w:r>
              <w:rPr>
                <w:sz w:val="20"/>
                <w:szCs w:val="20"/>
              </w:rPr>
              <w:t>1 158 111</w:t>
            </w:r>
          </w:p>
        </w:tc>
        <w:tc>
          <w:tcPr>
            <w:tcW w:w="992" w:type="dxa"/>
            <w:vAlign w:val="center"/>
          </w:tcPr>
          <w:p w14:paraId="07BDEED9" w14:textId="7AAD74BD" w:rsidR="00480AEA" w:rsidRPr="00AC66D6" w:rsidRDefault="00480AEA" w:rsidP="00480AEA">
            <w:pPr>
              <w:jc w:val="right"/>
              <w:rPr>
                <w:sz w:val="20"/>
                <w:szCs w:val="20"/>
              </w:rPr>
            </w:pPr>
            <w:r>
              <w:rPr>
                <w:sz w:val="20"/>
                <w:szCs w:val="20"/>
              </w:rPr>
              <w:t>74,91</w:t>
            </w:r>
          </w:p>
        </w:tc>
        <w:tc>
          <w:tcPr>
            <w:tcW w:w="1418" w:type="dxa"/>
            <w:vAlign w:val="center"/>
          </w:tcPr>
          <w:p w14:paraId="556C7A0C" w14:textId="2C265A1B" w:rsidR="00480AEA" w:rsidRDefault="00480AEA" w:rsidP="00480AEA">
            <w:pPr>
              <w:jc w:val="right"/>
              <w:rPr>
                <w:sz w:val="20"/>
                <w:szCs w:val="20"/>
              </w:rPr>
            </w:pPr>
            <w:r>
              <w:rPr>
                <w:sz w:val="20"/>
                <w:szCs w:val="20"/>
              </w:rPr>
              <w:t>1 258 907</w:t>
            </w:r>
          </w:p>
        </w:tc>
        <w:tc>
          <w:tcPr>
            <w:tcW w:w="850" w:type="dxa"/>
            <w:vAlign w:val="center"/>
          </w:tcPr>
          <w:p w14:paraId="0C5DF317" w14:textId="565B9879" w:rsidR="00480AEA" w:rsidRDefault="00480AEA" w:rsidP="00480AEA">
            <w:pPr>
              <w:jc w:val="right"/>
              <w:rPr>
                <w:sz w:val="20"/>
                <w:szCs w:val="20"/>
              </w:rPr>
            </w:pPr>
            <w:r>
              <w:rPr>
                <w:sz w:val="20"/>
                <w:szCs w:val="20"/>
              </w:rPr>
              <w:t>85,82</w:t>
            </w:r>
          </w:p>
        </w:tc>
      </w:tr>
      <w:tr w:rsidR="00480AEA" w:rsidRPr="00AC66D6" w14:paraId="05586020" w14:textId="0B4368F0" w:rsidTr="00480AEA">
        <w:tc>
          <w:tcPr>
            <w:tcW w:w="621" w:type="dxa"/>
          </w:tcPr>
          <w:p w14:paraId="2FB774BC" w14:textId="77777777" w:rsidR="00480AEA" w:rsidRPr="00AC66D6" w:rsidRDefault="00480AEA" w:rsidP="00480AEA">
            <w:pPr>
              <w:rPr>
                <w:sz w:val="20"/>
                <w:szCs w:val="20"/>
              </w:rPr>
            </w:pPr>
            <w:r w:rsidRPr="00AC66D6">
              <w:rPr>
                <w:sz w:val="20"/>
                <w:szCs w:val="20"/>
              </w:rPr>
              <w:t>A.III.</w:t>
            </w:r>
          </w:p>
        </w:tc>
        <w:tc>
          <w:tcPr>
            <w:tcW w:w="1642" w:type="dxa"/>
          </w:tcPr>
          <w:p w14:paraId="2C0625DE" w14:textId="77777777" w:rsidR="00480AEA" w:rsidRPr="00AC66D6" w:rsidRDefault="00480AEA" w:rsidP="00480AEA">
            <w:pPr>
              <w:rPr>
                <w:sz w:val="20"/>
                <w:szCs w:val="20"/>
              </w:rPr>
            </w:pPr>
            <w:r w:rsidRPr="00AC66D6">
              <w:rPr>
                <w:sz w:val="20"/>
                <w:szCs w:val="20"/>
              </w:rPr>
              <w:t>Dlhodobý finančný majetok</w:t>
            </w:r>
          </w:p>
        </w:tc>
        <w:tc>
          <w:tcPr>
            <w:tcW w:w="1418" w:type="dxa"/>
            <w:vAlign w:val="center"/>
          </w:tcPr>
          <w:p w14:paraId="4F85BB25" w14:textId="091DB7D2" w:rsidR="00480AEA" w:rsidRPr="00AC66D6" w:rsidRDefault="00480AEA" w:rsidP="00480AEA">
            <w:pPr>
              <w:jc w:val="right"/>
              <w:rPr>
                <w:sz w:val="20"/>
                <w:szCs w:val="20"/>
              </w:rPr>
            </w:pPr>
            <w:r>
              <w:rPr>
                <w:sz w:val="20"/>
                <w:szCs w:val="20"/>
              </w:rPr>
              <w:t>0</w:t>
            </w:r>
          </w:p>
        </w:tc>
        <w:tc>
          <w:tcPr>
            <w:tcW w:w="850" w:type="dxa"/>
            <w:vAlign w:val="center"/>
          </w:tcPr>
          <w:p w14:paraId="5869546E" w14:textId="5421B6CC" w:rsidR="00480AEA" w:rsidRPr="00AC66D6" w:rsidRDefault="00480AEA" w:rsidP="00480AEA">
            <w:pPr>
              <w:jc w:val="right"/>
              <w:rPr>
                <w:sz w:val="20"/>
                <w:szCs w:val="20"/>
              </w:rPr>
            </w:pPr>
            <w:r>
              <w:rPr>
                <w:sz w:val="20"/>
                <w:szCs w:val="20"/>
              </w:rPr>
              <w:t>0</w:t>
            </w:r>
          </w:p>
        </w:tc>
        <w:tc>
          <w:tcPr>
            <w:tcW w:w="1418" w:type="dxa"/>
            <w:vAlign w:val="center"/>
          </w:tcPr>
          <w:p w14:paraId="75D18943" w14:textId="6B6482EC" w:rsidR="00480AEA" w:rsidRPr="00AC66D6" w:rsidRDefault="00480AEA" w:rsidP="00480AEA">
            <w:pPr>
              <w:jc w:val="right"/>
              <w:rPr>
                <w:sz w:val="20"/>
                <w:szCs w:val="20"/>
              </w:rPr>
            </w:pPr>
            <w:r>
              <w:rPr>
                <w:sz w:val="20"/>
                <w:szCs w:val="20"/>
              </w:rPr>
              <w:t>0</w:t>
            </w:r>
          </w:p>
        </w:tc>
        <w:tc>
          <w:tcPr>
            <w:tcW w:w="992" w:type="dxa"/>
            <w:vAlign w:val="center"/>
          </w:tcPr>
          <w:p w14:paraId="1BFAA36D" w14:textId="09FF9924" w:rsidR="00480AEA" w:rsidRPr="00AC66D6" w:rsidRDefault="00480AEA" w:rsidP="00480AEA">
            <w:pPr>
              <w:jc w:val="right"/>
              <w:rPr>
                <w:sz w:val="20"/>
                <w:szCs w:val="20"/>
              </w:rPr>
            </w:pPr>
            <w:r>
              <w:rPr>
                <w:sz w:val="20"/>
                <w:szCs w:val="20"/>
              </w:rPr>
              <w:t>0</w:t>
            </w:r>
          </w:p>
        </w:tc>
        <w:tc>
          <w:tcPr>
            <w:tcW w:w="1418" w:type="dxa"/>
            <w:vAlign w:val="center"/>
          </w:tcPr>
          <w:p w14:paraId="48FB1D33" w14:textId="12F52B8F" w:rsidR="00480AEA" w:rsidRDefault="00480AEA" w:rsidP="00480AEA">
            <w:pPr>
              <w:jc w:val="right"/>
              <w:rPr>
                <w:sz w:val="20"/>
                <w:szCs w:val="20"/>
              </w:rPr>
            </w:pPr>
            <w:r>
              <w:rPr>
                <w:sz w:val="20"/>
                <w:szCs w:val="20"/>
              </w:rPr>
              <w:t>0</w:t>
            </w:r>
          </w:p>
        </w:tc>
        <w:tc>
          <w:tcPr>
            <w:tcW w:w="850" w:type="dxa"/>
            <w:vAlign w:val="center"/>
          </w:tcPr>
          <w:p w14:paraId="341D7FC7" w14:textId="6294B901" w:rsidR="00480AEA" w:rsidRDefault="00480AEA" w:rsidP="00480AEA">
            <w:pPr>
              <w:jc w:val="right"/>
              <w:rPr>
                <w:sz w:val="20"/>
                <w:szCs w:val="20"/>
              </w:rPr>
            </w:pPr>
            <w:r>
              <w:rPr>
                <w:sz w:val="20"/>
                <w:szCs w:val="20"/>
              </w:rPr>
              <w:t>0</w:t>
            </w:r>
          </w:p>
        </w:tc>
      </w:tr>
      <w:tr w:rsidR="00480AEA" w:rsidRPr="00AC66D6" w14:paraId="2745739A" w14:textId="6ABBBECC" w:rsidTr="00480AEA">
        <w:tc>
          <w:tcPr>
            <w:tcW w:w="621" w:type="dxa"/>
          </w:tcPr>
          <w:p w14:paraId="2A6C5759" w14:textId="77777777" w:rsidR="00480AEA" w:rsidRPr="00AC66D6" w:rsidRDefault="00480AEA" w:rsidP="00480AEA">
            <w:pPr>
              <w:rPr>
                <w:sz w:val="20"/>
                <w:szCs w:val="20"/>
              </w:rPr>
            </w:pPr>
            <w:r w:rsidRPr="00AC66D6">
              <w:rPr>
                <w:sz w:val="20"/>
                <w:szCs w:val="20"/>
              </w:rPr>
              <w:t>B.</w:t>
            </w:r>
          </w:p>
        </w:tc>
        <w:tc>
          <w:tcPr>
            <w:tcW w:w="1642" w:type="dxa"/>
          </w:tcPr>
          <w:p w14:paraId="195FB781" w14:textId="77777777" w:rsidR="00480AEA" w:rsidRPr="00AC66D6" w:rsidRDefault="00480AEA" w:rsidP="00480AEA">
            <w:pPr>
              <w:rPr>
                <w:sz w:val="20"/>
                <w:szCs w:val="20"/>
              </w:rPr>
            </w:pPr>
            <w:r w:rsidRPr="00AC66D6">
              <w:rPr>
                <w:sz w:val="20"/>
                <w:szCs w:val="20"/>
              </w:rPr>
              <w:t>Obežný majetok</w:t>
            </w:r>
          </w:p>
        </w:tc>
        <w:tc>
          <w:tcPr>
            <w:tcW w:w="1418" w:type="dxa"/>
            <w:vAlign w:val="center"/>
          </w:tcPr>
          <w:p w14:paraId="297CC438" w14:textId="2A75A8D2" w:rsidR="00480AEA" w:rsidRPr="00AC66D6" w:rsidRDefault="00480AEA" w:rsidP="00480AEA">
            <w:pPr>
              <w:jc w:val="right"/>
              <w:rPr>
                <w:sz w:val="20"/>
                <w:szCs w:val="20"/>
              </w:rPr>
            </w:pPr>
            <w:r>
              <w:rPr>
                <w:sz w:val="20"/>
                <w:szCs w:val="20"/>
              </w:rPr>
              <w:t>291 398</w:t>
            </w:r>
          </w:p>
        </w:tc>
        <w:tc>
          <w:tcPr>
            <w:tcW w:w="850" w:type="dxa"/>
            <w:vAlign w:val="center"/>
          </w:tcPr>
          <w:p w14:paraId="3280617A" w14:textId="7EDA59AD" w:rsidR="00480AEA" w:rsidRPr="00AC66D6" w:rsidRDefault="00480AEA" w:rsidP="00480AEA">
            <w:pPr>
              <w:jc w:val="right"/>
              <w:rPr>
                <w:sz w:val="20"/>
                <w:szCs w:val="20"/>
              </w:rPr>
            </w:pPr>
            <w:r>
              <w:rPr>
                <w:sz w:val="20"/>
                <w:szCs w:val="20"/>
              </w:rPr>
              <w:t>18,43</w:t>
            </w:r>
          </w:p>
        </w:tc>
        <w:tc>
          <w:tcPr>
            <w:tcW w:w="1418" w:type="dxa"/>
            <w:vAlign w:val="center"/>
          </w:tcPr>
          <w:p w14:paraId="49AE4D58" w14:textId="2DA2A1DE" w:rsidR="00480AEA" w:rsidRPr="00AC66D6" w:rsidRDefault="00480AEA" w:rsidP="00480AEA">
            <w:pPr>
              <w:jc w:val="right"/>
              <w:rPr>
                <w:sz w:val="20"/>
                <w:szCs w:val="20"/>
              </w:rPr>
            </w:pPr>
            <w:r>
              <w:rPr>
                <w:sz w:val="20"/>
                <w:szCs w:val="20"/>
              </w:rPr>
              <w:t>324 259</w:t>
            </w:r>
          </w:p>
        </w:tc>
        <w:tc>
          <w:tcPr>
            <w:tcW w:w="992" w:type="dxa"/>
            <w:vAlign w:val="center"/>
          </w:tcPr>
          <w:p w14:paraId="14B38355" w14:textId="523C2C77" w:rsidR="00480AEA" w:rsidRPr="00AC66D6" w:rsidRDefault="00480AEA" w:rsidP="00480AEA">
            <w:pPr>
              <w:jc w:val="right"/>
              <w:rPr>
                <w:sz w:val="20"/>
                <w:szCs w:val="20"/>
              </w:rPr>
            </w:pPr>
            <w:r>
              <w:rPr>
                <w:sz w:val="20"/>
                <w:szCs w:val="20"/>
              </w:rPr>
              <w:t>20,98</w:t>
            </w:r>
          </w:p>
        </w:tc>
        <w:tc>
          <w:tcPr>
            <w:tcW w:w="1418" w:type="dxa"/>
            <w:vAlign w:val="center"/>
          </w:tcPr>
          <w:p w14:paraId="53689513" w14:textId="1BC82848" w:rsidR="00480AEA" w:rsidRDefault="00480AEA" w:rsidP="00480AEA">
            <w:pPr>
              <w:jc w:val="right"/>
              <w:rPr>
                <w:sz w:val="20"/>
                <w:szCs w:val="20"/>
              </w:rPr>
            </w:pPr>
            <w:r>
              <w:rPr>
                <w:sz w:val="20"/>
                <w:szCs w:val="20"/>
              </w:rPr>
              <w:t>174 639</w:t>
            </w:r>
          </w:p>
        </w:tc>
        <w:tc>
          <w:tcPr>
            <w:tcW w:w="850" w:type="dxa"/>
            <w:vAlign w:val="center"/>
          </w:tcPr>
          <w:p w14:paraId="3F937937" w14:textId="68BE21CE" w:rsidR="00480AEA" w:rsidRDefault="00480AEA" w:rsidP="00480AEA">
            <w:pPr>
              <w:jc w:val="right"/>
              <w:rPr>
                <w:sz w:val="20"/>
                <w:szCs w:val="20"/>
              </w:rPr>
            </w:pPr>
            <w:r>
              <w:rPr>
                <w:sz w:val="20"/>
                <w:szCs w:val="20"/>
              </w:rPr>
              <w:t>11,91</w:t>
            </w:r>
          </w:p>
        </w:tc>
      </w:tr>
      <w:tr w:rsidR="00480AEA" w:rsidRPr="00AC66D6" w14:paraId="537BE3B5" w14:textId="179E1C68" w:rsidTr="00480AEA">
        <w:tc>
          <w:tcPr>
            <w:tcW w:w="621" w:type="dxa"/>
          </w:tcPr>
          <w:p w14:paraId="2E709D7C" w14:textId="77777777" w:rsidR="00480AEA" w:rsidRPr="00AC66D6" w:rsidRDefault="00480AEA" w:rsidP="00480AEA">
            <w:pPr>
              <w:rPr>
                <w:sz w:val="20"/>
                <w:szCs w:val="20"/>
              </w:rPr>
            </w:pPr>
            <w:r w:rsidRPr="00AC66D6">
              <w:rPr>
                <w:sz w:val="20"/>
                <w:szCs w:val="20"/>
              </w:rPr>
              <w:t>B.I.</w:t>
            </w:r>
          </w:p>
        </w:tc>
        <w:tc>
          <w:tcPr>
            <w:tcW w:w="1642" w:type="dxa"/>
          </w:tcPr>
          <w:p w14:paraId="31565CEA" w14:textId="77777777" w:rsidR="00480AEA" w:rsidRPr="00AC66D6" w:rsidRDefault="00480AEA" w:rsidP="00480AEA">
            <w:pPr>
              <w:rPr>
                <w:sz w:val="20"/>
                <w:szCs w:val="20"/>
              </w:rPr>
            </w:pPr>
            <w:r w:rsidRPr="00AC66D6">
              <w:rPr>
                <w:sz w:val="20"/>
                <w:szCs w:val="20"/>
              </w:rPr>
              <w:t>Zásoby</w:t>
            </w:r>
          </w:p>
        </w:tc>
        <w:tc>
          <w:tcPr>
            <w:tcW w:w="1418" w:type="dxa"/>
            <w:vAlign w:val="center"/>
          </w:tcPr>
          <w:p w14:paraId="0866EBCA" w14:textId="2843E508" w:rsidR="00480AEA" w:rsidRPr="00AC66D6" w:rsidRDefault="00480AEA" w:rsidP="00480AEA">
            <w:pPr>
              <w:jc w:val="right"/>
              <w:rPr>
                <w:sz w:val="20"/>
                <w:szCs w:val="20"/>
              </w:rPr>
            </w:pPr>
            <w:r>
              <w:rPr>
                <w:sz w:val="20"/>
                <w:szCs w:val="20"/>
              </w:rPr>
              <w:t>6 066</w:t>
            </w:r>
          </w:p>
        </w:tc>
        <w:tc>
          <w:tcPr>
            <w:tcW w:w="850" w:type="dxa"/>
            <w:vAlign w:val="center"/>
          </w:tcPr>
          <w:p w14:paraId="6F705EAD" w14:textId="4FB61E93" w:rsidR="00480AEA" w:rsidRPr="00AC66D6" w:rsidRDefault="00480AEA" w:rsidP="00480AEA">
            <w:pPr>
              <w:jc w:val="right"/>
              <w:rPr>
                <w:sz w:val="20"/>
                <w:szCs w:val="20"/>
              </w:rPr>
            </w:pPr>
            <w:r>
              <w:rPr>
                <w:sz w:val="20"/>
                <w:szCs w:val="20"/>
              </w:rPr>
              <w:t>0,38</w:t>
            </w:r>
          </w:p>
        </w:tc>
        <w:tc>
          <w:tcPr>
            <w:tcW w:w="1418" w:type="dxa"/>
            <w:vAlign w:val="center"/>
          </w:tcPr>
          <w:p w14:paraId="4E5134DD" w14:textId="1EDCE164" w:rsidR="00480AEA" w:rsidRPr="00AC66D6" w:rsidRDefault="00480AEA" w:rsidP="00480AEA">
            <w:pPr>
              <w:jc w:val="right"/>
              <w:rPr>
                <w:sz w:val="20"/>
                <w:szCs w:val="20"/>
              </w:rPr>
            </w:pPr>
            <w:r>
              <w:rPr>
                <w:sz w:val="20"/>
                <w:szCs w:val="20"/>
              </w:rPr>
              <w:t>4 305</w:t>
            </w:r>
          </w:p>
        </w:tc>
        <w:tc>
          <w:tcPr>
            <w:tcW w:w="992" w:type="dxa"/>
            <w:vAlign w:val="center"/>
          </w:tcPr>
          <w:p w14:paraId="2DD5BFF1" w14:textId="1ABF80D0" w:rsidR="00480AEA" w:rsidRPr="00AC66D6" w:rsidRDefault="00480AEA" w:rsidP="00480AEA">
            <w:pPr>
              <w:jc w:val="right"/>
              <w:rPr>
                <w:sz w:val="20"/>
                <w:szCs w:val="20"/>
              </w:rPr>
            </w:pPr>
            <w:r>
              <w:rPr>
                <w:sz w:val="20"/>
                <w:szCs w:val="20"/>
              </w:rPr>
              <w:t>0,28</w:t>
            </w:r>
          </w:p>
        </w:tc>
        <w:tc>
          <w:tcPr>
            <w:tcW w:w="1418" w:type="dxa"/>
            <w:vAlign w:val="center"/>
          </w:tcPr>
          <w:p w14:paraId="2404DF13" w14:textId="6123B8E5" w:rsidR="00480AEA" w:rsidRDefault="00480AEA" w:rsidP="00480AEA">
            <w:pPr>
              <w:jc w:val="right"/>
              <w:rPr>
                <w:sz w:val="20"/>
                <w:szCs w:val="20"/>
              </w:rPr>
            </w:pPr>
            <w:r>
              <w:rPr>
                <w:sz w:val="20"/>
                <w:szCs w:val="20"/>
              </w:rPr>
              <w:t>5 073</w:t>
            </w:r>
          </w:p>
        </w:tc>
        <w:tc>
          <w:tcPr>
            <w:tcW w:w="850" w:type="dxa"/>
            <w:vAlign w:val="center"/>
          </w:tcPr>
          <w:p w14:paraId="27B48B10" w14:textId="327919F6" w:rsidR="00480AEA" w:rsidRDefault="00480AEA" w:rsidP="00480AEA">
            <w:pPr>
              <w:jc w:val="right"/>
              <w:rPr>
                <w:sz w:val="20"/>
                <w:szCs w:val="20"/>
              </w:rPr>
            </w:pPr>
            <w:r>
              <w:rPr>
                <w:sz w:val="20"/>
                <w:szCs w:val="20"/>
              </w:rPr>
              <w:t>0,35</w:t>
            </w:r>
          </w:p>
        </w:tc>
      </w:tr>
      <w:tr w:rsidR="00480AEA" w:rsidRPr="00AC66D6" w14:paraId="363CBBF4" w14:textId="5447B103" w:rsidTr="00480AEA">
        <w:tc>
          <w:tcPr>
            <w:tcW w:w="621" w:type="dxa"/>
          </w:tcPr>
          <w:p w14:paraId="52DB8AF8" w14:textId="77777777" w:rsidR="00480AEA" w:rsidRPr="00AC66D6" w:rsidRDefault="00480AEA" w:rsidP="00480AEA">
            <w:pPr>
              <w:rPr>
                <w:sz w:val="20"/>
                <w:szCs w:val="20"/>
              </w:rPr>
            </w:pPr>
            <w:r w:rsidRPr="00AC66D6">
              <w:rPr>
                <w:sz w:val="20"/>
                <w:szCs w:val="20"/>
              </w:rPr>
              <w:t>B.II.</w:t>
            </w:r>
          </w:p>
        </w:tc>
        <w:tc>
          <w:tcPr>
            <w:tcW w:w="1642" w:type="dxa"/>
          </w:tcPr>
          <w:p w14:paraId="4B6F1B5E" w14:textId="77777777" w:rsidR="00480AEA" w:rsidRPr="00AC66D6" w:rsidRDefault="00480AEA" w:rsidP="00480AEA">
            <w:pPr>
              <w:rPr>
                <w:sz w:val="20"/>
                <w:szCs w:val="20"/>
              </w:rPr>
            </w:pPr>
            <w:r w:rsidRPr="00AC66D6">
              <w:rPr>
                <w:sz w:val="20"/>
                <w:szCs w:val="20"/>
              </w:rPr>
              <w:t>Dlhodobé pohľadávky</w:t>
            </w:r>
          </w:p>
        </w:tc>
        <w:tc>
          <w:tcPr>
            <w:tcW w:w="1418" w:type="dxa"/>
            <w:vAlign w:val="center"/>
          </w:tcPr>
          <w:p w14:paraId="215885C7" w14:textId="416453FB" w:rsidR="00480AEA" w:rsidRPr="00AC66D6" w:rsidRDefault="00480AEA" w:rsidP="00480AEA">
            <w:pPr>
              <w:jc w:val="right"/>
              <w:rPr>
                <w:sz w:val="20"/>
                <w:szCs w:val="20"/>
              </w:rPr>
            </w:pPr>
            <w:r>
              <w:rPr>
                <w:sz w:val="20"/>
                <w:szCs w:val="20"/>
              </w:rPr>
              <w:t>1 970</w:t>
            </w:r>
          </w:p>
        </w:tc>
        <w:tc>
          <w:tcPr>
            <w:tcW w:w="850" w:type="dxa"/>
            <w:vAlign w:val="center"/>
          </w:tcPr>
          <w:p w14:paraId="5C10F45D" w14:textId="40F69721" w:rsidR="00480AEA" w:rsidRPr="00AC66D6" w:rsidRDefault="00480AEA" w:rsidP="00480AEA">
            <w:pPr>
              <w:jc w:val="right"/>
              <w:rPr>
                <w:sz w:val="20"/>
                <w:szCs w:val="20"/>
              </w:rPr>
            </w:pPr>
            <w:r>
              <w:rPr>
                <w:sz w:val="20"/>
                <w:szCs w:val="20"/>
              </w:rPr>
              <w:t>0,12</w:t>
            </w:r>
          </w:p>
        </w:tc>
        <w:tc>
          <w:tcPr>
            <w:tcW w:w="1418" w:type="dxa"/>
            <w:vAlign w:val="center"/>
          </w:tcPr>
          <w:p w14:paraId="0A810BE3" w14:textId="3FBD69FA" w:rsidR="00480AEA" w:rsidRPr="00AC66D6" w:rsidRDefault="00480AEA" w:rsidP="00480AEA">
            <w:pPr>
              <w:jc w:val="right"/>
              <w:rPr>
                <w:sz w:val="20"/>
                <w:szCs w:val="20"/>
              </w:rPr>
            </w:pPr>
            <w:r>
              <w:rPr>
                <w:sz w:val="20"/>
                <w:szCs w:val="20"/>
              </w:rPr>
              <w:t>773</w:t>
            </w:r>
          </w:p>
        </w:tc>
        <w:tc>
          <w:tcPr>
            <w:tcW w:w="992" w:type="dxa"/>
            <w:vAlign w:val="center"/>
          </w:tcPr>
          <w:p w14:paraId="1B51E08A" w14:textId="6097816C" w:rsidR="00480AEA" w:rsidRPr="00AC66D6" w:rsidRDefault="00480AEA" w:rsidP="00480AEA">
            <w:pPr>
              <w:jc w:val="right"/>
              <w:rPr>
                <w:sz w:val="20"/>
                <w:szCs w:val="20"/>
              </w:rPr>
            </w:pPr>
            <w:r>
              <w:rPr>
                <w:sz w:val="20"/>
                <w:szCs w:val="20"/>
              </w:rPr>
              <w:t>0,05</w:t>
            </w:r>
          </w:p>
        </w:tc>
        <w:tc>
          <w:tcPr>
            <w:tcW w:w="1418" w:type="dxa"/>
            <w:vAlign w:val="center"/>
          </w:tcPr>
          <w:p w14:paraId="0301AB41" w14:textId="6AE5B401" w:rsidR="00480AEA" w:rsidRDefault="00480AEA" w:rsidP="00480AEA">
            <w:pPr>
              <w:jc w:val="right"/>
              <w:rPr>
                <w:sz w:val="20"/>
                <w:szCs w:val="20"/>
              </w:rPr>
            </w:pPr>
            <w:r>
              <w:rPr>
                <w:sz w:val="20"/>
                <w:szCs w:val="20"/>
              </w:rPr>
              <w:t>0</w:t>
            </w:r>
          </w:p>
        </w:tc>
        <w:tc>
          <w:tcPr>
            <w:tcW w:w="850" w:type="dxa"/>
            <w:vAlign w:val="center"/>
          </w:tcPr>
          <w:p w14:paraId="5D5EB5E0" w14:textId="093768B4" w:rsidR="00480AEA" w:rsidRDefault="00480AEA" w:rsidP="00480AEA">
            <w:pPr>
              <w:jc w:val="right"/>
              <w:rPr>
                <w:sz w:val="20"/>
                <w:szCs w:val="20"/>
              </w:rPr>
            </w:pPr>
            <w:r>
              <w:rPr>
                <w:sz w:val="20"/>
                <w:szCs w:val="20"/>
              </w:rPr>
              <w:t>0</w:t>
            </w:r>
          </w:p>
        </w:tc>
      </w:tr>
      <w:tr w:rsidR="00480AEA" w:rsidRPr="00AC66D6" w14:paraId="55B618ED" w14:textId="157440E6" w:rsidTr="00480AEA">
        <w:tc>
          <w:tcPr>
            <w:tcW w:w="621" w:type="dxa"/>
          </w:tcPr>
          <w:p w14:paraId="53034D91" w14:textId="77777777" w:rsidR="00480AEA" w:rsidRPr="00AC66D6" w:rsidRDefault="00480AEA" w:rsidP="00480AEA">
            <w:pPr>
              <w:rPr>
                <w:sz w:val="20"/>
                <w:szCs w:val="20"/>
              </w:rPr>
            </w:pPr>
            <w:r w:rsidRPr="00AC66D6">
              <w:rPr>
                <w:sz w:val="20"/>
                <w:szCs w:val="20"/>
              </w:rPr>
              <w:t>B.III.</w:t>
            </w:r>
          </w:p>
        </w:tc>
        <w:tc>
          <w:tcPr>
            <w:tcW w:w="1642" w:type="dxa"/>
          </w:tcPr>
          <w:p w14:paraId="40C389EB" w14:textId="77777777" w:rsidR="00480AEA" w:rsidRPr="00AC66D6" w:rsidRDefault="00480AEA" w:rsidP="00480AEA">
            <w:pPr>
              <w:rPr>
                <w:sz w:val="20"/>
                <w:szCs w:val="20"/>
              </w:rPr>
            </w:pPr>
            <w:r w:rsidRPr="00AC66D6">
              <w:rPr>
                <w:sz w:val="20"/>
                <w:szCs w:val="20"/>
              </w:rPr>
              <w:t>Krátkodobé pohľadávky</w:t>
            </w:r>
          </w:p>
        </w:tc>
        <w:tc>
          <w:tcPr>
            <w:tcW w:w="1418" w:type="dxa"/>
            <w:vAlign w:val="center"/>
          </w:tcPr>
          <w:p w14:paraId="7DC93748" w14:textId="1DF82F11" w:rsidR="00480AEA" w:rsidRPr="00AC66D6" w:rsidRDefault="00480AEA" w:rsidP="00480AEA">
            <w:pPr>
              <w:jc w:val="right"/>
              <w:rPr>
                <w:sz w:val="20"/>
                <w:szCs w:val="20"/>
              </w:rPr>
            </w:pPr>
            <w:r>
              <w:rPr>
                <w:sz w:val="20"/>
                <w:szCs w:val="20"/>
              </w:rPr>
              <w:t>104 480</w:t>
            </w:r>
          </w:p>
        </w:tc>
        <w:tc>
          <w:tcPr>
            <w:tcW w:w="850" w:type="dxa"/>
            <w:vAlign w:val="center"/>
          </w:tcPr>
          <w:p w14:paraId="2B5AB16E" w14:textId="553255A6" w:rsidR="00480AEA" w:rsidRPr="00AC66D6" w:rsidRDefault="00480AEA" w:rsidP="00480AEA">
            <w:pPr>
              <w:jc w:val="right"/>
              <w:rPr>
                <w:sz w:val="20"/>
                <w:szCs w:val="20"/>
              </w:rPr>
            </w:pPr>
            <w:r>
              <w:rPr>
                <w:sz w:val="20"/>
                <w:szCs w:val="20"/>
              </w:rPr>
              <w:t>6,61</w:t>
            </w:r>
          </w:p>
        </w:tc>
        <w:tc>
          <w:tcPr>
            <w:tcW w:w="1418" w:type="dxa"/>
            <w:vAlign w:val="center"/>
          </w:tcPr>
          <w:p w14:paraId="248D442C" w14:textId="2F4CF1C3" w:rsidR="00480AEA" w:rsidRPr="00AC66D6" w:rsidRDefault="00480AEA" w:rsidP="00480AEA">
            <w:pPr>
              <w:jc w:val="right"/>
              <w:rPr>
                <w:sz w:val="20"/>
                <w:szCs w:val="20"/>
              </w:rPr>
            </w:pPr>
            <w:r>
              <w:rPr>
                <w:sz w:val="20"/>
                <w:szCs w:val="20"/>
              </w:rPr>
              <w:t>89 651</w:t>
            </w:r>
          </w:p>
        </w:tc>
        <w:tc>
          <w:tcPr>
            <w:tcW w:w="992" w:type="dxa"/>
            <w:vAlign w:val="center"/>
          </w:tcPr>
          <w:p w14:paraId="566DF9FA" w14:textId="35E3A466" w:rsidR="00480AEA" w:rsidRPr="00AC66D6" w:rsidRDefault="00480AEA" w:rsidP="00480AEA">
            <w:pPr>
              <w:jc w:val="right"/>
              <w:rPr>
                <w:sz w:val="20"/>
                <w:szCs w:val="20"/>
              </w:rPr>
            </w:pPr>
            <w:r>
              <w:rPr>
                <w:sz w:val="20"/>
                <w:szCs w:val="20"/>
              </w:rPr>
              <w:t>5,80</w:t>
            </w:r>
          </w:p>
        </w:tc>
        <w:tc>
          <w:tcPr>
            <w:tcW w:w="1418" w:type="dxa"/>
            <w:vAlign w:val="center"/>
          </w:tcPr>
          <w:p w14:paraId="74B0C6D6" w14:textId="2DB868E1" w:rsidR="00480AEA" w:rsidRDefault="00480AEA" w:rsidP="00480AEA">
            <w:pPr>
              <w:jc w:val="right"/>
              <w:rPr>
                <w:sz w:val="20"/>
                <w:szCs w:val="20"/>
              </w:rPr>
            </w:pPr>
            <w:r>
              <w:rPr>
                <w:sz w:val="20"/>
                <w:szCs w:val="20"/>
              </w:rPr>
              <w:t>132 988</w:t>
            </w:r>
          </w:p>
        </w:tc>
        <w:tc>
          <w:tcPr>
            <w:tcW w:w="850" w:type="dxa"/>
            <w:vAlign w:val="center"/>
          </w:tcPr>
          <w:p w14:paraId="27EA67F6" w14:textId="169C4F04" w:rsidR="00480AEA" w:rsidRDefault="00480AEA" w:rsidP="00480AEA">
            <w:pPr>
              <w:jc w:val="right"/>
              <w:rPr>
                <w:sz w:val="20"/>
                <w:szCs w:val="20"/>
              </w:rPr>
            </w:pPr>
            <w:r>
              <w:rPr>
                <w:sz w:val="20"/>
                <w:szCs w:val="20"/>
              </w:rPr>
              <w:t>9,07</w:t>
            </w:r>
          </w:p>
        </w:tc>
      </w:tr>
      <w:tr w:rsidR="00480AEA" w:rsidRPr="00AC66D6" w14:paraId="2994B564" w14:textId="66A308E1" w:rsidTr="00480AEA">
        <w:tc>
          <w:tcPr>
            <w:tcW w:w="621" w:type="dxa"/>
          </w:tcPr>
          <w:p w14:paraId="45E70E25" w14:textId="77777777" w:rsidR="00480AEA" w:rsidRPr="00AC66D6" w:rsidRDefault="00480AEA" w:rsidP="00480AEA">
            <w:pPr>
              <w:rPr>
                <w:sz w:val="20"/>
                <w:szCs w:val="20"/>
              </w:rPr>
            </w:pPr>
            <w:r w:rsidRPr="00AC66D6">
              <w:rPr>
                <w:sz w:val="20"/>
                <w:szCs w:val="20"/>
              </w:rPr>
              <w:t>B.V.</w:t>
            </w:r>
          </w:p>
        </w:tc>
        <w:tc>
          <w:tcPr>
            <w:tcW w:w="1642" w:type="dxa"/>
          </w:tcPr>
          <w:p w14:paraId="4C16774F" w14:textId="77777777" w:rsidR="00480AEA" w:rsidRPr="00AC66D6" w:rsidRDefault="00480AEA" w:rsidP="00480AEA">
            <w:pPr>
              <w:rPr>
                <w:sz w:val="20"/>
                <w:szCs w:val="20"/>
              </w:rPr>
            </w:pPr>
            <w:r w:rsidRPr="00AC66D6">
              <w:rPr>
                <w:sz w:val="20"/>
                <w:szCs w:val="20"/>
              </w:rPr>
              <w:t>Finančné účty</w:t>
            </w:r>
          </w:p>
        </w:tc>
        <w:tc>
          <w:tcPr>
            <w:tcW w:w="1418" w:type="dxa"/>
            <w:vAlign w:val="center"/>
          </w:tcPr>
          <w:p w14:paraId="2483FADC" w14:textId="484CD8F9" w:rsidR="00480AEA" w:rsidRPr="00AC66D6" w:rsidRDefault="00480AEA" w:rsidP="00480AEA">
            <w:pPr>
              <w:jc w:val="right"/>
              <w:rPr>
                <w:sz w:val="20"/>
                <w:szCs w:val="20"/>
              </w:rPr>
            </w:pPr>
            <w:r>
              <w:rPr>
                <w:sz w:val="20"/>
                <w:szCs w:val="20"/>
              </w:rPr>
              <w:t>178 882</w:t>
            </w:r>
          </w:p>
        </w:tc>
        <w:tc>
          <w:tcPr>
            <w:tcW w:w="850" w:type="dxa"/>
            <w:vAlign w:val="center"/>
          </w:tcPr>
          <w:p w14:paraId="763B8D6E" w14:textId="472CA0CC" w:rsidR="00480AEA" w:rsidRPr="00AC66D6" w:rsidRDefault="00480AEA" w:rsidP="00480AEA">
            <w:pPr>
              <w:jc w:val="right"/>
              <w:rPr>
                <w:sz w:val="20"/>
                <w:szCs w:val="20"/>
              </w:rPr>
            </w:pPr>
            <w:r>
              <w:rPr>
                <w:sz w:val="20"/>
                <w:szCs w:val="20"/>
              </w:rPr>
              <w:t>11,32</w:t>
            </w:r>
          </w:p>
        </w:tc>
        <w:tc>
          <w:tcPr>
            <w:tcW w:w="1418" w:type="dxa"/>
            <w:vAlign w:val="center"/>
          </w:tcPr>
          <w:p w14:paraId="0B130481" w14:textId="7926BFBB" w:rsidR="00480AEA" w:rsidRPr="00AC66D6" w:rsidRDefault="00480AEA" w:rsidP="00480AEA">
            <w:pPr>
              <w:jc w:val="right"/>
              <w:rPr>
                <w:sz w:val="20"/>
                <w:szCs w:val="20"/>
              </w:rPr>
            </w:pPr>
            <w:r>
              <w:rPr>
                <w:sz w:val="20"/>
                <w:szCs w:val="20"/>
              </w:rPr>
              <w:t>229 530</w:t>
            </w:r>
          </w:p>
        </w:tc>
        <w:tc>
          <w:tcPr>
            <w:tcW w:w="992" w:type="dxa"/>
            <w:vAlign w:val="center"/>
          </w:tcPr>
          <w:p w14:paraId="150D0A91" w14:textId="5E96719A" w:rsidR="00480AEA" w:rsidRPr="00AC66D6" w:rsidRDefault="00480AEA" w:rsidP="00480AEA">
            <w:pPr>
              <w:jc w:val="right"/>
              <w:rPr>
                <w:sz w:val="20"/>
                <w:szCs w:val="20"/>
              </w:rPr>
            </w:pPr>
            <w:r>
              <w:rPr>
                <w:sz w:val="20"/>
                <w:szCs w:val="20"/>
              </w:rPr>
              <w:t>14,85</w:t>
            </w:r>
          </w:p>
        </w:tc>
        <w:tc>
          <w:tcPr>
            <w:tcW w:w="1418" w:type="dxa"/>
            <w:vAlign w:val="center"/>
          </w:tcPr>
          <w:p w14:paraId="03F350FA" w14:textId="059006AD" w:rsidR="00480AEA" w:rsidRDefault="00480AEA" w:rsidP="00480AEA">
            <w:pPr>
              <w:jc w:val="right"/>
              <w:rPr>
                <w:sz w:val="20"/>
                <w:szCs w:val="20"/>
              </w:rPr>
            </w:pPr>
            <w:r>
              <w:rPr>
                <w:sz w:val="20"/>
                <w:szCs w:val="20"/>
              </w:rPr>
              <w:t>36 578</w:t>
            </w:r>
          </w:p>
        </w:tc>
        <w:tc>
          <w:tcPr>
            <w:tcW w:w="850" w:type="dxa"/>
            <w:vAlign w:val="center"/>
          </w:tcPr>
          <w:p w14:paraId="179888A4" w14:textId="015CD37F" w:rsidR="00480AEA" w:rsidRDefault="00480AEA" w:rsidP="00480AEA">
            <w:pPr>
              <w:jc w:val="right"/>
              <w:rPr>
                <w:sz w:val="20"/>
                <w:szCs w:val="20"/>
              </w:rPr>
            </w:pPr>
            <w:r>
              <w:rPr>
                <w:sz w:val="20"/>
                <w:szCs w:val="20"/>
              </w:rPr>
              <w:t>2,49</w:t>
            </w:r>
          </w:p>
        </w:tc>
      </w:tr>
      <w:tr w:rsidR="00480AEA" w:rsidRPr="00AC66D6" w14:paraId="0324E84E" w14:textId="51BEBA71" w:rsidTr="00480AEA">
        <w:tc>
          <w:tcPr>
            <w:tcW w:w="621" w:type="dxa"/>
          </w:tcPr>
          <w:p w14:paraId="48FF796C" w14:textId="77777777" w:rsidR="00480AEA" w:rsidRPr="00AC66D6" w:rsidRDefault="00480AEA" w:rsidP="00480AEA">
            <w:pPr>
              <w:rPr>
                <w:sz w:val="20"/>
                <w:szCs w:val="20"/>
              </w:rPr>
            </w:pPr>
            <w:r w:rsidRPr="00AC66D6">
              <w:rPr>
                <w:sz w:val="20"/>
                <w:szCs w:val="20"/>
              </w:rPr>
              <w:t>C.</w:t>
            </w:r>
          </w:p>
        </w:tc>
        <w:tc>
          <w:tcPr>
            <w:tcW w:w="1642" w:type="dxa"/>
          </w:tcPr>
          <w:p w14:paraId="0BE1F1A4" w14:textId="77777777" w:rsidR="00480AEA" w:rsidRPr="00AC66D6" w:rsidRDefault="00480AEA" w:rsidP="00480AEA">
            <w:pPr>
              <w:rPr>
                <w:sz w:val="20"/>
                <w:szCs w:val="20"/>
              </w:rPr>
            </w:pPr>
            <w:r w:rsidRPr="00AC66D6">
              <w:rPr>
                <w:sz w:val="20"/>
                <w:szCs w:val="20"/>
              </w:rPr>
              <w:t>Časové rozlíšenie</w:t>
            </w:r>
          </w:p>
        </w:tc>
        <w:tc>
          <w:tcPr>
            <w:tcW w:w="1418" w:type="dxa"/>
            <w:vAlign w:val="center"/>
          </w:tcPr>
          <w:p w14:paraId="108DC1F1" w14:textId="2B858308" w:rsidR="00480AEA" w:rsidRPr="00AC66D6" w:rsidRDefault="00480AEA" w:rsidP="00480AEA">
            <w:pPr>
              <w:jc w:val="right"/>
              <w:rPr>
                <w:sz w:val="20"/>
                <w:szCs w:val="20"/>
              </w:rPr>
            </w:pPr>
            <w:r>
              <w:rPr>
                <w:sz w:val="20"/>
                <w:szCs w:val="20"/>
              </w:rPr>
              <w:t>93 224</w:t>
            </w:r>
          </w:p>
        </w:tc>
        <w:tc>
          <w:tcPr>
            <w:tcW w:w="850" w:type="dxa"/>
            <w:vAlign w:val="center"/>
          </w:tcPr>
          <w:p w14:paraId="2955E26A" w14:textId="3C008F5E" w:rsidR="00480AEA" w:rsidRPr="00AC66D6" w:rsidRDefault="00480AEA" w:rsidP="00480AEA">
            <w:pPr>
              <w:jc w:val="right"/>
              <w:rPr>
                <w:sz w:val="20"/>
                <w:szCs w:val="20"/>
              </w:rPr>
            </w:pPr>
            <w:r>
              <w:rPr>
                <w:sz w:val="20"/>
                <w:szCs w:val="20"/>
              </w:rPr>
              <w:t>5,9</w:t>
            </w:r>
          </w:p>
        </w:tc>
        <w:tc>
          <w:tcPr>
            <w:tcW w:w="1418" w:type="dxa"/>
            <w:vAlign w:val="center"/>
          </w:tcPr>
          <w:p w14:paraId="6FFF9991" w14:textId="31C166C8" w:rsidR="00480AEA" w:rsidRPr="00AC66D6" w:rsidRDefault="00480AEA" w:rsidP="00480AEA">
            <w:pPr>
              <w:jc w:val="right"/>
              <w:rPr>
                <w:sz w:val="20"/>
                <w:szCs w:val="20"/>
              </w:rPr>
            </w:pPr>
            <w:r>
              <w:rPr>
                <w:sz w:val="20"/>
                <w:szCs w:val="20"/>
              </w:rPr>
              <w:t>63 526</w:t>
            </w:r>
          </w:p>
        </w:tc>
        <w:tc>
          <w:tcPr>
            <w:tcW w:w="992" w:type="dxa"/>
            <w:vAlign w:val="center"/>
          </w:tcPr>
          <w:p w14:paraId="48875473" w14:textId="6390D7E0" w:rsidR="00480AEA" w:rsidRPr="00AC66D6" w:rsidRDefault="00480AEA" w:rsidP="00480AEA">
            <w:pPr>
              <w:jc w:val="right"/>
              <w:rPr>
                <w:sz w:val="20"/>
                <w:szCs w:val="20"/>
              </w:rPr>
            </w:pPr>
            <w:r>
              <w:rPr>
                <w:sz w:val="20"/>
                <w:szCs w:val="20"/>
              </w:rPr>
              <w:t>4,11</w:t>
            </w:r>
          </w:p>
        </w:tc>
        <w:tc>
          <w:tcPr>
            <w:tcW w:w="1418" w:type="dxa"/>
            <w:vAlign w:val="center"/>
          </w:tcPr>
          <w:p w14:paraId="5CC0CF19" w14:textId="612A6EE6" w:rsidR="00480AEA" w:rsidRDefault="00480AEA" w:rsidP="00480AEA">
            <w:pPr>
              <w:jc w:val="right"/>
              <w:rPr>
                <w:sz w:val="20"/>
                <w:szCs w:val="20"/>
              </w:rPr>
            </w:pPr>
            <w:r>
              <w:rPr>
                <w:sz w:val="20"/>
                <w:szCs w:val="20"/>
              </w:rPr>
              <w:t>33 335</w:t>
            </w:r>
          </w:p>
        </w:tc>
        <w:tc>
          <w:tcPr>
            <w:tcW w:w="850" w:type="dxa"/>
            <w:vAlign w:val="center"/>
          </w:tcPr>
          <w:p w14:paraId="1D036A1A" w14:textId="33ED5D80" w:rsidR="00480AEA" w:rsidRDefault="00480AEA" w:rsidP="00480AEA">
            <w:pPr>
              <w:jc w:val="right"/>
              <w:rPr>
                <w:sz w:val="20"/>
                <w:szCs w:val="20"/>
              </w:rPr>
            </w:pPr>
            <w:r>
              <w:rPr>
                <w:sz w:val="20"/>
                <w:szCs w:val="20"/>
              </w:rPr>
              <w:t>2,27</w:t>
            </w:r>
          </w:p>
        </w:tc>
      </w:tr>
      <w:tr w:rsidR="00480AEA" w:rsidRPr="00AC66D6" w14:paraId="002D7B31" w14:textId="270A3440" w:rsidTr="00480AEA">
        <w:tc>
          <w:tcPr>
            <w:tcW w:w="621" w:type="dxa"/>
          </w:tcPr>
          <w:p w14:paraId="39F0AE36" w14:textId="77777777" w:rsidR="00480AEA" w:rsidRPr="00AC66D6" w:rsidRDefault="00480AEA" w:rsidP="00480AEA">
            <w:pPr>
              <w:rPr>
                <w:sz w:val="20"/>
                <w:szCs w:val="20"/>
              </w:rPr>
            </w:pPr>
            <w:r w:rsidRPr="00AC66D6">
              <w:rPr>
                <w:sz w:val="20"/>
                <w:szCs w:val="20"/>
              </w:rPr>
              <w:t>C.1</w:t>
            </w:r>
          </w:p>
        </w:tc>
        <w:tc>
          <w:tcPr>
            <w:tcW w:w="1642" w:type="dxa"/>
          </w:tcPr>
          <w:p w14:paraId="61581819" w14:textId="77777777" w:rsidR="00480AEA" w:rsidRPr="00AC66D6" w:rsidRDefault="00480AEA" w:rsidP="00480AEA">
            <w:pPr>
              <w:rPr>
                <w:sz w:val="20"/>
                <w:szCs w:val="20"/>
              </w:rPr>
            </w:pPr>
            <w:r w:rsidRPr="00AC66D6">
              <w:rPr>
                <w:sz w:val="20"/>
                <w:szCs w:val="20"/>
              </w:rPr>
              <w:t>Náklady budúcich období dlhodobé</w:t>
            </w:r>
          </w:p>
        </w:tc>
        <w:tc>
          <w:tcPr>
            <w:tcW w:w="1418" w:type="dxa"/>
            <w:vAlign w:val="center"/>
          </w:tcPr>
          <w:p w14:paraId="5B3E0D38" w14:textId="6B756F40" w:rsidR="00480AEA" w:rsidRPr="00AC66D6" w:rsidRDefault="00480AEA" w:rsidP="00480AEA">
            <w:pPr>
              <w:jc w:val="right"/>
              <w:rPr>
                <w:sz w:val="20"/>
                <w:szCs w:val="20"/>
              </w:rPr>
            </w:pPr>
            <w:r>
              <w:rPr>
                <w:sz w:val="20"/>
                <w:szCs w:val="20"/>
              </w:rPr>
              <w:t>61 197</w:t>
            </w:r>
          </w:p>
        </w:tc>
        <w:tc>
          <w:tcPr>
            <w:tcW w:w="850" w:type="dxa"/>
            <w:vAlign w:val="center"/>
          </w:tcPr>
          <w:p w14:paraId="768DF2FC" w14:textId="1339E223" w:rsidR="00480AEA" w:rsidRPr="00AC66D6" w:rsidRDefault="00480AEA" w:rsidP="00480AEA">
            <w:pPr>
              <w:jc w:val="right"/>
              <w:rPr>
                <w:sz w:val="20"/>
                <w:szCs w:val="20"/>
              </w:rPr>
            </w:pPr>
            <w:r>
              <w:rPr>
                <w:sz w:val="20"/>
                <w:szCs w:val="20"/>
              </w:rPr>
              <w:t>3,87</w:t>
            </w:r>
          </w:p>
        </w:tc>
        <w:tc>
          <w:tcPr>
            <w:tcW w:w="1418" w:type="dxa"/>
            <w:vAlign w:val="center"/>
          </w:tcPr>
          <w:p w14:paraId="66C1D6DE" w14:textId="46B6A8AE" w:rsidR="00480AEA" w:rsidRPr="00AC66D6" w:rsidRDefault="00480AEA" w:rsidP="00480AEA">
            <w:pPr>
              <w:jc w:val="right"/>
              <w:rPr>
                <w:sz w:val="20"/>
                <w:szCs w:val="20"/>
              </w:rPr>
            </w:pPr>
            <w:r>
              <w:rPr>
                <w:sz w:val="20"/>
                <w:szCs w:val="20"/>
              </w:rPr>
              <w:t>30 611</w:t>
            </w:r>
          </w:p>
        </w:tc>
        <w:tc>
          <w:tcPr>
            <w:tcW w:w="992" w:type="dxa"/>
            <w:vAlign w:val="center"/>
          </w:tcPr>
          <w:p w14:paraId="59D038A6" w14:textId="68720229" w:rsidR="00480AEA" w:rsidRPr="00AC66D6" w:rsidRDefault="00480AEA" w:rsidP="00480AEA">
            <w:pPr>
              <w:jc w:val="right"/>
              <w:rPr>
                <w:sz w:val="20"/>
                <w:szCs w:val="20"/>
              </w:rPr>
            </w:pPr>
            <w:r>
              <w:rPr>
                <w:sz w:val="20"/>
                <w:szCs w:val="20"/>
              </w:rPr>
              <w:t>1,98</w:t>
            </w:r>
          </w:p>
        </w:tc>
        <w:tc>
          <w:tcPr>
            <w:tcW w:w="1418" w:type="dxa"/>
            <w:vAlign w:val="center"/>
          </w:tcPr>
          <w:p w14:paraId="036A5502" w14:textId="3428C4AD" w:rsidR="00480AEA" w:rsidRDefault="00480AEA" w:rsidP="00480AEA">
            <w:pPr>
              <w:jc w:val="right"/>
              <w:rPr>
                <w:sz w:val="20"/>
                <w:szCs w:val="20"/>
              </w:rPr>
            </w:pPr>
            <w:r>
              <w:rPr>
                <w:sz w:val="20"/>
                <w:szCs w:val="20"/>
              </w:rPr>
              <w:t>0</w:t>
            </w:r>
          </w:p>
        </w:tc>
        <w:tc>
          <w:tcPr>
            <w:tcW w:w="850" w:type="dxa"/>
            <w:vAlign w:val="center"/>
          </w:tcPr>
          <w:p w14:paraId="4D8335B2" w14:textId="1B0DFE23" w:rsidR="00480AEA" w:rsidRDefault="00480AEA" w:rsidP="00480AEA">
            <w:pPr>
              <w:jc w:val="right"/>
              <w:rPr>
                <w:sz w:val="20"/>
                <w:szCs w:val="20"/>
              </w:rPr>
            </w:pPr>
            <w:r>
              <w:rPr>
                <w:sz w:val="20"/>
                <w:szCs w:val="20"/>
              </w:rPr>
              <w:t>0</w:t>
            </w:r>
          </w:p>
        </w:tc>
      </w:tr>
      <w:tr w:rsidR="00480AEA" w:rsidRPr="00AC66D6" w14:paraId="6C1A5A93" w14:textId="3DAFBB37" w:rsidTr="00480AEA">
        <w:tc>
          <w:tcPr>
            <w:tcW w:w="621" w:type="dxa"/>
          </w:tcPr>
          <w:p w14:paraId="6BDBA7D8" w14:textId="77777777" w:rsidR="00480AEA" w:rsidRPr="00AC66D6" w:rsidRDefault="00480AEA" w:rsidP="00480AEA">
            <w:pPr>
              <w:rPr>
                <w:sz w:val="20"/>
                <w:szCs w:val="20"/>
              </w:rPr>
            </w:pPr>
            <w:r w:rsidRPr="00AC66D6">
              <w:rPr>
                <w:sz w:val="20"/>
                <w:szCs w:val="20"/>
              </w:rPr>
              <w:t>C.2</w:t>
            </w:r>
          </w:p>
        </w:tc>
        <w:tc>
          <w:tcPr>
            <w:tcW w:w="1642" w:type="dxa"/>
          </w:tcPr>
          <w:p w14:paraId="64C2E747" w14:textId="77777777" w:rsidR="00480AEA" w:rsidRPr="00AC66D6" w:rsidRDefault="00480AEA" w:rsidP="00480AEA">
            <w:pPr>
              <w:rPr>
                <w:sz w:val="20"/>
                <w:szCs w:val="20"/>
              </w:rPr>
            </w:pPr>
            <w:r w:rsidRPr="00AC66D6">
              <w:rPr>
                <w:sz w:val="20"/>
                <w:szCs w:val="20"/>
              </w:rPr>
              <w:t>Náklady budúcich období krátkodobé</w:t>
            </w:r>
          </w:p>
        </w:tc>
        <w:tc>
          <w:tcPr>
            <w:tcW w:w="1418" w:type="dxa"/>
            <w:vAlign w:val="center"/>
          </w:tcPr>
          <w:p w14:paraId="576CBC56" w14:textId="34FEA95C" w:rsidR="00480AEA" w:rsidRPr="00AC66D6" w:rsidRDefault="00480AEA" w:rsidP="00480AEA">
            <w:pPr>
              <w:jc w:val="right"/>
              <w:rPr>
                <w:sz w:val="20"/>
                <w:szCs w:val="20"/>
              </w:rPr>
            </w:pPr>
            <w:r>
              <w:rPr>
                <w:sz w:val="20"/>
                <w:szCs w:val="20"/>
              </w:rPr>
              <w:t>32 027</w:t>
            </w:r>
          </w:p>
        </w:tc>
        <w:tc>
          <w:tcPr>
            <w:tcW w:w="850" w:type="dxa"/>
            <w:vAlign w:val="center"/>
          </w:tcPr>
          <w:p w14:paraId="01820CE8" w14:textId="28B40172" w:rsidR="00480AEA" w:rsidRPr="00AC66D6" w:rsidRDefault="00480AEA" w:rsidP="00480AEA">
            <w:pPr>
              <w:jc w:val="right"/>
              <w:rPr>
                <w:sz w:val="20"/>
                <w:szCs w:val="20"/>
              </w:rPr>
            </w:pPr>
            <w:r>
              <w:rPr>
                <w:sz w:val="20"/>
                <w:szCs w:val="20"/>
              </w:rPr>
              <w:t>2,03</w:t>
            </w:r>
          </w:p>
        </w:tc>
        <w:tc>
          <w:tcPr>
            <w:tcW w:w="1418" w:type="dxa"/>
            <w:vAlign w:val="center"/>
          </w:tcPr>
          <w:p w14:paraId="46FF1385" w14:textId="78C9CEC2" w:rsidR="00480AEA" w:rsidRPr="00AC66D6" w:rsidRDefault="00480AEA" w:rsidP="00480AEA">
            <w:pPr>
              <w:jc w:val="right"/>
              <w:rPr>
                <w:sz w:val="20"/>
                <w:szCs w:val="20"/>
              </w:rPr>
            </w:pPr>
            <w:r>
              <w:rPr>
                <w:sz w:val="20"/>
                <w:szCs w:val="20"/>
              </w:rPr>
              <w:t>32 914</w:t>
            </w:r>
          </w:p>
        </w:tc>
        <w:tc>
          <w:tcPr>
            <w:tcW w:w="992" w:type="dxa"/>
            <w:vAlign w:val="center"/>
          </w:tcPr>
          <w:p w14:paraId="7733755C" w14:textId="710DEFF2" w:rsidR="00480AEA" w:rsidRPr="00AC66D6" w:rsidRDefault="00480AEA" w:rsidP="00480AEA">
            <w:pPr>
              <w:jc w:val="right"/>
              <w:rPr>
                <w:sz w:val="20"/>
                <w:szCs w:val="20"/>
              </w:rPr>
            </w:pPr>
            <w:r>
              <w:rPr>
                <w:sz w:val="20"/>
                <w:szCs w:val="20"/>
              </w:rPr>
              <w:t>2,13</w:t>
            </w:r>
          </w:p>
        </w:tc>
        <w:tc>
          <w:tcPr>
            <w:tcW w:w="1418" w:type="dxa"/>
            <w:vAlign w:val="center"/>
          </w:tcPr>
          <w:p w14:paraId="73FD7CBC" w14:textId="02DB3DAA" w:rsidR="00480AEA" w:rsidRDefault="00480AEA" w:rsidP="00480AEA">
            <w:pPr>
              <w:jc w:val="right"/>
              <w:rPr>
                <w:sz w:val="20"/>
                <w:szCs w:val="20"/>
              </w:rPr>
            </w:pPr>
            <w:r>
              <w:rPr>
                <w:sz w:val="20"/>
                <w:szCs w:val="20"/>
              </w:rPr>
              <w:t>33 335</w:t>
            </w:r>
          </w:p>
        </w:tc>
        <w:tc>
          <w:tcPr>
            <w:tcW w:w="850" w:type="dxa"/>
            <w:vAlign w:val="center"/>
          </w:tcPr>
          <w:p w14:paraId="19AE06BF" w14:textId="2FD95808" w:rsidR="00480AEA" w:rsidRDefault="00480AEA" w:rsidP="00480AEA">
            <w:pPr>
              <w:jc w:val="right"/>
              <w:rPr>
                <w:sz w:val="20"/>
                <w:szCs w:val="20"/>
              </w:rPr>
            </w:pPr>
            <w:r>
              <w:rPr>
                <w:sz w:val="20"/>
                <w:szCs w:val="20"/>
              </w:rPr>
              <w:t>2,27</w:t>
            </w:r>
          </w:p>
        </w:tc>
      </w:tr>
    </w:tbl>
    <w:p w14:paraId="4A11B3E9" w14:textId="77777777" w:rsidR="00B371F2" w:rsidRPr="00AC66D6" w:rsidRDefault="00B371F2" w:rsidP="00390742">
      <w:pPr>
        <w:rPr>
          <w:sz w:val="20"/>
          <w:szCs w:val="20"/>
        </w:rPr>
      </w:pPr>
    </w:p>
    <w:p w14:paraId="242FCAE3" w14:textId="13192487" w:rsidR="007B02C1" w:rsidRDefault="009815C2" w:rsidP="00390742">
      <w:r w:rsidRPr="009815C2">
        <w:t>Najväčšiu položku aktív predstavuje dlhodobý hmotný majetok</w:t>
      </w:r>
      <w:r>
        <w:t>, pričom ide v rozhodujúcej miere o technické zhodnotenie prenajatého majetku, ktorý je vo vlastníctve mesta Považská Bystrica.</w:t>
      </w:r>
    </w:p>
    <w:p w14:paraId="646B2328" w14:textId="1386F2A4" w:rsidR="00AE6694" w:rsidRPr="00CC4E34" w:rsidRDefault="002D14F8" w:rsidP="002D14F8">
      <w:pPr>
        <w:rPr>
          <w:color w:val="FF0000"/>
        </w:rPr>
      </w:pPr>
      <w:r w:rsidRPr="00F863DC">
        <w:t>V</w:t>
      </w:r>
      <w:r w:rsidR="00AE6694" w:rsidRPr="00F863DC">
        <w:t>ýznamn</w:t>
      </w:r>
      <w:r w:rsidRPr="00F863DC">
        <w:t>ý</w:t>
      </w:r>
      <w:r w:rsidR="00AE6694" w:rsidRPr="00F863DC">
        <w:t xml:space="preserve"> medziročn</w:t>
      </w:r>
      <w:r w:rsidRPr="00F863DC">
        <w:t>ý</w:t>
      </w:r>
      <w:r w:rsidR="00AE6694" w:rsidRPr="00F863DC">
        <w:t> úbyt</w:t>
      </w:r>
      <w:r w:rsidRPr="00F863DC">
        <w:t xml:space="preserve">ok oproti minulému roku </w:t>
      </w:r>
      <w:r w:rsidRPr="00605CB2">
        <w:t>nastal v</w:t>
      </w:r>
      <w:r w:rsidR="00F863DC" w:rsidRPr="00605CB2">
        <w:t> </w:t>
      </w:r>
      <w:r w:rsidRPr="00605CB2">
        <w:t>nákladoch</w:t>
      </w:r>
      <w:r w:rsidR="00F863DC" w:rsidRPr="00605CB2">
        <w:t xml:space="preserve"> budúcich období z</w:t>
      </w:r>
      <w:r w:rsidR="00605CB2" w:rsidRPr="00605CB2">
        <w:t> titulu</w:t>
      </w:r>
      <w:r w:rsidR="00605CB2">
        <w:t xml:space="preserve"> dlhodobého nájmu</w:t>
      </w:r>
      <w:r w:rsidR="00F863DC" w:rsidRPr="00F863DC">
        <w:t xml:space="preserve"> rolby vo výške 30 597 €</w:t>
      </w:r>
      <w:r w:rsidR="0053096C">
        <w:t xml:space="preserve"> a pri finančných účtoch o 192 952 €</w:t>
      </w:r>
      <w:r w:rsidR="00F863DC" w:rsidRPr="00F863DC">
        <w:t>.</w:t>
      </w:r>
      <w:r w:rsidR="0053096C">
        <w:t xml:space="preserve"> Nárast nastal pri dlhodobom hmotnom </w:t>
      </w:r>
      <w:r w:rsidR="001036AA">
        <w:t xml:space="preserve">majetku /rekonštrukcia </w:t>
      </w:r>
      <w:r w:rsidR="00CA2EAA" w:rsidRPr="00CA2EAA">
        <w:t>športového povrchu v Športovej hale</w:t>
      </w:r>
      <w:r w:rsidR="00D31C78">
        <w:t>/</w:t>
      </w:r>
      <w:r w:rsidR="001036AA">
        <w:t>.</w:t>
      </w:r>
      <w:r w:rsidR="00CC4E34">
        <w:t xml:space="preserve"> </w:t>
      </w:r>
    </w:p>
    <w:p w14:paraId="2F289BAA" w14:textId="77777777" w:rsidR="00E0552F" w:rsidRPr="009815C2" w:rsidRDefault="00E0552F" w:rsidP="00390742"/>
    <w:p w14:paraId="0761CB8C" w14:textId="4DCA64DE" w:rsidR="00522116" w:rsidRDefault="007B02C1" w:rsidP="00390742">
      <w:r>
        <w:rPr>
          <w:noProof/>
          <w:lang w:eastAsia="sk-SK"/>
        </w:rPr>
        <w:drawing>
          <wp:inline distT="0" distB="0" distL="0" distR="0" wp14:anchorId="6ED5EB7F" wp14:editId="3EA46133">
            <wp:extent cx="5819775" cy="2076450"/>
            <wp:effectExtent l="0" t="0" r="9525" b="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3FB7F0E" w14:textId="77777777" w:rsidR="0005677D" w:rsidRDefault="0005677D" w:rsidP="00390742"/>
    <w:p w14:paraId="3245EAC4" w14:textId="48B81568" w:rsidR="0005677D" w:rsidRDefault="0005677D" w:rsidP="00390742"/>
    <w:p w14:paraId="35B6210D" w14:textId="77777777" w:rsidR="002E5713" w:rsidRDefault="002E5713" w:rsidP="00390742"/>
    <w:tbl>
      <w:tblPr>
        <w:tblStyle w:val="Mriekatabuky"/>
        <w:tblW w:w="9351" w:type="dxa"/>
        <w:tblLook w:val="04A0" w:firstRow="1" w:lastRow="0" w:firstColumn="1" w:lastColumn="0" w:noHBand="0" w:noVBand="1"/>
      </w:tblPr>
      <w:tblGrid>
        <w:gridCol w:w="745"/>
        <w:gridCol w:w="1912"/>
        <w:gridCol w:w="1310"/>
        <w:gridCol w:w="1034"/>
        <w:gridCol w:w="1402"/>
        <w:gridCol w:w="766"/>
        <w:gridCol w:w="1296"/>
        <w:gridCol w:w="886"/>
      </w:tblGrid>
      <w:tr w:rsidR="00E303D4" w:rsidRPr="00AC66D6" w14:paraId="5E7E82EA" w14:textId="70B743DE" w:rsidTr="00E303D4">
        <w:tc>
          <w:tcPr>
            <w:tcW w:w="745" w:type="dxa"/>
            <w:tcBorders>
              <w:bottom w:val="nil"/>
            </w:tcBorders>
          </w:tcPr>
          <w:p w14:paraId="4EE69366" w14:textId="77777777" w:rsidR="00E303D4" w:rsidRPr="00AC66D6" w:rsidRDefault="00E303D4" w:rsidP="00E303D4">
            <w:pPr>
              <w:rPr>
                <w:b/>
                <w:sz w:val="20"/>
                <w:szCs w:val="20"/>
              </w:rPr>
            </w:pPr>
          </w:p>
        </w:tc>
        <w:tc>
          <w:tcPr>
            <w:tcW w:w="1912" w:type="dxa"/>
            <w:tcBorders>
              <w:bottom w:val="nil"/>
            </w:tcBorders>
          </w:tcPr>
          <w:p w14:paraId="7EB197FA" w14:textId="77777777" w:rsidR="00E303D4" w:rsidRPr="00AC66D6" w:rsidRDefault="00E303D4" w:rsidP="00E303D4">
            <w:pPr>
              <w:rPr>
                <w:b/>
                <w:sz w:val="20"/>
                <w:szCs w:val="20"/>
              </w:rPr>
            </w:pPr>
          </w:p>
        </w:tc>
        <w:tc>
          <w:tcPr>
            <w:tcW w:w="1310" w:type="dxa"/>
          </w:tcPr>
          <w:p w14:paraId="11F7B381" w14:textId="6AADE700" w:rsidR="00E303D4" w:rsidRPr="00AC66D6" w:rsidRDefault="00E303D4" w:rsidP="00E303D4">
            <w:pPr>
              <w:jc w:val="center"/>
              <w:rPr>
                <w:b/>
                <w:sz w:val="20"/>
                <w:szCs w:val="20"/>
              </w:rPr>
            </w:pPr>
            <w:r>
              <w:rPr>
                <w:b/>
                <w:sz w:val="20"/>
                <w:szCs w:val="20"/>
              </w:rPr>
              <w:t>k 31.12.2020</w:t>
            </w:r>
          </w:p>
        </w:tc>
        <w:tc>
          <w:tcPr>
            <w:tcW w:w="1034" w:type="dxa"/>
          </w:tcPr>
          <w:p w14:paraId="66AE0E23" w14:textId="0EB07812" w:rsidR="00E303D4" w:rsidRPr="00AC66D6" w:rsidRDefault="00E303D4" w:rsidP="00E303D4">
            <w:pPr>
              <w:jc w:val="center"/>
              <w:rPr>
                <w:b/>
                <w:sz w:val="20"/>
                <w:szCs w:val="20"/>
              </w:rPr>
            </w:pPr>
            <w:r>
              <w:rPr>
                <w:b/>
                <w:sz w:val="20"/>
                <w:szCs w:val="20"/>
              </w:rPr>
              <w:t>Podiel</w:t>
            </w:r>
          </w:p>
        </w:tc>
        <w:tc>
          <w:tcPr>
            <w:tcW w:w="1402" w:type="dxa"/>
          </w:tcPr>
          <w:p w14:paraId="51D2E152" w14:textId="6FA8AB4D" w:rsidR="00E303D4" w:rsidRPr="00AC66D6" w:rsidRDefault="00E303D4" w:rsidP="00E303D4">
            <w:pPr>
              <w:jc w:val="center"/>
              <w:rPr>
                <w:b/>
                <w:sz w:val="20"/>
                <w:szCs w:val="20"/>
              </w:rPr>
            </w:pPr>
            <w:r w:rsidRPr="00AC66D6">
              <w:rPr>
                <w:b/>
                <w:sz w:val="20"/>
                <w:szCs w:val="20"/>
              </w:rPr>
              <w:t>k 31.12.20</w:t>
            </w:r>
            <w:r>
              <w:rPr>
                <w:b/>
                <w:sz w:val="20"/>
                <w:szCs w:val="20"/>
              </w:rPr>
              <w:t>21</w:t>
            </w:r>
          </w:p>
        </w:tc>
        <w:tc>
          <w:tcPr>
            <w:tcW w:w="766" w:type="dxa"/>
          </w:tcPr>
          <w:p w14:paraId="221ADC6F" w14:textId="0FB808D8" w:rsidR="00E303D4" w:rsidRPr="00AC66D6" w:rsidRDefault="00E303D4" w:rsidP="00E303D4">
            <w:pPr>
              <w:jc w:val="center"/>
              <w:rPr>
                <w:b/>
                <w:sz w:val="20"/>
                <w:szCs w:val="20"/>
              </w:rPr>
            </w:pPr>
            <w:r>
              <w:rPr>
                <w:b/>
                <w:sz w:val="20"/>
                <w:szCs w:val="20"/>
              </w:rPr>
              <w:t>Podiel</w:t>
            </w:r>
          </w:p>
        </w:tc>
        <w:tc>
          <w:tcPr>
            <w:tcW w:w="1296" w:type="dxa"/>
          </w:tcPr>
          <w:p w14:paraId="755FEF8C" w14:textId="6991F4B8" w:rsidR="00E303D4" w:rsidRDefault="00E303D4" w:rsidP="00E303D4">
            <w:pPr>
              <w:jc w:val="center"/>
              <w:rPr>
                <w:b/>
                <w:sz w:val="20"/>
                <w:szCs w:val="20"/>
              </w:rPr>
            </w:pPr>
            <w:r w:rsidRPr="00AC66D6">
              <w:rPr>
                <w:b/>
                <w:sz w:val="20"/>
                <w:szCs w:val="20"/>
              </w:rPr>
              <w:t>k 31.12.20</w:t>
            </w:r>
            <w:r>
              <w:rPr>
                <w:b/>
                <w:sz w:val="20"/>
                <w:szCs w:val="20"/>
              </w:rPr>
              <w:t>22</w:t>
            </w:r>
          </w:p>
        </w:tc>
        <w:tc>
          <w:tcPr>
            <w:tcW w:w="886" w:type="dxa"/>
          </w:tcPr>
          <w:p w14:paraId="41B39DA6" w14:textId="5A3E96CC" w:rsidR="00E303D4" w:rsidRDefault="00E303D4" w:rsidP="00E303D4">
            <w:pPr>
              <w:jc w:val="center"/>
              <w:rPr>
                <w:b/>
                <w:sz w:val="20"/>
                <w:szCs w:val="20"/>
              </w:rPr>
            </w:pPr>
            <w:r>
              <w:rPr>
                <w:b/>
                <w:sz w:val="20"/>
                <w:szCs w:val="20"/>
              </w:rPr>
              <w:t>Podiel</w:t>
            </w:r>
          </w:p>
        </w:tc>
      </w:tr>
      <w:tr w:rsidR="00E303D4" w:rsidRPr="00AC66D6" w14:paraId="6C0C0C47" w14:textId="22B3C8D7" w:rsidTr="00E303D4">
        <w:tc>
          <w:tcPr>
            <w:tcW w:w="745" w:type="dxa"/>
            <w:tcBorders>
              <w:top w:val="nil"/>
            </w:tcBorders>
          </w:tcPr>
          <w:p w14:paraId="36713AA7" w14:textId="77777777" w:rsidR="00E303D4" w:rsidRPr="00AC66D6" w:rsidRDefault="00E303D4" w:rsidP="00E303D4">
            <w:pPr>
              <w:rPr>
                <w:b/>
                <w:sz w:val="20"/>
                <w:szCs w:val="20"/>
              </w:rPr>
            </w:pPr>
            <w:r w:rsidRPr="00AC66D6">
              <w:rPr>
                <w:b/>
                <w:sz w:val="20"/>
                <w:szCs w:val="20"/>
              </w:rPr>
              <w:t>Ozn</w:t>
            </w:r>
          </w:p>
        </w:tc>
        <w:tc>
          <w:tcPr>
            <w:tcW w:w="1912" w:type="dxa"/>
            <w:tcBorders>
              <w:top w:val="nil"/>
            </w:tcBorders>
          </w:tcPr>
          <w:p w14:paraId="30E3E4DF" w14:textId="77777777" w:rsidR="00E303D4" w:rsidRPr="00AC66D6" w:rsidRDefault="00E303D4" w:rsidP="00E303D4">
            <w:pPr>
              <w:rPr>
                <w:b/>
                <w:sz w:val="20"/>
                <w:szCs w:val="20"/>
              </w:rPr>
            </w:pPr>
            <w:r w:rsidRPr="00AC66D6">
              <w:rPr>
                <w:b/>
                <w:sz w:val="20"/>
                <w:szCs w:val="20"/>
              </w:rPr>
              <w:t>Položka súvahy</w:t>
            </w:r>
          </w:p>
        </w:tc>
        <w:tc>
          <w:tcPr>
            <w:tcW w:w="1310" w:type="dxa"/>
          </w:tcPr>
          <w:p w14:paraId="365434EF" w14:textId="4E52394B" w:rsidR="00E303D4" w:rsidRPr="00AC66D6" w:rsidRDefault="00E303D4" w:rsidP="00E303D4">
            <w:pPr>
              <w:tabs>
                <w:tab w:val="center" w:pos="506"/>
              </w:tabs>
              <w:jc w:val="center"/>
              <w:rPr>
                <w:b/>
                <w:sz w:val="20"/>
                <w:szCs w:val="20"/>
              </w:rPr>
            </w:pPr>
            <w:r w:rsidRPr="00AC66D6">
              <w:rPr>
                <w:b/>
                <w:sz w:val="20"/>
                <w:szCs w:val="20"/>
              </w:rPr>
              <w:t>v €</w:t>
            </w:r>
          </w:p>
        </w:tc>
        <w:tc>
          <w:tcPr>
            <w:tcW w:w="1034" w:type="dxa"/>
          </w:tcPr>
          <w:p w14:paraId="577F7D0E" w14:textId="436CCA70" w:rsidR="00E303D4" w:rsidRPr="00AC66D6" w:rsidRDefault="00E303D4" w:rsidP="00E303D4">
            <w:pPr>
              <w:tabs>
                <w:tab w:val="center" w:pos="506"/>
              </w:tabs>
              <w:jc w:val="center"/>
              <w:rPr>
                <w:b/>
                <w:sz w:val="20"/>
                <w:szCs w:val="20"/>
              </w:rPr>
            </w:pPr>
            <w:r w:rsidRPr="00AC66D6">
              <w:rPr>
                <w:b/>
                <w:sz w:val="20"/>
                <w:szCs w:val="20"/>
              </w:rPr>
              <w:t>%</w:t>
            </w:r>
          </w:p>
        </w:tc>
        <w:tc>
          <w:tcPr>
            <w:tcW w:w="1402" w:type="dxa"/>
          </w:tcPr>
          <w:p w14:paraId="127D9E69" w14:textId="7B4B5B7C" w:rsidR="00E303D4" w:rsidRPr="00AC66D6" w:rsidRDefault="00E303D4" w:rsidP="00E303D4">
            <w:pPr>
              <w:tabs>
                <w:tab w:val="center" w:pos="506"/>
              </w:tabs>
              <w:jc w:val="center"/>
              <w:rPr>
                <w:b/>
                <w:sz w:val="20"/>
                <w:szCs w:val="20"/>
              </w:rPr>
            </w:pPr>
            <w:r w:rsidRPr="00AC66D6">
              <w:rPr>
                <w:b/>
                <w:sz w:val="20"/>
                <w:szCs w:val="20"/>
              </w:rPr>
              <w:t>v €</w:t>
            </w:r>
          </w:p>
        </w:tc>
        <w:tc>
          <w:tcPr>
            <w:tcW w:w="766" w:type="dxa"/>
          </w:tcPr>
          <w:p w14:paraId="7832DB76" w14:textId="15018CCD" w:rsidR="00E303D4" w:rsidRPr="00AC66D6" w:rsidRDefault="00E303D4" w:rsidP="00E303D4">
            <w:pPr>
              <w:tabs>
                <w:tab w:val="center" w:pos="506"/>
              </w:tabs>
              <w:jc w:val="center"/>
              <w:rPr>
                <w:b/>
                <w:sz w:val="20"/>
                <w:szCs w:val="20"/>
              </w:rPr>
            </w:pPr>
            <w:r w:rsidRPr="00AC66D6">
              <w:rPr>
                <w:b/>
                <w:sz w:val="20"/>
                <w:szCs w:val="20"/>
              </w:rPr>
              <w:t>%</w:t>
            </w:r>
          </w:p>
        </w:tc>
        <w:tc>
          <w:tcPr>
            <w:tcW w:w="1296" w:type="dxa"/>
          </w:tcPr>
          <w:p w14:paraId="4A6FBB99" w14:textId="5425A463" w:rsidR="00E303D4" w:rsidRPr="00AC66D6" w:rsidRDefault="00E303D4" w:rsidP="00E303D4">
            <w:pPr>
              <w:tabs>
                <w:tab w:val="center" w:pos="506"/>
              </w:tabs>
              <w:jc w:val="center"/>
              <w:rPr>
                <w:b/>
                <w:sz w:val="20"/>
                <w:szCs w:val="20"/>
              </w:rPr>
            </w:pPr>
            <w:r w:rsidRPr="00AC66D6">
              <w:rPr>
                <w:b/>
                <w:sz w:val="20"/>
                <w:szCs w:val="20"/>
              </w:rPr>
              <w:t>v €</w:t>
            </w:r>
          </w:p>
        </w:tc>
        <w:tc>
          <w:tcPr>
            <w:tcW w:w="886" w:type="dxa"/>
          </w:tcPr>
          <w:p w14:paraId="662CAA48" w14:textId="43203F62" w:rsidR="00E303D4" w:rsidRPr="00AC66D6" w:rsidRDefault="00E303D4" w:rsidP="00E303D4">
            <w:pPr>
              <w:tabs>
                <w:tab w:val="center" w:pos="506"/>
              </w:tabs>
              <w:jc w:val="center"/>
              <w:rPr>
                <w:b/>
                <w:sz w:val="20"/>
                <w:szCs w:val="20"/>
              </w:rPr>
            </w:pPr>
            <w:r w:rsidRPr="00AC66D6">
              <w:rPr>
                <w:b/>
                <w:sz w:val="20"/>
                <w:szCs w:val="20"/>
              </w:rPr>
              <w:t>%</w:t>
            </w:r>
          </w:p>
        </w:tc>
      </w:tr>
      <w:tr w:rsidR="00E303D4" w:rsidRPr="00AC66D6" w14:paraId="784651CB" w14:textId="5A8D859D" w:rsidTr="00A93257">
        <w:tc>
          <w:tcPr>
            <w:tcW w:w="745" w:type="dxa"/>
          </w:tcPr>
          <w:p w14:paraId="253FE240" w14:textId="77777777" w:rsidR="00E303D4" w:rsidRPr="00AC66D6" w:rsidRDefault="00E303D4" w:rsidP="00E303D4">
            <w:pPr>
              <w:rPr>
                <w:sz w:val="20"/>
                <w:szCs w:val="20"/>
              </w:rPr>
            </w:pPr>
          </w:p>
        </w:tc>
        <w:tc>
          <w:tcPr>
            <w:tcW w:w="1912" w:type="dxa"/>
          </w:tcPr>
          <w:p w14:paraId="1ED77ECE" w14:textId="77777777" w:rsidR="00E303D4" w:rsidRPr="00AC66D6" w:rsidRDefault="00E303D4" w:rsidP="00E303D4">
            <w:pPr>
              <w:rPr>
                <w:sz w:val="20"/>
                <w:szCs w:val="20"/>
              </w:rPr>
            </w:pPr>
            <w:r w:rsidRPr="00AC66D6">
              <w:rPr>
                <w:sz w:val="20"/>
                <w:szCs w:val="20"/>
              </w:rPr>
              <w:t>Spolu vlastné imanie a záväzky</w:t>
            </w:r>
          </w:p>
        </w:tc>
        <w:tc>
          <w:tcPr>
            <w:tcW w:w="1310" w:type="dxa"/>
            <w:vAlign w:val="center"/>
          </w:tcPr>
          <w:p w14:paraId="3D81DE0C" w14:textId="7CED3B91" w:rsidR="00E303D4" w:rsidRPr="00AC66D6" w:rsidRDefault="00E303D4" w:rsidP="00E303D4">
            <w:pPr>
              <w:jc w:val="right"/>
              <w:rPr>
                <w:sz w:val="20"/>
                <w:szCs w:val="20"/>
              </w:rPr>
            </w:pPr>
            <w:r>
              <w:rPr>
                <w:sz w:val="20"/>
                <w:szCs w:val="20"/>
              </w:rPr>
              <w:t>1 580 860</w:t>
            </w:r>
          </w:p>
        </w:tc>
        <w:tc>
          <w:tcPr>
            <w:tcW w:w="1034" w:type="dxa"/>
            <w:vAlign w:val="center"/>
          </w:tcPr>
          <w:p w14:paraId="3A303545" w14:textId="431F4D6E" w:rsidR="00E303D4" w:rsidRPr="00AC66D6" w:rsidRDefault="00E303D4" w:rsidP="00E303D4">
            <w:pPr>
              <w:jc w:val="right"/>
              <w:rPr>
                <w:sz w:val="20"/>
                <w:szCs w:val="20"/>
              </w:rPr>
            </w:pPr>
            <w:r>
              <w:rPr>
                <w:sz w:val="20"/>
                <w:szCs w:val="20"/>
              </w:rPr>
              <w:t>100</w:t>
            </w:r>
          </w:p>
        </w:tc>
        <w:tc>
          <w:tcPr>
            <w:tcW w:w="1402" w:type="dxa"/>
            <w:vAlign w:val="center"/>
          </w:tcPr>
          <w:p w14:paraId="5389ED2F" w14:textId="16E28F2E" w:rsidR="00E303D4" w:rsidRDefault="00E303D4" w:rsidP="00E303D4">
            <w:pPr>
              <w:jc w:val="right"/>
              <w:rPr>
                <w:sz w:val="20"/>
                <w:szCs w:val="20"/>
              </w:rPr>
            </w:pPr>
            <w:r>
              <w:rPr>
                <w:sz w:val="20"/>
                <w:szCs w:val="20"/>
              </w:rPr>
              <w:t>1 545 896</w:t>
            </w:r>
          </w:p>
        </w:tc>
        <w:tc>
          <w:tcPr>
            <w:tcW w:w="766" w:type="dxa"/>
            <w:vAlign w:val="center"/>
          </w:tcPr>
          <w:p w14:paraId="6D5D0F85" w14:textId="0C9B8DF6" w:rsidR="00E303D4" w:rsidRDefault="00E303D4" w:rsidP="00E303D4">
            <w:pPr>
              <w:jc w:val="right"/>
              <w:rPr>
                <w:sz w:val="20"/>
                <w:szCs w:val="20"/>
              </w:rPr>
            </w:pPr>
            <w:r>
              <w:rPr>
                <w:sz w:val="20"/>
                <w:szCs w:val="20"/>
              </w:rPr>
              <w:t>100</w:t>
            </w:r>
          </w:p>
        </w:tc>
        <w:tc>
          <w:tcPr>
            <w:tcW w:w="1296" w:type="dxa"/>
            <w:vAlign w:val="center"/>
          </w:tcPr>
          <w:p w14:paraId="3CD0837D" w14:textId="754EBE3F" w:rsidR="00E303D4" w:rsidRDefault="00E303D4" w:rsidP="00A93257">
            <w:pPr>
              <w:jc w:val="right"/>
              <w:rPr>
                <w:sz w:val="20"/>
                <w:szCs w:val="20"/>
              </w:rPr>
            </w:pPr>
            <w:r>
              <w:rPr>
                <w:sz w:val="20"/>
                <w:szCs w:val="20"/>
              </w:rPr>
              <w:t>1 466 881</w:t>
            </w:r>
          </w:p>
        </w:tc>
        <w:tc>
          <w:tcPr>
            <w:tcW w:w="886" w:type="dxa"/>
            <w:vAlign w:val="center"/>
          </w:tcPr>
          <w:p w14:paraId="024BC2BD" w14:textId="68E574D7" w:rsidR="00E303D4" w:rsidRDefault="00E303D4" w:rsidP="00A93257">
            <w:pPr>
              <w:jc w:val="right"/>
              <w:rPr>
                <w:sz w:val="20"/>
                <w:szCs w:val="20"/>
              </w:rPr>
            </w:pPr>
            <w:r>
              <w:rPr>
                <w:sz w:val="20"/>
                <w:szCs w:val="20"/>
              </w:rPr>
              <w:t>100</w:t>
            </w:r>
          </w:p>
        </w:tc>
      </w:tr>
      <w:tr w:rsidR="00E303D4" w:rsidRPr="00AC66D6" w14:paraId="2CE51869" w14:textId="2F7A72F3" w:rsidTr="00A93257">
        <w:tc>
          <w:tcPr>
            <w:tcW w:w="745" w:type="dxa"/>
          </w:tcPr>
          <w:p w14:paraId="3CBCBF40" w14:textId="77777777" w:rsidR="00E303D4" w:rsidRPr="00AC66D6" w:rsidRDefault="00E303D4" w:rsidP="00E303D4">
            <w:pPr>
              <w:rPr>
                <w:sz w:val="20"/>
                <w:szCs w:val="20"/>
              </w:rPr>
            </w:pPr>
            <w:r w:rsidRPr="00AC66D6">
              <w:rPr>
                <w:sz w:val="20"/>
                <w:szCs w:val="20"/>
              </w:rPr>
              <w:t>A.</w:t>
            </w:r>
          </w:p>
        </w:tc>
        <w:tc>
          <w:tcPr>
            <w:tcW w:w="1912" w:type="dxa"/>
          </w:tcPr>
          <w:p w14:paraId="3001C04F" w14:textId="77777777" w:rsidR="00E303D4" w:rsidRPr="00AC66D6" w:rsidRDefault="00E303D4" w:rsidP="00E303D4">
            <w:pPr>
              <w:rPr>
                <w:sz w:val="20"/>
                <w:szCs w:val="20"/>
              </w:rPr>
            </w:pPr>
            <w:r w:rsidRPr="00AC66D6">
              <w:rPr>
                <w:sz w:val="20"/>
                <w:szCs w:val="20"/>
              </w:rPr>
              <w:t>Vlastné imanie</w:t>
            </w:r>
          </w:p>
        </w:tc>
        <w:tc>
          <w:tcPr>
            <w:tcW w:w="1310" w:type="dxa"/>
            <w:vAlign w:val="center"/>
          </w:tcPr>
          <w:p w14:paraId="36E47560" w14:textId="3C9E32A4" w:rsidR="00E303D4" w:rsidRPr="00AC66D6" w:rsidRDefault="00E303D4" w:rsidP="00E303D4">
            <w:pPr>
              <w:jc w:val="right"/>
              <w:rPr>
                <w:sz w:val="20"/>
                <w:szCs w:val="20"/>
              </w:rPr>
            </w:pPr>
            <w:r>
              <w:rPr>
                <w:sz w:val="20"/>
                <w:szCs w:val="20"/>
              </w:rPr>
              <w:t>117 079</w:t>
            </w:r>
          </w:p>
        </w:tc>
        <w:tc>
          <w:tcPr>
            <w:tcW w:w="1034" w:type="dxa"/>
            <w:vAlign w:val="center"/>
          </w:tcPr>
          <w:p w14:paraId="7577B28C" w14:textId="094FFCF4" w:rsidR="00E303D4" w:rsidRPr="00AC66D6" w:rsidRDefault="00E303D4" w:rsidP="00E303D4">
            <w:pPr>
              <w:jc w:val="right"/>
              <w:rPr>
                <w:sz w:val="20"/>
                <w:szCs w:val="20"/>
              </w:rPr>
            </w:pPr>
            <w:r>
              <w:rPr>
                <w:sz w:val="20"/>
                <w:szCs w:val="20"/>
              </w:rPr>
              <w:t>7,41</w:t>
            </w:r>
          </w:p>
        </w:tc>
        <w:tc>
          <w:tcPr>
            <w:tcW w:w="1402" w:type="dxa"/>
            <w:vAlign w:val="center"/>
          </w:tcPr>
          <w:p w14:paraId="1986DFFC" w14:textId="46A1DD53" w:rsidR="00E303D4" w:rsidRDefault="00E303D4" w:rsidP="00E303D4">
            <w:pPr>
              <w:jc w:val="right"/>
              <w:rPr>
                <w:sz w:val="20"/>
                <w:szCs w:val="20"/>
              </w:rPr>
            </w:pPr>
            <w:r>
              <w:rPr>
                <w:sz w:val="20"/>
                <w:szCs w:val="20"/>
              </w:rPr>
              <w:t>128 149</w:t>
            </w:r>
          </w:p>
        </w:tc>
        <w:tc>
          <w:tcPr>
            <w:tcW w:w="766" w:type="dxa"/>
            <w:vAlign w:val="center"/>
          </w:tcPr>
          <w:p w14:paraId="664B80B0" w14:textId="4AB49384" w:rsidR="00E303D4" w:rsidRDefault="00E303D4" w:rsidP="00E303D4">
            <w:pPr>
              <w:jc w:val="right"/>
              <w:rPr>
                <w:sz w:val="20"/>
                <w:szCs w:val="20"/>
              </w:rPr>
            </w:pPr>
            <w:r>
              <w:rPr>
                <w:sz w:val="20"/>
                <w:szCs w:val="20"/>
              </w:rPr>
              <w:t>8,29</w:t>
            </w:r>
          </w:p>
        </w:tc>
        <w:tc>
          <w:tcPr>
            <w:tcW w:w="1296" w:type="dxa"/>
            <w:vAlign w:val="center"/>
          </w:tcPr>
          <w:p w14:paraId="145796B3" w14:textId="45C042FB" w:rsidR="00E303D4" w:rsidRDefault="00E303D4" w:rsidP="00A93257">
            <w:pPr>
              <w:jc w:val="right"/>
              <w:rPr>
                <w:sz w:val="20"/>
                <w:szCs w:val="20"/>
              </w:rPr>
            </w:pPr>
            <w:r>
              <w:rPr>
                <w:sz w:val="20"/>
                <w:szCs w:val="20"/>
              </w:rPr>
              <w:t>-165 245</w:t>
            </w:r>
          </w:p>
        </w:tc>
        <w:tc>
          <w:tcPr>
            <w:tcW w:w="886" w:type="dxa"/>
            <w:vAlign w:val="center"/>
          </w:tcPr>
          <w:p w14:paraId="0798A727" w14:textId="7BD68014" w:rsidR="00E303D4" w:rsidRDefault="00E303D4" w:rsidP="00A93257">
            <w:pPr>
              <w:jc w:val="right"/>
              <w:rPr>
                <w:sz w:val="20"/>
                <w:szCs w:val="20"/>
              </w:rPr>
            </w:pPr>
            <w:r>
              <w:rPr>
                <w:sz w:val="20"/>
                <w:szCs w:val="20"/>
              </w:rPr>
              <w:t>-11,27</w:t>
            </w:r>
          </w:p>
        </w:tc>
      </w:tr>
      <w:tr w:rsidR="00E303D4" w:rsidRPr="00AC66D6" w14:paraId="646B03B4" w14:textId="0651499B" w:rsidTr="00A93257">
        <w:tc>
          <w:tcPr>
            <w:tcW w:w="745" w:type="dxa"/>
          </w:tcPr>
          <w:p w14:paraId="6BE647FD" w14:textId="77777777" w:rsidR="00E303D4" w:rsidRPr="00AC66D6" w:rsidRDefault="00E303D4" w:rsidP="00E303D4">
            <w:pPr>
              <w:rPr>
                <w:sz w:val="20"/>
                <w:szCs w:val="20"/>
              </w:rPr>
            </w:pPr>
            <w:r w:rsidRPr="00AC66D6">
              <w:rPr>
                <w:sz w:val="20"/>
                <w:szCs w:val="20"/>
              </w:rPr>
              <w:t>A.I.</w:t>
            </w:r>
          </w:p>
        </w:tc>
        <w:tc>
          <w:tcPr>
            <w:tcW w:w="1912" w:type="dxa"/>
          </w:tcPr>
          <w:p w14:paraId="7C649890" w14:textId="77777777" w:rsidR="00E303D4" w:rsidRPr="00AC66D6" w:rsidRDefault="00E303D4" w:rsidP="00E303D4">
            <w:pPr>
              <w:rPr>
                <w:sz w:val="20"/>
                <w:szCs w:val="20"/>
              </w:rPr>
            </w:pPr>
            <w:r w:rsidRPr="00AC66D6">
              <w:rPr>
                <w:sz w:val="20"/>
                <w:szCs w:val="20"/>
              </w:rPr>
              <w:t>Základné imanie</w:t>
            </w:r>
          </w:p>
        </w:tc>
        <w:tc>
          <w:tcPr>
            <w:tcW w:w="1310" w:type="dxa"/>
            <w:vAlign w:val="center"/>
          </w:tcPr>
          <w:p w14:paraId="6775FAEC" w14:textId="2753EEB6" w:rsidR="00E303D4" w:rsidRPr="00AC66D6" w:rsidRDefault="00E303D4" w:rsidP="00E303D4">
            <w:pPr>
              <w:jc w:val="right"/>
              <w:rPr>
                <w:sz w:val="20"/>
                <w:szCs w:val="20"/>
              </w:rPr>
            </w:pPr>
            <w:r>
              <w:rPr>
                <w:sz w:val="20"/>
                <w:szCs w:val="20"/>
              </w:rPr>
              <w:t>106 639</w:t>
            </w:r>
          </w:p>
        </w:tc>
        <w:tc>
          <w:tcPr>
            <w:tcW w:w="1034" w:type="dxa"/>
            <w:vAlign w:val="center"/>
          </w:tcPr>
          <w:p w14:paraId="342819D5" w14:textId="5CA7E326" w:rsidR="00E303D4" w:rsidRPr="00AC66D6" w:rsidRDefault="00E303D4" w:rsidP="00E303D4">
            <w:pPr>
              <w:jc w:val="right"/>
              <w:rPr>
                <w:sz w:val="20"/>
                <w:szCs w:val="20"/>
              </w:rPr>
            </w:pPr>
            <w:r>
              <w:rPr>
                <w:sz w:val="20"/>
                <w:szCs w:val="20"/>
              </w:rPr>
              <w:t>6,75</w:t>
            </w:r>
          </w:p>
        </w:tc>
        <w:tc>
          <w:tcPr>
            <w:tcW w:w="1402" w:type="dxa"/>
            <w:vAlign w:val="center"/>
          </w:tcPr>
          <w:p w14:paraId="5F2299DA" w14:textId="0C8C0B0B" w:rsidR="00E303D4" w:rsidRDefault="00E303D4" w:rsidP="00E303D4">
            <w:pPr>
              <w:jc w:val="right"/>
              <w:rPr>
                <w:sz w:val="20"/>
                <w:szCs w:val="20"/>
              </w:rPr>
            </w:pPr>
            <w:r>
              <w:rPr>
                <w:sz w:val="20"/>
                <w:szCs w:val="20"/>
              </w:rPr>
              <w:t>106 639</w:t>
            </w:r>
          </w:p>
        </w:tc>
        <w:tc>
          <w:tcPr>
            <w:tcW w:w="766" w:type="dxa"/>
            <w:vAlign w:val="center"/>
          </w:tcPr>
          <w:p w14:paraId="4D752FEA" w14:textId="73906189" w:rsidR="00E303D4" w:rsidRDefault="00E303D4" w:rsidP="00E303D4">
            <w:pPr>
              <w:jc w:val="right"/>
              <w:rPr>
                <w:sz w:val="20"/>
                <w:szCs w:val="20"/>
              </w:rPr>
            </w:pPr>
            <w:r>
              <w:rPr>
                <w:sz w:val="20"/>
                <w:szCs w:val="20"/>
              </w:rPr>
              <w:t>6,90</w:t>
            </w:r>
          </w:p>
        </w:tc>
        <w:tc>
          <w:tcPr>
            <w:tcW w:w="1296" w:type="dxa"/>
            <w:vAlign w:val="center"/>
          </w:tcPr>
          <w:p w14:paraId="63DF8F27" w14:textId="6EFC8ADB" w:rsidR="00E303D4" w:rsidRDefault="00E303D4" w:rsidP="00A93257">
            <w:pPr>
              <w:jc w:val="right"/>
              <w:rPr>
                <w:sz w:val="20"/>
                <w:szCs w:val="20"/>
              </w:rPr>
            </w:pPr>
            <w:r>
              <w:rPr>
                <w:sz w:val="20"/>
                <w:szCs w:val="20"/>
              </w:rPr>
              <w:t>106 639</w:t>
            </w:r>
          </w:p>
        </w:tc>
        <w:tc>
          <w:tcPr>
            <w:tcW w:w="886" w:type="dxa"/>
            <w:vAlign w:val="center"/>
          </w:tcPr>
          <w:p w14:paraId="778168E4" w14:textId="6967DCAE" w:rsidR="00E303D4" w:rsidRDefault="00E303D4" w:rsidP="00A93257">
            <w:pPr>
              <w:jc w:val="right"/>
              <w:rPr>
                <w:sz w:val="20"/>
                <w:szCs w:val="20"/>
              </w:rPr>
            </w:pPr>
            <w:r>
              <w:rPr>
                <w:sz w:val="20"/>
                <w:szCs w:val="20"/>
              </w:rPr>
              <w:t>7,27</w:t>
            </w:r>
          </w:p>
        </w:tc>
      </w:tr>
      <w:tr w:rsidR="00E303D4" w:rsidRPr="00AC66D6" w14:paraId="6ED29BFD" w14:textId="3AA1EBC3" w:rsidTr="00A93257">
        <w:tc>
          <w:tcPr>
            <w:tcW w:w="745" w:type="dxa"/>
          </w:tcPr>
          <w:p w14:paraId="7879EB6D" w14:textId="77777777" w:rsidR="00E303D4" w:rsidRPr="00AC66D6" w:rsidRDefault="00E303D4" w:rsidP="00E303D4">
            <w:pPr>
              <w:rPr>
                <w:sz w:val="20"/>
                <w:szCs w:val="20"/>
              </w:rPr>
            </w:pPr>
            <w:r w:rsidRPr="00AC66D6">
              <w:rPr>
                <w:sz w:val="20"/>
                <w:szCs w:val="20"/>
              </w:rPr>
              <w:t>A.IV.</w:t>
            </w:r>
          </w:p>
        </w:tc>
        <w:tc>
          <w:tcPr>
            <w:tcW w:w="1912" w:type="dxa"/>
          </w:tcPr>
          <w:p w14:paraId="7849A908" w14:textId="77777777" w:rsidR="00E303D4" w:rsidRPr="00AC66D6" w:rsidRDefault="00E303D4" w:rsidP="00E303D4">
            <w:pPr>
              <w:rPr>
                <w:sz w:val="20"/>
                <w:szCs w:val="20"/>
              </w:rPr>
            </w:pPr>
            <w:r w:rsidRPr="00AC66D6">
              <w:rPr>
                <w:sz w:val="20"/>
                <w:szCs w:val="20"/>
              </w:rPr>
              <w:t>Zákonné rezervné fondy</w:t>
            </w:r>
          </w:p>
        </w:tc>
        <w:tc>
          <w:tcPr>
            <w:tcW w:w="1310" w:type="dxa"/>
            <w:vAlign w:val="center"/>
          </w:tcPr>
          <w:p w14:paraId="55B25A91" w14:textId="52A23BB9" w:rsidR="00E303D4" w:rsidRPr="00AC66D6" w:rsidRDefault="00E303D4" w:rsidP="00E303D4">
            <w:pPr>
              <w:jc w:val="right"/>
              <w:rPr>
                <w:sz w:val="20"/>
                <w:szCs w:val="20"/>
              </w:rPr>
            </w:pPr>
            <w:r>
              <w:rPr>
                <w:sz w:val="20"/>
                <w:szCs w:val="20"/>
              </w:rPr>
              <w:t>8 756</w:t>
            </w:r>
          </w:p>
        </w:tc>
        <w:tc>
          <w:tcPr>
            <w:tcW w:w="1034" w:type="dxa"/>
            <w:vAlign w:val="center"/>
          </w:tcPr>
          <w:p w14:paraId="36493F79" w14:textId="2FC1FFB9" w:rsidR="00E303D4" w:rsidRPr="00AC66D6" w:rsidRDefault="00E303D4" w:rsidP="00E303D4">
            <w:pPr>
              <w:jc w:val="right"/>
              <w:rPr>
                <w:sz w:val="20"/>
                <w:szCs w:val="20"/>
              </w:rPr>
            </w:pPr>
            <w:r>
              <w:rPr>
                <w:sz w:val="20"/>
                <w:szCs w:val="20"/>
              </w:rPr>
              <w:t>0,55</w:t>
            </w:r>
          </w:p>
        </w:tc>
        <w:tc>
          <w:tcPr>
            <w:tcW w:w="1402" w:type="dxa"/>
            <w:vAlign w:val="center"/>
          </w:tcPr>
          <w:p w14:paraId="7D066B03" w14:textId="04FABBFC" w:rsidR="00E303D4" w:rsidRDefault="00E303D4" w:rsidP="00E303D4">
            <w:pPr>
              <w:jc w:val="right"/>
              <w:rPr>
                <w:sz w:val="20"/>
                <w:szCs w:val="20"/>
              </w:rPr>
            </w:pPr>
            <w:r>
              <w:rPr>
                <w:sz w:val="20"/>
                <w:szCs w:val="20"/>
              </w:rPr>
              <w:t>10 664</w:t>
            </w:r>
          </w:p>
        </w:tc>
        <w:tc>
          <w:tcPr>
            <w:tcW w:w="766" w:type="dxa"/>
            <w:vAlign w:val="center"/>
          </w:tcPr>
          <w:p w14:paraId="7A4440FB" w14:textId="220A65BA" w:rsidR="00E303D4" w:rsidRDefault="00E303D4" w:rsidP="00E303D4">
            <w:pPr>
              <w:jc w:val="right"/>
              <w:rPr>
                <w:sz w:val="20"/>
                <w:szCs w:val="20"/>
              </w:rPr>
            </w:pPr>
            <w:r>
              <w:rPr>
                <w:sz w:val="20"/>
                <w:szCs w:val="20"/>
              </w:rPr>
              <w:t>0,69</w:t>
            </w:r>
          </w:p>
        </w:tc>
        <w:tc>
          <w:tcPr>
            <w:tcW w:w="1296" w:type="dxa"/>
            <w:vAlign w:val="center"/>
          </w:tcPr>
          <w:p w14:paraId="62776BB4" w14:textId="5089F96B" w:rsidR="00E303D4" w:rsidRDefault="00E303D4" w:rsidP="00A93257">
            <w:pPr>
              <w:jc w:val="right"/>
              <w:rPr>
                <w:sz w:val="20"/>
                <w:szCs w:val="20"/>
              </w:rPr>
            </w:pPr>
            <w:r>
              <w:rPr>
                <w:sz w:val="20"/>
                <w:szCs w:val="20"/>
              </w:rPr>
              <w:t>10 664</w:t>
            </w:r>
          </w:p>
        </w:tc>
        <w:tc>
          <w:tcPr>
            <w:tcW w:w="886" w:type="dxa"/>
            <w:vAlign w:val="center"/>
          </w:tcPr>
          <w:p w14:paraId="70DE7845" w14:textId="58326186" w:rsidR="00E303D4" w:rsidRDefault="00E303D4" w:rsidP="00A93257">
            <w:pPr>
              <w:jc w:val="right"/>
              <w:rPr>
                <w:sz w:val="20"/>
                <w:szCs w:val="20"/>
              </w:rPr>
            </w:pPr>
            <w:r>
              <w:rPr>
                <w:sz w:val="20"/>
                <w:szCs w:val="20"/>
              </w:rPr>
              <w:t>0,72</w:t>
            </w:r>
          </w:p>
        </w:tc>
      </w:tr>
      <w:tr w:rsidR="00E303D4" w:rsidRPr="00AC66D6" w14:paraId="6E9679EC" w14:textId="21B8E681" w:rsidTr="00A93257">
        <w:tc>
          <w:tcPr>
            <w:tcW w:w="745" w:type="dxa"/>
          </w:tcPr>
          <w:p w14:paraId="20B72BB4" w14:textId="77777777" w:rsidR="00E303D4" w:rsidRPr="00AC66D6" w:rsidRDefault="00E303D4" w:rsidP="00E303D4">
            <w:pPr>
              <w:rPr>
                <w:sz w:val="20"/>
                <w:szCs w:val="20"/>
              </w:rPr>
            </w:pPr>
            <w:r w:rsidRPr="00AC66D6">
              <w:rPr>
                <w:sz w:val="20"/>
                <w:szCs w:val="20"/>
              </w:rPr>
              <w:t>A.VII.</w:t>
            </w:r>
          </w:p>
        </w:tc>
        <w:tc>
          <w:tcPr>
            <w:tcW w:w="1912" w:type="dxa"/>
          </w:tcPr>
          <w:p w14:paraId="2E14565C" w14:textId="77777777" w:rsidR="00E303D4" w:rsidRPr="00AC66D6" w:rsidRDefault="00E303D4" w:rsidP="00E303D4">
            <w:pPr>
              <w:rPr>
                <w:sz w:val="20"/>
                <w:szCs w:val="20"/>
              </w:rPr>
            </w:pPr>
            <w:r w:rsidRPr="00AC66D6">
              <w:rPr>
                <w:sz w:val="20"/>
                <w:szCs w:val="20"/>
              </w:rPr>
              <w:t>Výsledok hospodárenia minulých rokov</w:t>
            </w:r>
          </w:p>
        </w:tc>
        <w:tc>
          <w:tcPr>
            <w:tcW w:w="1310" w:type="dxa"/>
            <w:vAlign w:val="center"/>
          </w:tcPr>
          <w:p w14:paraId="42C54901" w14:textId="2DC652EB" w:rsidR="00E303D4" w:rsidRPr="00AC66D6" w:rsidRDefault="00E303D4" w:rsidP="00E303D4">
            <w:pPr>
              <w:jc w:val="right"/>
              <w:rPr>
                <w:sz w:val="20"/>
                <w:szCs w:val="20"/>
              </w:rPr>
            </w:pPr>
            <w:r>
              <w:rPr>
                <w:sz w:val="20"/>
                <w:szCs w:val="20"/>
              </w:rPr>
              <w:t>-54 850</w:t>
            </w:r>
          </w:p>
        </w:tc>
        <w:tc>
          <w:tcPr>
            <w:tcW w:w="1034" w:type="dxa"/>
            <w:vAlign w:val="center"/>
          </w:tcPr>
          <w:p w14:paraId="258E9264" w14:textId="407C2AA8" w:rsidR="00E303D4" w:rsidRPr="00AC66D6" w:rsidRDefault="00E303D4" w:rsidP="00E303D4">
            <w:pPr>
              <w:jc w:val="right"/>
              <w:rPr>
                <w:sz w:val="20"/>
                <w:szCs w:val="20"/>
              </w:rPr>
            </w:pPr>
            <w:r>
              <w:rPr>
                <w:sz w:val="20"/>
                <w:szCs w:val="20"/>
              </w:rPr>
              <w:t>-3,47</w:t>
            </w:r>
          </w:p>
        </w:tc>
        <w:tc>
          <w:tcPr>
            <w:tcW w:w="1402" w:type="dxa"/>
            <w:vAlign w:val="center"/>
          </w:tcPr>
          <w:p w14:paraId="21A5FC18" w14:textId="03ED465F" w:rsidR="00E303D4" w:rsidRDefault="00E303D4" w:rsidP="00E303D4">
            <w:pPr>
              <w:jc w:val="right"/>
              <w:rPr>
                <w:sz w:val="20"/>
                <w:szCs w:val="20"/>
              </w:rPr>
            </w:pPr>
            <w:r>
              <w:rPr>
                <w:sz w:val="20"/>
                <w:szCs w:val="20"/>
              </w:rPr>
              <w:t>-224</w:t>
            </w:r>
          </w:p>
        </w:tc>
        <w:tc>
          <w:tcPr>
            <w:tcW w:w="766" w:type="dxa"/>
            <w:vAlign w:val="center"/>
          </w:tcPr>
          <w:p w14:paraId="77C4F018" w14:textId="40B16E06" w:rsidR="00E303D4" w:rsidRDefault="00E303D4" w:rsidP="00E303D4">
            <w:pPr>
              <w:jc w:val="right"/>
              <w:rPr>
                <w:sz w:val="20"/>
                <w:szCs w:val="20"/>
              </w:rPr>
            </w:pPr>
            <w:r>
              <w:rPr>
                <w:sz w:val="20"/>
                <w:szCs w:val="20"/>
              </w:rPr>
              <w:t>-0,01</w:t>
            </w:r>
          </w:p>
        </w:tc>
        <w:tc>
          <w:tcPr>
            <w:tcW w:w="1296" w:type="dxa"/>
            <w:vAlign w:val="center"/>
          </w:tcPr>
          <w:p w14:paraId="32957C9B" w14:textId="1FD441DA" w:rsidR="00E303D4" w:rsidRDefault="00E303D4" w:rsidP="00A93257">
            <w:pPr>
              <w:jc w:val="right"/>
              <w:rPr>
                <w:sz w:val="20"/>
                <w:szCs w:val="20"/>
              </w:rPr>
            </w:pPr>
            <w:r>
              <w:rPr>
                <w:sz w:val="20"/>
                <w:szCs w:val="20"/>
              </w:rPr>
              <w:t>10 846</w:t>
            </w:r>
          </w:p>
        </w:tc>
        <w:tc>
          <w:tcPr>
            <w:tcW w:w="886" w:type="dxa"/>
            <w:vAlign w:val="center"/>
          </w:tcPr>
          <w:p w14:paraId="4D6FAB05" w14:textId="2CEEF873" w:rsidR="00E303D4" w:rsidRDefault="00E303D4" w:rsidP="00A93257">
            <w:pPr>
              <w:jc w:val="right"/>
              <w:rPr>
                <w:sz w:val="20"/>
                <w:szCs w:val="20"/>
              </w:rPr>
            </w:pPr>
            <w:r>
              <w:rPr>
                <w:sz w:val="20"/>
                <w:szCs w:val="20"/>
              </w:rPr>
              <w:t>0,74</w:t>
            </w:r>
          </w:p>
        </w:tc>
      </w:tr>
      <w:tr w:rsidR="00E303D4" w:rsidRPr="00AC66D6" w14:paraId="03416976" w14:textId="5000B595" w:rsidTr="00A93257">
        <w:tc>
          <w:tcPr>
            <w:tcW w:w="745" w:type="dxa"/>
          </w:tcPr>
          <w:p w14:paraId="1DD0569C" w14:textId="77777777" w:rsidR="00E303D4" w:rsidRPr="00AC66D6" w:rsidRDefault="00E303D4" w:rsidP="00E303D4">
            <w:pPr>
              <w:rPr>
                <w:sz w:val="20"/>
                <w:szCs w:val="20"/>
              </w:rPr>
            </w:pPr>
            <w:r w:rsidRPr="00AC66D6">
              <w:rPr>
                <w:sz w:val="20"/>
                <w:szCs w:val="20"/>
              </w:rPr>
              <w:t>A.VIII.</w:t>
            </w:r>
          </w:p>
        </w:tc>
        <w:tc>
          <w:tcPr>
            <w:tcW w:w="1912" w:type="dxa"/>
          </w:tcPr>
          <w:p w14:paraId="5C976C85" w14:textId="77777777" w:rsidR="00E303D4" w:rsidRPr="00AC66D6" w:rsidRDefault="00E303D4" w:rsidP="00E303D4">
            <w:pPr>
              <w:rPr>
                <w:sz w:val="20"/>
                <w:szCs w:val="20"/>
              </w:rPr>
            </w:pPr>
            <w:r w:rsidRPr="00AC66D6">
              <w:rPr>
                <w:sz w:val="20"/>
                <w:szCs w:val="20"/>
              </w:rPr>
              <w:t>Výsledok hospodárenia za účtovné obdobie po zdanení</w:t>
            </w:r>
          </w:p>
        </w:tc>
        <w:tc>
          <w:tcPr>
            <w:tcW w:w="1310" w:type="dxa"/>
            <w:vAlign w:val="center"/>
          </w:tcPr>
          <w:p w14:paraId="41475375" w14:textId="5DE4E82E" w:rsidR="00E303D4" w:rsidRPr="00AC66D6" w:rsidRDefault="00E303D4" w:rsidP="00E303D4">
            <w:pPr>
              <w:jc w:val="right"/>
              <w:rPr>
                <w:sz w:val="20"/>
                <w:szCs w:val="20"/>
              </w:rPr>
            </w:pPr>
            <w:r>
              <w:rPr>
                <w:sz w:val="20"/>
                <w:szCs w:val="20"/>
              </w:rPr>
              <w:t>56 534</w:t>
            </w:r>
          </w:p>
        </w:tc>
        <w:tc>
          <w:tcPr>
            <w:tcW w:w="1034" w:type="dxa"/>
            <w:vAlign w:val="center"/>
          </w:tcPr>
          <w:p w14:paraId="6859994D" w14:textId="767D4FB0" w:rsidR="00E303D4" w:rsidRPr="00AC66D6" w:rsidRDefault="00E303D4" w:rsidP="00E303D4">
            <w:pPr>
              <w:jc w:val="right"/>
              <w:rPr>
                <w:sz w:val="20"/>
                <w:szCs w:val="20"/>
              </w:rPr>
            </w:pPr>
            <w:r>
              <w:rPr>
                <w:sz w:val="20"/>
                <w:szCs w:val="20"/>
              </w:rPr>
              <w:t>3,58</w:t>
            </w:r>
          </w:p>
        </w:tc>
        <w:tc>
          <w:tcPr>
            <w:tcW w:w="1402" w:type="dxa"/>
            <w:vAlign w:val="center"/>
          </w:tcPr>
          <w:p w14:paraId="640B2954" w14:textId="39DE1879" w:rsidR="00E303D4" w:rsidRDefault="00E303D4" w:rsidP="00E303D4">
            <w:pPr>
              <w:jc w:val="right"/>
              <w:rPr>
                <w:sz w:val="20"/>
                <w:szCs w:val="20"/>
              </w:rPr>
            </w:pPr>
            <w:r>
              <w:rPr>
                <w:sz w:val="20"/>
                <w:szCs w:val="20"/>
              </w:rPr>
              <w:t>11 070</w:t>
            </w:r>
          </w:p>
        </w:tc>
        <w:tc>
          <w:tcPr>
            <w:tcW w:w="766" w:type="dxa"/>
            <w:vAlign w:val="center"/>
          </w:tcPr>
          <w:p w14:paraId="1B3D5522" w14:textId="531AA61F" w:rsidR="00E303D4" w:rsidRDefault="00E303D4" w:rsidP="00E303D4">
            <w:pPr>
              <w:jc w:val="right"/>
              <w:rPr>
                <w:sz w:val="20"/>
                <w:szCs w:val="20"/>
              </w:rPr>
            </w:pPr>
            <w:r>
              <w:rPr>
                <w:sz w:val="20"/>
                <w:szCs w:val="20"/>
              </w:rPr>
              <w:t>0,71</w:t>
            </w:r>
          </w:p>
        </w:tc>
        <w:tc>
          <w:tcPr>
            <w:tcW w:w="1296" w:type="dxa"/>
            <w:vAlign w:val="center"/>
          </w:tcPr>
          <w:p w14:paraId="66055208" w14:textId="66BE2CB7" w:rsidR="00E303D4" w:rsidRDefault="00E303D4" w:rsidP="00A93257">
            <w:pPr>
              <w:jc w:val="right"/>
              <w:rPr>
                <w:sz w:val="20"/>
                <w:szCs w:val="20"/>
              </w:rPr>
            </w:pPr>
            <w:r>
              <w:rPr>
                <w:sz w:val="20"/>
                <w:szCs w:val="20"/>
              </w:rPr>
              <w:t>-293 394</w:t>
            </w:r>
          </w:p>
        </w:tc>
        <w:tc>
          <w:tcPr>
            <w:tcW w:w="886" w:type="dxa"/>
            <w:vAlign w:val="center"/>
          </w:tcPr>
          <w:p w14:paraId="4642FC01" w14:textId="240A3457" w:rsidR="00E303D4" w:rsidRDefault="00E303D4" w:rsidP="00A93257">
            <w:pPr>
              <w:jc w:val="right"/>
              <w:rPr>
                <w:sz w:val="20"/>
                <w:szCs w:val="20"/>
              </w:rPr>
            </w:pPr>
            <w:r>
              <w:rPr>
                <w:sz w:val="20"/>
                <w:szCs w:val="20"/>
              </w:rPr>
              <w:t>-20</w:t>
            </w:r>
          </w:p>
        </w:tc>
      </w:tr>
      <w:tr w:rsidR="00E303D4" w:rsidRPr="00AC66D6" w14:paraId="2E966E03" w14:textId="12CA9B44" w:rsidTr="00A93257">
        <w:tc>
          <w:tcPr>
            <w:tcW w:w="745" w:type="dxa"/>
          </w:tcPr>
          <w:p w14:paraId="7F777728" w14:textId="77777777" w:rsidR="00E303D4" w:rsidRPr="00AC66D6" w:rsidRDefault="00E303D4" w:rsidP="00E303D4">
            <w:pPr>
              <w:rPr>
                <w:sz w:val="20"/>
                <w:szCs w:val="20"/>
              </w:rPr>
            </w:pPr>
            <w:r w:rsidRPr="00AC66D6">
              <w:rPr>
                <w:sz w:val="20"/>
                <w:szCs w:val="20"/>
              </w:rPr>
              <w:t>B.</w:t>
            </w:r>
          </w:p>
        </w:tc>
        <w:tc>
          <w:tcPr>
            <w:tcW w:w="1912" w:type="dxa"/>
          </w:tcPr>
          <w:p w14:paraId="25232894" w14:textId="77777777" w:rsidR="00E303D4" w:rsidRPr="00AC66D6" w:rsidRDefault="00E303D4" w:rsidP="00E303D4">
            <w:pPr>
              <w:rPr>
                <w:sz w:val="20"/>
                <w:szCs w:val="20"/>
              </w:rPr>
            </w:pPr>
            <w:r w:rsidRPr="00AC66D6">
              <w:rPr>
                <w:sz w:val="20"/>
                <w:szCs w:val="20"/>
              </w:rPr>
              <w:t>Záväzky</w:t>
            </w:r>
          </w:p>
        </w:tc>
        <w:tc>
          <w:tcPr>
            <w:tcW w:w="1310" w:type="dxa"/>
            <w:vAlign w:val="center"/>
          </w:tcPr>
          <w:p w14:paraId="4FC575AE" w14:textId="25F50E1C" w:rsidR="00E303D4" w:rsidRPr="00AC66D6" w:rsidRDefault="00E303D4" w:rsidP="00E303D4">
            <w:pPr>
              <w:jc w:val="right"/>
              <w:rPr>
                <w:sz w:val="20"/>
                <w:szCs w:val="20"/>
              </w:rPr>
            </w:pPr>
            <w:r>
              <w:rPr>
                <w:sz w:val="20"/>
                <w:szCs w:val="20"/>
              </w:rPr>
              <w:t>305 161</w:t>
            </w:r>
          </w:p>
        </w:tc>
        <w:tc>
          <w:tcPr>
            <w:tcW w:w="1034" w:type="dxa"/>
            <w:vAlign w:val="center"/>
          </w:tcPr>
          <w:p w14:paraId="65406582" w14:textId="0BBB92E9" w:rsidR="00E303D4" w:rsidRPr="00AC66D6" w:rsidRDefault="00E303D4" w:rsidP="00E303D4">
            <w:pPr>
              <w:jc w:val="right"/>
              <w:rPr>
                <w:sz w:val="20"/>
                <w:szCs w:val="20"/>
              </w:rPr>
            </w:pPr>
            <w:r>
              <w:rPr>
                <w:sz w:val="20"/>
                <w:szCs w:val="20"/>
              </w:rPr>
              <w:t>19,30</w:t>
            </w:r>
          </w:p>
        </w:tc>
        <w:tc>
          <w:tcPr>
            <w:tcW w:w="1402" w:type="dxa"/>
            <w:vAlign w:val="center"/>
          </w:tcPr>
          <w:p w14:paraId="2C1282A7" w14:textId="1FB59507" w:rsidR="00E303D4" w:rsidRDefault="00E303D4" w:rsidP="00E303D4">
            <w:pPr>
              <w:jc w:val="right"/>
              <w:rPr>
                <w:sz w:val="20"/>
                <w:szCs w:val="20"/>
              </w:rPr>
            </w:pPr>
            <w:r>
              <w:rPr>
                <w:sz w:val="20"/>
                <w:szCs w:val="20"/>
              </w:rPr>
              <w:t>288 09</w:t>
            </w:r>
            <w:r w:rsidR="00FA7F72" w:rsidRPr="00A25D32">
              <w:rPr>
                <w:sz w:val="20"/>
                <w:szCs w:val="20"/>
              </w:rPr>
              <w:t>7</w:t>
            </w:r>
          </w:p>
        </w:tc>
        <w:tc>
          <w:tcPr>
            <w:tcW w:w="766" w:type="dxa"/>
            <w:vAlign w:val="center"/>
          </w:tcPr>
          <w:p w14:paraId="5D2B0DC5" w14:textId="4E89BE15" w:rsidR="00E303D4" w:rsidRDefault="00E303D4" w:rsidP="00E303D4">
            <w:pPr>
              <w:jc w:val="right"/>
              <w:rPr>
                <w:sz w:val="20"/>
                <w:szCs w:val="20"/>
              </w:rPr>
            </w:pPr>
            <w:r>
              <w:rPr>
                <w:sz w:val="20"/>
                <w:szCs w:val="20"/>
              </w:rPr>
              <w:t>18,64</w:t>
            </w:r>
          </w:p>
        </w:tc>
        <w:tc>
          <w:tcPr>
            <w:tcW w:w="1296" w:type="dxa"/>
            <w:vAlign w:val="center"/>
          </w:tcPr>
          <w:p w14:paraId="3E8EC359" w14:textId="5C690D3D" w:rsidR="00E303D4" w:rsidRDefault="00E303D4" w:rsidP="00A93257">
            <w:pPr>
              <w:jc w:val="right"/>
              <w:rPr>
                <w:sz w:val="20"/>
                <w:szCs w:val="20"/>
              </w:rPr>
            </w:pPr>
            <w:r>
              <w:rPr>
                <w:sz w:val="20"/>
                <w:szCs w:val="20"/>
              </w:rPr>
              <w:t>404 089</w:t>
            </w:r>
          </w:p>
        </w:tc>
        <w:tc>
          <w:tcPr>
            <w:tcW w:w="886" w:type="dxa"/>
            <w:vAlign w:val="center"/>
          </w:tcPr>
          <w:p w14:paraId="01B33E92" w14:textId="452DCD41" w:rsidR="00E303D4" w:rsidRDefault="00E303D4" w:rsidP="00A93257">
            <w:pPr>
              <w:jc w:val="right"/>
              <w:rPr>
                <w:sz w:val="20"/>
                <w:szCs w:val="20"/>
              </w:rPr>
            </w:pPr>
            <w:r>
              <w:rPr>
                <w:sz w:val="20"/>
                <w:szCs w:val="20"/>
              </w:rPr>
              <w:t>27,55</w:t>
            </w:r>
          </w:p>
        </w:tc>
      </w:tr>
      <w:tr w:rsidR="00E303D4" w:rsidRPr="00AC66D6" w14:paraId="5A0FC8D9" w14:textId="547429B9" w:rsidTr="00A93257">
        <w:tc>
          <w:tcPr>
            <w:tcW w:w="745" w:type="dxa"/>
          </w:tcPr>
          <w:p w14:paraId="5C073045" w14:textId="77777777" w:rsidR="00E303D4" w:rsidRPr="00AC66D6" w:rsidRDefault="00E303D4" w:rsidP="00E303D4">
            <w:pPr>
              <w:rPr>
                <w:sz w:val="20"/>
                <w:szCs w:val="20"/>
              </w:rPr>
            </w:pPr>
            <w:r w:rsidRPr="00AC66D6">
              <w:rPr>
                <w:sz w:val="20"/>
                <w:szCs w:val="20"/>
              </w:rPr>
              <w:t>B.I.</w:t>
            </w:r>
          </w:p>
        </w:tc>
        <w:tc>
          <w:tcPr>
            <w:tcW w:w="1912" w:type="dxa"/>
          </w:tcPr>
          <w:p w14:paraId="1AD3B656" w14:textId="77777777" w:rsidR="00E303D4" w:rsidRPr="00AC66D6" w:rsidRDefault="00E303D4" w:rsidP="00E303D4">
            <w:pPr>
              <w:rPr>
                <w:sz w:val="20"/>
                <w:szCs w:val="20"/>
              </w:rPr>
            </w:pPr>
            <w:r w:rsidRPr="00AC66D6">
              <w:rPr>
                <w:sz w:val="20"/>
                <w:szCs w:val="20"/>
              </w:rPr>
              <w:t>Dlhodobé záväzky</w:t>
            </w:r>
          </w:p>
        </w:tc>
        <w:tc>
          <w:tcPr>
            <w:tcW w:w="1310" w:type="dxa"/>
            <w:vAlign w:val="center"/>
          </w:tcPr>
          <w:p w14:paraId="2802668C" w14:textId="41F4992E" w:rsidR="00E303D4" w:rsidRPr="00AC66D6" w:rsidRDefault="00E303D4" w:rsidP="00E303D4">
            <w:pPr>
              <w:jc w:val="right"/>
              <w:rPr>
                <w:sz w:val="20"/>
                <w:szCs w:val="20"/>
              </w:rPr>
            </w:pPr>
            <w:r>
              <w:rPr>
                <w:sz w:val="20"/>
                <w:szCs w:val="20"/>
              </w:rPr>
              <w:t>64 172</w:t>
            </w:r>
          </w:p>
        </w:tc>
        <w:tc>
          <w:tcPr>
            <w:tcW w:w="1034" w:type="dxa"/>
            <w:vAlign w:val="center"/>
          </w:tcPr>
          <w:p w14:paraId="7F24D2CF" w14:textId="49680B17" w:rsidR="00E303D4" w:rsidRPr="00AC66D6" w:rsidRDefault="00E303D4" w:rsidP="00E303D4">
            <w:pPr>
              <w:jc w:val="right"/>
              <w:rPr>
                <w:sz w:val="20"/>
                <w:szCs w:val="20"/>
              </w:rPr>
            </w:pPr>
            <w:r>
              <w:rPr>
                <w:sz w:val="20"/>
                <w:szCs w:val="20"/>
              </w:rPr>
              <w:t>4,06</w:t>
            </w:r>
          </w:p>
        </w:tc>
        <w:tc>
          <w:tcPr>
            <w:tcW w:w="1402" w:type="dxa"/>
            <w:vAlign w:val="center"/>
          </w:tcPr>
          <w:p w14:paraId="657A0588" w14:textId="154E1C19" w:rsidR="00E303D4" w:rsidRDefault="00E303D4" w:rsidP="00E303D4">
            <w:pPr>
              <w:jc w:val="right"/>
              <w:rPr>
                <w:sz w:val="20"/>
                <w:szCs w:val="20"/>
              </w:rPr>
            </w:pPr>
            <w:r>
              <w:rPr>
                <w:sz w:val="20"/>
                <w:szCs w:val="20"/>
              </w:rPr>
              <w:t>33 163</w:t>
            </w:r>
          </w:p>
        </w:tc>
        <w:tc>
          <w:tcPr>
            <w:tcW w:w="766" w:type="dxa"/>
            <w:vAlign w:val="center"/>
          </w:tcPr>
          <w:p w14:paraId="15330DAC" w14:textId="7098B735" w:rsidR="00E303D4" w:rsidRDefault="00E303D4" w:rsidP="00E303D4">
            <w:pPr>
              <w:jc w:val="right"/>
              <w:rPr>
                <w:sz w:val="20"/>
                <w:szCs w:val="20"/>
              </w:rPr>
            </w:pPr>
            <w:r>
              <w:rPr>
                <w:sz w:val="20"/>
                <w:szCs w:val="20"/>
              </w:rPr>
              <w:t>2,15</w:t>
            </w:r>
          </w:p>
        </w:tc>
        <w:tc>
          <w:tcPr>
            <w:tcW w:w="1296" w:type="dxa"/>
            <w:vAlign w:val="center"/>
          </w:tcPr>
          <w:p w14:paraId="55ED89DD" w14:textId="09280644" w:rsidR="00E303D4" w:rsidRDefault="00E303D4" w:rsidP="00A93257">
            <w:pPr>
              <w:jc w:val="right"/>
              <w:rPr>
                <w:sz w:val="20"/>
                <w:szCs w:val="20"/>
              </w:rPr>
            </w:pPr>
            <w:r>
              <w:rPr>
                <w:sz w:val="20"/>
                <w:szCs w:val="20"/>
              </w:rPr>
              <w:t>8 048</w:t>
            </w:r>
          </w:p>
        </w:tc>
        <w:tc>
          <w:tcPr>
            <w:tcW w:w="886" w:type="dxa"/>
            <w:vAlign w:val="center"/>
          </w:tcPr>
          <w:p w14:paraId="07719161" w14:textId="5F851566" w:rsidR="00E303D4" w:rsidRDefault="00E303D4" w:rsidP="00A93257">
            <w:pPr>
              <w:jc w:val="right"/>
              <w:rPr>
                <w:sz w:val="20"/>
                <w:szCs w:val="20"/>
              </w:rPr>
            </w:pPr>
            <w:r>
              <w:rPr>
                <w:sz w:val="20"/>
                <w:szCs w:val="20"/>
              </w:rPr>
              <w:t>0,55</w:t>
            </w:r>
          </w:p>
        </w:tc>
      </w:tr>
      <w:tr w:rsidR="00E303D4" w:rsidRPr="00AC66D6" w14:paraId="712C80B7" w14:textId="2AE2E153" w:rsidTr="00A93257">
        <w:tc>
          <w:tcPr>
            <w:tcW w:w="745" w:type="dxa"/>
          </w:tcPr>
          <w:p w14:paraId="2A991F40" w14:textId="77777777" w:rsidR="00E303D4" w:rsidRPr="00AC66D6" w:rsidRDefault="00E303D4" w:rsidP="00E303D4">
            <w:pPr>
              <w:rPr>
                <w:sz w:val="20"/>
                <w:szCs w:val="20"/>
              </w:rPr>
            </w:pPr>
            <w:r w:rsidRPr="00AC66D6">
              <w:rPr>
                <w:sz w:val="20"/>
                <w:szCs w:val="20"/>
              </w:rPr>
              <w:t>B.III.</w:t>
            </w:r>
          </w:p>
        </w:tc>
        <w:tc>
          <w:tcPr>
            <w:tcW w:w="1912" w:type="dxa"/>
          </w:tcPr>
          <w:p w14:paraId="4F509BBD" w14:textId="77777777" w:rsidR="00E303D4" w:rsidRPr="00AC66D6" w:rsidRDefault="00E303D4" w:rsidP="00E303D4">
            <w:pPr>
              <w:rPr>
                <w:sz w:val="20"/>
                <w:szCs w:val="20"/>
              </w:rPr>
            </w:pPr>
            <w:r w:rsidRPr="00AC66D6">
              <w:rPr>
                <w:sz w:val="20"/>
                <w:szCs w:val="20"/>
              </w:rPr>
              <w:t>Dlhodobé bankové úvery</w:t>
            </w:r>
          </w:p>
        </w:tc>
        <w:tc>
          <w:tcPr>
            <w:tcW w:w="1310" w:type="dxa"/>
            <w:vAlign w:val="center"/>
          </w:tcPr>
          <w:p w14:paraId="356601BF" w14:textId="6CB6B0FA" w:rsidR="00E303D4" w:rsidRPr="00AC66D6" w:rsidRDefault="00E303D4" w:rsidP="00E303D4">
            <w:pPr>
              <w:jc w:val="right"/>
              <w:rPr>
                <w:sz w:val="20"/>
                <w:szCs w:val="20"/>
              </w:rPr>
            </w:pPr>
            <w:r>
              <w:rPr>
                <w:sz w:val="20"/>
                <w:szCs w:val="20"/>
              </w:rPr>
              <w:t>0</w:t>
            </w:r>
          </w:p>
        </w:tc>
        <w:tc>
          <w:tcPr>
            <w:tcW w:w="1034" w:type="dxa"/>
            <w:vAlign w:val="center"/>
          </w:tcPr>
          <w:p w14:paraId="255DD5DA" w14:textId="377E4247" w:rsidR="00E303D4" w:rsidRPr="00AC66D6" w:rsidRDefault="00E303D4" w:rsidP="00E303D4">
            <w:pPr>
              <w:jc w:val="right"/>
              <w:rPr>
                <w:sz w:val="20"/>
                <w:szCs w:val="20"/>
              </w:rPr>
            </w:pPr>
            <w:r>
              <w:rPr>
                <w:sz w:val="20"/>
                <w:szCs w:val="20"/>
              </w:rPr>
              <w:t>0</w:t>
            </w:r>
          </w:p>
        </w:tc>
        <w:tc>
          <w:tcPr>
            <w:tcW w:w="1402" w:type="dxa"/>
            <w:vAlign w:val="center"/>
          </w:tcPr>
          <w:p w14:paraId="382E8943" w14:textId="2DB95B13" w:rsidR="00E303D4" w:rsidRDefault="00E303D4" w:rsidP="00E303D4">
            <w:pPr>
              <w:jc w:val="right"/>
              <w:rPr>
                <w:sz w:val="20"/>
                <w:szCs w:val="20"/>
              </w:rPr>
            </w:pPr>
            <w:r>
              <w:rPr>
                <w:sz w:val="20"/>
                <w:szCs w:val="20"/>
              </w:rPr>
              <w:t>0</w:t>
            </w:r>
          </w:p>
        </w:tc>
        <w:tc>
          <w:tcPr>
            <w:tcW w:w="766" w:type="dxa"/>
            <w:vAlign w:val="center"/>
          </w:tcPr>
          <w:p w14:paraId="6C54A4AE" w14:textId="3AE7B441" w:rsidR="00E303D4" w:rsidRDefault="00E303D4" w:rsidP="00E303D4">
            <w:pPr>
              <w:jc w:val="right"/>
              <w:rPr>
                <w:sz w:val="20"/>
                <w:szCs w:val="20"/>
              </w:rPr>
            </w:pPr>
            <w:r>
              <w:rPr>
                <w:sz w:val="20"/>
                <w:szCs w:val="20"/>
              </w:rPr>
              <w:t>0</w:t>
            </w:r>
          </w:p>
        </w:tc>
        <w:tc>
          <w:tcPr>
            <w:tcW w:w="1296" w:type="dxa"/>
            <w:vAlign w:val="center"/>
          </w:tcPr>
          <w:p w14:paraId="5DB55E34" w14:textId="0F92DAD3" w:rsidR="00E303D4" w:rsidRDefault="00E303D4" w:rsidP="00A93257">
            <w:pPr>
              <w:jc w:val="right"/>
              <w:rPr>
                <w:sz w:val="20"/>
                <w:szCs w:val="20"/>
              </w:rPr>
            </w:pPr>
            <w:r>
              <w:rPr>
                <w:sz w:val="20"/>
                <w:szCs w:val="20"/>
              </w:rPr>
              <w:t>0</w:t>
            </w:r>
          </w:p>
        </w:tc>
        <w:tc>
          <w:tcPr>
            <w:tcW w:w="886" w:type="dxa"/>
            <w:vAlign w:val="center"/>
          </w:tcPr>
          <w:p w14:paraId="5CEAF1A3" w14:textId="0FE1924B" w:rsidR="00E303D4" w:rsidRDefault="00E303D4" w:rsidP="00A93257">
            <w:pPr>
              <w:jc w:val="right"/>
              <w:rPr>
                <w:sz w:val="20"/>
                <w:szCs w:val="20"/>
              </w:rPr>
            </w:pPr>
            <w:r>
              <w:rPr>
                <w:sz w:val="20"/>
                <w:szCs w:val="20"/>
              </w:rPr>
              <w:t>0</w:t>
            </w:r>
          </w:p>
        </w:tc>
      </w:tr>
      <w:tr w:rsidR="00E303D4" w:rsidRPr="00AC66D6" w14:paraId="126346ED" w14:textId="3C44D4CE" w:rsidTr="00A93257">
        <w:tc>
          <w:tcPr>
            <w:tcW w:w="745" w:type="dxa"/>
          </w:tcPr>
          <w:p w14:paraId="5352E0D8" w14:textId="77777777" w:rsidR="00E303D4" w:rsidRPr="00AC66D6" w:rsidRDefault="00E303D4" w:rsidP="00E303D4">
            <w:pPr>
              <w:rPr>
                <w:sz w:val="20"/>
                <w:szCs w:val="20"/>
              </w:rPr>
            </w:pPr>
            <w:r w:rsidRPr="00AC66D6">
              <w:rPr>
                <w:sz w:val="20"/>
                <w:szCs w:val="20"/>
              </w:rPr>
              <w:t>B.IV.</w:t>
            </w:r>
          </w:p>
        </w:tc>
        <w:tc>
          <w:tcPr>
            <w:tcW w:w="1912" w:type="dxa"/>
          </w:tcPr>
          <w:p w14:paraId="2D889BC2" w14:textId="77777777" w:rsidR="00E303D4" w:rsidRPr="00AC66D6" w:rsidRDefault="00E303D4" w:rsidP="00E303D4">
            <w:pPr>
              <w:rPr>
                <w:sz w:val="20"/>
                <w:szCs w:val="20"/>
              </w:rPr>
            </w:pPr>
            <w:r w:rsidRPr="00AC66D6">
              <w:rPr>
                <w:sz w:val="20"/>
                <w:szCs w:val="20"/>
              </w:rPr>
              <w:t>Krátkodobé záväzky</w:t>
            </w:r>
          </w:p>
        </w:tc>
        <w:tc>
          <w:tcPr>
            <w:tcW w:w="1310" w:type="dxa"/>
            <w:vAlign w:val="center"/>
          </w:tcPr>
          <w:p w14:paraId="439080F6" w14:textId="3549AB6B" w:rsidR="00E303D4" w:rsidRPr="00AC66D6" w:rsidRDefault="00E303D4" w:rsidP="00E303D4">
            <w:pPr>
              <w:jc w:val="right"/>
              <w:rPr>
                <w:sz w:val="20"/>
                <w:szCs w:val="20"/>
              </w:rPr>
            </w:pPr>
            <w:r>
              <w:rPr>
                <w:sz w:val="20"/>
                <w:szCs w:val="20"/>
              </w:rPr>
              <w:t>200 919</w:t>
            </w:r>
          </w:p>
        </w:tc>
        <w:tc>
          <w:tcPr>
            <w:tcW w:w="1034" w:type="dxa"/>
            <w:vAlign w:val="center"/>
          </w:tcPr>
          <w:p w14:paraId="19B029B9" w14:textId="01C17E3B" w:rsidR="00E303D4" w:rsidRPr="00AC66D6" w:rsidRDefault="00E303D4" w:rsidP="00E303D4">
            <w:pPr>
              <w:jc w:val="right"/>
              <w:rPr>
                <w:sz w:val="20"/>
                <w:szCs w:val="20"/>
              </w:rPr>
            </w:pPr>
            <w:r>
              <w:rPr>
                <w:sz w:val="20"/>
                <w:szCs w:val="20"/>
              </w:rPr>
              <w:t>12,71</w:t>
            </w:r>
          </w:p>
        </w:tc>
        <w:tc>
          <w:tcPr>
            <w:tcW w:w="1402" w:type="dxa"/>
            <w:vAlign w:val="center"/>
          </w:tcPr>
          <w:p w14:paraId="2C0586B4" w14:textId="448648CA" w:rsidR="00E303D4" w:rsidRPr="00A25D32" w:rsidRDefault="00E303D4" w:rsidP="00E303D4">
            <w:pPr>
              <w:jc w:val="right"/>
              <w:rPr>
                <w:sz w:val="20"/>
                <w:szCs w:val="20"/>
              </w:rPr>
            </w:pPr>
            <w:r>
              <w:rPr>
                <w:sz w:val="20"/>
                <w:szCs w:val="20"/>
              </w:rPr>
              <w:t>207 0</w:t>
            </w:r>
            <w:r w:rsidR="00FA7F72" w:rsidRPr="00A25D32">
              <w:rPr>
                <w:sz w:val="20"/>
                <w:szCs w:val="20"/>
              </w:rPr>
              <w:t>39</w:t>
            </w:r>
          </w:p>
        </w:tc>
        <w:tc>
          <w:tcPr>
            <w:tcW w:w="766" w:type="dxa"/>
            <w:vAlign w:val="center"/>
          </w:tcPr>
          <w:p w14:paraId="6B0D6D12" w14:textId="69147CBB" w:rsidR="00E303D4" w:rsidRDefault="00E303D4" w:rsidP="00E303D4">
            <w:pPr>
              <w:jc w:val="right"/>
              <w:rPr>
                <w:sz w:val="20"/>
                <w:szCs w:val="20"/>
              </w:rPr>
            </w:pPr>
            <w:r>
              <w:rPr>
                <w:sz w:val="20"/>
                <w:szCs w:val="20"/>
              </w:rPr>
              <w:t>13,39</w:t>
            </w:r>
          </w:p>
        </w:tc>
        <w:tc>
          <w:tcPr>
            <w:tcW w:w="1296" w:type="dxa"/>
            <w:vAlign w:val="center"/>
          </w:tcPr>
          <w:p w14:paraId="21C10C16" w14:textId="5BB5FF37" w:rsidR="00E303D4" w:rsidRDefault="00E303D4" w:rsidP="00A93257">
            <w:pPr>
              <w:jc w:val="right"/>
              <w:rPr>
                <w:sz w:val="20"/>
                <w:szCs w:val="20"/>
              </w:rPr>
            </w:pPr>
            <w:r>
              <w:rPr>
                <w:sz w:val="20"/>
                <w:szCs w:val="20"/>
              </w:rPr>
              <w:t>352 074</w:t>
            </w:r>
          </w:p>
        </w:tc>
        <w:tc>
          <w:tcPr>
            <w:tcW w:w="886" w:type="dxa"/>
            <w:vAlign w:val="center"/>
          </w:tcPr>
          <w:p w14:paraId="37A4AD77" w14:textId="511BC8BE" w:rsidR="00E303D4" w:rsidRDefault="00E303D4" w:rsidP="00A93257">
            <w:pPr>
              <w:jc w:val="right"/>
              <w:rPr>
                <w:sz w:val="20"/>
                <w:szCs w:val="20"/>
              </w:rPr>
            </w:pPr>
            <w:r>
              <w:rPr>
                <w:sz w:val="20"/>
                <w:szCs w:val="20"/>
              </w:rPr>
              <w:t>24</w:t>
            </w:r>
          </w:p>
        </w:tc>
      </w:tr>
      <w:tr w:rsidR="00E303D4" w:rsidRPr="00AC66D6" w14:paraId="7098422D" w14:textId="439F84C6" w:rsidTr="00A93257">
        <w:tc>
          <w:tcPr>
            <w:tcW w:w="745" w:type="dxa"/>
          </w:tcPr>
          <w:p w14:paraId="05A49B16" w14:textId="77777777" w:rsidR="00E303D4" w:rsidRPr="00AC66D6" w:rsidRDefault="00E303D4" w:rsidP="00E303D4">
            <w:pPr>
              <w:rPr>
                <w:sz w:val="20"/>
                <w:szCs w:val="20"/>
              </w:rPr>
            </w:pPr>
            <w:r w:rsidRPr="00AC66D6">
              <w:rPr>
                <w:sz w:val="20"/>
                <w:szCs w:val="20"/>
              </w:rPr>
              <w:t>B.V.</w:t>
            </w:r>
          </w:p>
        </w:tc>
        <w:tc>
          <w:tcPr>
            <w:tcW w:w="1912" w:type="dxa"/>
          </w:tcPr>
          <w:p w14:paraId="16DE5C2F" w14:textId="77777777" w:rsidR="00E303D4" w:rsidRPr="00AC66D6" w:rsidRDefault="00E303D4" w:rsidP="00E303D4">
            <w:pPr>
              <w:rPr>
                <w:sz w:val="20"/>
                <w:szCs w:val="20"/>
              </w:rPr>
            </w:pPr>
            <w:r w:rsidRPr="00AC66D6">
              <w:rPr>
                <w:sz w:val="20"/>
                <w:szCs w:val="20"/>
              </w:rPr>
              <w:t>Krátkodobé rezervy</w:t>
            </w:r>
          </w:p>
        </w:tc>
        <w:tc>
          <w:tcPr>
            <w:tcW w:w="1310" w:type="dxa"/>
            <w:vAlign w:val="center"/>
          </w:tcPr>
          <w:p w14:paraId="49FA922B" w14:textId="38937C6A" w:rsidR="00E303D4" w:rsidRPr="00AC66D6" w:rsidRDefault="00E303D4" w:rsidP="00E303D4">
            <w:pPr>
              <w:jc w:val="right"/>
              <w:rPr>
                <w:sz w:val="20"/>
                <w:szCs w:val="20"/>
              </w:rPr>
            </w:pPr>
            <w:r>
              <w:rPr>
                <w:sz w:val="20"/>
                <w:szCs w:val="20"/>
              </w:rPr>
              <w:t>40 070</w:t>
            </w:r>
          </w:p>
        </w:tc>
        <w:tc>
          <w:tcPr>
            <w:tcW w:w="1034" w:type="dxa"/>
            <w:vAlign w:val="center"/>
          </w:tcPr>
          <w:p w14:paraId="2CC65324" w14:textId="77144824" w:rsidR="00E303D4" w:rsidRPr="00AC66D6" w:rsidRDefault="00E303D4" w:rsidP="00E303D4">
            <w:pPr>
              <w:jc w:val="right"/>
              <w:rPr>
                <w:sz w:val="20"/>
                <w:szCs w:val="20"/>
              </w:rPr>
            </w:pPr>
            <w:r>
              <w:rPr>
                <w:sz w:val="20"/>
                <w:szCs w:val="20"/>
              </w:rPr>
              <w:t>2,53</w:t>
            </w:r>
          </w:p>
        </w:tc>
        <w:tc>
          <w:tcPr>
            <w:tcW w:w="1402" w:type="dxa"/>
            <w:vAlign w:val="center"/>
          </w:tcPr>
          <w:p w14:paraId="0DDF4EB0" w14:textId="52020FD0" w:rsidR="00E303D4" w:rsidRDefault="00E303D4" w:rsidP="00E303D4">
            <w:pPr>
              <w:jc w:val="right"/>
              <w:rPr>
                <w:sz w:val="20"/>
                <w:szCs w:val="20"/>
              </w:rPr>
            </w:pPr>
            <w:r>
              <w:rPr>
                <w:sz w:val="20"/>
                <w:szCs w:val="20"/>
              </w:rPr>
              <w:t>47 895</w:t>
            </w:r>
          </w:p>
        </w:tc>
        <w:tc>
          <w:tcPr>
            <w:tcW w:w="766" w:type="dxa"/>
            <w:vAlign w:val="center"/>
          </w:tcPr>
          <w:p w14:paraId="4ADA7327" w14:textId="34257E66" w:rsidR="00E303D4" w:rsidRDefault="00E303D4" w:rsidP="00E303D4">
            <w:pPr>
              <w:jc w:val="right"/>
              <w:rPr>
                <w:sz w:val="20"/>
                <w:szCs w:val="20"/>
              </w:rPr>
            </w:pPr>
            <w:r>
              <w:rPr>
                <w:sz w:val="20"/>
                <w:szCs w:val="20"/>
              </w:rPr>
              <w:t>3,10</w:t>
            </w:r>
          </w:p>
        </w:tc>
        <w:tc>
          <w:tcPr>
            <w:tcW w:w="1296" w:type="dxa"/>
            <w:vAlign w:val="center"/>
          </w:tcPr>
          <w:p w14:paraId="4B3990A0" w14:textId="74D34117" w:rsidR="00E303D4" w:rsidRDefault="00A93257" w:rsidP="00A93257">
            <w:pPr>
              <w:jc w:val="right"/>
              <w:rPr>
                <w:sz w:val="20"/>
                <w:szCs w:val="20"/>
              </w:rPr>
            </w:pPr>
            <w:r>
              <w:rPr>
                <w:sz w:val="20"/>
                <w:szCs w:val="20"/>
              </w:rPr>
              <w:t>43 967</w:t>
            </w:r>
          </w:p>
        </w:tc>
        <w:tc>
          <w:tcPr>
            <w:tcW w:w="886" w:type="dxa"/>
            <w:vAlign w:val="center"/>
          </w:tcPr>
          <w:p w14:paraId="59B571E6" w14:textId="6774F94D" w:rsidR="00E303D4" w:rsidRDefault="00A93257" w:rsidP="00A93257">
            <w:pPr>
              <w:jc w:val="right"/>
              <w:rPr>
                <w:sz w:val="20"/>
                <w:szCs w:val="20"/>
              </w:rPr>
            </w:pPr>
            <w:r>
              <w:rPr>
                <w:sz w:val="20"/>
                <w:szCs w:val="20"/>
              </w:rPr>
              <w:t>3</w:t>
            </w:r>
          </w:p>
        </w:tc>
      </w:tr>
      <w:tr w:rsidR="00E303D4" w:rsidRPr="00AC66D6" w14:paraId="2B502544" w14:textId="20DF79D2" w:rsidTr="00A93257">
        <w:tc>
          <w:tcPr>
            <w:tcW w:w="745" w:type="dxa"/>
          </w:tcPr>
          <w:p w14:paraId="1C2FA2E6" w14:textId="77777777" w:rsidR="00E303D4" w:rsidRPr="00AC66D6" w:rsidRDefault="00E303D4" w:rsidP="00E303D4">
            <w:pPr>
              <w:rPr>
                <w:sz w:val="20"/>
                <w:szCs w:val="20"/>
              </w:rPr>
            </w:pPr>
            <w:r w:rsidRPr="00AC66D6">
              <w:rPr>
                <w:sz w:val="20"/>
                <w:szCs w:val="20"/>
              </w:rPr>
              <w:t>B.VI.</w:t>
            </w:r>
          </w:p>
        </w:tc>
        <w:tc>
          <w:tcPr>
            <w:tcW w:w="1912" w:type="dxa"/>
          </w:tcPr>
          <w:p w14:paraId="6A89106B" w14:textId="77777777" w:rsidR="00E303D4" w:rsidRPr="00AC66D6" w:rsidRDefault="00E303D4" w:rsidP="00E303D4">
            <w:pPr>
              <w:rPr>
                <w:sz w:val="20"/>
                <w:szCs w:val="20"/>
              </w:rPr>
            </w:pPr>
            <w:r w:rsidRPr="00AC66D6">
              <w:rPr>
                <w:sz w:val="20"/>
                <w:szCs w:val="20"/>
              </w:rPr>
              <w:t>Bežné bankové úvery</w:t>
            </w:r>
          </w:p>
        </w:tc>
        <w:tc>
          <w:tcPr>
            <w:tcW w:w="1310" w:type="dxa"/>
            <w:vAlign w:val="center"/>
          </w:tcPr>
          <w:p w14:paraId="2128F1EA" w14:textId="67B1C74A" w:rsidR="00E303D4" w:rsidRPr="00AC66D6" w:rsidRDefault="00E303D4" w:rsidP="00E303D4">
            <w:pPr>
              <w:jc w:val="right"/>
              <w:rPr>
                <w:sz w:val="20"/>
                <w:szCs w:val="20"/>
              </w:rPr>
            </w:pPr>
            <w:r>
              <w:rPr>
                <w:sz w:val="20"/>
                <w:szCs w:val="20"/>
              </w:rPr>
              <w:t>0</w:t>
            </w:r>
          </w:p>
        </w:tc>
        <w:tc>
          <w:tcPr>
            <w:tcW w:w="1034" w:type="dxa"/>
            <w:vAlign w:val="center"/>
          </w:tcPr>
          <w:p w14:paraId="3AD5609F" w14:textId="60207B73" w:rsidR="00E303D4" w:rsidRPr="00AC66D6" w:rsidRDefault="00E303D4" w:rsidP="00E303D4">
            <w:pPr>
              <w:jc w:val="right"/>
              <w:rPr>
                <w:sz w:val="20"/>
                <w:szCs w:val="20"/>
              </w:rPr>
            </w:pPr>
            <w:r>
              <w:rPr>
                <w:sz w:val="20"/>
                <w:szCs w:val="20"/>
              </w:rPr>
              <w:t>0</w:t>
            </w:r>
          </w:p>
        </w:tc>
        <w:tc>
          <w:tcPr>
            <w:tcW w:w="1402" w:type="dxa"/>
            <w:vAlign w:val="center"/>
          </w:tcPr>
          <w:p w14:paraId="12FC58E4" w14:textId="1D6ECEBF" w:rsidR="00E303D4" w:rsidRDefault="00E303D4" w:rsidP="00E303D4">
            <w:pPr>
              <w:jc w:val="right"/>
              <w:rPr>
                <w:sz w:val="20"/>
                <w:szCs w:val="20"/>
              </w:rPr>
            </w:pPr>
            <w:r>
              <w:rPr>
                <w:sz w:val="20"/>
                <w:szCs w:val="20"/>
              </w:rPr>
              <w:t>0</w:t>
            </w:r>
          </w:p>
        </w:tc>
        <w:tc>
          <w:tcPr>
            <w:tcW w:w="766" w:type="dxa"/>
            <w:vAlign w:val="center"/>
          </w:tcPr>
          <w:p w14:paraId="75EAD507" w14:textId="3EFE3800" w:rsidR="00E303D4" w:rsidRDefault="00E303D4" w:rsidP="00E303D4">
            <w:pPr>
              <w:jc w:val="right"/>
              <w:rPr>
                <w:sz w:val="20"/>
                <w:szCs w:val="20"/>
              </w:rPr>
            </w:pPr>
            <w:r>
              <w:rPr>
                <w:sz w:val="20"/>
                <w:szCs w:val="20"/>
              </w:rPr>
              <w:t>0</w:t>
            </w:r>
          </w:p>
        </w:tc>
        <w:tc>
          <w:tcPr>
            <w:tcW w:w="1296" w:type="dxa"/>
            <w:vAlign w:val="center"/>
          </w:tcPr>
          <w:p w14:paraId="703DF731" w14:textId="0D8CF92F" w:rsidR="00E303D4" w:rsidRDefault="00A93257" w:rsidP="00A93257">
            <w:pPr>
              <w:jc w:val="right"/>
              <w:rPr>
                <w:sz w:val="20"/>
                <w:szCs w:val="20"/>
              </w:rPr>
            </w:pPr>
            <w:r>
              <w:rPr>
                <w:sz w:val="20"/>
                <w:szCs w:val="20"/>
              </w:rPr>
              <w:t>0</w:t>
            </w:r>
          </w:p>
        </w:tc>
        <w:tc>
          <w:tcPr>
            <w:tcW w:w="886" w:type="dxa"/>
            <w:vAlign w:val="center"/>
          </w:tcPr>
          <w:p w14:paraId="38512B08" w14:textId="74403D5D" w:rsidR="00E303D4" w:rsidRDefault="00A93257" w:rsidP="00A93257">
            <w:pPr>
              <w:jc w:val="right"/>
              <w:rPr>
                <w:sz w:val="20"/>
                <w:szCs w:val="20"/>
              </w:rPr>
            </w:pPr>
            <w:r>
              <w:rPr>
                <w:sz w:val="20"/>
                <w:szCs w:val="20"/>
              </w:rPr>
              <w:t>0</w:t>
            </w:r>
          </w:p>
        </w:tc>
      </w:tr>
      <w:tr w:rsidR="00E303D4" w:rsidRPr="00AC66D6" w14:paraId="52F881FA" w14:textId="1CEC9F29" w:rsidTr="00A93257">
        <w:tc>
          <w:tcPr>
            <w:tcW w:w="745" w:type="dxa"/>
          </w:tcPr>
          <w:p w14:paraId="3CB27001" w14:textId="77777777" w:rsidR="00E303D4" w:rsidRPr="00AC66D6" w:rsidRDefault="00E303D4" w:rsidP="00E303D4">
            <w:pPr>
              <w:rPr>
                <w:sz w:val="20"/>
                <w:szCs w:val="20"/>
              </w:rPr>
            </w:pPr>
            <w:r w:rsidRPr="00AC66D6">
              <w:rPr>
                <w:sz w:val="20"/>
                <w:szCs w:val="20"/>
              </w:rPr>
              <w:t>C.</w:t>
            </w:r>
          </w:p>
        </w:tc>
        <w:tc>
          <w:tcPr>
            <w:tcW w:w="1912" w:type="dxa"/>
          </w:tcPr>
          <w:p w14:paraId="247FA916" w14:textId="77777777" w:rsidR="00E303D4" w:rsidRPr="00AC66D6" w:rsidRDefault="00E303D4" w:rsidP="00E303D4">
            <w:pPr>
              <w:rPr>
                <w:sz w:val="20"/>
                <w:szCs w:val="20"/>
              </w:rPr>
            </w:pPr>
            <w:r w:rsidRPr="00AC66D6">
              <w:rPr>
                <w:sz w:val="20"/>
                <w:szCs w:val="20"/>
              </w:rPr>
              <w:t>Časové rozlíšenie</w:t>
            </w:r>
          </w:p>
        </w:tc>
        <w:tc>
          <w:tcPr>
            <w:tcW w:w="1310" w:type="dxa"/>
            <w:vAlign w:val="center"/>
          </w:tcPr>
          <w:p w14:paraId="3F8DA126" w14:textId="300FC285" w:rsidR="00E303D4" w:rsidRPr="00AC66D6" w:rsidRDefault="00E303D4" w:rsidP="00E303D4">
            <w:pPr>
              <w:jc w:val="right"/>
              <w:rPr>
                <w:sz w:val="20"/>
                <w:szCs w:val="20"/>
              </w:rPr>
            </w:pPr>
            <w:r>
              <w:rPr>
                <w:sz w:val="20"/>
                <w:szCs w:val="20"/>
              </w:rPr>
              <w:t>1 158 620</w:t>
            </w:r>
          </w:p>
        </w:tc>
        <w:tc>
          <w:tcPr>
            <w:tcW w:w="1034" w:type="dxa"/>
            <w:vAlign w:val="center"/>
          </w:tcPr>
          <w:p w14:paraId="376BFBFB" w14:textId="592CCA9C" w:rsidR="00E303D4" w:rsidRPr="00AC66D6" w:rsidRDefault="00E303D4" w:rsidP="00E303D4">
            <w:pPr>
              <w:jc w:val="right"/>
              <w:rPr>
                <w:sz w:val="20"/>
                <w:szCs w:val="20"/>
              </w:rPr>
            </w:pPr>
            <w:r>
              <w:rPr>
                <w:sz w:val="20"/>
                <w:szCs w:val="20"/>
              </w:rPr>
              <w:t>73,29</w:t>
            </w:r>
          </w:p>
        </w:tc>
        <w:tc>
          <w:tcPr>
            <w:tcW w:w="1402" w:type="dxa"/>
            <w:vAlign w:val="center"/>
          </w:tcPr>
          <w:p w14:paraId="62F35E0C" w14:textId="4D4E86A9" w:rsidR="00E303D4" w:rsidRDefault="00E303D4" w:rsidP="00E303D4">
            <w:pPr>
              <w:jc w:val="right"/>
              <w:rPr>
                <w:sz w:val="20"/>
                <w:szCs w:val="20"/>
              </w:rPr>
            </w:pPr>
            <w:r>
              <w:rPr>
                <w:sz w:val="20"/>
                <w:szCs w:val="20"/>
              </w:rPr>
              <w:t>1 129 649</w:t>
            </w:r>
          </w:p>
        </w:tc>
        <w:tc>
          <w:tcPr>
            <w:tcW w:w="766" w:type="dxa"/>
            <w:vAlign w:val="center"/>
          </w:tcPr>
          <w:p w14:paraId="2D6BE78C" w14:textId="5890E0B4" w:rsidR="00E303D4" w:rsidRDefault="00E303D4" w:rsidP="00E303D4">
            <w:pPr>
              <w:jc w:val="right"/>
              <w:rPr>
                <w:sz w:val="20"/>
                <w:szCs w:val="20"/>
              </w:rPr>
            </w:pPr>
            <w:r>
              <w:rPr>
                <w:sz w:val="20"/>
                <w:szCs w:val="20"/>
              </w:rPr>
              <w:t>73,07</w:t>
            </w:r>
          </w:p>
        </w:tc>
        <w:tc>
          <w:tcPr>
            <w:tcW w:w="1296" w:type="dxa"/>
            <w:vAlign w:val="center"/>
          </w:tcPr>
          <w:p w14:paraId="1BEB087F" w14:textId="2030BF0B" w:rsidR="00E303D4" w:rsidRDefault="00A93257" w:rsidP="00A93257">
            <w:pPr>
              <w:jc w:val="right"/>
              <w:rPr>
                <w:sz w:val="20"/>
                <w:szCs w:val="20"/>
              </w:rPr>
            </w:pPr>
            <w:r>
              <w:rPr>
                <w:sz w:val="20"/>
                <w:szCs w:val="20"/>
              </w:rPr>
              <w:t>1 228 037</w:t>
            </w:r>
          </w:p>
        </w:tc>
        <w:tc>
          <w:tcPr>
            <w:tcW w:w="886" w:type="dxa"/>
            <w:vAlign w:val="center"/>
          </w:tcPr>
          <w:p w14:paraId="3CA2A5C9" w14:textId="091DC77D" w:rsidR="00E303D4" w:rsidRDefault="00A93257" w:rsidP="00A93257">
            <w:pPr>
              <w:jc w:val="right"/>
              <w:rPr>
                <w:sz w:val="20"/>
                <w:szCs w:val="20"/>
              </w:rPr>
            </w:pPr>
            <w:r>
              <w:rPr>
                <w:sz w:val="20"/>
                <w:szCs w:val="20"/>
              </w:rPr>
              <w:t>83,72</w:t>
            </w:r>
          </w:p>
        </w:tc>
      </w:tr>
      <w:tr w:rsidR="00E303D4" w:rsidRPr="00AC66D6" w14:paraId="34B227E4" w14:textId="46BEEB35" w:rsidTr="00A93257">
        <w:tc>
          <w:tcPr>
            <w:tcW w:w="745" w:type="dxa"/>
          </w:tcPr>
          <w:p w14:paraId="229F2E56" w14:textId="77777777" w:rsidR="00E303D4" w:rsidRPr="00AC66D6" w:rsidRDefault="00E303D4" w:rsidP="00E303D4">
            <w:pPr>
              <w:rPr>
                <w:sz w:val="20"/>
                <w:szCs w:val="20"/>
              </w:rPr>
            </w:pPr>
            <w:r w:rsidRPr="00AC66D6">
              <w:rPr>
                <w:sz w:val="20"/>
                <w:szCs w:val="20"/>
              </w:rPr>
              <w:t>C.3</w:t>
            </w:r>
          </w:p>
        </w:tc>
        <w:tc>
          <w:tcPr>
            <w:tcW w:w="1912" w:type="dxa"/>
          </w:tcPr>
          <w:p w14:paraId="4FC15CE7" w14:textId="77777777" w:rsidR="00E303D4" w:rsidRPr="00AC66D6" w:rsidRDefault="00E303D4" w:rsidP="00E303D4">
            <w:pPr>
              <w:rPr>
                <w:sz w:val="20"/>
                <w:szCs w:val="20"/>
              </w:rPr>
            </w:pPr>
            <w:r w:rsidRPr="00AC66D6">
              <w:rPr>
                <w:sz w:val="20"/>
                <w:szCs w:val="20"/>
              </w:rPr>
              <w:t>Výnosy budúcich období dlhodobé</w:t>
            </w:r>
          </w:p>
        </w:tc>
        <w:tc>
          <w:tcPr>
            <w:tcW w:w="1310" w:type="dxa"/>
            <w:vAlign w:val="center"/>
          </w:tcPr>
          <w:p w14:paraId="7BA83FE6" w14:textId="73545CE4" w:rsidR="00E303D4" w:rsidRPr="00AC66D6" w:rsidRDefault="00E303D4" w:rsidP="00E303D4">
            <w:pPr>
              <w:jc w:val="right"/>
              <w:rPr>
                <w:sz w:val="20"/>
                <w:szCs w:val="20"/>
              </w:rPr>
            </w:pPr>
            <w:r>
              <w:rPr>
                <w:sz w:val="20"/>
                <w:szCs w:val="20"/>
              </w:rPr>
              <w:t>1 081 290</w:t>
            </w:r>
          </w:p>
        </w:tc>
        <w:tc>
          <w:tcPr>
            <w:tcW w:w="1034" w:type="dxa"/>
            <w:vAlign w:val="center"/>
          </w:tcPr>
          <w:p w14:paraId="00A85C8F" w14:textId="2665A8BA" w:rsidR="00E303D4" w:rsidRPr="00AC66D6" w:rsidRDefault="00E303D4" w:rsidP="00E303D4">
            <w:pPr>
              <w:jc w:val="right"/>
              <w:rPr>
                <w:sz w:val="20"/>
                <w:szCs w:val="20"/>
              </w:rPr>
            </w:pPr>
            <w:r>
              <w:rPr>
                <w:sz w:val="20"/>
                <w:szCs w:val="20"/>
              </w:rPr>
              <w:t>68,40</w:t>
            </w:r>
          </w:p>
        </w:tc>
        <w:tc>
          <w:tcPr>
            <w:tcW w:w="1402" w:type="dxa"/>
            <w:vAlign w:val="center"/>
          </w:tcPr>
          <w:p w14:paraId="28AB8203" w14:textId="4029D89F" w:rsidR="00E303D4" w:rsidRDefault="00E303D4" w:rsidP="00E303D4">
            <w:pPr>
              <w:jc w:val="right"/>
              <w:rPr>
                <w:sz w:val="20"/>
                <w:szCs w:val="20"/>
              </w:rPr>
            </w:pPr>
            <w:r>
              <w:rPr>
                <w:sz w:val="20"/>
                <w:szCs w:val="20"/>
              </w:rPr>
              <w:t>1 055 256</w:t>
            </w:r>
          </w:p>
        </w:tc>
        <w:tc>
          <w:tcPr>
            <w:tcW w:w="766" w:type="dxa"/>
            <w:vAlign w:val="center"/>
          </w:tcPr>
          <w:p w14:paraId="56A76A9B" w14:textId="20681B3A" w:rsidR="00E303D4" w:rsidRDefault="00E303D4" w:rsidP="00E303D4">
            <w:pPr>
              <w:jc w:val="right"/>
              <w:rPr>
                <w:sz w:val="20"/>
                <w:szCs w:val="20"/>
              </w:rPr>
            </w:pPr>
            <w:r>
              <w:rPr>
                <w:sz w:val="20"/>
                <w:szCs w:val="20"/>
              </w:rPr>
              <w:t>68,26</w:t>
            </w:r>
          </w:p>
        </w:tc>
        <w:tc>
          <w:tcPr>
            <w:tcW w:w="1296" w:type="dxa"/>
            <w:vAlign w:val="center"/>
          </w:tcPr>
          <w:p w14:paraId="17008BA1" w14:textId="7A6B87B9" w:rsidR="00E303D4" w:rsidRDefault="00A93257" w:rsidP="00A93257">
            <w:pPr>
              <w:jc w:val="right"/>
              <w:rPr>
                <w:sz w:val="20"/>
                <w:szCs w:val="20"/>
              </w:rPr>
            </w:pPr>
            <w:r>
              <w:rPr>
                <w:sz w:val="20"/>
                <w:szCs w:val="20"/>
              </w:rPr>
              <w:t>1 153 738</w:t>
            </w:r>
          </w:p>
        </w:tc>
        <w:tc>
          <w:tcPr>
            <w:tcW w:w="886" w:type="dxa"/>
            <w:vAlign w:val="center"/>
          </w:tcPr>
          <w:p w14:paraId="25522C45" w14:textId="0A42B846" w:rsidR="00E303D4" w:rsidRDefault="00A93257" w:rsidP="00A93257">
            <w:pPr>
              <w:jc w:val="right"/>
              <w:rPr>
                <w:sz w:val="20"/>
                <w:szCs w:val="20"/>
              </w:rPr>
            </w:pPr>
            <w:r>
              <w:rPr>
                <w:sz w:val="20"/>
                <w:szCs w:val="20"/>
              </w:rPr>
              <w:t>78,65</w:t>
            </w:r>
          </w:p>
        </w:tc>
      </w:tr>
      <w:tr w:rsidR="00E303D4" w:rsidRPr="00AC66D6" w14:paraId="1BB51D49" w14:textId="5C7908A4" w:rsidTr="00A93257">
        <w:tc>
          <w:tcPr>
            <w:tcW w:w="745" w:type="dxa"/>
          </w:tcPr>
          <w:p w14:paraId="31B1287A" w14:textId="77777777" w:rsidR="00E303D4" w:rsidRPr="00AC66D6" w:rsidRDefault="00E303D4" w:rsidP="00E303D4">
            <w:pPr>
              <w:rPr>
                <w:sz w:val="20"/>
                <w:szCs w:val="20"/>
              </w:rPr>
            </w:pPr>
            <w:r w:rsidRPr="00AC66D6">
              <w:rPr>
                <w:sz w:val="20"/>
                <w:szCs w:val="20"/>
              </w:rPr>
              <w:t>C.4</w:t>
            </w:r>
          </w:p>
        </w:tc>
        <w:tc>
          <w:tcPr>
            <w:tcW w:w="1912" w:type="dxa"/>
          </w:tcPr>
          <w:p w14:paraId="746A9135" w14:textId="77777777" w:rsidR="00E303D4" w:rsidRPr="00AC66D6" w:rsidRDefault="00E303D4" w:rsidP="00E303D4">
            <w:pPr>
              <w:rPr>
                <w:sz w:val="20"/>
                <w:szCs w:val="20"/>
              </w:rPr>
            </w:pPr>
            <w:r w:rsidRPr="00AC66D6">
              <w:rPr>
                <w:sz w:val="20"/>
                <w:szCs w:val="20"/>
              </w:rPr>
              <w:t>Výnosy budúcich období krátkodobé</w:t>
            </w:r>
          </w:p>
        </w:tc>
        <w:tc>
          <w:tcPr>
            <w:tcW w:w="1310" w:type="dxa"/>
            <w:vAlign w:val="center"/>
          </w:tcPr>
          <w:p w14:paraId="7C5FD670" w14:textId="73003391" w:rsidR="00E303D4" w:rsidRPr="00AC66D6" w:rsidRDefault="00E303D4" w:rsidP="00E303D4">
            <w:pPr>
              <w:jc w:val="right"/>
              <w:rPr>
                <w:sz w:val="20"/>
                <w:szCs w:val="20"/>
              </w:rPr>
            </w:pPr>
            <w:r>
              <w:rPr>
                <w:sz w:val="20"/>
                <w:szCs w:val="20"/>
              </w:rPr>
              <w:t>77 330</w:t>
            </w:r>
          </w:p>
        </w:tc>
        <w:tc>
          <w:tcPr>
            <w:tcW w:w="1034" w:type="dxa"/>
            <w:vAlign w:val="center"/>
          </w:tcPr>
          <w:p w14:paraId="03B28B9D" w14:textId="2506AA2F" w:rsidR="00E303D4" w:rsidRPr="00AC66D6" w:rsidRDefault="00E303D4" w:rsidP="00E303D4">
            <w:pPr>
              <w:jc w:val="right"/>
              <w:rPr>
                <w:sz w:val="20"/>
                <w:szCs w:val="20"/>
              </w:rPr>
            </w:pPr>
            <w:r>
              <w:rPr>
                <w:sz w:val="20"/>
                <w:szCs w:val="20"/>
              </w:rPr>
              <w:t>4,89</w:t>
            </w:r>
          </w:p>
        </w:tc>
        <w:tc>
          <w:tcPr>
            <w:tcW w:w="1402" w:type="dxa"/>
            <w:vAlign w:val="center"/>
          </w:tcPr>
          <w:p w14:paraId="0B94D913" w14:textId="54E93891" w:rsidR="00E303D4" w:rsidRDefault="00E303D4" w:rsidP="00E303D4">
            <w:pPr>
              <w:jc w:val="right"/>
              <w:rPr>
                <w:sz w:val="20"/>
                <w:szCs w:val="20"/>
              </w:rPr>
            </w:pPr>
            <w:r>
              <w:rPr>
                <w:sz w:val="20"/>
                <w:szCs w:val="20"/>
              </w:rPr>
              <w:t>74 393</w:t>
            </w:r>
          </w:p>
        </w:tc>
        <w:tc>
          <w:tcPr>
            <w:tcW w:w="766" w:type="dxa"/>
            <w:vAlign w:val="center"/>
          </w:tcPr>
          <w:p w14:paraId="685861AD" w14:textId="122BEADF" w:rsidR="00E303D4" w:rsidRDefault="00E303D4" w:rsidP="00E303D4">
            <w:pPr>
              <w:jc w:val="right"/>
              <w:rPr>
                <w:sz w:val="20"/>
                <w:szCs w:val="20"/>
              </w:rPr>
            </w:pPr>
            <w:r>
              <w:rPr>
                <w:sz w:val="20"/>
                <w:szCs w:val="20"/>
              </w:rPr>
              <w:t>4,81</w:t>
            </w:r>
          </w:p>
        </w:tc>
        <w:tc>
          <w:tcPr>
            <w:tcW w:w="1296" w:type="dxa"/>
            <w:vAlign w:val="center"/>
          </w:tcPr>
          <w:p w14:paraId="1A0A7E3E" w14:textId="3CA416D8" w:rsidR="00E303D4" w:rsidRDefault="00A93257" w:rsidP="00A93257">
            <w:pPr>
              <w:jc w:val="right"/>
              <w:rPr>
                <w:sz w:val="20"/>
                <w:szCs w:val="20"/>
              </w:rPr>
            </w:pPr>
            <w:r>
              <w:rPr>
                <w:sz w:val="20"/>
                <w:szCs w:val="20"/>
              </w:rPr>
              <w:t>74 299</w:t>
            </w:r>
          </w:p>
        </w:tc>
        <w:tc>
          <w:tcPr>
            <w:tcW w:w="886" w:type="dxa"/>
            <w:vAlign w:val="center"/>
          </w:tcPr>
          <w:p w14:paraId="2A4D508C" w14:textId="7E0D25E5" w:rsidR="00E303D4" w:rsidRDefault="00A93257" w:rsidP="00A93257">
            <w:pPr>
              <w:jc w:val="right"/>
              <w:rPr>
                <w:sz w:val="20"/>
                <w:szCs w:val="20"/>
              </w:rPr>
            </w:pPr>
            <w:r>
              <w:rPr>
                <w:sz w:val="20"/>
                <w:szCs w:val="20"/>
              </w:rPr>
              <w:t>5,07</w:t>
            </w:r>
          </w:p>
        </w:tc>
      </w:tr>
    </w:tbl>
    <w:p w14:paraId="0E3135B1" w14:textId="77777777" w:rsidR="0050688B" w:rsidRPr="00AC66D6" w:rsidRDefault="0050688B" w:rsidP="00390742">
      <w:pPr>
        <w:rPr>
          <w:sz w:val="20"/>
          <w:szCs w:val="20"/>
        </w:rPr>
      </w:pPr>
    </w:p>
    <w:p w14:paraId="10E5754F" w14:textId="77777777" w:rsidR="00B2001E" w:rsidRDefault="00B2001E" w:rsidP="00390742">
      <w:r>
        <w:rPr>
          <w:noProof/>
          <w:lang w:eastAsia="sk-SK"/>
        </w:rPr>
        <w:drawing>
          <wp:inline distT="0" distB="0" distL="0" distR="0" wp14:anchorId="7E44DEA9" wp14:editId="703FBE89">
            <wp:extent cx="5343525" cy="1990725"/>
            <wp:effectExtent l="0" t="0" r="9525" b="9525"/>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DD21F68" w14:textId="77777777" w:rsidR="00B2001E" w:rsidRDefault="00B2001E" w:rsidP="00390742"/>
    <w:p w14:paraId="110BAC1B" w14:textId="77777777" w:rsidR="0050688B" w:rsidRDefault="0050688B" w:rsidP="00390742">
      <w:r>
        <w:t>Spoločnosť nerealizuje výskumnú a vývojovú činnosť.</w:t>
      </w:r>
    </w:p>
    <w:p w14:paraId="07D63AB0" w14:textId="77777777" w:rsidR="0045648D" w:rsidRDefault="0045648D" w:rsidP="00390742"/>
    <w:p w14:paraId="5D11AF10" w14:textId="3E95B267" w:rsidR="008843FC" w:rsidRDefault="00381925" w:rsidP="00390742">
      <w:r w:rsidRPr="00550D00">
        <w:t xml:space="preserve">Zo štruktúry pasív je zrejmé, že najväčšiu položku </w:t>
      </w:r>
      <w:r w:rsidR="002A428A" w:rsidRPr="00550D00">
        <w:t>(</w:t>
      </w:r>
      <w:r w:rsidR="00A93257">
        <w:t>83,72</w:t>
      </w:r>
      <w:r w:rsidR="002A428A" w:rsidRPr="00550D00">
        <w:t xml:space="preserve"> %) tvoria</w:t>
      </w:r>
      <w:r w:rsidRPr="00550D00">
        <w:t xml:space="preserve"> výnosy budúci</w:t>
      </w:r>
      <w:r w:rsidR="00EC6CDE" w:rsidRPr="00CC7B20">
        <w:t>ch</w:t>
      </w:r>
      <w:r w:rsidRPr="00EC6CDE">
        <w:rPr>
          <w:color w:val="FF0000"/>
        </w:rPr>
        <w:t xml:space="preserve"> </w:t>
      </w:r>
      <w:r w:rsidRPr="00550D00">
        <w:t xml:space="preserve">období, ktoré predstavujú najmä zostatkovú cenu </w:t>
      </w:r>
      <w:r w:rsidR="0017638E" w:rsidRPr="00550D00">
        <w:t xml:space="preserve">dlhodobého </w:t>
      </w:r>
      <w:r w:rsidRPr="00550D00">
        <w:t>majetku, a to technického zhodnotenia prenajatého majetku z dotácii mesta</w:t>
      </w:r>
      <w:r w:rsidR="0017638E" w:rsidRPr="00550D00">
        <w:t xml:space="preserve"> </w:t>
      </w:r>
      <w:r w:rsidR="00B5104C">
        <w:t>,</w:t>
      </w:r>
      <w:r w:rsidRPr="00197C79">
        <w:rPr>
          <w:color w:val="FF0000"/>
        </w:rPr>
        <w:t xml:space="preserve"> </w:t>
      </w:r>
      <w:r w:rsidRPr="00550D00">
        <w:t xml:space="preserve">ktoré je jediným spoločníkom spoločnosti.   </w:t>
      </w:r>
    </w:p>
    <w:p w14:paraId="54E234CA" w14:textId="0614BCFE" w:rsidR="00461FBC" w:rsidRPr="00CA2EAA" w:rsidRDefault="00F863DC" w:rsidP="00390742">
      <w:r w:rsidRPr="00750833">
        <w:t>Výrazný medziročný pokles zaznamenal výsledok hospodárenia za účtov</w:t>
      </w:r>
      <w:r w:rsidR="00A93257">
        <w:t>né obdobie po zdanení, klesol zo zisku</w:t>
      </w:r>
      <w:r w:rsidRPr="00750833">
        <w:t xml:space="preserve"> 11 070 € v r. 2021</w:t>
      </w:r>
      <w:r w:rsidR="00A93257">
        <w:t xml:space="preserve">  na stratu 293 394 €</w:t>
      </w:r>
      <w:r w:rsidR="00750833" w:rsidRPr="00750833">
        <w:t> dôvodu vyššieho nárastu nákladov</w:t>
      </w:r>
      <w:r w:rsidR="008F1462">
        <w:t xml:space="preserve"> (</w:t>
      </w:r>
      <w:r w:rsidR="008F1462" w:rsidRPr="00605CB2">
        <w:t>najmä</w:t>
      </w:r>
      <w:r w:rsidR="00A93257">
        <w:t xml:space="preserve"> nákladov na energie a na prevádzku futbalového klubu</w:t>
      </w:r>
      <w:r w:rsidR="008F1462" w:rsidRPr="00605CB2">
        <w:t>)</w:t>
      </w:r>
      <w:r w:rsidR="00750833" w:rsidRPr="00605CB2">
        <w:t xml:space="preserve"> oproti výnosom.</w:t>
      </w:r>
      <w:r w:rsidR="00FA7F72">
        <w:t xml:space="preserve"> </w:t>
      </w:r>
      <w:r w:rsidR="00FA7F72" w:rsidRPr="00CA2EAA">
        <w:t>Záporný hospodársky výsledok v r. 2002 spôsobil mínusové vlastné imani</w:t>
      </w:r>
      <w:r w:rsidR="00CA2EAA" w:rsidRPr="00CA2EAA">
        <w:t>e</w:t>
      </w:r>
      <w:r w:rsidR="00FA7F72" w:rsidRPr="00CA2EAA">
        <w:t xml:space="preserve">, </w:t>
      </w:r>
      <w:r w:rsidR="00F62C7A" w:rsidRPr="00CA2EAA">
        <w:t xml:space="preserve">teda hodnota záväzkov prevyšuje hodnotu majetku. Spoločnosť sa dostala do úpadku, nakoľko okrem mínusového vlastného imania má viac ako jedného veriteľa. </w:t>
      </w:r>
    </w:p>
    <w:p w14:paraId="0FEC4639" w14:textId="28DCA82C" w:rsidR="00F62C7A" w:rsidRPr="00CA2EAA" w:rsidRDefault="00F62C7A" w:rsidP="00390742">
      <w:r w:rsidRPr="00CA2EAA">
        <w:t>Na základe uvedeného konateľ spoločnosti</w:t>
      </w:r>
      <w:r w:rsidR="000943D3" w:rsidRPr="00CA2EAA">
        <w:t xml:space="preserve"> vypracoval revitalizačný plán za účelom odstránenia úpadku.</w:t>
      </w:r>
    </w:p>
    <w:p w14:paraId="2C9DB52C" w14:textId="77777777" w:rsidR="002F78BE" w:rsidRDefault="002F78BE" w:rsidP="00390742"/>
    <w:p w14:paraId="0A75EA68" w14:textId="52961203" w:rsidR="000C2AE6" w:rsidRPr="002A1031" w:rsidRDefault="000C2AE6" w:rsidP="000C2AE6">
      <w:pPr>
        <w:rPr>
          <w:b/>
          <w:sz w:val="24"/>
          <w:szCs w:val="24"/>
        </w:rPr>
      </w:pPr>
      <w:r w:rsidRPr="002A1031">
        <w:rPr>
          <w:b/>
          <w:sz w:val="24"/>
          <w:szCs w:val="24"/>
        </w:rPr>
        <w:t xml:space="preserve">5. NÁVRH NA </w:t>
      </w:r>
      <w:r w:rsidR="00A93257">
        <w:rPr>
          <w:b/>
          <w:sz w:val="24"/>
          <w:szCs w:val="24"/>
        </w:rPr>
        <w:t>UMORENIE STRATY</w:t>
      </w:r>
      <w:r w:rsidRPr="002A1031">
        <w:rPr>
          <w:b/>
          <w:sz w:val="24"/>
          <w:szCs w:val="24"/>
        </w:rPr>
        <w:t xml:space="preserve"> ZA ROK 20</w:t>
      </w:r>
      <w:r w:rsidR="003A44CE">
        <w:rPr>
          <w:b/>
          <w:sz w:val="24"/>
          <w:szCs w:val="24"/>
        </w:rPr>
        <w:t>2</w:t>
      </w:r>
      <w:r w:rsidR="00A93257">
        <w:rPr>
          <w:b/>
          <w:sz w:val="24"/>
          <w:szCs w:val="24"/>
        </w:rPr>
        <w:t>2</w:t>
      </w:r>
    </w:p>
    <w:p w14:paraId="68AE5957" w14:textId="77777777" w:rsidR="000C2AE6" w:rsidRDefault="000C2AE6" w:rsidP="000C2AE6"/>
    <w:p w14:paraId="03A65C57" w14:textId="4BB2D664" w:rsidR="000C2AE6" w:rsidRPr="00462AFC" w:rsidRDefault="000C2AE6" w:rsidP="000C2AE6">
      <w:r w:rsidRPr="00462AFC">
        <w:t xml:space="preserve">Návrh štatutárneho orgánu spoločnosti na schválenie </w:t>
      </w:r>
      <w:r w:rsidR="00A93257">
        <w:t>umorenia straty</w:t>
      </w:r>
      <w:r w:rsidR="00462AFC" w:rsidRPr="00462AFC">
        <w:t xml:space="preserve"> výške </w:t>
      </w:r>
      <w:r w:rsidR="00A93257">
        <w:t xml:space="preserve">293 394 </w:t>
      </w:r>
      <w:r w:rsidR="002C08FD">
        <w:t xml:space="preserve"> </w:t>
      </w:r>
      <w:r w:rsidR="00462AFC" w:rsidRPr="00462AFC">
        <w:t>€</w:t>
      </w:r>
      <w:r w:rsidRPr="00462AFC">
        <w:t>, dosiahnut</w:t>
      </w:r>
      <w:r w:rsidR="00A93257">
        <w:t>ej</w:t>
      </w:r>
      <w:r w:rsidRPr="00462AFC">
        <w:t xml:space="preserve"> za rok 20</w:t>
      </w:r>
      <w:r w:rsidR="003A44CE">
        <w:t>2</w:t>
      </w:r>
      <w:r w:rsidR="00A93257">
        <w:t>2</w:t>
      </w:r>
      <w:r w:rsidRPr="00462AFC">
        <w:t>, valnému zhromaždeniu je nasledovný:</w:t>
      </w:r>
    </w:p>
    <w:p w14:paraId="17D12A03" w14:textId="288AD2A7" w:rsidR="000C2AE6" w:rsidRDefault="000C2AE6" w:rsidP="00390742">
      <w:r w:rsidRPr="00FF3291">
        <w:t xml:space="preserve">- úhrada straty </w:t>
      </w:r>
      <w:r w:rsidR="00A93257">
        <w:t>z nerozdeleného zisku minulých rokov</w:t>
      </w:r>
      <w:r w:rsidRPr="00FF3291">
        <w:t xml:space="preserve"> vo výške</w:t>
      </w:r>
      <w:r w:rsidR="00042A46">
        <w:t>...............</w:t>
      </w:r>
      <w:r w:rsidRPr="00FF3291">
        <w:t>..........................</w:t>
      </w:r>
      <w:r w:rsidR="00197C79" w:rsidRPr="00FF3291">
        <w:t>.</w:t>
      </w:r>
      <w:r w:rsidR="003A44CE" w:rsidRPr="00FF3291">
        <w:t>.</w:t>
      </w:r>
      <w:r w:rsidR="00A93257">
        <w:t>10 846</w:t>
      </w:r>
      <w:r w:rsidR="007D7594" w:rsidRPr="00FF3291">
        <w:t xml:space="preserve"> </w:t>
      </w:r>
      <w:r w:rsidRPr="00FF3291">
        <w:t xml:space="preserve"> €</w:t>
      </w:r>
    </w:p>
    <w:p w14:paraId="393C1839" w14:textId="5AC833CB" w:rsidR="002F78BE" w:rsidRDefault="00042A46" w:rsidP="00390742">
      <w:r w:rsidRPr="00FB5985">
        <w:t xml:space="preserve">- </w:t>
      </w:r>
      <w:r w:rsidR="00FB5985" w:rsidRPr="00FB5985">
        <w:t>úhrada straty jediným spoločníkom..........................................</w:t>
      </w:r>
      <w:r w:rsidRPr="00FB5985">
        <w:t>.................</w:t>
      </w:r>
      <w:r w:rsidR="00A93257" w:rsidRPr="00FB5985">
        <w:t>........................</w:t>
      </w:r>
      <w:r w:rsidR="00DA73FC">
        <w:t>..49 900</w:t>
      </w:r>
      <w:r w:rsidRPr="00FB5985">
        <w:t xml:space="preserve"> €</w:t>
      </w:r>
    </w:p>
    <w:p w14:paraId="4D77C910" w14:textId="6DEB7BC9" w:rsidR="00DA73FC" w:rsidRPr="00FB5985" w:rsidRDefault="00DA73FC" w:rsidP="00390742">
      <w:r>
        <w:t>- prevod neuhradenej straty do budúcich účtovných období..............................................232 648 €</w:t>
      </w:r>
    </w:p>
    <w:p w14:paraId="47D4D51B" w14:textId="77777777" w:rsidR="00715C8D" w:rsidRPr="00F62C7A" w:rsidRDefault="00715C8D" w:rsidP="00390742">
      <w:pPr>
        <w:rPr>
          <w:color w:val="FF0000"/>
        </w:rPr>
      </w:pPr>
    </w:p>
    <w:p w14:paraId="59F13B84" w14:textId="77777777" w:rsidR="000C2AE6" w:rsidRPr="00AC66D6" w:rsidRDefault="00627350" w:rsidP="00AC66D6">
      <w:pPr>
        <w:rPr>
          <w:b/>
        </w:rPr>
      </w:pPr>
      <w:r>
        <w:rPr>
          <w:b/>
          <w:sz w:val="24"/>
          <w:szCs w:val="24"/>
        </w:rPr>
        <w:t>6</w:t>
      </w:r>
      <w:r w:rsidR="000C2AE6" w:rsidRPr="002A1031">
        <w:rPr>
          <w:b/>
          <w:sz w:val="24"/>
          <w:szCs w:val="24"/>
        </w:rPr>
        <w:t xml:space="preserve">. </w:t>
      </w:r>
      <w:r w:rsidR="000C2AE6">
        <w:rPr>
          <w:b/>
          <w:sz w:val="24"/>
          <w:szCs w:val="24"/>
        </w:rPr>
        <w:t>PREHĽAD FYZICKÝCH A PRÁVNICKÝCH OS</w:t>
      </w:r>
      <w:r w:rsidR="000C2AE6">
        <w:rPr>
          <w:b/>
          <w:sz w:val="24"/>
          <w:szCs w:val="24"/>
          <w:lang w:val="en-US"/>
        </w:rPr>
        <w:t>Ô</w:t>
      </w:r>
      <w:r w:rsidR="000C2AE6">
        <w:rPr>
          <w:b/>
          <w:sz w:val="24"/>
          <w:szCs w:val="24"/>
        </w:rPr>
        <w:t xml:space="preserve">B, KTORÝM ŠPORTOVÁ ORGANIZÁCIA POSKYTLA ZO SVOJHO ROZPOČTU PROSTRIEDKY PREVYŠUJÚCE V SÚČTE SUMU 5 000 €, A ÚČEL, NA KTORÝ BOLI TIETO PROSTRIEDKY URČENÉ </w:t>
      </w:r>
      <w:r w:rsidR="000C2AE6">
        <w:rPr>
          <w:b/>
        </w:rPr>
        <w:t>/v zmysle Zákona o športe č. 440/2015 Z.z. v znení neskorších predpisov/</w:t>
      </w:r>
    </w:p>
    <w:p w14:paraId="16851EBB" w14:textId="77777777" w:rsidR="0050688B" w:rsidRDefault="0050688B" w:rsidP="00390742"/>
    <w:tbl>
      <w:tblPr>
        <w:tblStyle w:val="Mriekatabuky"/>
        <w:tblW w:w="0" w:type="auto"/>
        <w:tblLook w:val="04A0" w:firstRow="1" w:lastRow="0" w:firstColumn="1" w:lastColumn="0" w:noHBand="0" w:noVBand="1"/>
      </w:tblPr>
      <w:tblGrid>
        <w:gridCol w:w="3020"/>
        <w:gridCol w:w="3021"/>
        <w:gridCol w:w="3021"/>
      </w:tblGrid>
      <w:tr w:rsidR="0045648D" w14:paraId="64752C0F" w14:textId="77777777" w:rsidTr="0045648D">
        <w:tc>
          <w:tcPr>
            <w:tcW w:w="3020" w:type="dxa"/>
          </w:tcPr>
          <w:p w14:paraId="0BF8B55E" w14:textId="77777777" w:rsidR="0045648D" w:rsidRPr="00AC66D6" w:rsidRDefault="0045648D" w:rsidP="00390742">
            <w:pPr>
              <w:rPr>
                <w:b/>
                <w:sz w:val="20"/>
                <w:szCs w:val="20"/>
              </w:rPr>
            </w:pPr>
            <w:r w:rsidRPr="00AC66D6">
              <w:rPr>
                <w:b/>
                <w:sz w:val="20"/>
                <w:szCs w:val="20"/>
              </w:rPr>
              <w:t>Meno a priezvisko FO/Názov, sídlo a IČO PO</w:t>
            </w:r>
          </w:p>
        </w:tc>
        <w:tc>
          <w:tcPr>
            <w:tcW w:w="3021" w:type="dxa"/>
          </w:tcPr>
          <w:p w14:paraId="5F528AEC" w14:textId="77777777" w:rsidR="0045648D" w:rsidRPr="00AC66D6" w:rsidRDefault="0045648D" w:rsidP="00390742">
            <w:pPr>
              <w:rPr>
                <w:b/>
                <w:sz w:val="20"/>
                <w:szCs w:val="20"/>
              </w:rPr>
            </w:pPr>
            <w:r w:rsidRPr="00AC66D6">
              <w:rPr>
                <w:b/>
                <w:sz w:val="20"/>
                <w:szCs w:val="20"/>
              </w:rPr>
              <w:t>Účel použitia prostriedkov</w:t>
            </w:r>
          </w:p>
        </w:tc>
        <w:tc>
          <w:tcPr>
            <w:tcW w:w="3021" w:type="dxa"/>
          </w:tcPr>
          <w:p w14:paraId="7CA86D47" w14:textId="18124E05" w:rsidR="0045648D" w:rsidRPr="00AC66D6" w:rsidRDefault="0045648D" w:rsidP="00744D47">
            <w:pPr>
              <w:rPr>
                <w:b/>
                <w:sz w:val="20"/>
                <w:szCs w:val="20"/>
              </w:rPr>
            </w:pPr>
            <w:r w:rsidRPr="00AC66D6">
              <w:rPr>
                <w:b/>
                <w:sz w:val="20"/>
                <w:szCs w:val="20"/>
              </w:rPr>
              <w:t>Suma v € celkom bez DPH za rok 20</w:t>
            </w:r>
            <w:r w:rsidR="006F536C">
              <w:rPr>
                <w:b/>
                <w:sz w:val="20"/>
                <w:szCs w:val="20"/>
              </w:rPr>
              <w:t>2</w:t>
            </w:r>
            <w:r w:rsidR="00744D47">
              <w:rPr>
                <w:b/>
                <w:sz w:val="20"/>
                <w:szCs w:val="20"/>
              </w:rPr>
              <w:t>2</w:t>
            </w:r>
            <w:r w:rsidRPr="00AC66D6">
              <w:rPr>
                <w:b/>
                <w:sz w:val="20"/>
                <w:szCs w:val="20"/>
              </w:rPr>
              <w:t xml:space="preserve"> </w:t>
            </w:r>
          </w:p>
        </w:tc>
      </w:tr>
      <w:tr w:rsidR="0045648D" w14:paraId="0043E2B2" w14:textId="77777777" w:rsidTr="00F521D2">
        <w:tc>
          <w:tcPr>
            <w:tcW w:w="3020" w:type="dxa"/>
          </w:tcPr>
          <w:p w14:paraId="7E28319C" w14:textId="77777777" w:rsidR="0045648D" w:rsidRPr="00AC66D6" w:rsidRDefault="00877FE9" w:rsidP="00390742">
            <w:pPr>
              <w:rPr>
                <w:sz w:val="20"/>
                <w:szCs w:val="20"/>
              </w:rPr>
            </w:pPr>
            <w:r w:rsidRPr="00AC66D6">
              <w:rPr>
                <w:sz w:val="20"/>
                <w:szCs w:val="20"/>
              </w:rPr>
              <w:t>Milan Štrbko, Hliníky 692/5, 017 01  Považská Bystrica, 32892047</w:t>
            </w:r>
          </w:p>
        </w:tc>
        <w:tc>
          <w:tcPr>
            <w:tcW w:w="3021" w:type="dxa"/>
            <w:vAlign w:val="center"/>
          </w:tcPr>
          <w:p w14:paraId="670418AB" w14:textId="77777777" w:rsidR="0045648D" w:rsidRPr="00AC66D6" w:rsidRDefault="00877FE9" w:rsidP="00F521D2">
            <w:pPr>
              <w:rPr>
                <w:sz w:val="20"/>
                <w:szCs w:val="20"/>
              </w:rPr>
            </w:pPr>
            <w:r w:rsidRPr="00AC66D6">
              <w:rPr>
                <w:sz w:val="20"/>
                <w:szCs w:val="20"/>
              </w:rPr>
              <w:t>Doprava športovcov</w:t>
            </w:r>
          </w:p>
        </w:tc>
        <w:tc>
          <w:tcPr>
            <w:tcW w:w="3021" w:type="dxa"/>
            <w:vAlign w:val="center"/>
          </w:tcPr>
          <w:p w14:paraId="233340A6" w14:textId="7D490157" w:rsidR="0045648D" w:rsidRPr="00AC66D6" w:rsidRDefault="00445969" w:rsidP="00635082">
            <w:pPr>
              <w:jc w:val="right"/>
              <w:rPr>
                <w:sz w:val="20"/>
                <w:szCs w:val="20"/>
              </w:rPr>
            </w:pPr>
            <w:r>
              <w:rPr>
                <w:sz w:val="20"/>
                <w:szCs w:val="20"/>
              </w:rPr>
              <w:t>62 83</w:t>
            </w:r>
            <w:r w:rsidR="00635082">
              <w:rPr>
                <w:sz w:val="20"/>
                <w:szCs w:val="20"/>
              </w:rPr>
              <w:t>6</w:t>
            </w:r>
          </w:p>
        </w:tc>
      </w:tr>
      <w:tr w:rsidR="00877FE9" w14:paraId="6818FE94" w14:textId="77777777" w:rsidTr="00F521D2">
        <w:tc>
          <w:tcPr>
            <w:tcW w:w="3020" w:type="dxa"/>
          </w:tcPr>
          <w:p w14:paraId="475C7798" w14:textId="77777777" w:rsidR="00877FE9" w:rsidRPr="00AC66D6" w:rsidRDefault="004945E8" w:rsidP="00390742">
            <w:pPr>
              <w:rPr>
                <w:sz w:val="20"/>
                <w:szCs w:val="20"/>
              </w:rPr>
            </w:pPr>
            <w:r w:rsidRPr="00AC66D6">
              <w:rPr>
                <w:sz w:val="20"/>
                <w:szCs w:val="20"/>
              </w:rPr>
              <w:t>Slovenský futbalový zväz, Tomášikova 30C, 821 01 Bratislava, 687308</w:t>
            </w:r>
          </w:p>
        </w:tc>
        <w:tc>
          <w:tcPr>
            <w:tcW w:w="3021" w:type="dxa"/>
            <w:vAlign w:val="center"/>
          </w:tcPr>
          <w:p w14:paraId="4164CD26" w14:textId="77777777" w:rsidR="00877FE9" w:rsidRPr="00AC66D6" w:rsidRDefault="004945E8" w:rsidP="00F521D2">
            <w:pPr>
              <w:rPr>
                <w:sz w:val="20"/>
                <w:szCs w:val="20"/>
              </w:rPr>
            </w:pPr>
            <w:r w:rsidRPr="00AC66D6">
              <w:rPr>
                <w:sz w:val="20"/>
                <w:szCs w:val="20"/>
              </w:rPr>
              <w:t>Poplatky za registrácie, odmeny delegovaným osobám</w:t>
            </w:r>
          </w:p>
        </w:tc>
        <w:tc>
          <w:tcPr>
            <w:tcW w:w="3021" w:type="dxa"/>
            <w:vAlign w:val="center"/>
          </w:tcPr>
          <w:p w14:paraId="531F053E" w14:textId="3C06740C" w:rsidR="00877FE9" w:rsidRPr="00AC66D6" w:rsidRDefault="009B4120" w:rsidP="00445969">
            <w:pPr>
              <w:jc w:val="center"/>
              <w:rPr>
                <w:sz w:val="20"/>
                <w:szCs w:val="20"/>
              </w:rPr>
            </w:pPr>
            <w:r>
              <w:rPr>
                <w:sz w:val="20"/>
                <w:szCs w:val="20"/>
              </w:rPr>
              <w:t xml:space="preserve">                                </w:t>
            </w:r>
            <w:r w:rsidR="006F536C">
              <w:rPr>
                <w:sz w:val="20"/>
                <w:szCs w:val="20"/>
              </w:rPr>
              <w:t xml:space="preserve"> </w:t>
            </w:r>
            <w:r>
              <w:rPr>
                <w:sz w:val="20"/>
                <w:szCs w:val="20"/>
              </w:rPr>
              <w:t xml:space="preserve">                </w:t>
            </w:r>
            <w:r w:rsidR="004B6BA3">
              <w:rPr>
                <w:sz w:val="20"/>
                <w:szCs w:val="20"/>
              </w:rPr>
              <w:t>14</w:t>
            </w:r>
            <w:r w:rsidR="00445969">
              <w:rPr>
                <w:sz w:val="20"/>
                <w:szCs w:val="20"/>
              </w:rPr>
              <w:t xml:space="preserve"> 452</w:t>
            </w:r>
          </w:p>
        </w:tc>
      </w:tr>
      <w:tr w:rsidR="002E0CAF" w:rsidRPr="00341366" w14:paraId="68D48502" w14:textId="77777777" w:rsidTr="00F521D2">
        <w:tc>
          <w:tcPr>
            <w:tcW w:w="3020" w:type="dxa"/>
          </w:tcPr>
          <w:p w14:paraId="21EB528D" w14:textId="70563C01" w:rsidR="00877FE9" w:rsidRPr="00341366" w:rsidRDefault="004945E8" w:rsidP="006F536C">
            <w:pPr>
              <w:rPr>
                <w:sz w:val="20"/>
                <w:szCs w:val="20"/>
              </w:rPr>
            </w:pPr>
            <w:r w:rsidRPr="00341366">
              <w:rPr>
                <w:sz w:val="20"/>
                <w:szCs w:val="20"/>
              </w:rPr>
              <w:t>Mar</w:t>
            </w:r>
            <w:r w:rsidR="006F536C" w:rsidRPr="00341366">
              <w:rPr>
                <w:sz w:val="20"/>
                <w:szCs w:val="20"/>
              </w:rPr>
              <w:t>ián Vala</w:t>
            </w:r>
          </w:p>
        </w:tc>
        <w:tc>
          <w:tcPr>
            <w:tcW w:w="3021" w:type="dxa"/>
            <w:vAlign w:val="center"/>
          </w:tcPr>
          <w:p w14:paraId="5BCABC72" w14:textId="621C8B17" w:rsidR="00877FE9" w:rsidRPr="00341366" w:rsidRDefault="00341366" w:rsidP="00F521D2">
            <w:pPr>
              <w:rPr>
                <w:sz w:val="20"/>
                <w:szCs w:val="20"/>
              </w:rPr>
            </w:pPr>
            <w:r w:rsidRPr="00341366">
              <w:rPr>
                <w:sz w:val="20"/>
                <w:szCs w:val="20"/>
              </w:rPr>
              <w:t xml:space="preserve">Hráčske </w:t>
            </w:r>
            <w:r w:rsidR="004945E8" w:rsidRPr="00341366">
              <w:rPr>
                <w:sz w:val="20"/>
                <w:szCs w:val="20"/>
              </w:rPr>
              <w:t xml:space="preserve"> služby</w:t>
            </w:r>
          </w:p>
        </w:tc>
        <w:tc>
          <w:tcPr>
            <w:tcW w:w="3021" w:type="dxa"/>
            <w:vAlign w:val="center"/>
          </w:tcPr>
          <w:p w14:paraId="0BAC375C" w14:textId="4FB42B29" w:rsidR="00877FE9" w:rsidRPr="00341366" w:rsidRDefault="00341366" w:rsidP="009B4120">
            <w:pPr>
              <w:jc w:val="right"/>
              <w:rPr>
                <w:sz w:val="20"/>
                <w:szCs w:val="20"/>
              </w:rPr>
            </w:pPr>
            <w:r w:rsidRPr="00341366">
              <w:rPr>
                <w:sz w:val="20"/>
                <w:szCs w:val="20"/>
              </w:rPr>
              <w:t>8 850</w:t>
            </w:r>
          </w:p>
        </w:tc>
      </w:tr>
      <w:tr w:rsidR="002E0CAF" w:rsidRPr="00341366" w14:paraId="39BAF50C" w14:textId="77777777" w:rsidTr="00F521D2">
        <w:tc>
          <w:tcPr>
            <w:tcW w:w="3020" w:type="dxa"/>
          </w:tcPr>
          <w:p w14:paraId="3BFF8D98" w14:textId="6FD33D31" w:rsidR="00C16A83" w:rsidRPr="00341366" w:rsidRDefault="004B6BA3" w:rsidP="00C16A83">
            <w:pPr>
              <w:rPr>
                <w:sz w:val="20"/>
                <w:szCs w:val="20"/>
              </w:rPr>
            </w:pPr>
            <w:r w:rsidRPr="00341366">
              <w:rPr>
                <w:sz w:val="20"/>
                <w:szCs w:val="20"/>
              </w:rPr>
              <w:t>Alexander Homer</w:t>
            </w:r>
          </w:p>
        </w:tc>
        <w:tc>
          <w:tcPr>
            <w:tcW w:w="3021" w:type="dxa"/>
            <w:vAlign w:val="center"/>
          </w:tcPr>
          <w:p w14:paraId="55E7E153" w14:textId="79B6D6E1" w:rsidR="00C16A83" w:rsidRPr="00341366" w:rsidRDefault="00C16A83" w:rsidP="00C16A83">
            <w:pPr>
              <w:rPr>
                <w:sz w:val="20"/>
                <w:szCs w:val="20"/>
              </w:rPr>
            </w:pPr>
            <w:r w:rsidRPr="00341366">
              <w:rPr>
                <w:sz w:val="20"/>
                <w:szCs w:val="20"/>
              </w:rPr>
              <w:t>Trénerské služby</w:t>
            </w:r>
          </w:p>
        </w:tc>
        <w:tc>
          <w:tcPr>
            <w:tcW w:w="3021" w:type="dxa"/>
            <w:vAlign w:val="center"/>
          </w:tcPr>
          <w:p w14:paraId="3BBC1694" w14:textId="261C6E59" w:rsidR="00C16A83" w:rsidRPr="00341366" w:rsidRDefault="00341366" w:rsidP="00C16A83">
            <w:pPr>
              <w:jc w:val="right"/>
              <w:rPr>
                <w:sz w:val="20"/>
                <w:szCs w:val="20"/>
              </w:rPr>
            </w:pPr>
            <w:r w:rsidRPr="00341366">
              <w:rPr>
                <w:sz w:val="20"/>
                <w:szCs w:val="20"/>
              </w:rPr>
              <w:t>9 700</w:t>
            </w:r>
          </w:p>
        </w:tc>
      </w:tr>
      <w:tr w:rsidR="00341366" w:rsidRPr="00341366" w14:paraId="514B52B1" w14:textId="77777777" w:rsidTr="00F521D2">
        <w:tc>
          <w:tcPr>
            <w:tcW w:w="3020" w:type="dxa"/>
          </w:tcPr>
          <w:p w14:paraId="5457998F" w14:textId="77777777" w:rsidR="00C16A83" w:rsidRPr="00341366" w:rsidRDefault="00C16A83" w:rsidP="00C16A83">
            <w:pPr>
              <w:rPr>
                <w:sz w:val="20"/>
                <w:szCs w:val="20"/>
              </w:rPr>
            </w:pPr>
            <w:r w:rsidRPr="00341366">
              <w:rPr>
                <w:sz w:val="20"/>
                <w:szCs w:val="20"/>
              </w:rPr>
              <w:t>Ladislav Kovačin</w:t>
            </w:r>
          </w:p>
        </w:tc>
        <w:tc>
          <w:tcPr>
            <w:tcW w:w="3021" w:type="dxa"/>
            <w:vAlign w:val="center"/>
          </w:tcPr>
          <w:p w14:paraId="3FAAF8BD" w14:textId="217D256E" w:rsidR="00C16A83" w:rsidRPr="00341366" w:rsidRDefault="00341366" w:rsidP="00341366">
            <w:pPr>
              <w:rPr>
                <w:sz w:val="20"/>
                <w:szCs w:val="20"/>
              </w:rPr>
            </w:pPr>
            <w:r w:rsidRPr="00341366">
              <w:rPr>
                <w:sz w:val="20"/>
                <w:szCs w:val="20"/>
              </w:rPr>
              <w:t xml:space="preserve">Hráčske  služby </w:t>
            </w:r>
          </w:p>
        </w:tc>
        <w:tc>
          <w:tcPr>
            <w:tcW w:w="3021" w:type="dxa"/>
            <w:vAlign w:val="center"/>
          </w:tcPr>
          <w:p w14:paraId="1D1532D2" w14:textId="2F6D587B" w:rsidR="00C16A83" w:rsidRPr="00341366" w:rsidRDefault="00C16A83" w:rsidP="00341366">
            <w:pPr>
              <w:jc w:val="right"/>
              <w:rPr>
                <w:sz w:val="20"/>
                <w:szCs w:val="20"/>
              </w:rPr>
            </w:pPr>
            <w:r w:rsidRPr="00341366">
              <w:rPr>
                <w:sz w:val="20"/>
                <w:szCs w:val="20"/>
              </w:rPr>
              <w:t>1</w:t>
            </w:r>
            <w:r w:rsidR="00341366" w:rsidRPr="00341366">
              <w:rPr>
                <w:sz w:val="20"/>
                <w:szCs w:val="20"/>
              </w:rPr>
              <w:t>4 450</w:t>
            </w:r>
          </w:p>
        </w:tc>
      </w:tr>
      <w:tr w:rsidR="002E0CAF" w:rsidRPr="00635082" w14:paraId="3914B1A9" w14:textId="77777777" w:rsidTr="00F521D2">
        <w:tc>
          <w:tcPr>
            <w:tcW w:w="3020" w:type="dxa"/>
          </w:tcPr>
          <w:p w14:paraId="51B0372D" w14:textId="38F7A3D3" w:rsidR="00C16A83" w:rsidRPr="00635082" w:rsidRDefault="00635082" w:rsidP="00C16A83">
            <w:pPr>
              <w:rPr>
                <w:sz w:val="20"/>
                <w:szCs w:val="20"/>
              </w:rPr>
            </w:pPr>
            <w:r w:rsidRPr="00635082">
              <w:rPr>
                <w:sz w:val="20"/>
                <w:szCs w:val="20"/>
              </w:rPr>
              <w:t>Alexander Kišš</w:t>
            </w:r>
          </w:p>
        </w:tc>
        <w:tc>
          <w:tcPr>
            <w:tcW w:w="3021" w:type="dxa"/>
            <w:vAlign w:val="center"/>
          </w:tcPr>
          <w:p w14:paraId="7041A23F" w14:textId="3DB533C4" w:rsidR="00C16A83" w:rsidRPr="00635082" w:rsidRDefault="00635082" w:rsidP="00C16A83">
            <w:pPr>
              <w:rPr>
                <w:sz w:val="20"/>
                <w:szCs w:val="20"/>
              </w:rPr>
            </w:pPr>
            <w:r w:rsidRPr="00635082">
              <w:rPr>
                <w:sz w:val="20"/>
                <w:szCs w:val="20"/>
              </w:rPr>
              <w:t>Správa domény, videá</w:t>
            </w:r>
          </w:p>
        </w:tc>
        <w:tc>
          <w:tcPr>
            <w:tcW w:w="3021" w:type="dxa"/>
            <w:vAlign w:val="center"/>
          </w:tcPr>
          <w:p w14:paraId="20FA301E" w14:textId="6B8FC210" w:rsidR="00C16A83" w:rsidRPr="00635082" w:rsidRDefault="00635082" w:rsidP="006F536C">
            <w:pPr>
              <w:jc w:val="right"/>
              <w:rPr>
                <w:sz w:val="20"/>
                <w:szCs w:val="20"/>
              </w:rPr>
            </w:pPr>
            <w:r w:rsidRPr="00635082">
              <w:rPr>
                <w:sz w:val="20"/>
                <w:szCs w:val="20"/>
              </w:rPr>
              <w:t>8 515</w:t>
            </w:r>
          </w:p>
        </w:tc>
      </w:tr>
      <w:tr w:rsidR="00635082" w:rsidRPr="00635082" w14:paraId="3A6D018F" w14:textId="77777777" w:rsidTr="00F521D2">
        <w:tc>
          <w:tcPr>
            <w:tcW w:w="3020" w:type="dxa"/>
            <w:vAlign w:val="center"/>
          </w:tcPr>
          <w:p w14:paraId="4B7218CB" w14:textId="77777777" w:rsidR="00C16A83" w:rsidRPr="00635082" w:rsidRDefault="00C16A83" w:rsidP="00C16A83">
            <w:pPr>
              <w:rPr>
                <w:sz w:val="20"/>
                <w:szCs w:val="20"/>
              </w:rPr>
            </w:pPr>
            <w:r w:rsidRPr="00635082">
              <w:rPr>
                <w:sz w:val="20"/>
                <w:szCs w:val="20"/>
              </w:rPr>
              <w:t>Václav Straka</w:t>
            </w:r>
          </w:p>
        </w:tc>
        <w:tc>
          <w:tcPr>
            <w:tcW w:w="3021" w:type="dxa"/>
            <w:vAlign w:val="center"/>
          </w:tcPr>
          <w:p w14:paraId="732E0321" w14:textId="77777777" w:rsidR="00C16A83" w:rsidRPr="00635082" w:rsidRDefault="00C16A83" w:rsidP="00C16A83">
            <w:pPr>
              <w:rPr>
                <w:sz w:val="20"/>
                <w:szCs w:val="20"/>
              </w:rPr>
            </w:pPr>
            <w:r w:rsidRPr="00635082">
              <w:rPr>
                <w:sz w:val="20"/>
                <w:szCs w:val="20"/>
              </w:rPr>
              <w:t>Trénerské služby</w:t>
            </w:r>
          </w:p>
        </w:tc>
        <w:tc>
          <w:tcPr>
            <w:tcW w:w="3021" w:type="dxa"/>
            <w:vAlign w:val="center"/>
          </w:tcPr>
          <w:p w14:paraId="473AEB98" w14:textId="5D374008" w:rsidR="00C16A83" w:rsidRPr="00635082" w:rsidRDefault="004B6BA3" w:rsidP="00635082">
            <w:pPr>
              <w:jc w:val="right"/>
              <w:rPr>
                <w:sz w:val="20"/>
                <w:szCs w:val="20"/>
              </w:rPr>
            </w:pPr>
            <w:r w:rsidRPr="00635082">
              <w:rPr>
                <w:sz w:val="20"/>
                <w:szCs w:val="20"/>
              </w:rPr>
              <w:t>2</w:t>
            </w:r>
            <w:r w:rsidR="00635082" w:rsidRPr="00635082">
              <w:rPr>
                <w:sz w:val="20"/>
                <w:szCs w:val="20"/>
              </w:rPr>
              <w:t>3 000</w:t>
            </w:r>
          </w:p>
        </w:tc>
      </w:tr>
      <w:tr w:rsidR="002E0CAF" w:rsidRPr="00635082" w14:paraId="577DF1EE" w14:textId="77777777" w:rsidTr="00F521D2">
        <w:tc>
          <w:tcPr>
            <w:tcW w:w="3020" w:type="dxa"/>
            <w:vAlign w:val="center"/>
          </w:tcPr>
          <w:p w14:paraId="5F0154F2" w14:textId="45C8A35A" w:rsidR="006F536C" w:rsidRPr="00635082" w:rsidRDefault="004B6BA3" w:rsidP="006F536C">
            <w:pPr>
              <w:rPr>
                <w:sz w:val="20"/>
                <w:szCs w:val="20"/>
              </w:rPr>
            </w:pPr>
            <w:r w:rsidRPr="00635082">
              <w:rPr>
                <w:sz w:val="20"/>
                <w:szCs w:val="20"/>
              </w:rPr>
              <w:t>Martin Kuciak</w:t>
            </w:r>
          </w:p>
        </w:tc>
        <w:tc>
          <w:tcPr>
            <w:tcW w:w="3021" w:type="dxa"/>
            <w:vAlign w:val="center"/>
          </w:tcPr>
          <w:p w14:paraId="5124AE6A" w14:textId="533C113A" w:rsidR="006F536C" w:rsidRPr="00635082" w:rsidRDefault="004B6BA3" w:rsidP="006F536C">
            <w:pPr>
              <w:rPr>
                <w:sz w:val="20"/>
                <w:szCs w:val="20"/>
              </w:rPr>
            </w:pPr>
            <w:r w:rsidRPr="00635082">
              <w:rPr>
                <w:sz w:val="20"/>
                <w:szCs w:val="20"/>
              </w:rPr>
              <w:t xml:space="preserve">Hráčske </w:t>
            </w:r>
            <w:r w:rsidR="006F536C" w:rsidRPr="00635082">
              <w:rPr>
                <w:sz w:val="20"/>
                <w:szCs w:val="20"/>
              </w:rPr>
              <w:t xml:space="preserve"> služby</w:t>
            </w:r>
          </w:p>
        </w:tc>
        <w:tc>
          <w:tcPr>
            <w:tcW w:w="3021" w:type="dxa"/>
            <w:vAlign w:val="center"/>
          </w:tcPr>
          <w:p w14:paraId="074404EF" w14:textId="2EB9A2D6" w:rsidR="006F536C" w:rsidRPr="00635082" w:rsidRDefault="00635082" w:rsidP="006F536C">
            <w:pPr>
              <w:jc w:val="right"/>
              <w:rPr>
                <w:sz w:val="20"/>
                <w:szCs w:val="20"/>
              </w:rPr>
            </w:pPr>
            <w:r w:rsidRPr="00635082">
              <w:rPr>
                <w:sz w:val="20"/>
                <w:szCs w:val="20"/>
              </w:rPr>
              <w:t>12 340</w:t>
            </w:r>
          </w:p>
        </w:tc>
      </w:tr>
      <w:tr w:rsidR="002E0CAF" w:rsidRPr="00635082" w14:paraId="6FC815E3" w14:textId="77777777" w:rsidTr="00F521D2">
        <w:tc>
          <w:tcPr>
            <w:tcW w:w="3020" w:type="dxa"/>
            <w:vAlign w:val="center"/>
          </w:tcPr>
          <w:p w14:paraId="09B4DCEF" w14:textId="7B0831DD" w:rsidR="004B6BA3" w:rsidRPr="00635082" w:rsidRDefault="00635082" w:rsidP="006F536C">
            <w:pPr>
              <w:rPr>
                <w:sz w:val="20"/>
                <w:szCs w:val="20"/>
              </w:rPr>
            </w:pPr>
            <w:r w:rsidRPr="00635082">
              <w:rPr>
                <w:sz w:val="20"/>
                <w:szCs w:val="20"/>
              </w:rPr>
              <w:t>Sebastián Čiernik</w:t>
            </w:r>
          </w:p>
        </w:tc>
        <w:tc>
          <w:tcPr>
            <w:tcW w:w="3021" w:type="dxa"/>
            <w:vAlign w:val="center"/>
          </w:tcPr>
          <w:p w14:paraId="7A8C7205" w14:textId="5757DCC7" w:rsidR="004B6BA3" w:rsidRPr="00635082" w:rsidRDefault="004B6BA3" w:rsidP="006F536C">
            <w:pPr>
              <w:rPr>
                <w:sz w:val="20"/>
                <w:szCs w:val="20"/>
              </w:rPr>
            </w:pPr>
            <w:r w:rsidRPr="00635082">
              <w:rPr>
                <w:sz w:val="20"/>
                <w:szCs w:val="20"/>
              </w:rPr>
              <w:t>Hráčske  služby</w:t>
            </w:r>
          </w:p>
        </w:tc>
        <w:tc>
          <w:tcPr>
            <w:tcW w:w="3021" w:type="dxa"/>
            <w:vAlign w:val="center"/>
          </w:tcPr>
          <w:p w14:paraId="78FF28AB" w14:textId="6AD62CE2" w:rsidR="004B6BA3" w:rsidRPr="00635082" w:rsidRDefault="00635082" w:rsidP="006F536C">
            <w:pPr>
              <w:jc w:val="right"/>
              <w:rPr>
                <w:sz w:val="20"/>
                <w:szCs w:val="20"/>
              </w:rPr>
            </w:pPr>
            <w:r w:rsidRPr="00635082">
              <w:rPr>
                <w:sz w:val="20"/>
                <w:szCs w:val="20"/>
              </w:rPr>
              <w:t>8 018</w:t>
            </w:r>
          </w:p>
        </w:tc>
      </w:tr>
      <w:tr w:rsidR="002E0CAF" w:rsidRPr="00635082" w14:paraId="6AF9E13A" w14:textId="77777777" w:rsidTr="00F521D2">
        <w:tc>
          <w:tcPr>
            <w:tcW w:w="3020" w:type="dxa"/>
            <w:vAlign w:val="center"/>
          </w:tcPr>
          <w:p w14:paraId="7C9D0C4F" w14:textId="5FAE6038" w:rsidR="006F536C" w:rsidRPr="00635082" w:rsidRDefault="00635082" w:rsidP="00C16A83">
            <w:pPr>
              <w:rPr>
                <w:sz w:val="20"/>
                <w:szCs w:val="20"/>
              </w:rPr>
            </w:pPr>
            <w:r w:rsidRPr="00635082">
              <w:rPr>
                <w:sz w:val="20"/>
                <w:szCs w:val="20"/>
              </w:rPr>
              <w:t>G3 Plus, s.r.o.</w:t>
            </w:r>
          </w:p>
        </w:tc>
        <w:tc>
          <w:tcPr>
            <w:tcW w:w="3021" w:type="dxa"/>
            <w:vAlign w:val="center"/>
          </w:tcPr>
          <w:p w14:paraId="2FEE1B86" w14:textId="2C9D40A7" w:rsidR="006F536C" w:rsidRPr="00635082" w:rsidRDefault="002D6A2D" w:rsidP="00C16A83">
            <w:pPr>
              <w:rPr>
                <w:sz w:val="20"/>
                <w:szCs w:val="20"/>
              </w:rPr>
            </w:pPr>
            <w:r w:rsidRPr="00635082">
              <w:rPr>
                <w:sz w:val="20"/>
                <w:szCs w:val="20"/>
              </w:rPr>
              <w:t>Poriadková služba</w:t>
            </w:r>
          </w:p>
        </w:tc>
        <w:tc>
          <w:tcPr>
            <w:tcW w:w="3021" w:type="dxa"/>
            <w:vAlign w:val="center"/>
          </w:tcPr>
          <w:p w14:paraId="5CA2C203" w14:textId="1A970B66" w:rsidR="006F536C" w:rsidRPr="00635082" w:rsidRDefault="00635082" w:rsidP="00C16A83">
            <w:pPr>
              <w:jc w:val="right"/>
              <w:rPr>
                <w:sz w:val="20"/>
                <w:szCs w:val="20"/>
              </w:rPr>
            </w:pPr>
            <w:r w:rsidRPr="00635082">
              <w:rPr>
                <w:sz w:val="20"/>
                <w:szCs w:val="20"/>
              </w:rPr>
              <w:t>7 128</w:t>
            </w:r>
          </w:p>
        </w:tc>
      </w:tr>
      <w:tr w:rsidR="002E0CAF" w:rsidRPr="00635082" w14:paraId="0270F884" w14:textId="77777777" w:rsidTr="00F521D2">
        <w:tc>
          <w:tcPr>
            <w:tcW w:w="3020" w:type="dxa"/>
            <w:vAlign w:val="center"/>
          </w:tcPr>
          <w:p w14:paraId="6A9D01F8" w14:textId="5E3FBCF3" w:rsidR="002D6A2D" w:rsidRPr="00635082" w:rsidRDefault="002D6A2D" w:rsidP="00C16A83">
            <w:pPr>
              <w:rPr>
                <w:sz w:val="20"/>
                <w:szCs w:val="20"/>
              </w:rPr>
            </w:pPr>
            <w:r w:rsidRPr="00635082">
              <w:rPr>
                <w:sz w:val="20"/>
                <w:szCs w:val="20"/>
              </w:rPr>
              <w:t>ALFA Reklama, s.r.o., Sládkovičova 602/67, 36 479 721</w:t>
            </w:r>
          </w:p>
        </w:tc>
        <w:tc>
          <w:tcPr>
            <w:tcW w:w="3021" w:type="dxa"/>
            <w:vAlign w:val="center"/>
          </w:tcPr>
          <w:p w14:paraId="24618127" w14:textId="226C0C74" w:rsidR="002D6A2D" w:rsidRPr="00635082" w:rsidRDefault="002D6A2D" w:rsidP="00C16A83">
            <w:pPr>
              <w:rPr>
                <w:sz w:val="20"/>
                <w:szCs w:val="20"/>
              </w:rPr>
            </w:pPr>
            <w:r w:rsidRPr="00635082">
              <w:rPr>
                <w:sz w:val="20"/>
                <w:szCs w:val="20"/>
              </w:rPr>
              <w:t>Reklamné služby</w:t>
            </w:r>
          </w:p>
        </w:tc>
        <w:tc>
          <w:tcPr>
            <w:tcW w:w="3021" w:type="dxa"/>
            <w:vAlign w:val="center"/>
          </w:tcPr>
          <w:p w14:paraId="4BA48AE3" w14:textId="42B0A9FC" w:rsidR="002D6A2D" w:rsidRPr="00635082" w:rsidRDefault="00635082" w:rsidP="00C16A83">
            <w:pPr>
              <w:jc w:val="right"/>
              <w:rPr>
                <w:sz w:val="20"/>
                <w:szCs w:val="20"/>
              </w:rPr>
            </w:pPr>
            <w:r w:rsidRPr="00635082">
              <w:rPr>
                <w:sz w:val="20"/>
                <w:szCs w:val="20"/>
              </w:rPr>
              <w:t>8 427</w:t>
            </w:r>
          </w:p>
        </w:tc>
      </w:tr>
      <w:tr w:rsidR="00635082" w:rsidRPr="00635082" w14:paraId="5A926F50" w14:textId="77777777" w:rsidTr="00F521D2">
        <w:tc>
          <w:tcPr>
            <w:tcW w:w="3020" w:type="dxa"/>
            <w:vAlign w:val="center"/>
          </w:tcPr>
          <w:p w14:paraId="7ACC3CB2" w14:textId="2DA24679" w:rsidR="00635082" w:rsidRPr="00635082" w:rsidRDefault="00635082" w:rsidP="00C16A83">
            <w:pPr>
              <w:rPr>
                <w:sz w:val="20"/>
                <w:szCs w:val="20"/>
              </w:rPr>
            </w:pPr>
            <w:r>
              <w:rPr>
                <w:sz w:val="20"/>
                <w:szCs w:val="20"/>
              </w:rPr>
              <w:t>Michal Sarinec</w:t>
            </w:r>
          </w:p>
        </w:tc>
        <w:tc>
          <w:tcPr>
            <w:tcW w:w="3021" w:type="dxa"/>
            <w:vAlign w:val="center"/>
          </w:tcPr>
          <w:p w14:paraId="0841708E" w14:textId="4EAA9974" w:rsidR="00635082" w:rsidRPr="00635082" w:rsidRDefault="00635082" w:rsidP="00C16A83">
            <w:pPr>
              <w:rPr>
                <w:sz w:val="20"/>
                <w:szCs w:val="20"/>
              </w:rPr>
            </w:pPr>
            <w:r w:rsidRPr="00635082">
              <w:rPr>
                <w:sz w:val="20"/>
                <w:szCs w:val="20"/>
              </w:rPr>
              <w:t>Trénerské služby</w:t>
            </w:r>
          </w:p>
        </w:tc>
        <w:tc>
          <w:tcPr>
            <w:tcW w:w="3021" w:type="dxa"/>
            <w:vAlign w:val="center"/>
          </w:tcPr>
          <w:p w14:paraId="51879CAD" w14:textId="01CDD52E" w:rsidR="00635082" w:rsidRPr="00635082" w:rsidRDefault="00635082" w:rsidP="00C16A83">
            <w:pPr>
              <w:jc w:val="right"/>
              <w:rPr>
                <w:sz w:val="20"/>
                <w:szCs w:val="20"/>
              </w:rPr>
            </w:pPr>
            <w:r>
              <w:rPr>
                <w:sz w:val="20"/>
                <w:szCs w:val="20"/>
              </w:rPr>
              <w:t>6 780</w:t>
            </w:r>
          </w:p>
        </w:tc>
      </w:tr>
      <w:tr w:rsidR="00635082" w:rsidRPr="00635082" w14:paraId="4F96974E" w14:textId="77777777" w:rsidTr="00F521D2">
        <w:tc>
          <w:tcPr>
            <w:tcW w:w="3020" w:type="dxa"/>
            <w:vAlign w:val="center"/>
          </w:tcPr>
          <w:p w14:paraId="01C2E4C9" w14:textId="03F27D95" w:rsidR="00635082" w:rsidRPr="00635082" w:rsidRDefault="00635082" w:rsidP="00C16A83">
            <w:pPr>
              <w:rPr>
                <w:sz w:val="20"/>
                <w:szCs w:val="20"/>
              </w:rPr>
            </w:pPr>
            <w:r>
              <w:rPr>
                <w:sz w:val="20"/>
                <w:szCs w:val="20"/>
              </w:rPr>
              <w:t>Matej Slávik</w:t>
            </w:r>
          </w:p>
        </w:tc>
        <w:tc>
          <w:tcPr>
            <w:tcW w:w="3021" w:type="dxa"/>
            <w:vAlign w:val="center"/>
          </w:tcPr>
          <w:p w14:paraId="2CCF9F27" w14:textId="121FE0F9" w:rsidR="00635082" w:rsidRPr="00635082" w:rsidRDefault="00635082" w:rsidP="00C16A83">
            <w:pPr>
              <w:rPr>
                <w:sz w:val="20"/>
                <w:szCs w:val="20"/>
              </w:rPr>
            </w:pPr>
            <w:r w:rsidRPr="00635082">
              <w:rPr>
                <w:sz w:val="20"/>
                <w:szCs w:val="20"/>
              </w:rPr>
              <w:t>Hráčske  služby</w:t>
            </w:r>
          </w:p>
        </w:tc>
        <w:tc>
          <w:tcPr>
            <w:tcW w:w="3021" w:type="dxa"/>
            <w:vAlign w:val="center"/>
          </w:tcPr>
          <w:p w14:paraId="3419747C" w14:textId="6C067B3C" w:rsidR="00635082" w:rsidRPr="00635082" w:rsidRDefault="00635082" w:rsidP="00C16A83">
            <w:pPr>
              <w:jc w:val="right"/>
              <w:rPr>
                <w:sz w:val="20"/>
                <w:szCs w:val="20"/>
              </w:rPr>
            </w:pPr>
            <w:r>
              <w:rPr>
                <w:sz w:val="20"/>
                <w:szCs w:val="20"/>
              </w:rPr>
              <w:t>11 980</w:t>
            </w:r>
          </w:p>
        </w:tc>
      </w:tr>
      <w:tr w:rsidR="00635082" w:rsidRPr="00635082" w14:paraId="634DDB95" w14:textId="77777777" w:rsidTr="00F521D2">
        <w:tc>
          <w:tcPr>
            <w:tcW w:w="3020" w:type="dxa"/>
            <w:vAlign w:val="center"/>
          </w:tcPr>
          <w:p w14:paraId="4C4D31DE" w14:textId="3CCD1B78" w:rsidR="00635082" w:rsidRPr="00635082" w:rsidRDefault="00635082" w:rsidP="00C16A83">
            <w:pPr>
              <w:rPr>
                <w:sz w:val="20"/>
                <w:szCs w:val="20"/>
              </w:rPr>
            </w:pPr>
            <w:r>
              <w:rPr>
                <w:sz w:val="20"/>
                <w:szCs w:val="20"/>
              </w:rPr>
              <w:t>Mário Boris</w:t>
            </w:r>
          </w:p>
        </w:tc>
        <w:tc>
          <w:tcPr>
            <w:tcW w:w="3021" w:type="dxa"/>
            <w:vAlign w:val="center"/>
          </w:tcPr>
          <w:p w14:paraId="487EF095" w14:textId="7AD13E3B" w:rsidR="00635082" w:rsidRPr="00635082" w:rsidRDefault="002E0CAF" w:rsidP="00C16A83">
            <w:pPr>
              <w:rPr>
                <w:sz w:val="20"/>
                <w:szCs w:val="20"/>
              </w:rPr>
            </w:pPr>
            <w:r w:rsidRPr="00635082">
              <w:rPr>
                <w:sz w:val="20"/>
                <w:szCs w:val="20"/>
              </w:rPr>
              <w:t>Hráčske  služby</w:t>
            </w:r>
          </w:p>
        </w:tc>
        <w:tc>
          <w:tcPr>
            <w:tcW w:w="3021" w:type="dxa"/>
            <w:vAlign w:val="center"/>
          </w:tcPr>
          <w:p w14:paraId="48E0634A" w14:textId="57703749" w:rsidR="00635082" w:rsidRPr="00635082" w:rsidRDefault="002E0CAF" w:rsidP="00C16A83">
            <w:pPr>
              <w:jc w:val="right"/>
              <w:rPr>
                <w:sz w:val="20"/>
                <w:szCs w:val="20"/>
              </w:rPr>
            </w:pPr>
            <w:r>
              <w:rPr>
                <w:sz w:val="20"/>
                <w:szCs w:val="20"/>
              </w:rPr>
              <w:t>12 552</w:t>
            </w:r>
          </w:p>
        </w:tc>
      </w:tr>
      <w:tr w:rsidR="00635082" w:rsidRPr="00635082" w14:paraId="076AD90B" w14:textId="77777777" w:rsidTr="00F521D2">
        <w:tc>
          <w:tcPr>
            <w:tcW w:w="3020" w:type="dxa"/>
            <w:vAlign w:val="center"/>
          </w:tcPr>
          <w:p w14:paraId="0501A1F6" w14:textId="149D0022" w:rsidR="00635082" w:rsidRPr="00635082" w:rsidRDefault="002E0CAF" w:rsidP="00C16A83">
            <w:pPr>
              <w:rPr>
                <w:sz w:val="20"/>
                <w:szCs w:val="20"/>
              </w:rPr>
            </w:pPr>
            <w:r>
              <w:rPr>
                <w:sz w:val="20"/>
                <w:szCs w:val="20"/>
              </w:rPr>
              <w:t>Marek Zuziak</w:t>
            </w:r>
          </w:p>
        </w:tc>
        <w:tc>
          <w:tcPr>
            <w:tcW w:w="3021" w:type="dxa"/>
            <w:vAlign w:val="center"/>
          </w:tcPr>
          <w:p w14:paraId="2AAF006F" w14:textId="484D5355" w:rsidR="00635082" w:rsidRPr="00635082" w:rsidRDefault="002E0CAF" w:rsidP="00C16A83">
            <w:pPr>
              <w:rPr>
                <w:sz w:val="20"/>
                <w:szCs w:val="20"/>
              </w:rPr>
            </w:pPr>
            <w:r w:rsidRPr="00635082">
              <w:rPr>
                <w:sz w:val="20"/>
                <w:szCs w:val="20"/>
              </w:rPr>
              <w:t>Hráčske  služby</w:t>
            </w:r>
          </w:p>
        </w:tc>
        <w:tc>
          <w:tcPr>
            <w:tcW w:w="3021" w:type="dxa"/>
            <w:vAlign w:val="center"/>
          </w:tcPr>
          <w:p w14:paraId="16B0604B" w14:textId="661AD484" w:rsidR="00635082" w:rsidRPr="00635082" w:rsidRDefault="002E0CAF" w:rsidP="00C16A83">
            <w:pPr>
              <w:jc w:val="right"/>
              <w:rPr>
                <w:sz w:val="20"/>
                <w:szCs w:val="20"/>
              </w:rPr>
            </w:pPr>
            <w:r>
              <w:rPr>
                <w:sz w:val="20"/>
                <w:szCs w:val="20"/>
              </w:rPr>
              <w:t>13 977</w:t>
            </w:r>
          </w:p>
        </w:tc>
      </w:tr>
      <w:tr w:rsidR="00635082" w:rsidRPr="00635082" w14:paraId="75685E0B" w14:textId="77777777" w:rsidTr="00F521D2">
        <w:tc>
          <w:tcPr>
            <w:tcW w:w="3020" w:type="dxa"/>
            <w:vAlign w:val="center"/>
          </w:tcPr>
          <w:p w14:paraId="53E086B1" w14:textId="049841DF" w:rsidR="00635082" w:rsidRPr="00635082" w:rsidRDefault="002E0CAF" w:rsidP="00C16A83">
            <w:pPr>
              <w:rPr>
                <w:sz w:val="20"/>
                <w:szCs w:val="20"/>
              </w:rPr>
            </w:pPr>
            <w:r>
              <w:rPr>
                <w:sz w:val="20"/>
                <w:szCs w:val="20"/>
              </w:rPr>
              <w:t>Roman Častulín</w:t>
            </w:r>
          </w:p>
        </w:tc>
        <w:tc>
          <w:tcPr>
            <w:tcW w:w="3021" w:type="dxa"/>
            <w:vAlign w:val="center"/>
          </w:tcPr>
          <w:p w14:paraId="679C0EE3" w14:textId="5982C9B5" w:rsidR="00635082" w:rsidRPr="00635082" w:rsidRDefault="002E0CAF" w:rsidP="00C16A83">
            <w:pPr>
              <w:rPr>
                <w:sz w:val="20"/>
                <w:szCs w:val="20"/>
              </w:rPr>
            </w:pPr>
            <w:r w:rsidRPr="00635082">
              <w:rPr>
                <w:sz w:val="20"/>
                <w:szCs w:val="20"/>
              </w:rPr>
              <w:t>Hráčske  služby</w:t>
            </w:r>
          </w:p>
        </w:tc>
        <w:tc>
          <w:tcPr>
            <w:tcW w:w="3021" w:type="dxa"/>
            <w:vAlign w:val="center"/>
          </w:tcPr>
          <w:p w14:paraId="68F40B74" w14:textId="6023ACE0" w:rsidR="00635082" w:rsidRPr="00635082" w:rsidRDefault="002E0CAF" w:rsidP="00C16A83">
            <w:pPr>
              <w:jc w:val="right"/>
              <w:rPr>
                <w:sz w:val="20"/>
                <w:szCs w:val="20"/>
              </w:rPr>
            </w:pPr>
            <w:r>
              <w:rPr>
                <w:sz w:val="20"/>
                <w:szCs w:val="20"/>
              </w:rPr>
              <w:t>5 404</w:t>
            </w:r>
          </w:p>
        </w:tc>
      </w:tr>
      <w:tr w:rsidR="00635082" w:rsidRPr="00635082" w14:paraId="1484291F" w14:textId="77777777" w:rsidTr="00F521D2">
        <w:tc>
          <w:tcPr>
            <w:tcW w:w="3020" w:type="dxa"/>
            <w:vAlign w:val="center"/>
          </w:tcPr>
          <w:p w14:paraId="499DFF3D" w14:textId="578B9DCB" w:rsidR="00635082" w:rsidRPr="00635082" w:rsidRDefault="002E0CAF" w:rsidP="00C16A83">
            <w:pPr>
              <w:rPr>
                <w:sz w:val="20"/>
                <w:szCs w:val="20"/>
              </w:rPr>
            </w:pPr>
            <w:r>
              <w:rPr>
                <w:sz w:val="20"/>
                <w:szCs w:val="20"/>
              </w:rPr>
              <w:t>Róbert Demjan</w:t>
            </w:r>
          </w:p>
        </w:tc>
        <w:tc>
          <w:tcPr>
            <w:tcW w:w="3021" w:type="dxa"/>
            <w:vAlign w:val="center"/>
          </w:tcPr>
          <w:p w14:paraId="4D5593D0" w14:textId="0980F8D4" w:rsidR="00635082" w:rsidRPr="00635082" w:rsidRDefault="002E0CAF" w:rsidP="00C16A83">
            <w:pPr>
              <w:rPr>
                <w:sz w:val="20"/>
                <w:szCs w:val="20"/>
              </w:rPr>
            </w:pPr>
            <w:r w:rsidRPr="00635082">
              <w:rPr>
                <w:sz w:val="20"/>
                <w:szCs w:val="20"/>
              </w:rPr>
              <w:t>Hráčske  služby</w:t>
            </w:r>
          </w:p>
        </w:tc>
        <w:tc>
          <w:tcPr>
            <w:tcW w:w="3021" w:type="dxa"/>
            <w:vAlign w:val="center"/>
          </w:tcPr>
          <w:p w14:paraId="6714656E" w14:textId="22315CFA" w:rsidR="00635082" w:rsidRPr="00635082" w:rsidRDefault="002E0CAF" w:rsidP="00C16A83">
            <w:pPr>
              <w:jc w:val="right"/>
              <w:rPr>
                <w:sz w:val="20"/>
                <w:szCs w:val="20"/>
              </w:rPr>
            </w:pPr>
            <w:r>
              <w:rPr>
                <w:sz w:val="20"/>
                <w:szCs w:val="20"/>
              </w:rPr>
              <w:t>17 668</w:t>
            </w:r>
          </w:p>
        </w:tc>
      </w:tr>
      <w:tr w:rsidR="00635082" w:rsidRPr="00635082" w14:paraId="3AAFC7E5" w14:textId="77777777" w:rsidTr="00F521D2">
        <w:tc>
          <w:tcPr>
            <w:tcW w:w="3020" w:type="dxa"/>
            <w:vAlign w:val="center"/>
          </w:tcPr>
          <w:p w14:paraId="52BBA60F" w14:textId="7C198640" w:rsidR="00635082" w:rsidRPr="00635082" w:rsidRDefault="002E0CAF" w:rsidP="00C16A83">
            <w:pPr>
              <w:rPr>
                <w:sz w:val="20"/>
                <w:szCs w:val="20"/>
              </w:rPr>
            </w:pPr>
            <w:r>
              <w:rPr>
                <w:sz w:val="20"/>
                <w:szCs w:val="20"/>
              </w:rPr>
              <w:t>Branislav Gamboš</w:t>
            </w:r>
          </w:p>
        </w:tc>
        <w:tc>
          <w:tcPr>
            <w:tcW w:w="3021" w:type="dxa"/>
            <w:vAlign w:val="center"/>
          </w:tcPr>
          <w:p w14:paraId="03DE8005" w14:textId="33D688DA" w:rsidR="00635082" w:rsidRPr="00635082" w:rsidRDefault="002E0CAF" w:rsidP="00C16A83">
            <w:pPr>
              <w:rPr>
                <w:sz w:val="20"/>
                <w:szCs w:val="20"/>
              </w:rPr>
            </w:pPr>
            <w:r w:rsidRPr="00635082">
              <w:rPr>
                <w:sz w:val="20"/>
                <w:szCs w:val="20"/>
              </w:rPr>
              <w:t>Hráčske  služby</w:t>
            </w:r>
          </w:p>
        </w:tc>
        <w:tc>
          <w:tcPr>
            <w:tcW w:w="3021" w:type="dxa"/>
            <w:vAlign w:val="center"/>
          </w:tcPr>
          <w:p w14:paraId="09E1E8E1" w14:textId="7A405230" w:rsidR="00635082" w:rsidRPr="00635082" w:rsidRDefault="002E0CAF" w:rsidP="00C16A83">
            <w:pPr>
              <w:jc w:val="right"/>
              <w:rPr>
                <w:sz w:val="20"/>
                <w:szCs w:val="20"/>
              </w:rPr>
            </w:pPr>
            <w:r>
              <w:rPr>
                <w:sz w:val="20"/>
                <w:szCs w:val="20"/>
              </w:rPr>
              <w:t>11 972</w:t>
            </w:r>
          </w:p>
        </w:tc>
      </w:tr>
      <w:tr w:rsidR="00635082" w:rsidRPr="00635082" w14:paraId="3A0E48B2" w14:textId="77777777" w:rsidTr="00F521D2">
        <w:tc>
          <w:tcPr>
            <w:tcW w:w="3020" w:type="dxa"/>
            <w:vAlign w:val="center"/>
          </w:tcPr>
          <w:p w14:paraId="0AA8F172" w14:textId="6BA06D39" w:rsidR="00635082" w:rsidRPr="00635082" w:rsidRDefault="002E0CAF" w:rsidP="00C16A83">
            <w:pPr>
              <w:rPr>
                <w:sz w:val="20"/>
                <w:szCs w:val="20"/>
              </w:rPr>
            </w:pPr>
            <w:r>
              <w:rPr>
                <w:sz w:val="20"/>
                <w:szCs w:val="20"/>
              </w:rPr>
              <w:t>Lukáš Slávik</w:t>
            </w:r>
          </w:p>
        </w:tc>
        <w:tc>
          <w:tcPr>
            <w:tcW w:w="3021" w:type="dxa"/>
            <w:vAlign w:val="center"/>
          </w:tcPr>
          <w:p w14:paraId="0E43651B" w14:textId="484CD0A3" w:rsidR="00635082" w:rsidRPr="00635082" w:rsidRDefault="002E0CAF" w:rsidP="00C16A83">
            <w:pPr>
              <w:rPr>
                <w:sz w:val="20"/>
                <w:szCs w:val="20"/>
              </w:rPr>
            </w:pPr>
            <w:r w:rsidRPr="00635082">
              <w:rPr>
                <w:sz w:val="20"/>
                <w:szCs w:val="20"/>
              </w:rPr>
              <w:t>Hráčske  služby</w:t>
            </w:r>
          </w:p>
        </w:tc>
        <w:tc>
          <w:tcPr>
            <w:tcW w:w="3021" w:type="dxa"/>
            <w:vAlign w:val="center"/>
          </w:tcPr>
          <w:p w14:paraId="4A8A633F" w14:textId="048B0711" w:rsidR="00635082" w:rsidRPr="00635082" w:rsidRDefault="002E0CAF" w:rsidP="00C16A83">
            <w:pPr>
              <w:jc w:val="right"/>
              <w:rPr>
                <w:sz w:val="20"/>
                <w:szCs w:val="20"/>
              </w:rPr>
            </w:pPr>
            <w:r>
              <w:rPr>
                <w:sz w:val="20"/>
                <w:szCs w:val="20"/>
              </w:rPr>
              <w:t>16 604</w:t>
            </w:r>
          </w:p>
        </w:tc>
      </w:tr>
      <w:tr w:rsidR="00635082" w:rsidRPr="00635082" w14:paraId="6F15C982" w14:textId="77777777" w:rsidTr="00F521D2">
        <w:tc>
          <w:tcPr>
            <w:tcW w:w="3020" w:type="dxa"/>
            <w:vAlign w:val="center"/>
          </w:tcPr>
          <w:p w14:paraId="2F180ADE" w14:textId="29B41A44" w:rsidR="00635082" w:rsidRPr="00635082" w:rsidRDefault="002E0CAF" w:rsidP="00C16A83">
            <w:pPr>
              <w:rPr>
                <w:sz w:val="20"/>
                <w:szCs w:val="20"/>
              </w:rPr>
            </w:pPr>
            <w:r>
              <w:rPr>
                <w:sz w:val="20"/>
                <w:szCs w:val="20"/>
              </w:rPr>
              <w:t>Dušan Kucharčík</w:t>
            </w:r>
          </w:p>
        </w:tc>
        <w:tc>
          <w:tcPr>
            <w:tcW w:w="3021" w:type="dxa"/>
            <w:vAlign w:val="center"/>
          </w:tcPr>
          <w:p w14:paraId="4865B480" w14:textId="45ECD4F5" w:rsidR="00635082" w:rsidRPr="00635082" w:rsidRDefault="002E0CAF" w:rsidP="00C16A83">
            <w:pPr>
              <w:rPr>
                <w:sz w:val="20"/>
                <w:szCs w:val="20"/>
              </w:rPr>
            </w:pPr>
            <w:r w:rsidRPr="00635082">
              <w:rPr>
                <w:sz w:val="20"/>
                <w:szCs w:val="20"/>
              </w:rPr>
              <w:t>Hráčske  služby</w:t>
            </w:r>
          </w:p>
        </w:tc>
        <w:tc>
          <w:tcPr>
            <w:tcW w:w="3021" w:type="dxa"/>
            <w:vAlign w:val="center"/>
          </w:tcPr>
          <w:p w14:paraId="00CA61C7" w14:textId="7D605F77" w:rsidR="00635082" w:rsidRPr="00635082" w:rsidRDefault="002E0CAF" w:rsidP="00C16A83">
            <w:pPr>
              <w:jc w:val="right"/>
              <w:rPr>
                <w:sz w:val="20"/>
                <w:szCs w:val="20"/>
              </w:rPr>
            </w:pPr>
            <w:r>
              <w:rPr>
                <w:sz w:val="20"/>
                <w:szCs w:val="20"/>
              </w:rPr>
              <w:t>14 022</w:t>
            </w:r>
          </w:p>
        </w:tc>
      </w:tr>
      <w:tr w:rsidR="00635082" w:rsidRPr="00635082" w14:paraId="7CA446FF" w14:textId="77777777" w:rsidTr="00F521D2">
        <w:tc>
          <w:tcPr>
            <w:tcW w:w="3020" w:type="dxa"/>
            <w:vAlign w:val="center"/>
          </w:tcPr>
          <w:p w14:paraId="707CFEE6" w14:textId="7DDF31A9" w:rsidR="00635082" w:rsidRPr="00635082" w:rsidRDefault="002E0CAF" w:rsidP="00C16A83">
            <w:pPr>
              <w:rPr>
                <w:sz w:val="20"/>
                <w:szCs w:val="20"/>
              </w:rPr>
            </w:pPr>
            <w:r>
              <w:rPr>
                <w:sz w:val="20"/>
                <w:szCs w:val="20"/>
              </w:rPr>
              <w:t>Lukáš Mravec</w:t>
            </w:r>
          </w:p>
        </w:tc>
        <w:tc>
          <w:tcPr>
            <w:tcW w:w="3021" w:type="dxa"/>
            <w:vAlign w:val="center"/>
          </w:tcPr>
          <w:p w14:paraId="064BB645" w14:textId="29B28961" w:rsidR="00635082" w:rsidRPr="00635082" w:rsidRDefault="002E0CAF" w:rsidP="00C16A83">
            <w:pPr>
              <w:rPr>
                <w:sz w:val="20"/>
                <w:szCs w:val="20"/>
              </w:rPr>
            </w:pPr>
            <w:r w:rsidRPr="00635082">
              <w:rPr>
                <w:sz w:val="20"/>
                <w:szCs w:val="20"/>
              </w:rPr>
              <w:t>Hráčske  služby</w:t>
            </w:r>
          </w:p>
        </w:tc>
        <w:tc>
          <w:tcPr>
            <w:tcW w:w="3021" w:type="dxa"/>
            <w:vAlign w:val="center"/>
          </w:tcPr>
          <w:p w14:paraId="219C1A28" w14:textId="76810F49" w:rsidR="00635082" w:rsidRPr="00635082" w:rsidRDefault="002E0CAF" w:rsidP="00C16A83">
            <w:pPr>
              <w:jc w:val="right"/>
              <w:rPr>
                <w:sz w:val="20"/>
                <w:szCs w:val="20"/>
              </w:rPr>
            </w:pPr>
            <w:r>
              <w:rPr>
                <w:sz w:val="20"/>
                <w:szCs w:val="20"/>
              </w:rPr>
              <w:t>6 270</w:t>
            </w:r>
          </w:p>
        </w:tc>
      </w:tr>
      <w:tr w:rsidR="00635082" w:rsidRPr="00635082" w14:paraId="43827591" w14:textId="77777777" w:rsidTr="00F521D2">
        <w:tc>
          <w:tcPr>
            <w:tcW w:w="3020" w:type="dxa"/>
            <w:vAlign w:val="center"/>
          </w:tcPr>
          <w:p w14:paraId="23C1CD8B" w14:textId="7B4FFAE0" w:rsidR="00635082" w:rsidRPr="00635082" w:rsidRDefault="002E0CAF" w:rsidP="00C16A83">
            <w:pPr>
              <w:rPr>
                <w:sz w:val="20"/>
                <w:szCs w:val="20"/>
              </w:rPr>
            </w:pPr>
            <w:r>
              <w:rPr>
                <w:sz w:val="20"/>
                <w:szCs w:val="20"/>
              </w:rPr>
              <w:t>Mgr. Miroslav Smataník</w:t>
            </w:r>
          </w:p>
        </w:tc>
        <w:tc>
          <w:tcPr>
            <w:tcW w:w="3021" w:type="dxa"/>
            <w:vAlign w:val="center"/>
          </w:tcPr>
          <w:p w14:paraId="5CF7205E" w14:textId="1099023B" w:rsidR="00635082" w:rsidRPr="00635082" w:rsidRDefault="002E0CAF" w:rsidP="00C16A83">
            <w:pPr>
              <w:rPr>
                <w:sz w:val="20"/>
                <w:szCs w:val="20"/>
              </w:rPr>
            </w:pPr>
            <w:r>
              <w:rPr>
                <w:sz w:val="20"/>
                <w:szCs w:val="20"/>
              </w:rPr>
              <w:t>Kondičná príprava</w:t>
            </w:r>
          </w:p>
        </w:tc>
        <w:tc>
          <w:tcPr>
            <w:tcW w:w="3021" w:type="dxa"/>
            <w:vAlign w:val="center"/>
          </w:tcPr>
          <w:p w14:paraId="0FA18BF2" w14:textId="58F74DC0" w:rsidR="00635082" w:rsidRPr="00635082" w:rsidRDefault="002E0CAF" w:rsidP="00C16A83">
            <w:pPr>
              <w:jc w:val="right"/>
              <w:rPr>
                <w:sz w:val="20"/>
                <w:szCs w:val="20"/>
              </w:rPr>
            </w:pPr>
            <w:r>
              <w:rPr>
                <w:sz w:val="20"/>
                <w:szCs w:val="20"/>
              </w:rPr>
              <w:t>6 175</w:t>
            </w:r>
          </w:p>
        </w:tc>
      </w:tr>
      <w:tr w:rsidR="002E0CAF" w:rsidRPr="00635082" w14:paraId="2FC20032" w14:textId="77777777" w:rsidTr="00F521D2">
        <w:tc>
          <w:tcPr>
            <w:tcW w:w="3020" w:type="dxa"/>
            <w:vAlign w:val="center"/>
          </w:tcPr>
          <w:p w14:paraId="5115B105" w14:textId="36B09576" w:rsidR="002E0CAF" w:rsidRPr="00635082" w:rsidRDefault="002E0CAF" w:rsidP="002E0CAF">
            <w:pPr>
              <w:rPr>
                <w:sz w:val="20"/>
                <w:szCs w:val="20"/>
              </w:rPr>
            </w:pPr>
            <w:r>
              <w:rPr>
                <w:sz w:val="20"/>
                <w:szCs w:val="20"/>
              </w:rPr>
              <w:t>Róbert Petruš</w:t>
            </w:r>
          </w:p>
        </w:tc>
        <w:tc>
          <w:tcPr>
            <w:tcW w:w="3021" w:type="dxa"/>
            <w:vAlign w:val="center"/>
          </w:tcPr>
          <w:p w14:paraId="4834F365" w14:textId="4D40DEEA" w:rsidR="002E0CAF" w:rsidRPr="00635082" w:rsidRDefault="002E0CAF" w:rsidP="002E0CAF">
            <w:pPr>
              <w:rPr>
                <w:sz w:val="20"/>
                <w:szCs w:val="20"/>
              </w:rPr>
            </w:pPr>
            <w:r w:rsidRPr="00635082">
              <w:rPr>
                <w:sz w:val="20"/>
                <w:szCs w:val="20"/>
              </w:rPr>
              <w:t>Hráčske  služby</w:t>
            </w:r>
          </w:p>
        </w:tc>
        <w:tc>
          <w:tcPr>
            <w:tcW w:w="3021" w:type="dxa"/>
            <w:vAlign w:val="center"/>
          </w:tcPr>
          <w:p w14:paraId="326A36B8" w14:textId="2F62B3BF" w:rsidR="002E0CAF" w:rsidRPr="00635082" w:rsidRDefault="002E0CAF" w:rsidP="002E0CAF">
            <w:pPr>
              <w:jc w:val="right"/>
              <w:rPr>
                <w:sz w:val="20"/>
                <w:szCs w:val="20"/>
              </w:rPr>
            </w:pPr>
            <w:r>
              <w:rPr>
                <w:sz w:val="20"/>
                <w:szCs w:val="20"/>
              </w:rPr>
              <w:t>10 828</w:t>
            </w:r>
          </w:p>
        </w:tc>
      </w:tr>
      <w:tr w:rsidR="002E0CAF" w:rsidRPr="00635082" w14:paraId="78147D86" w14:textId="77777777" w:rsidTr="00F521D2">
        <w:tc>
          <w:tcPr>
            <w:tcW w:w="3020" w:type="dxa"/>
            <w:vAlign w:val="center"/>
          </w:tcPr>
          <w:p w14:paraId="2575A8E9" w14:textId="037C49CA" w:rsidR="002E0CAF" w:rsidRPr="00635082" w:rsidRDefault="002E0CAF" w:rsidP="002E0CAF">
            <w:pPr>
              <w:rPr>
                <w:sz w:val="20"/>
                <w:szCs w:val="20"/>
              </w:rPr>
            </w:pPr>
            <w:r>
              <w:rPr>
                <w:sz w:val="20"/>
                <w:szCs w:val="20"/>
              </w:rPr>
              <w:t>Patrik Begáň</w:t>
            </w:r>
          </w:p>
        </w:tc>
        <w:tc>
          <w:tcPr>
            <w:tcW w:w="3021" w:type="dxa"/>
            <w:vAlign w:val="center"/>
          </w:tcPr>
          <w:p w14:paraId="2DDDC61E" w14:textId="4CB49771" w:rsidR="002E0CAF" w:rsidRPr="00635082" w:rsidRDefault="002E0CAF" w:rsidP="002E0CAF">
            <w:pPr>
              <w:rPr>
                <w:sz w:val="20"/>
                <w:szCs w:val="20"/>
              </w:rPr>
            </w:pPr>
            <w:r w:rsidRPr="00635082">
              <w:rPr>
                <w:sz w:val="20"/>
                <w:szCs w:val="20"/>
              </w:rPr>
              <w:t>Hráčske  služby</w:t>
            </w:r>
          </w:p>
        </w:tc>
        <w:tc>
          <w:tcPr>
            <w:tcW w:w="3021" w:type="dxa"/>
            <w:vAlign w:val="center"/>
          </w:tcPr>
          <w:p w14:paraId="30062DB6" w14:textId="52276D13" w:rsidR="002E0CAF" w:rsidRPr="00635082" w:rsidRDefault="002E0CAF" w:rsidP="002E0CAF">
            <w:pPr>
              <w:jc w:val="right"/>
              <w:rPr>
                <w:sz w:val="20"/>
                <w:szCs w:val="20"/>
              </w:rPr>
            </w:pPr>
            <w:r>
              <w:rPr>
                <w:sz w:val="20"/>
                <w:szCs w:val="20"/>
              </w:rPr>
              <w:t>13 107</w:t>
            </w:r>
          </w:p>
        </w:tc>
      </w:tr>
      <w:tr w:rsidR="002E0CAF" w:rsidRPr="00635082" w14:paraId="67942BB8" w14:textId="77777777" w:rsidTr="00F521D2">
        <w:tc>
          <w:tcPr>
            <w:tcW w:w="3020" w:type="dxa"/>
            <w:vAlign w:val="center"/>
          </w:tcPr>
          <w:p w14:paraId="796F5D1D" w14:textId="12F920A8" w:rsidR="002E0CAF" w:rsidRPr="00635082" w:rsidRDefault="002E0CAF" w:rsidP="002E0CAF">
            <w:pPr>
              <w:rPr>
                <w:sz w:val="20"/>
                <w:szCs w:val="20"/>
              </w:rPr>
            </w:pPr>
            <w:r>
              <w:rPr>
                <w:sz w:val="20"/>
                <w:szCs w:val="20"/>
              </w:rPr>
              <w:t>Martin Matejčík</w:t>
            </w:r>
          </w:p>
        </w:tc>
        <w:tc>
          <w:tcPr>
            <w:tcW w:w="3021" w:type="dxa"/>
            <w:vAlign w:val="center"/>
          </w:tcPr>
          <w:p w14:paraId="40541D51" w14:textId="47229B20" w:rsidR="002E0CAF" w:rsidRPr="00635082" w:rsidRDefault="002E0CAF" w:rsidP="002E0CAF">
            <w:pPr>
              <w:rPr>
                <w:sz w:val="20"/>
                <w:szCs w:val="20"/>
              </w:rPr>
            </w:pPr>
            <w:r w:rsidRPr="00635082">
              <w:rPr>
                <w:sz w:val="20"/>
                <w:szCs w:val="20"/>
              </w:rPr>
              <w:t>Hráčske  služby</w:t>
            </w:r>
          </w:p>
        </w:tc>
        <w:tc>
          <w:tcPr>
            <w:tcW w:w="3021" w:type="dxa"/>
            <w:vAlign w:val="center"/>
          </w:tcPr>
          <w:p w14:paraId="75F588F6" w14:textId="7A667EB5" w:rsidR="002E0CAF" w:rsidRPr="00635082" w:rsidRDefault="002E0CAF" w:rsidP="002E0CAF">
            <w:pPr>
              <w:jc w:val="right"/>
              <w:rPr>
                <w:sz w:val="20"/>
                <w:szCs w:val="20"/>
              </w:rPr>
            </w:pPr>
            <w:r>
              <w:rPr>
                <w:sz w:val="20"/>
                <w:szCs w:val="20"/>
              </w:rPr>
              <w:t>9 844</w:t>
            </w:r>
          </w:p>
        </w:tc>
      </w:tr>
      <w:tr w:rsidR="002E0CAF" w:rsidRPr="00635082" w14:paraId="139B6660" w14:textId="77777777" w:rsidTr="00F521D2">
        <w:tc>
          <w:tcPr>
            <w:tcW w:w="3020" w:type="dxa"/>
            <w:vAlign w:val="center"/>
          </w:tcPr>
          <w:p w14:paraId="1B753AFF" w14:textId="0A7029C2" w:rsidR="002E0CAF" w:rsidRPr="00635082" w:rsidRDefault="002E0CAF" w:rsidP="002E0CAF">
            <w:pPr>
              <w:rPr>
                <w:sz w:val="20"/>
                <w:szCs w:val="20"/>
              </w:rPr>
            </w:pPr>
            <w:r>
              <w:rPr>
                <w:sz w:val="20"/>
                <w:szCs w:val="20"/>
              </w:rPr>
              <w:t>Radovan Hodál</w:t>
            </w:r>
          </w:p>
        </w:tc>
        <w:tc>
          <w:tcPr>
            <w:tcW w:w="3021" w:type="dxa"/>
            <w:vAlign w:val="center"/>
          </w:tcPr>
          <w:p w14:paraId="7B65192E" w14:textId="15A5E2A2" w:rsidR="002E0CAF" w:rsidRPr="00635082" w:rsidRDefault="002E0CAF" w:rsidP="002E0CAF">
            <w:pPr>
              <w:rPr>
                <w:sz w:val="20"/>
                <w:szCs w:val="20"/>
              </w:rPr>
            </w:pPr>
            <w:r w:rsidRPr="00635082">
              <w:rPr>
                <w:sz w:val="20"/>
                <w:szCs w:val="20"/>
              </w:rPr>
              <w:t>Hráčske  služby</w:t>
            </w:r>
          </w:p>
        </w:tc>
        <w:tc>
          <w:tcPr>
            <w:tcW w:w="3021" w:type="dxa"/>
            <w:vAlign w:val="center"/>
          </w:tcPr>
          <w:p w14:paraId="70840407" w14:textId="0BFEC003" w:rsidR="002E0CAF" w:rsidRPr="00635082" w:rsidRDefault="002E0CAF" w:rsidP="002E0CAF">
            <w:pPr>
              <w:jc w:val="right"/>
              <w:rPr>
                <w:sz w:val="20"/>
                <w:szCs w:val="20"/>
              </w:rPr>
            </w:pPr>
            <w:r>
              <w:rPr>
                <w:sz w:val="20"/>
                <w:szCs w:val="20"/>
              </w:rPr>
              <w:t>5 176</w:t>
            </w:r>
          </w:p>
        </w:tc>
      </w:tr>
      <w:tr w:rsidR="002E0CAF" w:rsidRPr="00635082" w14:paraId="2E76892B" w14:textId="77777777" w:rsidTr="00F521D2">
        <w:tc>
          <w:tcPr>
            <w:tcW w:w="3020" w:type="dxa"/>
            <w:vAlign w:val="center"/>
          </w:tcPr>
          <w:p w14:paraId="789971F2" w14:textId="052D72CD" w:rsidR="002E0CAF" w:rsidRPr="00635082" w:rsidRDefault="002E0CAF" w:rsidP="002E0CAF">
            <w:pPr>
              <w:rPr>
                <w:sz w:val="20"/>
                <w:szCs w:val="20"/>
              </w:rPr>
            </w:pPr>
            <w:r>
              <w:rPr>
                <w:sz w:val="20"/>
                <w:szCs w:val="20"/>
              </w:rPr>
              <w:t>Peter Jakuš</w:t>
            </w:r>
          </w:p>
        </w:tc>
        <w:tc>
          <w:tcPr>
            <w:tcW w:w="3021" w:type="dxa"/>
            <w:vAlign w:val="center"/>
          </w:tcPr>
          <w:p w14:paraId="31B54222" w14:textId="17F429AF" w:rsidR="002E0CAF" w:rsidRPr="00635082" w:rsidRDefault="002E0CAF" w:rsidP="002E0CAF">
            <w:pPr>
              <w:rPr>
                <w:sz w:val="20"/>
                <w:szCs w:val="20"/>
              </w:rPr>
            </w:pPr>
            <w:r w:rsidRPr="00635082">
              <w:rPr>
                <w:sz w:val="20"/>
                <w:szCs w:val="20"/>
              </w:rPr>
              <w:t>Hráčske  služby</w:t>
            </w:r>
          </w:p>
        </w:tc>
        <w:tc>
          <w:tcPr>
            <w:tcW w:w="3021" w:type="dxa"/>
            <w:vAlign w:val="center"/>
          </w:tcPr>
          <w:p w14:paraId="11B6D783" w14:textId="3B99D234" w:rsidR="002E0CAF" w:rsidRPr="00635082" w:rsidRDefault="002E0CAF" w:rsidP="002E0CAF">
            <w:pPr>
              <w:jc w:val="right"/>
              <w:rPr>
                <w:sz w:val="20"/>
                <w:szCs w:val="20"/>
              </w:rPr>
            </w:pPr>
            <w:r>
              <w:rPr>
                <w:sz w:val="20"/>
                <w:szCs w:val="20"/>
              </w:rPr>
              <w:t>10 900</w:t>
            </w:r>
          </w:p>
        </w:tc>
      </w:tr>
      <w:tr w:rsidR="002E0CAF" w:rsidRPr="00635082" w14:paraId="19553050" w14:textId="77777777" w:rsidTr="00F521D2">
        <w:tc>
          <w:tcPr>
            <w:tcW w:w="3020" w:type="dxa"/>
            <w:vAlign w:val="center"/>
          </w:tcPr>
          <w:p w14:paraId="05367832" w14:textId="6276AEA2" w:rsidR="002E0CAF" w:rsidRPr="00635082" w:rsidRDefault="002E0CAF" w:rsidP="002E0CAF">
            <w:pPr>
              <w:rPr>
                <w:sz w:val="20"/>
                <w:szCs w:val="20"/>
              </w:rPr>
            </w:pPr>
            <w:r>
              <w:rPr>
                <w:sz w:val="20"/>
                <w:szCs w:val="20"/>
              </w:rPr>
              <w:t>Matej Vaculík</w:t>
            </w:r>
          </w:p>
        </w:tc>
        <w:tc>
          <w:tcPr>
            <w:tcW w:w="3021" w:type="dxa"/>
            <w:vAlign w:val="center"/>
          </w:tcPr>
          <w:p w14:paraId="15ADC9DE" w14:textId="0CEFE755" w:rsidR="002E0CAF" w:rsidRPr="00635082" w:rsidRDefault="002E0CAF" w:rsidP="002E0CAF">
            <w:pPr>
              <w:rPr>
                <w:sz w:val="20"/>
                <w:szCs w:val="20"/>
              </w:rPr>
            </w:pPr>
            <w:r w:rsidRPr="00635082">
              <w:rPr>
                <w:sz w:val="20"/>
                <w:szCs w:val="20"/>
              </w:rPr>
              <w:t>Hráčske  služby</w:t>
            </w:r>
          </w:p>
        </w:tc>
        <w:tc>
          <w:tcPr>
            <w:tcW w:w="3021" w:type="dxa"/>
            <w:vAlign w:val="center"/>
          </w:tcPr>
          <w:p w14:paraId="472609DD" w14:textId="7E1669A5" w:rsidR="002E0CAF" w:rsidRPr="00635082" w:rsidRDefault="002E0CAF" w:rsidP="002E0CAF">
            <w:pPr>
              <w:jc w:val="right"/>
              <w:rPr>
                <w:sz w:val="20"/>
                <w:szCs w:val="20"/>
              </w:rPr>
            </w:pPr>
            <w:r>
              <w:rPr>
                <w:sz w:val="20"/>
                <w:szCs w:val="20"/>
              </w:rPr>
              <w:t>6 274</w:t>
            </w:r>
          </w:p>
        </w:tc>
      </w:tr>
      <w:tr w:rsidR="002E0CAF" w:rsidRPr="00635082" w14:paraId="55943DEB" w14:textId="77777777" w:rsidTr="00F521D2">
        <w:tc>
          <w:tcPr>
            <w:tcW w:w="3020" w:type="dxa"/>
            <w:vAlign w:val="center"/>
          </w:tcPr>
          <w:p w14:paraId="6118F977" w14:textId="4F4D8E99" w:rsidR="002E0CAF" w:rsidRPr="00635082" w:rsidRDefault="002E0CAF" w:rsidP="002E0CAF">
            <w:pPr>
              <w:rPr>
                <w:sz w:val="20"/>
                <w:szCs w:val="20"/>
              </w:rPr>
            </w:pPr>
            <w:r>
              <w:rPr>
                <w:sz w:val="20"/>
                <w:szCs w:val="20"/>
              </w:rPr>
              <w:t>Tomáš Nagy</w:t>
            </w:r>
          </w:p>
        </w:tc>
        <w:tc>
          <w:tcPr>
            <w:tcW w:w="3021" w:type="dxa"/>
            <w:vAlign w:val="center"/>
          </w:tcPr>
          <w:p w14:paraId="16272E6A" w14:textId="6A8A69AA" w:rsidR="002E0CAF" w:rsidRPr="00635082" w:rsidRDefault="002E0CAF" w:rsidP="002E0CAF">
            <w:pPr>
              <w:rPr>
                <w:sz w:val="20"/>
                <w:szCs w:val="20"/>
              </w:rPr>
            </w:pPr>
            <w:r w:rsidRPr="00635082">
              <w:rPr>
                <w:sz w:val="20"/>
                <w:szCs w:val="20"/>
              </w:rPr>
              <w:t>Hráčske  služby</w:t>
            </w:r>
          </w:p>
        </w:tc>
        <w:tc>
          <w:tcPr>
            <w:tcW w:w="3021" w:type="dxa"/>
            <w:vAlign w:val="center"/>
          </w:tcPr>
          <w:p w14:paraId="782C465C" w14:textId="6D646224" w:rsidR="002E0CAF" w:rsidRPr="00635082" w:rsidRDefault="002E0CAF" w:rsidP="002E0CAF">
            <w:pPr>
              <w:jc w:val="right"/>
              <w:rPr>
                <w:sz w:val="20"/>
                <w:szCs w:val="20"/>
              </w:rPr>
            </w:pPr>
            <w:r>
              <w:rPr>
                <w:sz w:val="20"/>
                <w:szCs w:val="20"/>
              </w:rPr>
              <w:t>5 474</w:t>
            </w:r>
          </w:p>
        </w:tc>
      </w:tr>
      <w:tr w:rsidR="002E0CAF" w:rsidRPr="00635082" w14:paraId="287C9B3A" w14:textId="77777777" w:rsidTr="00F521D2">
        <w:tc>
          <w:tcPr>
            <w:tcW w:w="3020" w:type="dxa"/>
            <w:vAlign w:val="center"/>
          </w:tcPr>
          <w:p w14:paraId="14CA1386" w14:textId="64367201" w:rsidR="002E0CAF" w:rsidRPr="00635082" w:rsidRDefault="002E0CAF" w:rsidP="002E0CAF">
            <w:pPr>
              <w:rPr>
                <w:sz w:val="20"/>
                <w:szCs w:val="20"/>
              </w:rPr>
            </w:pPr>
            <w:r>
              <w:rPr>
                <w:sz w:val="20"/>
                <w:szCs w:val="20"/>
              </w:rPr>
              <w:t>Eduard Valášek</w:t>
            </w:r>
          </w:p>
        </w:tc>
        <w:tc>
          <w:tcPr>
            <w:tcW w:w="3021" w:type="dxa"/>
            <w:vAlign w:val="center"/>
          </w:tcPr>
          <w:p w14:paraId="275BBFA4" w14:textId="5B048B07" w:rsidR="002E0CAF" w:rsidRPr="00635082" w:rsidRDefault="002E0CAF" w:rsidP="002E0CAF">
            <w:pPr>
              <w:rPr>
                <w:sz w:val="20"/>
                <w:szCs w:val="20"/>
              </w:rPr>
            </w:pPr>
            <w:r w:rsidRPr="00635082">
              <w:rPr>
                <w:sz w:val="20"/>
                <w:szCs w:val="20"/>
              </w:rPr>
              <w:t>Hráčske  služby</w:t>
            </w:r>
          </w:p>
        </w:tc>
        <w:tc>
          <w:tcPr>
            <w:tcW w:w="3021" w:type="dxa"/>
            <w:vAlign w:val="center"/>
          </w:tcPr>
          <w:p w14:paraId="05D3C6C1" w14:textId="17C0894D" w:rsidR="002E0CAF" w:rsidRPr="00635082" w:rsidRDefault="002E0CAF" w:rsidP="002E0CAF">
            <w:pPr>
              <w:jc w:val="right"/>
              <w:rPr>
                <w:sz w:val="20"/>
                <w:szCs w:val="20"/>
              </w:rPr>
            </w:pPr>
            <w:r>
              <w:rPr>
                <w:sz w:val="20"/>
                <w:szCs w:val="20"/>
              </w:rPr>
              <w:t>13 130</w:t>
            </w:r>
          </w:p>
        </w:tc>
      </w:tr>
      <w:tr w:rsidR="002E0CAF" w:rsidRPr="00635082" w14:paraId="737E53CB" w14:textId="77777777" w:rsidTr="00F521D2">
        <w:tc>
          <w:tcPr>
            <w:tcW w:w="3020" w:type="dxa"/>
            <w:vAlign w:val="center"/>
          </w:tcPr>
          <w:p w14:paraId="27B4C522" w14:textId="6E631148" w:rsidR="002E0CAF" w:rsidRPr="00635082" w:rsidRDefault="002E0CAF" w:rsidP="002E0CAF">
            <w:pPr>
              <w:rPr>
                <w:sz w:val="20"/>
                <w:szCs w:val="20"/>
              </w:rPr>
            </w:pPr>
            <w:r>
              <w:rPr>
                <w:sz w:val="20"/>
                <w:szCs w:val="20"/>
              </w:rPr>
              <w:t>Tomáš Vallo</w:t>
            </w:r>
          </w:p>
        </w:tc>
        <w:tc>
          <w:tcPr>
            <w:tcW w:w="3021" w:type="dxa"/>
            <w:vAlign w:val="center"/>
          </w:tcPr>
          <w:p w14:paraId="5CFB7EC5" w14:textId="58567770" w:rsidR="002E0CAF" w:rsidRPr="00635082" w:rsidRDefault="002E0CAF" w:rsidP="002E0CAF">
            <w:pPr>
              <w:rPr>
                <w:sz w:val="20"/>
                <w:szCs w:val="20"/>
              </w:rPr>
            </w:pPr>
            <w:r w:rsidRPr="00635082">
              <w:rPr>
                <w:sz w:val="20"/>
                <w:szCs w:val="20"/>
              </w:rPr>
              <w:t>Hráčske  služby</w:t>
            </w:r>
          </w:p>
        </w:tc>
        <w:tc>
          <w:tcPr>
            <w:tcW w:w="3021" w:type="dxa"/>
            <w:vAlign w:val="center"/>
          </w:tcPr>
          <w:p w14:paraId="373B281B" w14:textId="699AED77" w:rsidR="002E0CAF" w:rsidRPr="00635082" w:rsidRDefault="002E0CAF" w:rsidP="002E0CAF">
            <w:pPr>
              <w:jc w:val="right"/>
              <w:rPr>
                <w:sz w:val="20"/>
                <w:szCs w:val="20"/>
              </w:rPr>
            </w:pPr>
            <w:r>
              <w:rPr>
                <w:sz w:val="20"/>
                <w:szCs w:val="20"/>
              </w:rPr>
              <w:t>15 735</w:t>
            </w:r>
          </w:p>
        </w:tc>
      </w:tr>
      <w:tr w:rsidR="002E0CAF" w:rsidRPr="00635082" w14:paraId="606B9E75" w14:textId="77777777" w:rsidTr="00F521D2">
        <w:tc>
          <w:tcPr>
            <w:tcW w:w="3020" w:type="dxa"/>
            <w:vAlign w:val="center"/>
          </w:tcPr>
          <w:p w14:paraId="5FEDC8CF" w14:textId="0341480C" w:rsidR="002E0CAF" w:rsidRPr="00635082" w:rsidRDefault="002E0CAF" w:rsidP="002E0CAF">
            <w:pPr>
              <w:rPr>
                <w:sz w:val="20"/>
                <w:szCs w:val="20"/>
              </w:rPr>
            </w:pPr>
            <w:r>
              <w:rPr>
                <w:sz w:val="20"/>
                <w:szCs w:val="20"/>
              </w:rPr>
              <w:t>Marián Gardian</w:t>
            </w:r>
          </w:p>
        </w:tc>
        <w:tc>
          <w:tcPr>
            <w:tcW w:w="3021" w:type="dxa"/>
            <w:vAlign w:val="center"/>
          </w:tcPr>
          <w:p w14:paraId="403D852A" w14:textId="0830F31C" w:rsidR="002E0CAF" w:rsidRPr="00635082" w:rsidRDefault="002E0CAF" w:rsidP="002E0CAF">
            <w:pPr>
              <w:rPr>
                <w:sz w:val="20"/>
                <w:szCs w:val="20"/>
              </w:rPr>
            </w:pPr>
            <w:r w:rsidRPr="00635082">
              <w:rPr>
                <w:sz w:val="20"/>
                <w:szCs w:val="20"/>
              </w:rPr>
              <w:t>Hráčske  služby</w:t>
            </w:r>
          </w:p>
        </w:tc>
        <w:tc>
          <w:tcPr>
            <w:tcW w:w="3021" w:type="dxa"/>
            <w:vAlign w:val="center"/>
          </w:tcPr>
          <w:p w14:paraId="132A7F8A" w14:textId="7A75B0AC" w:rsidR="002E0CAF" w:rsidRPr="00635082" w:rsidRDefault="002E0CAF" w:rsidP="002E0CAF">
            <w:pPr>
              <w:jc w:val="right"/>
              <w:rPr>
                <w:sz w:val="20"/>
                <w:szCs w:val="20"/>
              </w:rPr>
            </w:pPr>
            <w:r>
              <w:rPr>
                <w:sz w:val="20"/>
                <w:szCs w:val="20"/>
              </w:rPr>
              <w:t>12 620</w:t>
            </w:r>
          </w:p>
        </w:tc>
      </w:tr>
      <w:tr w:rsidR="002E0CAF" w:rsidRPr="00635082" w14:paraId="62CE3CAC" w14:textId="77777777" w:rsidTr="00F521D2">
        <w:tc>
          <w:tcPr>
            <w:tcW w:w="3020" w:type="dxa"/>
            <w:vAlign w:val="center"/>
          </w:tcPr>
          <w:p w14:paraId="0AB8945D" w14:textId="21841A47" w:rsidR="002E0CAF" w:rsidRPr="00635082" w:rsidRDefault="002E0CAF" w:rsidP="002E0CAF">
            <w:pPr>
              <w:rPr>
                <w:sz w:val="20"/>
                <w:szCs w:val="20"/>
              </w:rPr>
            </w:pPr>
            <w:r>
              <w:rPr>
                <w:sz w:val="20"/>
                <w:szCs w:val="20"/>
              </w:rPr>
              <w:t>Martin Kozák</w:t>
            </w:r>
          </w:p>
        </w:tc>
        <w:tc>
          <w:tcPr>
            <w:tcW w:w="3021" w:type="dxa"/>
            <w:vAlign w:val="center"/>
          </w:tcPr>
          <w:p w14:paraId="66207426" w14:textId="2115740B" w:rsidR="002E0CAF" w:rsidRPr="00635082" w:rsidRDefault="002E0CAF" w:rsidP="002E0CAF">
            <w:pPr>
              <w:rPr>
                <w:sz w:val="20"/>
                <w:szCs w:val="20"/>
              </w:rPr>
            </w:pPr>
            <w:r w:rsidRPr="00635082">
              <w:rPr>
                <w:sz w:val="20"/>
                <w:szCs w:val="20"/>
              </w:rPr>
              <w:t>Hráčske  služby</w:t>
            </w:r>
          </w:p>
        </w:tc>
        <w:tc>
          <w:tcPr>
            <w:tcW w:w="3021" w:type="dxa"/>
            <w:vAlign w:val="center"/>
          </w:tcPr>
          <w:p w14:paraId="0614B0C6" w14:textId="63F0D388" w:rsidR="002E0CAF" w:rsidRPr="00635082" w:rsidRDefault="002E0CAF" w:rsidP="002E0CAF">
            <w:pPr>
              <w:jc w:val="right"/>
              <w:rPr>
                <w:sz w:val="20"/>
                <w:szCs w:val="20"/>
              </w:rPr>
            </w:pPr>
            <w:r>
              <w:rPr>
                <w:sz w:val="20"/>
                <w:szCs w:val="20"/>
              </w:rPr>
              <w:t>5 500</w:t>
            </w:r>
          </w:p>
        </w:tc>
      </w:tr>
      <w:tr w:rsidR="002E0CAF" w:rsidRPr="00635082" w14:paraId="2E0EEA2A" w14:textId="77777777" w:rsidTr="00F521D2">
        <w:tc>
          <w:tcPr>
            <w:tcW w:w="3020" w:type="dxa"/>
            <w:vAlign w:val="center"/>
          </w:tcPr>
          <w:p w14:paraId="34A3A85B" w14:textId="6816A495" w:rsidR="002E0CAF" w:rsidRPr="00635082" w:rsidRDefault="002E0CAF" w:rsidP="002E0CAF">
            <w:pPr>
              <w:rPr>
                <w:sz w:val="20"/>
                <w:szCs w:val="20"/>
              </w:rPr>
            </w:pPr>
            <w:r>
              <w:rPr>
                <w:sz w:val="20"/>
                <w:szCs w:val="20"/>
              </w:rPr>
              <w:t>Ivan Bystrický</w:t>
            </w:r>
          </w:p>
        </w:tc>
        <w:tc>
          <w:tcPr>
            <w:tcW w:w="3021" w:type="dxa"/>
            <w:vAlign w:val="center"/>
          </w:tcPr>
          <w:p w14:paraId="057E81AE" w14:textId="4F1186EA" w:rsidR="002E0CAF" w:rsidRPr="00635082" w:rsidRDefault="002E0CAF" w:rsidP="002E0CAF">
            <w:pPr>
              <w:rPr>
                <w:sz w:val="20"/>
                <w:szCs w:val="20"/>
              </w:rPr>
            </w:pPr>
            <w:r w:rsidRPr="00635082">
              <w:rPr>
                <w:sz w:val="20"/>
                <w:szCs w:val="20"/>
              </w:rPr>
              <w:t>Hráčske  služby</w:t>
            </w:r>
          </w:p>
        </w:tc>
        <w:tc>
          <w:tcPr>
            <w:tcW w:w="3021" w:type="dxa"/>
            <w:vAlign w:val="center"/>
          </w:tcPr>
          <w:p w14:paraId="6141A2C9" w14:textId="47B4C411" w:rsidR="002E0CAF" w:rsidRPr="00635082" w:rsidRDefault="002E0CAF" w:rsidP="002E0CAF">
            <w:pPr>
              <w:jc w:val="right"/>
              <w:rPr>
                <w:sz w:val="20"/>
                <w:szCs w:val="20"/>
              </w:rPr>
            </w:pPr>
            <w:r>
              <w:rPr>
                <w:sz w:val="20"/>
                <w:szCs w:val="20"/>
              </w:rPr>
              <w:t>9 405</w:t>
            </w:r>
          </w:p>
        </w:tc>
      </w:tr>
      <w:tr w:rsidR="002E0CAF" w:rsidRPr="00635082" w14:paraId="6AD14451" w14:textId="77777777" w:rsidTr="00F521D2">
        <w:tc>
          <w:tcPr>
            <w:tcW w:w="3020" w:type="dxa"/>
            <w:vAlign w:val="center"/>
          </w:tcPr>
          <w:p w14:paraId="282A9C11" w14:textId="198BE05F" w:rsidR="002E0CAF" w:rsidRPr="00635082" w:rsidRDefault="002E0CAF" w:rsidP="002E0CAF">
            <w:pPr>
              <w:rPr>
                <w:sz w:val="20"/>
                <w:szCs w:val="20"/>
              </w:rPr>
            </w:pPr>
            <w:r>
              <w:rPr>
                <w:sz w:val="20"/>
                <w:szCs w:val="20"/>
              </w:rPr>
              <w:t>Erik Žilinčík</w:t>
            </w:r>
          </w:p>
        </w:tc>
        <w:tc>
          <w:tcPr>
            <w:tcW w:w="3021" w:type="dxa"/>
            <w:vAlign w:val="center"/>
          </w:tcPr>
          <w:p w14:paraId="05B202BC" w14:textId="6E718C55" w:rsidR="002E0CAF" w:rsidRPr="00635082" w:rsidRDefault="002E0CAF" w:rsidP="002E0CAF">
            <w:pPr>
              <w:rPr>
                <w:sz w:val="20"/>
                <w:szCs w:val="20"/>
              </w:rPr>
            </w:pPr>
            <w:r w:rsidRPr="00635082">
              <w:rPr>
                <w:sz w:val="20"/>
                <w:szCs w:val="20"/>
              </w:rPr>
              <w:t>Hráčske  služby</w:t>
            </w:r>
          </w:p>
        </w:tc>
        <w:tc>
          <w:tcPr>
            <w:tcW w:w="3021" w:type="dxa"/>
            <w:vAlign w:val="center"/>
          </w:tcPr>
          <w:p w14:paraId="191F8F83" w14:textId="262B62DF" w:rsidR="002E0CAF" w:rsidRPr="00635082" w:rsidRDefault="002E0CAF" w:rsidP="002E0CAF">
            <w:pPr>
              <w:jc w:val="right"/>
              <w:rPr>
                <w:sz w:val="20"/>
                <w:szCs w:val="20"/>
              </w:rPr>
            </w:pPr>
            <w:r>
              <w:rPr>
                <w:sz w:val="20"/>
                <w:szCs w:val="20"/>
              </w:rPr>
              <w:t>15 425</w:t>
            </w:r>
          </w:p>
        </w:tc>
      </w:tr>
      <w:tr w:rsidR="002E0CAF" w:rsidRPr="00635082" w14:paraId="2DF63ACC" w14:textId="77777777" w:rsidTr="00F521D2">
        <w:tc>
          <w:tcPr>
            <w:tcW w:w="3020" w:type="dxa"/>
            <w:vAlign w:val="center"/>
          </w:tcPr>
          <w:p w14:paraId="6067CAFF" w14:textId="7353683C" w:rsidR="002E0CAF" w:rsidRPr="00635082" w:rsidRDefault="002E0CAF" w:rsidP="002E0CAF">
            <w:pPr>
              <w:rPr>
                <w:sz w:val="20"/>
                <w:szCs w:val="20"/>
              </w:rPr>
            </w:pPr>
            <w:r>
              <w:rPr>
                <w:sz w:val="20"/>
                <w:szCs w:val="20"/>
              </w:rPr>
              <w:t>Peter Jurák</w:t>
            </w:r>
          </w:p>
        </w:tc>
        <w:tc>
          <w:tcPr>
            <w:tcW w:w="3021" w:type="dxa"/>
            <w:vAlign w:val="center"/>
          </w:tcPr>
          <w:p w14:paraId="08E38177" w14:textId="1521841B" w:rsidR="002E0CAF" w:rsidRPr="00635082" w:rsidRDefault="002E0CAF" w:rsidP="002E0CAF">
            <w:pPr>
              <w:rPr>
                <w:sz w:val="20"/>
                <w:szCs w:val="20"/>
              </w:rPr>
            </w:pPr>
            <w:r w:rsidRPr="00635082">
              <w:rPr>
                <w:sz w:val="20"/>
                <w:szCs w:val="20"/>
              </w:rPr>
              <w:t>Hráčske  služby</w:t>
            </w:r>
          </w:p>
        </w:tc>
        <w:tc>
          <w:tcPr>
            <w:tcW w:w="3021" w:type="dxa"/>
            <w:vAlign w:val="center"/>
          </w:tcPr>
          <w:p w14:paraId="1AEA6A21" w14:textId="61D2AAB9" w:rsidR="002E0CAF" w:rsidRPr="00635082" w:rsidRDefault="002E0CAF" w:rsidP="002E0CAF">
            <w:pPr>
              <w:jc w:val="right"/>
              <w:rPr>
                <w:sz w:val="20"/>
                <w:szCs w:val="20"/>
              </w:rPr>
            </w:pPr>
            <w:r>
              <w:rPr>
                <w:sz w:val="20"/>
                <w:szCs w:val="20"/>
              </w:rPr>
              <w:t>11 965</w:t>
            </w:r>
          </w:p>
        </w:tc>
      </w:tr>
      <w:tr w:rsidR="002E0CAF" w:rsidRPr="00635082" w14:paraId="73E1D337" w14:textId="77777777" w:rsidTr="00F521D2">
        <w:tc>
          <w:tcPr>
            <w:tcW w:w="3020" w:type="dxa"/>
            <w:vAlign w:val="center"/>
          </w:tcPr>
          <w:p w14:paraId="30A4750D" w14:textId="21AC0A97" w:rsidR="002E0CAF" w:rsidRPr="00635082" w:rsidRDefault="002E0CAF" w:rsidP="002E0CAF">
            <w:pPr>
              <w:rPr>
                <w:sz w:val="20"/>
                <w:szCs w:val="20"/>
              </w:rPr>
            </w:pPr>
            <w:r>
              <w:rPr>
                <w:sz w:val="20"/>
                <w:szCs w:val="20"/>
              </w:rPr>
              <w:t>Martin Briatka</w:t>
            </w:r>
          </w:p>
        </w:tc>
        <w:tc>
          <w:tcPr>
            <w:tcW w:w="3021" w:type="dxa"/>
            <w:vAlign w:val="center"/>
          </w:tcPr>
          <w:p w14:paraId="302B501C" w14:textId="41D5B096" w:rsidR="002E0CAF" w:rsidRPr="00635082" w:rsidRDefault="002E0CAF" w:rsidP="002E0CAF">
            <w:pPr>
              <w:rPr>
                <w:sz w:val="20"/>
                <w:szCs w:val="20"/>
              </w:rPr>
            </w:pPr>
            <w:r w:rsidRPr="00635082">
              <w:rPr>
                <w:sz w:val="20"/>
                <w:szCs w:val="20"/>
              </w:rPr>
              <w:t>Hráčske  služby</w:t>
            </w:r>
          </w:p>
        </w:tc>
        <w:tc>
          <w:tcPr>
            <w:tcW w:w="3021" w:type="dxa"/>
            <w:vAlign w:val="center"/>
          </w:tcPr>
          <w:p w14:paraId="08AD1A97" w14:textId="601EF86D" w:rsidR="002E0CAF" w:rsidRPr="00635082" w:rsidRDefault="002E0CAF" w:rsidP="002E0CAF">
            <w:pPr>
              <w:jc w:val="right"/>
              <w:rPr>
                <w:sz w:val="20"/>
                <w:szCs w:val="20"/>
              </w:rPr>
            </w:pPr>
            <w:r>
              <w:rPr>
                <w:sz w:val="20"/>
                <w:szCs w:val="20"/>
              </w:rPr>
              <w:t>13 500</w:t>
            </w:r>
          </w:p>
        </w:tc>
      </w:tr>
      <w:tr w:rsidR="002E0CAF" w:rsidRPr="00635082" w14:paraId="4E7E61F7" w14:textId="77777777" w:rsidTr="00F521D2">
        <w:tc>
          <w:tcPr>
            <w:tcW w:w="3020" w:type="dxa"/>
            <w:vAlign w:val="center"/>
          </w:tcPr>
          <w:p w14:paraId="5030F457" w14:textId="356F2B6D" w:rsidR="002E0CAF" w:rsidRPr="00635082" w:rsidRDefault="002E0CAF" w:rsidP="002E0CAF">
            <w:pPr>
              <w:rPr>
                <w:sz w:val="20"/>
                <w:szCs w:val="20"/>
              </w:rPr>
            </w:pPr>
            <w:r>
              <w:rPr>
                <w:sz w:val="20"/>
                <w:szCs w:val="20"/>
              </w:rPr>
              <w:t>Josef Hozman</w:t>
            </w:r>
          </w:p>
        </w:tc>
        <w:tc>
          <w:tcPr>
            <w:tcW w:w="3021" w:type="dxa"/>
            <w:vAlign w:val="center"/>
          </w:tcPr>
          <w:p w14:paraId="011A9203" w14:textId="3DE44DD9" w:rsidR="002E0CAF" w:rsidRPr="00635082" w:rsidRDefault="002E0CAF" w:rsidP="002E0CAF">
            <w:pPr>
              <w:rPr>
                <w:sz w:val="20"/>
                <w:szCs w:val="20"/>
              </w:rPr>
            </w:pPr>
            <w:r w:rsidRPr="00635082">
              <w:rPr>
                <w:sz w:val="20"/>
                <w:szCs w:val="20"/>
              </w:rPr>
              <w:t>Hráčske  služby</w:t>
            </w:r>
          </w:p>
        </w:tc>
        <w:tc>
          <w:tcPr>
            <w:tcW w:w="3021" w:type="dxa"/>
            <w:vAlign w:val="center"/>
          </w:tcPr>
          <w:p w14:paraId="73603FD9" w14:textId="04E1BF15" w:rsidR="002E0CAF" w:rsidRPr="00635082" w:rsidRDefault="002E0CAF" w:rsidP="002E0CAF">
            <w:pPr>
              <w:jc w:val="right"/>
              <w:rPr>
                <w:sz w:val="20"/>
                <w:szCs w:val="20"/>
              </w:rPr>
            </w:pPr>
            <w:r>
              <w:rPr>
                <w:sz w:val="20"/>
                <w:szCs w:val="20"/>
              </w:rPr>
              <w:t>10 845</w:t>
            </w:r>
          </w:p>
        </w:tc>
      </w:tr>
      <w:tr w:rsidR="002E0CAF" w:rsidRPr="00635082" w14:paraId="0C6F5E50" w14:textId="77777777" w:rsidTr="00F521D2">
        <w:tc>
          <w:tcPr>
            <w:tcW w:w="3020" w:type="dxa"/>
            <w:vAlign w:val="center"/>
          </w:tcPr>
          <w:p w14:paraId="5206F762" w14:textId="2DF0717E" w:rsidR="002E0CAF" w:rsidRPr="00635082" w:rsidRDefault="002E0CAF" w:rsidP="002E0CAF">
            <w:pPr>
              <w:rPr>
                <w:sz w:val="20"/>
                <w:szCs w:val="20"/>
              </w:rPr>
            </w:pPr>
            <w:r>
              <w:rPr>
                <w:sz w:val="20"/>
                <w:szCs w:val="20"/>
              </w:rPr>
              <w:t>Ľubomír Ďuriš</w:t>
            </w:r>
          </w:p>
        </w:tc>
        <w:tc>
          <w:tcPr>
            <w:tcW w:w="3021" w:type="dxa"/>
            <w:vAlign w:val="center"/>
          </w:tcPr>
          <w:p w14:paraId="704D44BD" w14:textId="7A8B5220" w:rsidR="002E0CAF" w:rsidRPr="00635082" w:rsidRDefault="002E0CAF" w:rsidP="002E0CAF">
            <w:pPr>
              <w:rPr>
                <w:sz w:val="20"/>
                <w:szCs w:val="20"/>
              </w:rPr>
            </w:pPr>
            <w:r w:rsidRPr="00635082">
              <w:rPr>
                <w:sz w:val="20"/>
                <w:szCs w:val="20"/>
              </w:rPr>
              <w:t>Hráčske  služby</w:t>
            </w:r>
          </w:p>
        </w:tc>
        <w:tc>
          <w:tcPr>
            <w:tcW w:w="3021" w:type="dxa"/>
            <w:vAlign w:val="center"/>
          </w:tcPr>
          <w:p w14:paraId="5F52F434" w14:textId="7C3EBEDE" w:rsidR="002E0CAF" w:rsidRPr="00635082" w:rsidRDefault="002E0CAF" w:rsidP="002E0CAF">
            <w:pPr>
              <w:jc w:val="right"/>
              <w:rPr>
                <w:sz w:val="20"/>
                <w:szCs w:val="20"/>
              </w:rPr>
            </w:pPr>
            <w:r>
              <w:rPr>
                <w:sz w:val="20"/>
                <w:szCs w:val="20"/>
              </w:rPr>
              <w:t>10 230</w:t>
            </w:r>
          </w:p>
        </w:tc>
      </w:tr>
    </w:tbl>
    <w:p w14:paraId="5BD9D236" w14:textId="77777777" w:rsidR="00E56D9D" w:rsidRDefault="00E56D9D" w:rsidP="00390742">
      <w:pPr>
        <w:rPr>
          <w:b/>
        </w:rPr>
      </w:pPr>
    </w:p>
    <w:p w14:paraId="0823805A" w14:textId="77777777" w:rsidR="000C2AE6" w:rsidRPr="009D49CF" w:rsidRDefault="00627350" w:rsidP="000C2AE6">
      <w:pPr>
        <w:ind w:left="426" w:hanging="426"/>
        <w:rPr>
          <w:b/>
          <w:sz w:val="24"/>
          <w:szCs w:val="24"/>
        </w:rPr>
      </w:pPr>
      <w:r w:rsidRPr="009D49CF">
        <w:rPr>
          <w:b/>
          <w:sz w:val="24"/>
          <w:szCs w:val="24"/>
        </w:rPr>
        <w:t>7</w:t>
      </w:r>
      <w:r w:rsidR="000C2AE6" w:rsidRPr="009D49CF">
        <w:rPr>
          <w:b/>
          <w:sz w:val="24"/>
          <w:szCs w:val="24"/>
        </w:rPr>
        <w:t>. VPLYV ČINNOSTI SPOLOČNOSTI NA ŽIVOTNÉ PROSTREDIE</w:t>
      </w:r>
    </w:p>
    <w:p w14:paraId="54FFB018" w14:textId="77777777" w:rsidR="00EF3BB5" w:rsidRPr="009D49CF" w:rsidRDefault="00EF3BB5" w:rsidP="00176AD5"/>
    <w:p w14:paraId="701379C8" w14:textId="043AA4A1" w:rsidR="00176AD5" w:rsidRPr="00DB3AE9" w:rsidRDefault="00176AD5" w:rsidP="00015DE2">
      <w:pPr>
        <w:jc w:val="both"/>
      </w:pPr>
      <w:r w:rsidRPr="00DB3AE9">
        <w:t>Údržba verejnej zelene</w:t>
      </w:r>
      <w:r w:rsidR="005547E5" w:rsidRPr="00DB3AE9">
        <w:t>, ktorú spoločnosť vykonáva,</w:t>
      </w:r>
      <w:r w:rsidRPr="00DB3AE9">
        <w:t xml:space="preserve"> je činnosť, ktorá má vo všeobecnosti  </w:t>
      </w:r>
      <w:r w:rsidR="00EF3BB5" w:rsidRPr="00DB3AE9">
        <w:t xml:space="preserve">priaznivý vplyv </w:t>
      </w:r>
      <w:r w:rsidRPr="00DB3AE9">
        <w:t xml:space="preserve"> na životné prostredie. </w:t>
      </w:r>
      <w:r w:rsidR="006B6495" w:rsidRPr="00DB3AE9">
        <w:t>Okrem kosenia trávnikov realizuje naša spoločnosť i výsadbu drevín a kvetín v</w:t>
      </w:r>
      <w:r w:rsidR="009D49CF" w:rsidRPr="00DB3AE9">
        <w:t> </w:t>
      </w:r>
      <w:r w:rsidR="006B6495" w:rsidRPr="00DB3AE9">
        <w:t>meste</w:t>
      </w:r>
      <w:r w:rsidR="009D49CF" w:rsidRPr="00DB3AE9">
        <w:t>, výruby a orezy stromov</w:t>
      </w:r>
      <w:r w:rsidR="006B6495" w:rsidRPr="00DB3AE9">
        <w:t xml:space="preserve">. </w:t>
      </w:r>
      <w:r w:rsidR="002950AA">
        <w:t>Výsadbu stromov a kríkov vykonávame na základe</w:t>
      </w:r>
      <w:r w:rsidR="00D17CE8" w:rsidRPr="00DB3AE9">
        <w:t xml:space="preserve"> poži</w:t>
      </w:r>
      <w:r w:rsidR="00ED0F94" w:rsidRPr="00DB3AE9">
        <w:t>adavky mesta Považská Bystrica</w:t>
      </w:r>
      <w:r w:rsidR="00D17CE8" w:rsidRPr="00DB3AE9">
        <w:t>.</w:t>
      </w:r>
      <w:r w:rsidR="00ED0F94" w:rsidRPr="00DB3AE9">
        <w:t xml:space="preserve"> Na jar sa vykonávajú rekultivácie trávnikov a vyrovnávanie terénu, na jeseň sa vyhrabáva lístie v okolí detských ihrísk a pieskovísk. Pred každou kosbou sa vykonáva kontrola trávnikov a odstraňovanie odpadu.</w:t>
      </w:r>
      <w:r w:rsidR="00406057">
        <w:t xml:space="preserve"> Pokosená, vyhrabaná tráva, vrátane lístia, ako organický odpad sa recykluje kompostovaním, organizáciou na to odborne spôsobilou.</w:t>
      </w:r>
      <w:r w:rsidR="00ED0F94" w:rsidRPr="00DB3AE9">
        <w:t xml:space="preserve"> Pravidelne dvakrát mesačne monitorujeme pieskoviská, vykonávame údržbu a hygienu.</w:t>
      </w:r>
    </w:p>
    <w:p w14:paraId="52FA3E85" w14:textId="694DD187" w:rsidR="005547E5" w:rsidRPr="00DB3AE9" w:rsidRDefault="005547E5" w:rsidP="00015DE2">
      <w:pPr>
        <w:jc w:val="both"/>
      </w:pPr>
      <w:r w:rsidRPr="00DB3AE9">
        <w:t xml:space="preserve">Všetky odpady sú triedené a likvidované oprávnenými osobami. </w:t>
      </w:r>
    </w:p>
    <w:p w14:paraId="5DB9C59C" w14:textId="5676B6B5" w:rsidR="00F33096" w:rsidRPr="00DB3AE9" w:rsidRDefault="00015DE2" w:rsidP="00015DE2">
      <w:pPr>
        <w:jc w:val="both"/>
      </w:pPr>
      <w:r w:rsidRPr="00DB3AE9">
        <w:t xml:space="preserve">Neustále zvyšovanie efektívnosti ochrany životného prostredia je dosahované využitím najmodernejších dostupných technológií, vlastných i externých odborníkov a technickým zariadením. </w:t>
      </w:r>
      <w:r w:rsidR="00ED0F94" w:rsidRPr="00DB3AE9">
        <w:t>Orezy stromov realizujeme profesionálnym arboristom s maximálnym ohľadom na životné prostredie.</w:t>
      </w:r>
      <w:r w:rsidR="00406057">
        <w:t xml:space="preserve"> Drevná hmota z orezov je likvidovaná formou štiepkovania a ďalej zhodnocovaná.</w:t>
      </w:r>
    </w:p>
    <w:p w14:paraId="3633F188" w14:textId="11F751C4" w:rsidR="00176AD5" w:rsidRPr="008B7AF0" w:rsidRDefault="008C6260" w:rsidP="00015DE2">
      <w:pPr>
        <w:jc w:val="both"/>
        <w:rPr>
          <w:color w:val="FF0000"/>
        </w:rPr>
      </w:pPr>
      <w:r w:rsidRPr="00DB3AE9">
        <w:t xml:space="preserve">Na krytej plavárni, športovej hale, futbalovom štadióne sme </w:t>
      </w:r>
      <w:r w:rsidR="000D4B55" w:rsidRPr="00DB3AE9">
        <w:t xml:space="preserve">v minulosti </w:t>
      </w:r>
      <w:r w:rsidRPr="00DB3AE9">
        <w:t xml:space="preserve">vymenili staré </w:t>
      </w:r>
      <w:r w:rsidR="00907484" w:rsidRPr="00DB3AE9">
        <w:t>nemoderné</w:t>
      </w:r>
      <w:r w:rsidRPr="00DB3AE9">
        <w:t xml:space="preserve"> výbojkové osvetlenia za nové</w:t>
      </w:r>
      <w:r w:rsidR="00E90556" w:rsidRPr="00DB3AE9">
        <w:t xml:space="preserve"> </w:t>
      </w:r>
      <w:r w:rsidRPr="00DB3AE9">
        <w:t xml:space="preserve"> letkové, na zimnom štadióne za neónové</w:t>
      </w:r>
      <w:r w:rsidR="000D4B55" w:rsidRPr="00DB3AE9">
        <w:t>, čím sme dlhodobo znížili spotrebu elektrickej energie na týchto objektoch</w:t>
      </w:r>
      <w:r w:rsidR="00907484" w:rsidRPr="00DB3AE9">
        <w:t xml:space="preserve">. </w:t>
      </w:r>
      <w:r w:rsidR="00DB3AE9" w:rsidRPr="00DB3AE9">
        <w:t xml:space="preserve">V trojmesačných cykloch monitorujeme odbery elektrickej energie pre optimálne definovanie 15 minútového maxima. </w:t>
      </w:r>
      <w:r w:rsidR="00907484" w:rsidRPr="009E3B23">
        <w:t>Bol kompletne zrekonštruovaný zimný štadión – zrekonštruovala sa strojovňa aj ľadová plocha. Obsah čpavku v chladiacom</w:t>
      </w:r>
      <w:r w:rsidR="00907484" w:rsidRPr="00DB3AE9">
        <w:t xml:space="preserve"> systéme klesol zo 6,5 t na 1,2 t.</w:t>
      </w:r>
      <w:r w:rsidR="00DB3AE9" w:rsidRPr="00DB3AE9">
        <w:t xml:space="preserve"> </w:t>
      </w:r>
      <w:r w:rsidR="008B7AF0">
        <w:t xml:space="preserve"> </w:t>
      </w:r>
    </w:p>
    <w:p w14:paraId="6302899A" w14:textId="63682336" w:rsidR="00015DE2" w:rsidRPr="00DB3AE9" w:rsidRDefault="00015DE2" w:rsidP="00015DE2">
      <w:pPr>
        <w:jc w:val="both"/>
      </w:pPr>
      <w:r w:rsidRPr="00DB3AE9">
        <w:t>Vedenie spoločnosti stanovilo environmentálnu politiku, ktorej hlavnou stratégiou je maximálna ochrana životného prostredia. V rámci ochrany životného prostredia sa spoločnosť zaviazala monitorovať a plniť všetky právne požiadavky, ktoré sú pre ňu záväzné a úzko spolupracovať a aktívne komunikovať so všetkými zainteresovanými stranami.</w:t>
      </w:r>
    </w:p>
    <w:p w14:paraId="3F71AD16" w14:textId="77777777" w:rsidR="00DA301F" w:rsidRDefault="005547E5" w:rsidP="00DA301F">
      <w:pPr>
        <w:jc w:val="both"/>
        <w:rPr>
          <w:rFonts w:ascii="Times New Roman" w:hAnsi="Times New Roman" w:cs="Times New Roman"/>
          <w:color w:val="FF0000"/>
        </w:rPr>
      </w:pPr>
      <w:r w:rsidRPr="00015DE2">
        <w:rPr>
          <w:rFonts w:ascii="Times New Roman" w:hAnsi="Times New Roman" w:cs="Times New Roman"/>
          <w:color w:val="FF0000"/>
        </w:rPr>
        <w:t xml:space="preserve"> </w:t>
      </w:r>
    </w:p>
    <w:p w14:paraId="74F41AD5" w14:textId="0709FD09" w:rsidR="000C2AE6" w:rsidRPr="00645853" w:rsidRDefault="00627350" w:rsidP="00DA301F">
      <w:pPr>
        <w:jc w:val="both"/>
        <w:rPr>
          <w:b/>
          <w:sz w:val="24"/>
          <w:szCs w:val="24"/>
        </w:rPr>
      </w:pPr>
      <w:r>
        <w:rPr>
          <w:b/>
          <w:sz w:val="24"/>
          <w:szCs w:val="24"/>
        </w:rPr>
        <w:t>8</w:t>
      </w:r>
      <w:r w:rsidR="000C2AE6" w:rsidRPr="00645853">
        <w:rPr>
          <w:b/>
          <w:sz w:val="24"/>
          <w:szCs w:val="24"/>
        </w:rPr>
        <w:t>. VÝZNAMNÉ RIZIKÁ A NEISTOTY, KTORÝM JE SPOLOČNOSŤ VYSTAVENÁ</w:t>
      </w:r>
    </w:p>
    <w:p w14:paraId="53B65364" w14:textId="77777777" w:rsidR="00FB5784" w:rsidRDefault="00FB5784" w:rsidP="00390742">
      <w:pPr>
        <w:rPr>
          <w:color w:val="FF0000"/>
        </w:rPr>
      </w:pPr>
    </w:p>
    <w:p w14:paraId="4331ADBB" w14:textId="3627191A" w:rsidR="00D31C78" w:rsidRPr="00FE11F4" w:rsidRDefault="00D31C78" w:rsidP="00390742">
      <w:r w:rsidRPr="00FE11F4">
        <w:t xml:space="preserve">Hospodárenie Spoločnosti skončilo za  kalendárny rok 2022 so stratou 293 394 €. Na strate sa najviac podieľali náklady na energie a náklady na činnosť futbalového klubu. Náklady za energie predstavujú v našej Spoločnosti významnú položku, nakoľko prevádzkujeme objekty, ktoré sú energeticky veľmi náročné.  V roku 2023 sa náklady ešte zvýšili. Napríklad cena elektrickej energie </w:t>
      </w:r>
      <w:r w:rsidR="00FE11F4" w:rsidRPr="00FE11F4">
        <w:t xml:space="preserve">nám </w:t>
      </w:r>
      <w:r w:rsidRPr="00FE11F4">
        <w:t>vzrástla zo 187 €/mWh v roku 2022 na 367 €/mWh</w:t>
      </w:r>
      <w:r w:rsidR="00FE11F4" w:rsidRPr="00FE11F4">
        <w:t xml:space="preserve"> v roku 2023</w:t>
      </w:r>
      <w:r w:rsidRPr="00FE11F4">
        <w:t xml:space="preserve">. Za </w:t>
      </w:r>
      <w:r w:rsidR="00D84E8B">
        <w:t xml:space="preserve">rok </w:t>
      </w:r>
      <w:r w:rsidRPr="00FE11F4">
        <w:t xml:space="preserve"> 2023 sa štát zaviazal preplácať 80 %</w:t>
      </w:r>
      <w:r w:rsidR="00FE11F4" w:rsidRPr="00FE11F4">
        <w:t xml:space="preserve"> nákladov na elektrickú energiu, ktoré presahujú určený strop 199 €/mWh. </w:t>
      </w:r>
      <w:r w:rsidRPr="00FE11F4">
        <w:t>Nárast nákladov na činnosť futbalového klubu súvisel s postupom do 2. ligy.</w:t>
      </w:r>
      <w:r w:rsidR="00FE11F4" w:rsidRPr="00FE11F4">
        <w:t xml:space="preserve"> Na základe uvedených skutočností Spoločnosť vykazuje záporné vlastné </w:t>
      </w:r>
      <w:r w:rsidR="00631180">
        <w:t>i</w:t>
      </w:r>
      <w:r w:rsidR="00FE11F4" w:rsidRPr="00FE11F4">
        <w:t>manie a je v predĺžení</w:t>
      </w:r>
      <w:r w:rsidR="00FE11F4" w:rsidRPr="00D84E8B">
        <w:t xml:space="preserve">. Ďalšia existencia spoločnosti závisí od toho, či </w:t>
      </w:r>
      <w:r w:rsidR="00D84E8B">
        <w:t xml:space="preserve">jediný spoločník – mesto Považská Bystrica uhradí stratu </w:t>
      </w:r>
      <w:r w:rsidR="00FE11F4" w:rsidRPr="00D84E8B">
        <w:t>z</w:t>
      </w:r>
      <w:r w:rsidR="00D84E8B">
        <w:t>o svojho</w:t>
      </w:r>
      <w:r w:rsidR="00FE11F4" w:rsidRPr="00D84E8B">
        <w:t> rozpočtu.</w:t>
      </w:r>
    </w:p>
    <w:p w14:paraId="59DBC56C" w14:textId="77777777" w:rsidR="00D31C78" w:rsidRPr="00FE11F4" w:rsidRDefault="00D31C78" w:rsidP="00390742"/>
    <w:p w14:paraId="14AA0078" w14:textId="16A51A03" w:rsidR="00907484" w:rsidRPr="00FE11F4" w:rsidRDefault="00907484" w:rsidP="00390742">
      <w:r w:rsidRPr="00FE11F4">
        <w:t xml:space="preserve">Spoločnosť hospodári s majetkom, ktorý jej prenajalo </w:t>
      </w:r>
      <w:r w:rsidR="00D34F27" w:rsidRPr="00FE11F4">
        <w:t>m</w:t>
      </w:r>
      <w:r w:rsidRPr="00FE11F4">
        <w:t xml:space="preserve">esto Považská Bystrica Nájomnou zmluvou č. 565/2016 OddNsM, ktorá je platná </w:t>
      </w:r>
      <w:r w:rsidR="000D4B55" w:rsidRPr="00FE11F4">
        <w:t>na dobu neurčitú</w:t>
      </w:r>
      <w:r w:rsidRPr="00FE11F4">
        <w:t xml:space="preserve">. </w:t>
      </w:r>
      <w:r w:rsidR="000D4B55" w:rsidRPr="00FE11F4">
        <w:t xml:space="preserve">Výpovedná doba tejto zmluvy je 1 mesiac, bez uvedenia dôvodu. </w:t>
      </w:r>
      <w:r w:rsidRPr="00FE11F4">
        <w:t xml:space="preserve">V prípade, že by mestské zastupiteľstvo </w:t>
      </w:r>
      <w:r w:rsidR="000D4B55" w:rsidRPr="00FE11F4">
        <w:t>zmluvu vypovedalo</w:t>
      </w:r>
      <w:r w:rsidRPr="00FE11F4">
        <w:t>, Spoločnosť by stratila</w:t>
      </w:r>
      <w:r w:rsidR="009625BA" w:rsidRPr="00FE11F4">
        <w:t xml:space="preserve"> prevažnú náplň svojej hospodárskej činnosti.</w:t>
      </w:r>
    </w:p>
    <w:p w14:paraId="52B30094" w14:textId="382A207B" w:rsidR="00C86DEA" w:rsidRPr="00FE11F4" w:rsidRDefault="00C86DEA" w:rsidP="00390742"/>
    <w:p w14:paraId="74B1E530" w14:textId="6395C5E6" w:rsidR="00C86DEA" w:rsidRPr="00FE11F4" w:rsidRDefault="00C86DEA" w:rsidP="00390742">
      <w:r w:rsidRPr="00FE11F4">
        <w:t>Zmluva s </w:t>
      </w:r>
      <w:r w:rsidR="00D34F27" w:rsidRPr="00FE11F4">
        <w:t>m</w:t>
      </w:r>
      <w:r w:rsidRPr="00FE11F4">
        <w:t>esto</w:t>
      </w:r>
      <w:r w:rsidR="00CC6375" w:rsidRPr="00FE11F4">
        <w:t>m</w:t>
      </w:r>
      <w:r w:rsidRPr="00FE11F4">
        <w:t xml:space="preserve"> Považská Bystrica na zabezpečenie údržby verejnej zelene</w:t>
      </w:r>
      <w:r w:rsidR="00CC6375" w:rsidRPr="00FE11F4">
        <w:t>, ktorá predstavovala v r. 20</w:t>
      </w:r>
      <w:r w:rsidR="002426BA" w:rsidRPr="00FE11F4">
        <w:t>2</w:t>
      </w:r>
      <w:r w:rsidR="00FE11F4" w:rsidRPr="00FE11F4">
        <w:t>2</w:t>
      </w:r>
      <w:r w:rsidR="00CC6375" w:rsidRPr="00FE11F4">
        <w:t xml:space="preserve"> </w:t>
      </w:r>
      <w:r w:rsidR="00FE11F4" w:rsidRPr="00FE11F4">
        <w:t>39,25</w:t>
      </w:r>
      <w:r w:rsidR="00CC6375" w:rsidRPr="00FE11F4">
        <w:t xml:space="preserve"> % z celkových poskytnutých služieb,</w:t>
      </w:r>
      <w:r w:rsidRPr="00FE11F4">
        <w:t xml:space="preserve"> </w:t>
      </w:r>
      <w:r w:rsidR="00187071" w:rsidRPr="00FE11F4">
        <w:t xml:space="preserve"> </w:t>
      </w:r>
      <w:r w:rsidR="00CC6375" w:rsidRPr="00FE11F4">
        <w:t>je uzatvorená na dobu určitú do r. 2025</w:t>
      </w:r>
      <w:r w:rsidR="0019461E" w:rsidRPr="00FE11F4">
        <w:t>.</w:t>
      </w:r>
    </w:p>
    <w:p w14:paraId="15A653F8" w14:textId="77777777" w:rsidR="00B5104C" w:rsidRPr="00FE11F4" w:rsidRDefault="00B5104C" w:rsidP="00390742"/>
    <w:p w14:paraId="670E2E61" w14:textId="77777777" w:rsidR="00EC6CDE" w:rsidRPr="00D924E4" w:rsidRDefault="00EC6CDE" w:rsidP="00390742">
      <w:pPr>
        <w:rPr>
          <w:color w:val="FF0000"/>
        </w:rPr>
      </w:pPr>
    </w:p>
    <w:p w14:paraId="4A7D500A" w14:textId="77777777" w:rsidR="000C2AE6" w:rsidRDefault="00627350" w:rsidP="000C2AE6">
      <w:pPr>
        <w:ind w:left="426" w:hanging="426"/>
        <w:rPr>
          <w:b/>
          <w:sz w:val="24"/>
          <w:szCs w:val="24"/>
        </w:rPr>
      </w:pPr>
      <w:r>
        <w:rPr>
          <w:b/>
          <w:sz w:val="24"/>
          <w:szCs w:val="24"/>
        </w:rPr>
        <w:t>9</w:t>
      </w:r>
      <w:r w:rsidR="000C2AE6" w:rsidRPr="00645853">
        <w:rPr>
          <w:b/>
          <w:sz w:val="24"/>
          <w:szCs w:val="24"/>
        </w:rPr>
        <w:t>. PREDPOKLADANÝ BUDÚCI VÝVOJ SPOLOČNOSTI</w:t>
      </w:r>
    </w:p>
    <w:p w14:paraId="447469B2" w14:textId="77777777" w:rsidR="000C2AE6" w:rsidRPr="00645853" w:rsidRDefault="000C2AE6" w:rsidP="000C2AE6">
      <w:pPr>
        <w:ind w:left="426" w:hanging="426"/>
        <w:rPr>
          <w:b/>
          <w:sz w:val="24"/>
          <w:szCs w:val="24"/>
        </w:rPr>
      </w:pPr>
    </w:p>
    <w:p w14:paraId="4107B83E" w14:textId="7FE5D391" w:rsidR="00462AFC" w:rsidRDefault="009B6D6E" w:rsidP="00333095">
      <w:r w:rsidRPr="00462AFC">
        <w:t>Spoločnosť má rozhodujúcu pozíciu v oblasti zabezpečovania športových aktivít v </w:t>
      </w:r>
      <w:r w:rsidR="00D34F27">
        <w:t>m</w:t>
      </w:r>
      <w:r w:rsidRPr="00462AFC">
        <w:t xml:space="preserve">este Považská Bystrica </w:t>
      </w:r>
      <w:r w:rsidR="00784534" w:rsidRPr="00462AFC">
        <w:t xml:space="preserve">a </w:t>
      </w:r>
      <w:r w:rsidRPr="00462AFC">
        <w:t>túto pozíciu si svojou výkonnosťou a kvalitou práce chce udržať aj v </w:t>
      </w:r>
      <w:r w:rsidRPr="00E83585">
        <w:t>budúcnosti.</w:t>
      </w:r>
      <w:r w:rsidR="00462AFC" w:rsidRPr="00E83585">
        <w:t xml:space="preserve"> Mestské športové kluby Považská Bystrica v posledných  rokoch výrazne zlepšili materiálno-technické  podmienky na fungovanie športu v meste.</w:t>
      </w:r>
      <w:r w:rsidR="00462AFC" w:rsidRPr="00462AFC">
        <w:t xml:space="preserve"> </w:t>
      </w:r>
      <w:r w:rsidR="00063F06">
        <w:t>Všetky investície boli financované z dotácií mesta Považská Bystrica.</w:t>
      </w:r>
    </w:p>
    <w:p w14:paraId="37BAD65A" w14:textId="7ED15751" w:rsidR="00B5104C" w:rsidRDefault="00B5104C" w:rsidP="00333095">
      <w:r w:rsidRPr="00CB1F26">
        <w:t>V roku 202</w:t>
      </w:r>
      <w:r w:rsidR="00405C2E">
        <w:t>2</w:t>
      </w:r>
      <w:r w:rsidRPr="00CB1F26">
        <w:t xml:space="preserve"> </w:t>
      </w:r>
      <w:r w:rsidR="00EF4997" w:rsidRPr="00CB1F26">
        <w:t xml:space="preserve">bola vykonaná </w:t>
      </w:r>
      <w:r w:rsidRPr="00CB1F26">
        <w:t xml:space="preserve"> </w:t>
      </w:r>
      <w:r w:rsidR="00405C2E">
        <w:t>rekonštrukcia</w:t>
      </w:r>
      <w:r w:rsidRPr="00CB1F26">
        <w:t xml:space="preserve"> </w:t>
      </w:r>
      <w:r w:rsidR="003A4BDB">
        <w:t>športového povrchu v</w:t>
      </w:r>
      <w:r w:rsidR="00042A46" w:rsidRPr="00CB1F26">
        <w:t xml:space="preserve"> športovej hal</w:t>
      </w:r>
      <w:r w:rsidR="003A4BDB">
        <w:t>e</w:t>
      </w:r>
      <w:r w:rsidRPr="00CB1F26">
        <w:t xml:space="preserve">. </w:t>
      </w:r>
      <w:r w:rsidR="009266CC">
        <w:t xml:space="preserve">Bola financovaná </w:t>
      </w:r>
      <w:r w:rsidR="00063F06" w:rsidRPr="00CB1F26">
        <w:t xml:space="preserve"> z fondu na podporu športu</w:t>
      </w:r>
      <w:r w:rsidR="00405C2E">
        <w:t>,</w:t>
      </w:r>
      <w:r w:rsidR="00CB1F26" w:rsidRPr="00CB1F26">
        <w:t xml:space="preserve"> z </w:t>
      </w:r>
      <w:r w:rsidR="00063F06" w:rsidRPr="00CB1F26">
        <w:t>rozpočtu mesta  Považská Bystrica</w:t>
      </w:r>
      <w:r w:rsidR="00405C2E">
        <w:t xml:space="preserve"> s z vlastných zdrojov Spoločnosti</w:t>
      </w:r>
      <w:r w:rsidR="00063F06" w:rsidRPr="00CB1F26">
        <w:t xml:space="preserve"> v pomere </w:t>
      </w:r>
      <w:r w:rsidR="00063F06" w:rsidRPr="0027034B">
        <w:t>60:</w:t>
      </w:r>
      <w:r w:rsidR="0027034B" w:rsidRPr="0027034B">
        <w:t>36,8:3,2</w:t>
      </w:r>
      <w:r w:rsidR="00063F06" w:rsidRPr="00CB1F26">
        <w:t xml:space="preserve">. </w:t>
      </w:r>
      <w:r w:rsidR="002A47A8" w:rsidRPr="00CB1F26">
        <w:t>Mesto Považská Bystrica</w:t>
      </w:r>
      <w:r w:rsidRPr="00CB1F26">
        <w:t xml:space="preserve"> </w:t>
      </w:r>
      <w:r w:rsidR="00EF4997" w:rsidRPr="00CB1F26">
        <w:t>v súčasnosti realizuje rozsiahlu</w:t>
      </w:r>
      <w:r w:rsidRPr="00CB1F26">
        <w:t xml:space="preserve"> prestavbu futbalového štadióna.</w:t>
      </w:r>
      <w:r w:rsidR="00F718D1" w:rsidRPr="00CB1F26">
        <w:t xml:space="preserve"> V</w:t>
      </w:r>
      <w:r w:rsidR="00405C2E">
        <w:t> roku 2023</w:t>
      </w:r>
      <w:r w:rsidR="00F718D1" w:rsidRPr="00CB1F26">
        <w:t xml:space="preserve"> sa počíta aj s generálnou opravou strechy na krytej plavárni.</w:t>
      </w:r>
      <w:r w:rsidR="00405C2E">
        <w:t xml:space="preserve"> Opravu bude realizovať mesto Považská Bystrica, pričom sa počíta s čerpaním zdrojov z eurofondov.</w:t>
      </w:r>
    </w:p>
    <w:p w14:paraId="466FAA9B" w14:textId="77777777" w:rsidR="0027034B" w:rsidRPr="00DB3AE9" w:rsidRDefault="0027034B" w:rsidP="00333095"/>
    <w:p w14:paraId="4379C392" w14:textId="715114AD" w:rsidR="00462AFC" w:rsidRPr="00462AFC" w:rsidRDefault="009B6D6E" w:rsidP="00333095">
      <w:r w:rsidRPr="00462AFC">
        <w:t xml:space="preserve">Spoločnosť sa bude snažiť neustále zvyšovať úroveň a kvalitu poskytovaných služieb. Aj do budúcnosti sa počíta s realizáciou kurzov plávania pre </w:t>
      </w:r>
      <w:r w:rsidR="00EF4997">
        <w:t>základné a materské školy v zriaďovateľskej pôsobnosti mesta Považská Bystrica</w:t>
      </w:r>
      <w:r w:rsidRPr="00462AFC">
        <w:t>, náborom nových členov do futbalového a hádzanárskeho oddielu, tak aby sa zabezpečilo zmysluplné tráv</w:t>
      </w:r>
      <w:r w:rsidR="00784534" w:rsidRPr="00462AFC">
        <w:t>enie voľného času detí a mládeže.</w:t>
      </w:r>
      <w:r w:rsidR="000C2AE6" w:rsidRPr="00462AFC">
        <w:t xml:space="preserve"> </w:t>
      </w:r>
    </w:p>
    <w:p w14:paraId="31509F97" w14:textId="77777777" w:rsidR="00462AFC" w:rsidRPr="00462AFC" w:rsidRDefault="00462AFC" w:rsidP="00333095"/>
    <w:p w14:paraId="61D78526" w14:textId="77777777" w:rsidR="0027034B" w:rsidRDefault="0027034B" w:rsidP="00333095">
      <w:r>
        <w:t xml:space="preserve">V roku 2023 Spoločnosť začne prevádzkovať trhovisko pod Lipami. Správa trhoviska bude zahŕňať prenájom predajných stánkov, zabezpečenie hygienických a epidemiologických opatrení  a dozor nad dodržiavaním podmienok predaja. </w:t>
      </w:r>
    </w:p>
    <w:p w14:paraId="5D456818" w14:textId="77777777" w:rsidR="0027034B" w:rsidRDefault="0027034B" w:rsidP="00333095"/>
    <w:p w14:paraId="391C122F" w14:textId="241BE5A3" w:rsidR="00462AFC" w:rsidRPr="00462AFC" w:rsidRDefault="00462AFC" w:rsidP="00333095">
      <w:r w:rsidRPr="00462AFC">
        <w:t>Spoločnosť bude hľadať nové formy úspory energií na jednotlivých objektoch, rezervy sú predovšetkým na Športovej hale na SNP.</w:t>
      </w:r>
    </w:p>
    <w:p w14:paraId="04F2737D" w14:textId="77777777" w:rsidR="00784534" w:rsidRPr="00462AFC" w:rsidRDefault="00784534" w:rsidP="00333095"/>
    <w:p w14:paraId="644530CA" w14:textId="4434DEAA" w:rsidR="00784534" w:rsidRDefault="00784534" w:rsidP="00333095">
      <w:r w:rsidRPr="00462AFC">
        <w:t>Spoločnosť bude zabezpečovať profesionalitu a odborný rast svojich zamestnancov.</w:t>
      </w:r>
    </w:p>
    <w:p w14:paraId="3B4EF9E6" w14:textId="77777777" w:rsidR="000E7D68" w:rsidRDefault="000E7D68" w:rsidP="00333095"/>
    <w:p w14:paraId="019D528B" w14:textId="77777777" w:rsidR="00627350" w:rsidRDefault="00627350" w:rsidP="00333095">
      <w:pPr>
        <w:rPr>
          <w:b/>
          <w:sz w:val="24"/>
          <w:szCs w:val="24"/>
        </w:rPr>
      </w:pPr>
      <w:r>
        <w:rPr>
          <w:b/>
          <w:sz w:val="24"/>
          <w:szCs w:val="24"/>
        </w:rPr>
        <w:t>10</w:t>
      </w:r>
      <w:r w:rsidRPr="002A1031">
        <w:rPr>
          <w:b/>
          <w:sz w:val="24"/>
          <w:szCs w:val="24"/>
        </w:rPr>
        <w:t>. NÁSLEDNÉ UDALOSTI</w:t>
      </w:r>
    </w:p>
    <w:p w14:paraId="0B745340" w14:textId="77777777" w:rsidR="00627350" w:rsidRDefault="00627350" w:rsidP="00333095"/>
    <w:p w14:paraId="113E786A" w14:textId="77777777" w:rsidR="00C37253" w:rsidRPr="00C37253" w:rsidRDefault="00C37253" w:rsidP="00C37253">
      <w:pPr>
        <w:pStyle w:val="Zkladntext"/>
        <w:ind w:left="0"/>
        <w:rPr>
          <w:rFonts w:asciiTheme="minorHAnsi" w:eastAsiaTheme="minorHAnsi" w:hAnsiTheme="minorHAnsi" w:cstheme="minorBidi"/>
          <w:sz w:val="22"/>
          <w:szCs w:val="22"/>
        </w:rPr>
      </w:pPr>
      <w:r w:rsidRPr="00C37253">
        <w:rPr>
          <w:rFonts w:asciiTheme="minorHAnsi" w:eastAsiaTheme="minorHAnsi" w:hAnsiTheme="minorHAnsi" w:cstheme="minorBidi"/>
          <w:sz w:val="22"/>
          <w:szCs w:val="22"/>
        </w:rPr>
        <w:t xml:space="preserve">Na vývoj Spoločnosti po dni zostavenia účtovnej závierky výrazne vplýva inflácia a zvýšenie cien energií. Manažment  podniká všetky možné kroky na zmiernenie akýchkoľvek negatívnych účinkov na spoločnosť a jej zamestnancov. Začiatkom roka 2023 Spoločnosť pristúpila k zvýšeniu cien vstupného do všetkých športových zariadení a zvýšila aj výšku za podnájom týchto zariadení. V najbližšom období prehodnotí cenu podnájmov nebytových priestorov. Mesto Považská Bystrica schválilo výrazné navýšenie dotácie na prevádzkové náklady o 525,7 tis. € oproti r. 2022. Spoločnosť  plánuje čerpať aj dotácie zo štátneho rozpočtu na pokrytie dodatočných nákladov v dôsledku zvýšenia cien elektriny.  Na valnom zhromaždení Spoločnosti konanom dňa 10. 3. 2023 bol uznesením č. 6/2023  prijatý a schválený revitalizačný plán, v ktorom boli konkretizované jednotlivé opatrenia na zníženie nákladov a zvýšenie výnosov Spoločnosti (zvýšenia cien vstupov na športoviská). Okrem už spomenutých opatrení bolo navrhnuté uzatvorenie krytej plavárne v čase, keď bude prevádzkované letné kúpalisko a spustenie prevádzky zimného štadióna od októbra 2023 a nie od augusta ako po iné roky. Zároveň bol stanovený limit pre športové kluby, koľko finančných prostriedkov budú čerpať z dotácie od mesta Považská Bystrica. Pre hádzanú to je 190 tis. € a pre futbal 300 tis. €. </w:t>
      </w:r>
    </w:p>
    <w:p w14:paraId="249E2B23" w14:textId="77777777" w:rsidR="00C37253" w:rsidRPr="00C37253" w:rsidRDefault="00C37253" w:rsidP="00C37253">
      <w:pPr>
        <w:pStyle w:val="Zkladntext"/>
        <w:ind w:left="0"/>
        <w:rPr>
          <w:rFonts w:asciiTheme="minorHAnsi" w:eastAsiaTheme="minorHAnsi" w:hAnsiTheme="minorHAnsi" w:cstheme="minorBidi"/>
          <w:sz w:val="22"/>
          <w:szCs w:val="22"/>
        </w:rPr>
      </w:pPr>
    </w:p>
    <w:p w14:paraId="62E9B322" w14:textId="77777777" w:rsidR="00C37253" w:rsidRPr="00C37253" w:rsidRDefault="00C37253" w:rsidP="00C37253">
      <w:pPr>
        <w:pStyle w:val="Zkladntext"/>
        <w:ind w:left="0"/>
        <w:rPr>
          <w:rFonts w:asciiTheme="minorHAnsi" w:eastAsiaTheme="minorHAnsi" w:hAnsiTheme="minorHAnsi" w:cstheme="minorBidi"/>
          <w:sz w:val="22"/>
          <w:szCs w:val="22"/>
        </w:rPr>
      </w:pPr>
      <w:r w:rsidRPr="00C37253">
        <w:rPr>
          <w:rFonts w:asciiTheme="minorHAnsi" w:eastAsiaTheme="minorHAnsi" w:hAnsiTheme="minorHAnsi" w:cstheme="minorBidi"/>
          <w:sz w:val="22"/>
          <w:szCs w:val="22"/>
        </w:rPr>
        <w:t>Základnou podmienkou zabránenia úpadku Spoločnosti je čiastočná úhrada straty spoločníkom a predbežný prísľub ďalšieho navýšenia dotácie na prevádzkové náklady v prípade potreby. Na základe všetkých týchto skutočností vedenie Spoločnosti nepredpokladá významné ohrozenie predpokladu nepretržitého pokračovania v činnosti v blízkej budúcnosti (t.j. počas nasledujúcich 12 mesiacov od dátumu zostavenia UZ).</w:t>
      </w:r>
    </w:p>
    <w:p w14:paraId="024BBB11" w14:textId="77777777" w:rsidR="008E61E8" w:rsidRDefault="008E61E8" w:rsidP="008E61E8"/>
    <w:p w14:paraId="3A948B0A" w14:textId="4E460907" w:rsidR="00CA3827" w:rsidRPr="00CA3827" w:rsidRDefault="00CA3827" w:rsidP="00CA3827">
      <w:pPr>
        <w:pStyle w:val="Zkladntext"/>
        <w:ind w:left="0"/>
        <w:rPr>
          <w:rFonts w:asciiTheme="minorHAnsi" w:eastAsiaTheme="minorHAnsi" w:hAnsiTheme="minorHAnsi" w:cstheme="minorBidi"/>
          <w:sz w:val="22"/>
          <w:szCs w:val="22"/>
        </w:rPr>
      </w:pPr>
      <w:r w:rsidRPr="00CA3827">
        <w:rPr>
          <w:rFonts w:asciiTheme="minorHAnsi" w:eastAsiaTheme="minorHAnsi" w:hAnsiTheme="minorHAnsi" w:cstheme="minorBidi"/>
          <w:sz w:val="22"/>
          <w:szCs w:val="22"/>
        </w:rPr>
        <w:t>Na valnom zhromaždení Spoločnosti konanom dňa 10. 3. 2023 bolo schválené nové zloženie dozornej rady Spoločnosti a doplnenie spoločenskej zmluvy o oprávnenie uložiť spoločníko</w:t>
      </w:r>
      <w:r w:rsidR="007C74D8">
        <w:rPr>
          <w:rFonts w:asciiTheme="minorHAnsi" w:eastAsiaTheme="minorHAnsi" w:hAnsiTheme="minorHAnsi" w:cstheme="minorBidi"/>
          <w:sz w:val="22"/>
          <w:szCs w:val="22"/>
        </w:rPr>
        <w:t xml:space="preserve">vi </w:t>
      </w:r>
      <w:r w:rsidRPr="00CA3827">
        <w:rPr>
          <w:rFonts w:asciiTheme="minorHAnsi" w:eastAsiaTheme="minorHAnsi" w:hAnsiTheme="minorHAnsi" w:cstheme="minorBidi"/>
          <w:sz w:val="22"/>
          <w:szCs w:val="22"/>
        </w:rPr>
        <w:t>povinnosť prispieť na úhradu strát Spoločnosti peňažným plnením nad výšku vkladu až do polovice základného imania a možnosť vytvoriť kapitálový fond z príspevkov spoločník</w:t>
      </w:r>
      <w:r w:rsidR="007C74D8">
        <w:rPr>
          <w:rFonts w:asciiTheme="minorHAnsi" w:eastAsiaTheme="minorHAnsi" w:hAnsiTheme="minorHAnsi" w:cstheme="minorBidi"/>
          <w:sz w:val="22"/>
          <w:szCs w:val="22"/>
        </w:rPr>
        <w:t>a</w:t>
      </w:r>
      <w:r w:rsidRPr="00CA3827">
        <w:rPr>
          <w:rFonts w:asciiTheme="minorHAnsi" w:eastAsiaTheme="minorHAnsi" w:hAnsiTheme="minorHAnsi" w:cstheme="minorBidi"/>
          <w:sz w:val="22"/>
          <w:szCs w:val="22"/>
        </w:rPr>
        <w:t>.</w:t>
      </w:r>
    </w:p>
    <w:p w14:paraId="2E541DCB" w14:textId="77777777" w:rsidR="008E61E8" w:rsidRDefault="008E61E8" w:rsidP="008E61E8"/>
    <w:p w14:paraId="6C07CB70" w14:textId="77777777" w:rsidR="008E61E8" w:rsidRDefault="008E61E8" w:rsidP="008E61E8"/>
    <w:p w14:paraId="02147E9A" w14:textId="06A28D36" w:rsidR="008E61E8" w:rsidRDefault="00F44251" w:rsidP="008E61E8">
      <w:r>
        <w:t>V Považskej Bystrici, 30.03.2023</w:t>
      </w:r>
    </w:p>
    <w:p w14:paraId="699B0BAC" w14:textId="77777777" w:rsidR="00426BC0" w:rsidRDefault="00426BC0" w:rsidP="008E61E8"/>
    <w:p w14:paraId="7C1BAEC1" w14:textId="77777777" w:rsidR="00426BC0" w:rsidRDefault="00426BC0" w:rsidP="008E61E8"/>
    <w:p w14:paraId="25100585" w14:textId="77777777" w:rsidR="00F44251" w:rsidRDefault="00F44251" w:rsidP="008E61E8"/>
    <w:p w14:paraId="72B07BEE" w14:textId="77777777" w:rsidR="00F44251" w:rsidRDefault="00F44251" w:rsidP="008E61E8">
      <w:bookmarkStart w:id="1" w:name="_GoBack"/>
      <w:bookmarkEnd w:id="1"/>
    </w:p>
    <w:p w14:paraId="4D0C2A2F" w14:textId="77777777" w:rsidR="00426BC0" w:rsidRDefault="00426BC0" w:rsidP="008E61E8"/>
    <w:p w14:paraId="6749979C" w14:textId="77777777" w:rsidR="008E61E8" w:rsidRDefault="008E61E8" w:rsidP="008E61E8">
      <w:r>
        <w:t xml:space="preserve">                                                                                                                           Ing. Ľubomír Kubovič</w:t>
      </w:r>
    </w:p>
    <w:p w14:paraId="0D4A2853" w14:textId="1C19F035" w:rsidR="008E61E8" w:rsidRDefault="008E61E8" w:rsidP="008E61E8">
      <w:r>
        <w:t xml:space="preserve">                                                                                                                              konateľ spoločnosti</w:t>
      </w:r>
    </w:p>
    <w:p w14:paraId="70F9AACD" w14:textId="77777777" w:rsidR="008E61E8" w:rsidRDefault="008E61E8" w:rsidP="008E61E8"/>
    <w:p w14:paraId="6582ED0F" w14:textId="77777777" w:rsidR="00D126C4" w:rsidRDefault="00D126C4" w:rsidP="00333095"/>
    <w:p w14:paraId="6ACD3578" w14:textId="77777777" w:rsidR="008D73CB" w:rsidRDefault="008D73CB" w:rsidP="00333095"/>
    <w:p w14:paraId="5D893D05" w14:textId="2BA6EB5D" w:rsidR="00FE6754" w:rsidRDefault="00750833" w:rsidP="00333095">
      <w:r>
        <w:t xml:space="preserve"> </w:t>
      </w:r>
    </w:p>
    <w:sectPr w:rsidR="00FE6754" w:rsidSect="003A70D1">
      <w:footerReference w:type="default" r:id="rId21"/>
      <w:pgSz w:w="11906" w:h="16838"/>
      <w:pgMar w:top="1418" w:right="1133"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F0F09E" w14:textId="77777777" w:rsidR="00FB5985" w:rsidRDefault="00FB5985" w:rsidP="00AC04B0">
      <w:r>
        <w:separator/>
      </w:r>
    </w:p>
  </w:endnote>
  <w:endnote w:type="continuationSeparator" w:id="0">
    <w:p w14:paraId="71F7E2DD" w14:textId="77777777" w:rsidR="00FB5985" w:rsidRDefault="00FB5985" w:rsidP="00AC04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6003031"/>
      <w:docPartObj>
        <w:docPartGallery w:val="Page Numbers (Bottom of Page)"/>
        <w:docPartUnique/>
      </w:docPartObj>
    </w:sdtPr>
    <w:sdtEndPr/>
    <w:sdtContent>
      <w:p w14:paraId="7D715027" w14:textId="77777777" w:rsidR="00FB5985" w:rsidRDefault="00FB5985">
        <w:pPr>
          <w:pStyle w:val="Pta"/>
          <w:jc w:val="center"/>
        </w:pPr>
        <w:r>
          <w:fldChar w:fldCharType="begin"/>
        </w:r>
        <w:r>
          <w:instrText>PAGE   \* MERGEFORMAT</w:instrText>
        </w:r>
        <w:r>
          <w:fldChar w:fldCharType="separate"/>
        </w:r>
        <w:r w:rsidR="00F44251">
          <w:rPr>
            <w:noProof/>
          </w:rPr>
          <w:t>24</w:t>
        </w:r>
        <w:r>
          <w:fldChar w:fldCharType="end"/>
        </w:r>
      </w:p>
    </w:sdtContent>
  </w:sdt>
  <w:p w14:paraId="7F1CE1A0" w14:textId="77777777" w:rsidR="00FB5985" w:rsidRDefault="00FB598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0BBEF1" w14:textId="77777777" w:rsidR="00FB5985" w:rsidRDefault="00FB5985" w:rsidP="00AC04B0">
      <w:r>
        <w:separator/>
      </w:r>
    </w:p>
  </w:footnote>
  <w:footnote w:type="continuationSeparator" w:id="0">
    <w:p w14:paraId="1CF0A147" w14:textId="77777777" w:rsidR="00FB5985" w:rsidRDefault="00FB5985" w:rsidP="00AC04B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E50B17"/>
    <w:multiLevelType w:val="hybridMultilevel"/>
    <w:tmpl w:val="9B5227F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CBD25A8"/>
    <w:multiLevelType w:val="hybridMultilevel"/>
    <w:tmpl w:val="D23CD690"/>
    <w:lvl w:ilvl="0" w:tplc="D71AB3BC">
      <w:start w:val="10"/>
      <w:numFmt w:val="bullet"/>
      <w:lvlText w:val="-"/>
      <w:lvlJc w:val="left"/>
      <w:pPr>
        <w:ind w:left="720" w:hanging="360"/>
      </w:pPr>
      <w:rPr>
        <w:rFonts w:ascii="Calibri" w:eastAsiaTheme="minorHAnsi" w:hAnsi="Calibri" w:cs="Calibri"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7604"/>
    <w:rsid w:val="000100F2"/>
    <w:rsid w:val="00015DE2"/>
    <w:rsid w:val="00016462"/>
    <w:rsid w:val="000174A5"/>
    <w:rsid w:val="00030157"/>
    <w:rsid w:val="00037375"/>
    <w:rsid w:val="0003777B"/>
    <w:rsid w:val="00037CF5"/>
    <w:rsid w:val="000424DC"/>
    <w:rsid w:val="00042A46"/>
    <w:rsid w:val="000478DA"/>
    <w:rsid w:val="00050E46"/>
    <w:rsid w:val="00051FF9"/>
    <w:rsid w:val="00052ECB"/>
    <w:rsid w:val="0005677D"/>
    <w:rsid w:val="00063F06"/>
    <w:rsid w:val="000678E2"/>
    <w:rsid w:val="00073191"/>
    <w:rsid w:val="0007532F"/>
    <w:rsid w:val="00075ED7"/>
    <w:rsid w:val="000943D3"/>
    <w:rsid w:val="000A2CB6"/>
    <w:rsid w:val="000A2EFC"/>
    <w:rsid w:val="000B076F"/>
    <w:rsid w:val="000B09A9"/>
    <w:rsid w:val="000B33A1"/>
    <w:rsid w:val="000B3B1B"/>
    <w:rsid w:val="000B7E6C"/>
    <w:rsid w:val="000C172F"/>
    <w:rsid w:val="000C2AE6"/>
    <w:rsid w:val="000C435B"/>
    <w:rsid w:val="000C5B2D"/>
    <w:rsid w:val="000D4B55"/>
    <w:rsid w:val="000D55AF"/>
    <w:rsid w:val="000D75AE"/>
    <w:rsid w:val="000E0A52"/>
    <w:rsid w:val="000E123A"/>
    <w:rsid w:val="000E5927"/>
    <w:rsid w:val="000E7D68"/>
    <w:rsid w:val="000F7D91"/>
    <w:rsid w:val="001036AA"/>
    <w:rsid w:val="001123C1"/>
    <w:rsid w:val="00113F19"/>
    <w:rsid w:val="00117316"/>
    <w:rsid w:val="00121E63"/>
    <w:rsid w:val="00122445"/>
    <w:rsid w:val="0012556F"/>
    <w:rsid w:val="001352F5"/>
    <w:rsid w:val="00141B14"/>
    <w:rsid w:val="00152AC4"/>
    <w:rsid w:val="00154117"/>
    <w:rsid w:val="00154FB4"/>
    <w:rsid w:val="001711F2"/>
    <w:rsid w:val="00172737"/>
    <w:rsid w:val="0017638E"/>
    <w:rsid w:val="00176AD5"/>
    <w:rsid w:val="00183267"/>
    <w:rsid w:val="00183590"/>
    <w:rsid w:val="00183624"/>
    <w:rsid w:val="00185A1F"/>
    <w:rsid w:val="00187071"/>
    <w:rsid w:val="00187604"/>
    <w:rsid w:val="00191112"/>
    <w:rsid w:val="0019167A"/>
    <w:rsid w:val="00192A96"/>
    <w:rsid w:val="00194269"/>
    <w:rsid w:val="0019461E"/>
    <w:rsid w:val="001976D8"/>
    <w:rsid w:val="001976FD"/>
    <w:rsid w:val="00197C79"/>
    <w:rsid w:val="001B4367"/>
    <w:rsid w:val="001D42B5"/>
    <w:rsid w:val="001E096C"/>
    <w:rsid w:val="001E21DF"/>
    <w:rsid w:val="001E45FF"/>
    <w:rsid w:val="001F0BEA"/>
    <w:rsid w:val="001F2DA4"/>
    <w:rsid w:val="001F5571"/>
    <w:rsid w:val="00200DDF"/>
    <w:rsid w:val="00212E97"/>
    <w:rsid w:val="0021430C"/>
    <w:rsid w:val="00215D60"/>
    <w:rsid w:val="00220ACC"/>
    <w:rsid w:val="00233C7C"/>
    <w:rsid w:val="0023596F"/>
    <w:rsid w:val="00236584"/>
    <w:rsid w:val="0024146D"/>
    <w:rsid w:val="00241DCC"/>
    <w:rsid w:val="002426BA"/>
    <w:rsid w:val="00243C7B"/>
    <w:rsid w:val="0024436A"/>
    <w:rsid w:val="00256120"/>
    <w:rsid w:val="002640F0"/>
    <w:rsid w:val="0026549D"/>
    <w:rsid w:val="0027034B"/>
    <w:rsid w:val="00271DF2"/>
    <w:rsid w:val="0027729F"/>
    <w:rsid w:val="002950AA"/>
    <w:rsid w:val="002970BB"/>
    <w:rsid w:val="002A1031"/>
    <w:rsid w:val="002A3739"/>
    <w:rsid w:val="002A428A"/>
    <w:rsid w:val="002A47A8"/>
    <w:rsid w:val="002A4997"/>
    <w:rsid w:val="002A7CB1"/>
    <w:rsid w:val="002B14E3"/>
    <w:rsid w:val="002B3209"/>
    <w:rsid w:val="002B4F83"/>
    <w:rsid w:val="002B5831"/>
    <w:rsid w:val="002B7967"/>
    <w:rsid w:val="002C08FD"/>
    <w:rsid w:val="002C22B4"/>
    <w:rsid w:val="002C5E8A"/>
    <w:rsid w:val="002D14F8"/>
    <w:rsid w:val="002D6A2D"/>
    <w:rsid w:val="002E0CAF"/>
    <w:rsid w:val="002E190B"/>
    <w:rsid w:val="002E222C"/>
    <w:rsid w:val="002E3413"/>
    <w:rsid w:val="002E4629"/>
    <w:rsid w:val="002E5713"/>
    <w:rsid w:val="002E755A"/>
    <w:rsid w:val="002F78BE"/>
    <w:rsid w:val="003020B2"/>
    <w:rsid w:val="00312122"/>
    <w:rsid w:val="00330CB6"/>
    <w:rsid w:val="00331092"/>
    <w:rsid w:val="00333095"/>
    <w:rsid w:val="00341296"/>
    <w:rsid w:val="00341366"/>
    <w:rsid w:val="0034353D"/>
    <w:rsid w:val="00343CE3"/>
    <w:rsid w:val="003467EB"/>
    <w:rsid w:val="0035212C"/>
    <w:rsid w:val="00355361"/>
    <w:rsid w:val="00361C1B"/>
    <w:rsid w:val="003629FE"/>
    <w:rsid w:val="0036709E"/>
    <w:rsid w:val="003712B1"/>
    <w:rsid w:val="003758C8"/>
    <w:rsid w:val="00377A38"/>
    <w:rsid w:val="00381925"/>
    <w:rsid w:val="00381B91"/>
    <w:rsid w:val="00383940"/>
    <w:rsid w:val="00390742"/>
    <w:rsid w:val="0039209C"/>
    <w:rsid w:val="003A0B19"/>
    <w:rsid w:val="003A44CE"/>
    <w:rsid w:val="003A4BDB"/>
    <w:rsid w:val="003A70D1"/>
    <w:rsid w:val="003A7826"/>
    <w:rsid w:val="003A7DC4"/>
    <w:rsid w:val="003B6435"/>
    <w:rsid w:val="003B7046"/>
    <w:rsid w:val="003B73AB"/>
    <w:rsid w:val="003B73D9"/>
    <w:rsid w:val="003B76A5"/>
    <w:rsid w:val="003C6F25"/>
    <w:rsid w:val="003D624B"/>
    <w:rsid w:val="003F297B"/>
    <w:rsid w:val="003F4577"/>
    <w:rsid w:val="003F6197"/>
    <w:rsid w:val="00400075"/>
    <w:rsid w:val="004008EF"/>
    <w:rsid w:val="00402F60"/>
    <w:rsid w:val="00405C2E"/>
    <w:rsid w:val="00406057"/>
    <w:rsid w:val="00420E35"/>
    <w:rsid w:val="00423180"/>
    <w:rsid w:val="00426BC0"/>
    <w:rsid w:val="0043252B"/>
    <w:rsid w:val="0043603B"/>
    <w:rsid w:val="00436678"/>
    <w:rsid w:val="0044171A"/>
    <w:rsid w:val="00441A28"/>
    <w:rsid w:val="00445969"/>
    <w:rsid w:val="00447393"/>
    <w:rsid w:val="00447ED3"/>
    <w:rsid w:val="004516E8"/>
    <w:rsid w:val="00451A61"/>
    <w:rsid w:val="00455212"/>
    <w:rsid w:val="0045648D"/>
    <w:rsid w:val="004573A1"/>
    <w:rsid w:val="004573A5"/>
    <w:rsid w:val="00460F87"/>
    <w:rsid w:val="00461FBC"/>
    <w:rsid w:val="00462AFC"/>
    <w:rsid w:val="0046696C"/>
    <w:rsid w:val="00467819"/>
    <w:rsid w:val="00472EA0"/>
    <w:rsid w:val="00480AEA"/>
    <w:rsid w:val="00481CAA"/>
    <w:rsid w:val="004823D1"/>
    <w:rsid w:val="004945E8"/>
    <w:rsid w:val="004A1DE8"/>
    <w:rsid w:val="004A3505"/>
    <w:rsid w:val="004B6BA3"/>
    <w:rsid w:val="004C40D5"/>
    <w:rsid w:val="004D3CBC"/>
    <w:rsid w:val="004D4731"/>
    <w:rsid w:val="004E4E1B"/>
    <w:rsid w:val="004E7FDB"/>
    <w:rsid w:val="004F2541"/>
    <w:rsid w:val="004F43CF"/>
    <w:rsid w:val="004F610E"/>
    <w:rsid w:val="00500064"/>
    <w:rsid w:val="0050275B"/>
    <w:rsid w:val="00502B05"/>
    <w:rsid w:val="0050460F"/>
    <w:rsid w:val="0050688B"/>
    <w:rsid w:val="005077CE"/>
    <w:rsid w:val="00510E02"/>
    <w:rsid w:val="00513167"/>
    <w:rsid w:val="00516B02"/>
    <w:rsid w:val="00516BEF"/>
    <w:rsid w:val="00520FA2"/>
    <w:rsid w:val="00521127"/>
    <w:rsid w:val="00522116"/>
    <w:rsid w:val="00522D82"/>
    <w:rsid w:val="0053096C"/>
    <w:rsid w:val="00535B11"/>
    <w:rsid w:val="0054279C"/>
    <w:rsid w:val="00542CC9"/>
    <w:rsid w:val="00544CA9"/>
    <w:rsid w:val="00550D00"/>
    <w:rsid w:val="00552E95"/>
    <w:rsid w:val="005547E5"/>
    <w:rsid w:val="005558A2"/>
    <w:rsid w:val="00560D65"/>
    <w:rsid w:val="00563E89"/>
    <w:rsid w:val="00567E41"/>
    <w:rsid w:val="00577767"/>
    <w:rsid w:val="00593394"/>
    <w:rsid w:val="00595364"/>
    <w:rsid w:val="00597BC4"/>
    <w:rsid w:val="005A4F93"/>
    <w:rsid w:val="005A755F"/>
    <w:rsid w:val="005B01A0"/>
    <w:rsid w:val="005B4ECF"/>
    <w:rsid w:val="005B6515"/>
    <w:rsid w:val="005C06D7"/>
    <w:rsid w:val="005D5441"/>
    <w:rsid w:val="005D5E2B"/>
    <w:rsid w:val="005E1B2F"/>
    <w:rsid w:val="005E5002"/>
    <w:rsid w:val="005F1849"/>
    <w:rsid w:val="005F6A1D"/>
    <w:rsid w:val="00605CB2"/>
    <w:rsid w:val="00610C8E"/>
    <w:rsid w:val="00612BA2"/>
    <w:rsid w:val="00623B72"/>
    <w:rsid w:val="006262B1"/>
    <w:rsid w:val="00627350"/>
    <w:rsid w:val="006307D3"/>
    <w:rsid w:val="00631180"/>
    <w:rsid w:val="00635082"/>
    <w:rsid w:val="00642484"/>
    <w:rsid w:val="006437B9"/>
    <w:rsid w:val="00645853"/>
    <w:rsid w:val="00647B7B"/>
    <w:rsid w:val="00651AEA"/>
    <w:rsid w:val="006526C3"/>
    <w:rsid w:val="00661FD9"/>
    <w:rsid w:val="0066618D"/>
    <w:rsid w:val="006730C0"/>
    <w:rsid w:val="006744FA"/>
    <w:rsid w:val="00676E63"/>
    <w:rsid w:val="00682444"/>
    <w:rsid w:val="00685D5D"/>
    <w:rsid w:val="0069263A"/>
    <w:rsid w:val="006936E3"/>
    <w:rsid w:val="0069587E"/>
    <w:rsid w:val="006B6495"/>
    <w:rsid w:val="006C156D"/>
    <w:rsid w:val="006C78BB"/>
    <w:rsid w:val="006D5B00"/>
    <w:rsid w:val="006E4CF3"/>
    <w:rsid w:val="006E5BB2"/>
    <w:rsid w:val="006F536C"/>
    <w:rsid w:val="006F7020"/>
    <w:rsid w:val="0070504F"/>
    <w:rsid w:val="00715C8D"/>
    <w:rsid w:val="00725079"/>
    <w:rsid w:val="00732918"/>
    <w:rsid w:val="00734C58"/>
    <w:rsid w:val="007443DB"/>
    <w:rsid w:val="00744D47"/>
    <w:rsid w:val="007465EC"/>
    <w:rsid w:val="00750833"/>
    <w:rsid w:val="00751E12"/>
    <w:rsid w:val="007671B6"/>
    <w:rsid w:val="00780465"/>
    <w:rsid w:val="00783AA7"/>
    <w:rsid w:val="00784534"/>
    <w:rsid w:val="007916D3"/>
    <w:rsid w:val="007960C6"/>
    <w:rsid w:val="007A5100"/>
    <w:rsid w:val="007A71CC"/>
    <w:rsid w:val="007B02C1"/>
    <w:rsid w:val="007C74D8"/>
    <w:rsid w:val="007D1F3D"/>
    <w:rsid w:val="007D6192"/>
    <w:rsid w:val="007D7594"/>
    <w:rsid w:val="007E4DA3"/>
    <w:rsid w:val="007E60AA"/>
    <w:rsid w:val="007F1A2F"/>
    <w:rsid w:val="007F3D96"/>
    <w:rsid w:val="007F415F"/>
    <w:rsid w:val="007F58D0"/>
    <w:rsid w:val="007F75C1"/>
    <w:rsid w:val="00804DD6"/>
    <w:rsid w:val="0081454A"/>
    <w:rsid w:val="00831829"/>
    <w:rsid w:val="00835DE5"/>
    <w:rsid w:val="00836D6E"/>
    <w:rsid w:val="00840145"/>
    <w:rsid w:val="008475EE"/>
    <w:rsid w:val="00851A5C"/>
    <w:rsid w:val="00857BED"/>
    <w:rsid w:val="00862772"/>
    <w:rsid w:val="008648E7"/>
    <w:rsid w:val="00866135"/>
    <w:rsid w:val="00877FE9"/>
    <w:rsid w:val="0088182F"/>
    <w:rsid w:val="008843FC"/>
    <w:rsid w:val="00891A3D"/>
    <w:rsid w:val="008B7AF0"/>
    <w:rsid w:val="008C6260"/>
    <w:rsid w:val="008D2EA8"/>
    <w:rsid w:val="008D73CB"/>
    <w:rsid w:val="008E48F8"/>
    <w:rsid w:val="008E613E"/>
    <w:rsid w:val="008E61E8"/>
    <w:rsid w:val="008E65EF"/>
    <w:rsid w:val="008E77C7"/>
    <w:rsid w:val="008F1462"/>
    <w:rsid w:val="008F1AEE"/>
    <w:rsid w:val="008F274A"/>
    <w:rsid w:val="009026E1"/>
    <w:rsid w:val="00907484"/>
    <w:rsid w:val="009120D8"/>
    <w:rsid w:val="0091386E"/>
    <w:rsid w:val="00917BDF"/>
    <w:rsid w:val="009230E2"/>
    <w:rsid w:val="009266CC"/>
    <w:rsid w:val="00931DF4"/>
    <w:rsid w:val="0093557F"/>
    <w:rsid w:val="009412BC"/>
    <w:rsid w:val="00943F9E"/>
    <w:rsid w:val="00944FF2"/>
    <w:rsid w:val="009450F4"/>
    <w:rsid w:val="009468BB"/>
    <w:rsid w:val="00947907"/>
    <w:rsid w:val="009625BA"/>
    <w:rsid w:val="00963064"/>
    <w:rsid w:val="009631C3"/>
    <w:rsid w:val="009641C8"/>
    <w:rsid w:val="009650B7"/>
    <w:rsid w:val="00967EBB"/>
    <w:rsid w:val="009815C2"/>
    <w:rsid w:val="00982952"/>
    <w:rsid w:val="00984F26"/>
    <w:rsid w:val="009950CC"/>
    <w:rsid w:val="009969CF"/>
    <w:rsid w:val="009A3B25"/>
    <w:rsid w:val="009B0C0C"/>
    <w:rsid w:val="009B3FAA"/>
    <w:rsid w:val="009B4120"/>
    <w:rsid w:val="009B487E"/>
    <w:rsid w:val="009B4D39"/>
    <w:rsid w:val="009B5585"/>
    <w:rsid w:val="009B6D6E"/>
    <w:rsid w:val="009C166B"/>
    <w:rsid w:val="009C7F0F"/>
    <w:rsid w:val="009D03AA"/>
    <w:rsid w:val="009D49CF"/>
    <w:rsid w:val="009E3B23"/>
    <w:rsid w:val="009E3CC5"/>
    <w:rsid w:val="009E6034"/>
    <w:rsid w:val="009E7CD1"/>
    <w:rsid w:val="009F0226"/>
    <w:rsid w:val="009F05BF"/>
    <w:rsid w:val="009F321F"/>
    <w:rsid w:val="009F6481"/>
    <w:rsid w:val="00A01461"/>
    <w:rsid w:val="00A102CC"/>
    <w:rsid w:val="00A12AF7"/>
    <w:rsid w:val="00A13534"/>
    <w:rsid w:val="00A155EA"/>
    <w:rsid w:val="00A16582"/>
    <w:rsid w:val="00A16F81"/>
    <w:rsid w:val="00A20036"/>
    <w:rsid w:val="00A25D32"/>
    <w:rsid w:val="00A2657B"/>
    <w:rsid w:val="00A32174"/>
    <w:rsid w:val="00A32B9D"/>
    <w:rsid w:val="00A3326F"/>
    <w:rsid w:val="00A40693"/>
    <w:rsid w:val="00A43872"/>
    <w:rsid w:val="00A4764A"/>
    <w:rsid w:val="00A50798"/>
    <w:rsid w:val="00A51BC5"/>
    <w:rsid w:val="00A601D3"/>
    <w:rsid w:val="00A63F51"/>
    <w:rsid w:val="00A6665D"/>
    <w:rsid w:val="00A75760"/>
    <w:rsid w:val="00A76676"/>
    <w:rsid w:val="00A81D09"/>
    <w:rsid w:val="00A85DD4"/>
    <w:rsid w:val="00A93257"/>
    <w:rsid w:val="00AA1162"/>
    <w:rsid w:val="00AA42A2"/>
    <w:rsid w:val="00AB15A6"/>
    <w:rsid w:val="00AB2BDD"/>
    <w:rsid w:val="00AB6D31"/>
    <w:rsid w:val="00AC04B0"/>
    <w:rsid w:val="00AC1CCD"/>
    <w:rsid w:val="00AC66D6"/>
    <w:rsid w:val="00AD1A96"/>
    <w:rsid w:val="00AD2AC4"/>
    <w:rsid w:val="00AD4B4B"/>
    <w:rsid w:val="00AE374D"/>
    <w:rsid w:val="00AE3C1D"/>
    <w:rsid w:val="00AE4C4C"/>
    <w:rsid w:val="00AE6694"/>
    <w:rsid w:val="00AF578F"/>
    <w:rsid w:val="00B00B36"/>
    <w:rsid w:val="00B04684"/>
    <w:rsid w:val="00B156F6"/>
    <w:rsid w:val="00B2001E"/>
    <w:rsid w:val="00B23C5A"/>
    <w:rsid w:val="00B25922"/>
    <w:rsid w:val="00B3021E"/>
    <w:rsid w:val="00B30B4E"/>
    <w:rsid w:val="00B371F2"/>
    <w:rsid w:val="00B378CE"/>
    <w:rsid w:val="00B41141"/>
    <w:rsid w:val="00B42645"/>
    <w:rsid w:val="00B5104C"/>
    <w:rsid w:val="00B619C0"/>
    <w:rsid w:val="00B65073"/>
    <w:rsid w:val="00B7255E"/>
    <w:rsid w:val="00B73CF3"/>
    <w:rsid w:val="00B92D1C"/>
    <w:rsid w:val="00B93AB8"/>
    <w:rsid w:val="00BA4761"/>
    <w:rsid w:val="00BB0A5B"/>
    <w:rsid w:val="00BB2589"/>
    <w:rsid w:val="00BB466A"/>
    <w:rsid w:val="00BB5457"/>
    <w:rsid w:val="00BB6D1A"/>
    <w:rsid w:val="00BC3EBC"/>
    <w:rsid w:val="00BD19B2"/>
    <w:rsid w:val="00BD4924"/>
    <w:rsid w:val="00BE439A"/>
    <w:rsid w:val="00BE6FB4"/>
    <w:rsid w:val="00BE794F"/>
    <w:rsid w:val="00BF304B"/>
    <w:rsid w:val="00BF3B2D"/>
    <w:rsid w:val="00C036A5"/>
    <w:rsid w:val="00C05BAA"/>
    <w:rsid w:val="00C16A83"/>
    <w:rsid w:val="00C2709C"/>
    <w:rsid w:val="00C37253"/>
    <w:rsid w:val="00C40FEB"/>
    <w:rsid w:val="00C41366"/>
    <w:rsid w:val="00C44BF0"/>
    <w:rsid w:val="00C51BE8"/>
    <w:rsid w:val="00C5522D"/>
    <w:rsid w:val="00C55D5D"/>
    <w:rsid w:val="00C566DB"/>
    <w:rsid w:val="00C617B4"/>
    <w:rsid w:val="00C62492"/>
    <w:rsid w:val="00C66279"/>
    <w:rsid w:val="00C83BAA"/>
    <w:rsid w:val="00C86DEA"/>
    <w:rsid w:val="00CA078A"/>
    <w:rsid w:val="00CA2EAA"/>
    <w:rsid w:val="00CA3827"/>
    <w:rsid w:val="00CA5066"/>
    <w:rsid w:val="00CA5732"/>
    <w:rsid w:val="00CB1F26"/>
    <w:rsid w:val="00CC4E34"/>
    <w:rsid w:val="00CC6375"/>
    <w:rsid w:val="00CC7B20"/>
    <w:rsid w:val="00CD4992"/>
    <w:rsid w:val="00CD5906"/>
    <w:rsid w:val="00CE16D3"/>
    <w:rsid w:val="00CE4B78"/>
    <w:rsid w:val="00CE5C52"/>
    <w:rsid w:val="00CE7288"/>
    <w:rsid w:val="00CE76EF"/>
    <w:rsid w:val="00CF2828"/>
    <w:rsid w:val="00CF3103"/>
    <w:rsid w:val="00D000E7"/>
    <w:rsid w:val="00D03FA9"/>
    <w:rsid w:val="00D11A6C"/>
    <w:rsid w:val="00D12156"/>
    <w:rsid w:val="00D126C4"/>
    <w:rsid w:val="00D153CC"/>
    <w:rsid w:val="00D15F0F"/>
    <w:rsid w:val="00D17CE8"/>
    <w:rsid w:val="00D20092"/>
    <w:rsid w:val="00D22366"/>
    <w:rsid w:val="00D23796"/>
    <w:rsid w:val="00D31C78"/>
    <w:rsid w:val="00D34F27"/>
    <w:rsid w:val="00D45357"/>
    <w:rsid w:val="00D50ADA"/>
    <w:rsid w:val="00D53EDA"/>
    <w:rsid w:val="00D67B0E"/>
    <w:rsid w:val="00D77233"/>
    <w:rsid w:val="00D817A0"/>
    <w:rsid w:val="00D84A6A"/>
    <w:rsid w:val="00D84E8B"/>
    <w:rsid w:val="00D924E4"/>
    <w:rsid w:val="00D961A3"/>
    <w:rsid w:val="00D97F73"/>
    <w:rsid w:val="00DA301F"/>
    <w:rsid w:val="00DA73FC"/>
    <w:rsid w:val="00DB3AE9"/>
    <w:rsid w:val="00DB7C08"/>
    <w:rsid w:val="00DC3D61"/>
    <w:rsid w:val="00DD3752"/>
    <w:rsid w:val="00DD4DED"/>
    <w:rsid w:val="00DD5323"/>
    <w:rsid w:val="00DE7688"/>
    <w:rsid w:val="00DF1126"/>
    <w:rsid w:val="00E03663"/>
    <w:rsid w:val="00E0552F"/>
    <w:rsid w:val="00E16EFA"/>
    <w:rsid w:val="00E20377"/>
    <w:rsid w:val="00E22099"/>
    <w:rsid w:val="00E303D4"/>
    <w:rsid w:val="00E318EA"/>
    <w:rsid w:val="00E41A22"/>
    <w:rsid w:val="00E4288D"/>
    <w:rsid w:val="00E463A9"/>
    <w:rsid w:val="00E468D6"/>
    <w:rsid w:val="00E50D1E"/>
    <w:rsid w:val="00E5604D"/>
    <w:rsid w:val="00E56D9D"/>
    <w:rsid w:val="00E6735F"/>
    <w:rsid w:val="00E83585"/>
    <w:rsid w:val="00E86985"/>
    <w:rsid w:val="00E877EE"/>
    <w:rsid w:val="00E90556"/>
    <w:rsid w:val="00E97631"/>
    <w:rsid w:val="00E97998"/>
    <w:rsid w:val="00E97A9A"/>
    <w:rsid w:val="00E97D04"/>
    <w:rsid w:val="00EA4EAB"/>
    <w:rsid w:val="00EC6C6A"/>
    <w:rsid w:val="00EC6CDE"/>
    <w:rsid w:val="00ED0F94"/>
    <w:rsid w:val="00ED1AF3"/>
    <w:rsid w:val="00ED6683"/>
    <w:rsid w:val="00EE2C2F"/>
    <w:rsid w:val="00EF0533"/>
    <w:rsid w:val="00EF3BB5"/>
    <w:rsid w:val="00EF4997"/>
    <w:rsid w:val="00F0079B"/>
    <w:rsid w:val="00F01801"/>
    <w:rsid w:val="00F02C2E"/>
    <w:rsid w:val="00F13E29"/>
    <w:rsid w:val="00F14C61"/>
    <w:rsid w:val="00F20B8D"/>
    <w:rsid w:val="00F22716"/>
    <w:rsid w:val="00F2535E"/>
    <w:rsid w:val="00F27EE6"/>
    <w:rsid w:val="00F32F44"/>
    <w:rsid w:val="00F33096"/>
    <w:rsid w:val="00F376B7"/>
    <w:rsid w:val="00F420F9"/>
    <w:rsid w:val="00F44251"/>
    <w:rsid w:val="00F47330"/>
    <w:rsid w:val="00F521D2"/>
    <w:rsid w:val="00F55628"/>
    <w:rsid w:val="00F60F4F"/>
    <w:rsid w:val="00F62C7A"/>
    <w:rsid w:val="00F63FEC"/>
    <w:rsid w:val="00F718D1"/>
    <w:rsid w:val="00F71B07"/>
    <w:rsid w:val="00F72AC0"/>
    <w:rsid w:val="00F74F36"/>
    <w:rsid w:val="00F75417"/>
    <w:rsid w:val="00F810B3"/>
    <w:rsid w:val="00F82331"/>
    <w:rsid w:val="00F863DC"/>
    <w:rsid w:val="00FA4FBF"/>
    <w:rsid w:val="00FA6D9B"/>
    <w:rsid w:val="00FA7F72"/>
    <w:rsid w:val="00FB5784"/>
    <w:rsid w:val="00FB5985"/>
    <w:rsid w:val="00FB69A8"/>
    <w:rsid w:val="00FC371E"/>
    <w:rsid w:val="00FC5E9A"/>
    <w:rsid w:val="00FE11F4"/>
    <w:rsid w:val="00FE1D63"/>
    <w:rsid w:val="00FE2684"/>
    <w:rsid w:val="00FE3FA0"/>
    <w:rsid w:val="00FE6754"/>
    <w:rsid w:val="00FF3291"/>
    <w:rsid w:val="00FF7BE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A69116B"/>
  <w15:chartTrackingRefBased/>
  <w15:docId w15:val="{67F76290-6B03-441D-848A-A2269811BA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5F6A1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y"/>
    <w:next w:val="Normlny"/>
    <w:link w:val="Nadpis2Char"/>
    <w:uiPriority w:val="99"/>
    <w:qFormat/>
    <w:rsid w:val="009120D8"/>
    <w:pPr>
      <w:keepNext/>
      <w:outlineLvl w:val="1"/>
    </w:pPr>
    <w:rPr>
      <w:rFonts w:ascii="Times New Roman" w:eastAsia="Times New Roman" w:hAnsi="Times New Roman" w:cs="Times New Roman"/>
      <w:b/>
      <w:bCs/>
      <w:sz w:val="18"/>
      <w:szCs w:val="18"/>
    </w:rPr>
  </w:style>
  <w:style w:type="paragraph" w:styleId="Nadpis5">
    <w:name w:val="heading 5"/>
    <w:basedOn w:val="Normlny"/>
    <w:next w:val="Normlny"/>
    <w:link w:val="Nadpis5Char"/>
    <w:uiPriority w:val="9"/>
    <w:semiHidden/>
    <w:unhideWhenUsed/>
    <w:qFormat/>
    <w:rsid w:val="009026E1"/>
    <w:pPr>
      <w:keepNext/>
      <w:keepLines/>
      <w:spacing w:before="40"/>
      <w:outlineLvl w:val="4"/>
    </w:pPr>
    <w:rPr>
      <w:rFonts w:asciiTheme="majorHAnsi" w:eastAsiaTheme="majorEastAsia" w:hAnsiTheme="majorHAnsi" w:cstheme="majorBidi"/>
      <w:color w:val="2E74B5" w:themeColor="accent1" w:themeShade="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9"/>
    <w:rsid w:val="009120D8"/>
    <w:rPr>
      <w:rFonts w:ascii="Times New Roman" w:eastAsia="Times New Roman" w:hAnsi="Times New Roman" w:cs="Times New Roman"/>
      <w:b/>
      <w:bCs/>
      <w:sz w:val="18"/>
      <w:szCs w:val="18"/>
    </w:rPr>
  </w:style>
  <w:style w:type="paragraph" w:styleId="Zkladntext">
    <w:name w:val="Body Text"/>
    <w:basedOn w:val="Normlny"/>
    <w:link w:val="ZkladntextChar"/>
    <w:uiPriority w:val="99"/>
    <w:rsid w:val="009120D8"/>
    <w:pPr>
      <w:ind w:left="426"/>
      <w:jc w:val="both"/>
    </w:pPr>
    <w:rPr>
      <w:rFonts w:ascii="Times New Roman" w:eastAsia="Times New Roman" w:hAnsi="Times New Roman" w:cs="Times New Roman"/>
      <w:sz w:val="20"/>
      <w:szCs w:val="20"/>
    </w:rPr>
  </w:style>
  <w:style w:type="character" w:customStyle="1" w:styleId="ZkladntextChar">
    <w:name w:val="Základný text Char"/>
    <w:basedOn w:val="Predvolenpsmoodseku"/>
    <w:link w:val="Zkladntext"/>
    <w:uiPriority w:val="99"/>
    <w:rsid w:val="009120D8"/>
    <w:rPr>
      <w:rFonts w:ascii="Times New Roman" w:eastAsia="Times New Roman" w:hAnsi="Times New Roman" w:cs="Times New Roman"/>
      <w:sz w:val="20"/>
      <w:szCs w:val="20"/>
    </w:rPr>
  </w:style>
  <w:style w:type="paragraph" w:styleId="Textbubliny">
    <w:name w:val="Balloon Text"/>
    <w:basedOn w:val="Normlny"/>
    <w:link w:val="TextbublinyChar"/>
    <w:uiPriority w:val="99"/>
    <w:semiHidden/>
    <w:unhideWhenUsed/>
    <w:rsid w:val="009B3FAA"/>
    <w:rPr>
      <w:rFonts w:ascii="Segoe UI" w:hAnsi="Segoe UI" w:cs="Segoe UI"/>
      <w:sz w:val="18"/>
      <w:szCs w:val="18"/>
    </w:rPr>
  </w:style>
  <w:style w:type="character" w:customStyle="1" w:styleId="TextbublinyChar">
    <w:name w:val="Text bubliny Char"/>
    <w:basedOn w:val="Predvolenpsmoodseku"/>
    <w:link w:val="Textbubliny"/>
    <w:uiPriority w:val="99"/>
    <w:semiHidden/>
    <w:rsid w:val="009B3FAA"/>
    <w:rPr>
      <w:rFonts w:ascii="Segoe UI" w:hAnsi="Segoe UI" w:cs="Segoe UI"/>
      <w:sz w:val="18"/>
      <w:szCs w:val="18"/>
    </w:rPr>
  </w:style>
  <w:style w:type="table" w:styleId="Mriekatabuky">
    <w:name w:val="Table Grid"/>
    <w:basedOn w:val="Normlnatabuka"/>
    <w:uiPriority w:val="39"/>
    <w:rsid w:val="002654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pHeader">
    <w:name w:val="Top Header"/>
    <w:basedOn w:val="Normlny"/>
    <w:qFormat/>
    <w:rsid w:val="005B6515"/>
    <w:pPr>
      <w:jc w:val="center"/>
    </w:pPr>
    <w:rPr>
      <w:rFonts w:ascii="Arial Narrow" w:eastAsia="Times New Roman" w:hAnsi="Arial Narrow" w:cs="Arial Narrow"/>
      <w:b/>
      <w:bCs/>
    </w:rPr>
  </w:style>
  <w:style w:type="character" w:customStyle="1" w:styleId="Nadpis1Char">
    <w:name w:val="Nadpis 1 Char"/>
    <w:basedOn w:val="Predvolenpsmoodseku"/>
    <w:link w:val="Nadpis1"/>
    <w:uiPriority w:val="9"/>
    <w:rsid w:val="005F6A1D"/>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AC04B0"/>
    <w:pPr>
      <w:tabs>
        <w:tab w:val="center" w:pos="4536"/>
        <w:tab w:val="right" w:pos="9072"/>
      </w:tabs>
    </w:pPr>
  </w:style>
  <w:style w:type="character" w:customStyle="1" w:styleId="HlavikaChar">
    <w:name w:val="Hlavička Char"/>
    <w:basedOn w:val="Predvolenpsmoodseku"/>
    <w:link w:val="Hlavika"/>
    <w:uiPriority w:val="99"/>
    <w:rsid w:val="00AC04B0"/>
  </w:style>
  <w:style w:type="paragraph" w:styleId="Pta">
    <w:name w:val="footer"/>
    <w:basedOn w:val="Normlny"/>
    <w:link w:val="PtaChar"/>
    <w:uiPriority w:val="99"/>
    <w:unhideWhenUsed/>
    <w:rsid w:val="00AC04B0"/>
    <w:pPr>
      <w:tabs>
        <w:tab w:val="center" w:pos="4536"/>
        <w:tab w:val="right" w:pos="9072"/>
      </w:tabs>
    </w:pPr>
  </w:style>
  <w:style w:type="character" w:customStyle="1" w:styleId="PtaChar">
    <w:name w:val="Päta Char"/>
    <w:basedOn w:val="Predvolenpsmoodseku"/>
    <w:link w:val="Pta"/>
    <w:uiPriority w:val="99"/>
    <w:rsid w:val="00AC04B0"/>
  </w:style>
  <w:style w:type="paragraph" w:styleId="Zarkazkladnhotextu">
    <w:name w:val="Body Text Indent"/>
    <w:basedOn w:val="Normlny"/>
    <w:link w:val="ZarkazkladnhotextuChar"/>
    <w:uiPriority w:val="99"/>
    <w:semiHidden/>
    <w:unhideWhenUsed/>
    <w:rsid w:val="008648E7"/>
    <w:pPr>
      <w:spacing w:after="120"/>
      <w:ind w:left="283"/>
    </w:pPr>
  </w:style>
  <w:style w:type="character" w:customStyle="1" w:styleId="ZarkazkladnhotextuChar">
    <w:name w:val="Zarážka základného textu Char"/>
    <w:basedOn w:val="Predvolenpsmoodseku"/>
    <w:link w:val="Zarkazkladnhotextu"/>
    <w:uiPriority w:val="99"/>
    <w:semiHidden/>
    <w:rsid w:val="008648E7"/>
  </w:style>
  <w:style w:type="paragraph" w:styleId="Odsekzoznamu">
    <w:name w:val="List Paragraph"/>
    <w:basedOn w:val="Normlny"/>
    <w:uiPriority w:val="34"/>
    <w:qFormat/>
    <w:rsid w:val="00A32B9D"/>
    <w:pPr>
      <w:ind w:left="720"/>
      <w:contextualSpacing/>
    </w:pPr>
  </w:style>
  <w:style w:type="paragraph" w:customStyle="1" w:styleId="Default">
    <w:name w:val="Default"/>
    <w:rsid w:val="001F0BEA"/>
    <w:pPr>
      <w:autoSpaceDE w:val="0"/>
      <w:autoSpaceDN w:val="0"/>
      <w:adjustRightInd w:val="0"/>
    </w:pPr>
    <w:rPr>
      <w:rFonts w:ascii="Times New Roman" w:eastAsia="Times New Roman" w:hAnsi="Times New Roman" w:cs="Times New Roman"/>
      <w:color w:val="000000"/>
      <w:sz w:val="24"/>
      <w:szCs w:val="24"/>
      <w:lang w:eastAsia="sk-SK"/>
    </w:rPr>
  </w:style>
  <w:style w:type="character" w:customStyle="1" w:styleId="Nadpis5Char">
    <w:name w:val="Nadpis 5 Char"/>
    <w:basedOn w:val="Predvolenpsmoodseku"/>
    <w:link w:val="Nadpis5"/>
    <w:uiPriority w:val="9"/>
    <w:semiHidden/>
    <w:rsid w:val="009026E1"/>
    <w:rPr>
      <w:rFonts w:asciiTheme="majorHAnsi" w:eastAsiaTheme="majorEastAsia" w:hAnsiTheme="majorHAnsi" w:cstheme="majorBidi"/>
      <w:color w:val="2E74B5" w:themeColor="accent1" w:themeShade="BF"/>
    </w:rPr>
  </w:style>
  <w:style w:type="paragraph" w:styleId="Normlnywebov">
    <w:name w:val="Normal (Web)"/>
    <w:basedOn w:val="Normlny"/>
    <w:uiPriority w:val="99"/>
    <w:rsid w:val="009026E1"/>
    <w:pPr>
      <w:suppressAutoHyphens/>
      <w:spacing w:before="280" w:after="280"/>
    </w:pPr>
    <w:rPr>
      <w:rFonts w:ascii="Times New Roman" w:eastAsia="Times New Roman" w:hAnsi="Times New Roman" w:cs="Times New Roman"/>
      <w:sz w:val="24"/>
      <w:szCs w:val="24"/>
      <w:lang w:eastAsia="ar-SA"/>
    </w:rPr>
  </w:style>
  <w:style w:type="character" w:styleId="Siln">
    <w:name w:val="Strong"/>
    <w:uiPriority w:val="22"/>
    <w:qFormat/>
    <w:rsid w:val="009026E1"/>
    <w:rPr>
      <w:b/>
      <w:bCs/>
    </w:rPr>
  </w:style>
  <w:style w:type="character" w:customStyle="1" w:styleId="apple-converted-space">
    <w:name w:val="apple-converted-space"/>
    <w:rsid w:val="009026E1"/>
  </w:style>
  <w:style w:type="character" w:styleId="Zvraznenie">
    <w:name w:val="Emphasis"/>
    <w:uiPriority w:val="20"/>
    <w:qFormat/>
    <w:rsid w:val="00E877E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9996260">
      <w:bodyDiv w:val="1"/>
      <w:marLeft w:val="0"/>
      <w:marRight w:val="0"/>
      <w:marTop w:val="0"/>
      <w:marBottom w:val="0"/>
      <w:divBdr>
        <w:top w:val="none" w:sz="0" w:space="0" w:color="auto"/>
        <w:left w:val="none" w:sz="0" w:space="0" w:color="auto"/>
        <w:bottom w:val="none" w:sz="0" w:space="0" w:color="auto"/>
        <w:right w:val="none" w:sz="0" w:space="0" w:color="auto"/>
      </w:divBdr>
    </w:div>
    <w:div w:id="513034904">
      <w:bodyDiv w:val="1"/>
      <w:marLeft w:val="0"/>
      <w:marRight w:val="0"/>
      <w:marTop w:val="0"/>
      <w:marBottom w:val="0"/>
      <w:divBdr>
        <w:top w:val="none" w:sz="0" w:space="0" w:color="auto"/>
        <w:left w:val="none" w:sz="0" w:space="0" w:color="auto"/>
        <w:bottom w:val="none" w:sz="0" w:space="0" w:color="auto"/>
        <w:right w:val="none" w:sz="0" w:space="0" w:color="auto"/>
      </w:divBdr>
    </w:div>
    <w:div w:id="588201027">
      <w:bodyDiv w:val="1"/>
      <w:marLeft w:val="0"/>
      <w:marRight w:val="0"/>
      <w:marTop w:val="0"/>
      <w:marBottom w:val="0"/>
      <w:divBdr>
        <w:top w:val="none" w:sz="0" w:space="0" w:color="auto"/>
        <w:left w:val="none" w:sz="0" w:space="0" w:color="auto"/>
        <w:bottom w:val="none" w:sz="0" w:space="0" w:color="auto"/>
        <w:right w:val="none" w:sz="0" w:space="0" w:color="auto"/>
      </w:divBdr>
    </w:div>
    <w:div w:id="608850455">
      <w:bodyDiv w:val="1"/>
      <w:marLeft w:val="0"/>
      <w:marRight w:val="0"/>
      <w:marTop w:val="0"/>
      <w:marBottom w:val="0"/>
      <w:divBdr>
        <w:top w:val="none" w:sz="0" w:space="0" w:color="auto"/>
        <w:left w:val="none" w:sz="0" w:space="0" w:color="auto"/>
        <w:bottom w:val="none" w:sz="0" w:space="0" w:color="auto"/>
        <w:right w:val="none" w:sz="0" w:space="0" w:color="auto"/>
      </w:divBdr>
    </w:div>
    <w:div w:id="1031341155">
      <w:bodyDiv w:val="1"/>
      <w:marLeft w:val="0"/>
      <w:marRight w:val="0"/>
      <w:marTop w:val="0"/>
      <w:marBottom w:val="0"/>
      <w:divBdr>
        <w:top w:val="none" w:sz="0" w:space="0" w:color="auto"/>
        <w:left w:val="none" w:sz="0" w:space="0" w:color="auto"/>
        <w:bottom w:val="none" w:sz="0" w:space="0" w:color="auto"/>
        <w:right w:val="none" w:sz="0" w:space="0" w:color="auto"/>
      </w:divBdr>
    </w:div>
    <w:div w:id="1257009977">
      <w:bodyDiv w:val="1"/>
      <w:marLeft w:val="0"/>
      <w:marRight w:val="0"/>
      <w:marTop w:val="0"/>
      <w:marBottom w:val="0"/>
      <w:divBdr>
        <w:top w:val="none" w:sz="0" w:space="0" w:color="auto"/>
        <w:left w:val="none" w:sz="0" w:space="0" w:color="auto"/>
        <w:bottom w:val="none" w:sz="0" w:space="0" w:color="auto"/>
        <w:right w:val="none" w:sz="0" w:space="0" w:color="auto"/>
      </w:divBdr>
    </w:div>
    <w:div w:id="1292324516">
      <w:bodyDiv w:val="1"/>
      <w:marLeft w:val="0"/>
      <w:marRight w:val="0"/>
      <w:marTop w:val="0"/>
      <w:marBottom w:val="0"/>
      <w:divBdr>
        <w:top w:val="none" w:sz="0" w:space="0" w:color="auto"/>
        <w:left w:val="none" w:sz="0" w:space="0" w:color="auto"/>
        <w:bottom w:val="none" w:sz="0" w:space="0" w:color="auto"/>
        <w:right w:val="none" w:sz="0" w:space="0" w:color="auto"/>
      </w:divBdr>
    </w:div>
    <w:div w:id="1330601833">
      <w:bodyDiv w:val="1"/>
      <w:marLeft w:val="0"/>
      <w:marRight w:val="0"/>
      <w:marTop w:val="0"/>
      <w:marBottom w:val="0"/>
      <w:divBdr>
        <w:top w:val="none" w:sz="0" w:space="0" w:color="auto"/>
        <w:left w:val="none" w:sz="0" w:space="0" w:color="auto"/>
        <w:bottom w:val="none" w:sz="0" w:space="0" w:color="auto"/>
        <w:right w:val="none" w:sz="0" w:space="0" w:color="auto"/>
      </w:divBdr>
    </w:div>
    <w:div w:id="1495412554">
      <w:bodyDiv w:val="1"/>
      <w:marLeft w:val="0"/>
      <w:marRight w:val="0"/>
      <w:marTop w:val="0"/>
      <w:marBottom w:val="0"/>
      <w:divBdr>
        <w:top w:val="none" w:sz="0" w:space="0" w:color="auto"/>
        <w:left w:val="none" w:sz="0" w:space="0" w:color="auto"/>
        <w:bottom w:val="none" w:sz="0" w:space="0" w:color="auto"/>
        <w:right w:val="none" w:sz="0" w:space="0" w:color="auto"/>
      </w:divBdr>
    </w:div>
    <w:div w:id="1565264348">
      <w:bodyDiv w:val="1"/>
      <w:marLeft w:val="0"/>
      <w:marRight w:val="0"/>
      <w:marTop w:val="0"/>
      <w:marBottom w:val="0"/>
      <w:divBdr>
        <w:top w:val="none" w:sz="0" w:space="0" w:color="auto"/>
        <w:left w:val="none" w:sz="0" w:space="0" w:color="auto"/>
        <w:bottom w:val="none" w:sz="0" w:space="0" w:color="auto"/>
        <w:right w:val="none" w:sz="0" w:space="0" w:color="auto"/>
      </w:divBdr>
    </w:div>
    <w:div w:id="1718819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diagramColors" Target="diagrams/colors1.xml"/><Relationship Id="rId18" Type="http://schemas.openxmlformats.org/officeDocument/2006/relationships/image" Target="media/image3.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hyperlink" Target="https://sk.wikipedia.org/wiki/Pand%C3%A9mia_ochorenia_COVID-19" TargetMode="External"/><Relationship Id="rId20"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5" Type="http://schemas.openxmlformats.org/officeDocument/2006/relationships/webSettings" Target="webSettings.xml"/><Relationship Id="rId15" Type="http://schemas.openxmlformats.org/officeDocument/2006/relationships/hyperlink" Target="https://sk.wikipedia.org/wiki/Ko%C5%A1ice_Crows" TargetMode="External"/><Relationship Id="rId23" Type="http://schemas.openxmlformats.org/officeDocument/2006/relationships/theme" Target="theme/theme1.xml"/><Relationship Id="rId10" Type="http://schemas.openxmlformats.org/officeDocument/2006/relationships/diagramData" Target="diagrams/data1.xml"/><Relationship Id="rId19"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oleObject" Target="embeddings/oleObject1.bin"/><Relationship Id="rId14" Type="http://schemas.microsoft.com/office/2007/relationships/diagramDrawing" Target="diagrams/drawing1.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sk-SK"/>
              <a:t>Š</a:t>
            </a:r>
            <a:r>
              <a:rPr lang="en-US"/>
              <a:t>truktúra aktív</a:t>
            </a:r>
          </a:p>
        </c:rich>
      </c:tx>
      <c:layout/>
      <c:overlay val="0"/>
      <c:spPr>
        <a:noFill/>
        <a:ln>
          <a:noFill/>
        </a:ln>
        <a:effectLst/>
      </c:spPr>
    </c:title>
    <c:autoTitleDeleted val="0"/>
    <c:plotArea>
      <c:layout/>
      <c:pieChart>
        <c:varyColors val="1"/>
        <c:ser>
          <c:idx val="0"/>
          <c:order val="0"/>
          <c:tx>
            <c:strRef>
              <c:f>Hárok1!$B$1</c:f>
              <c:strCache>
                <c:ptCount val="1"/>
                <c:pt idx="0">
                  <c:v>štruktúra aktív</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BFA8-4CE3-A5B6-EB16B2854A95}"/>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BFA8-4CE3-A5B6-EB16B2854A95}"/>
              </c:ext>
            </c:extLst>
          </c:dPt>
          <c:dPt>
            <c:idx val="2"/>
            <c:bubble3D val="0"/>
            <c:spPr>
              <a:solidFill>
                <a:srgbClr val="00B050"/>
              </a:solidFill>
              <a:ln>
                <a:solidFill>
                  <a:srgbClr val="00B050"/>
                </a:solidFill>
              </a:ln>
            </c:spPr>
            <c:extLst xmlns:c16r2="http://schemas.microsoft.com/office/drawing/2015/06/chart">
              <c:ext xmlns:c16="http://schemas.microsoft.com/office/drawing/2014/chart" uri="{C3380CC4-5D6E-409C-BE32-E72D297353CC}">
                <c16:uniqueId val="{00000005-BFA8-4CE3-A5B6-EB16B2854A95}"/>
              </c:ext>
            </c:extLst>
          </c:dPt>
          <c:dPt>
            <c:idx val="3"/>
            <c:bubble3D val="0"/>
            <c:spPr>
              <a:solidFill>
                <a:srgbClr val="FF0000"/>
              </a:solidFill>
              <a:ln>
                <a:solidFill>
                  <a:srgbClr val="FF0000"/>
                </a:solid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BFA8-4CE3-A5B6-EB16B2854A95}"/>
              </c:ext>
            </c:extLst>
          </c:dPt>
          <c:dPt>
            <c:idx val="4"/>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BFA8-4CE3-A5B6-EB16B2854A95}"/>
              </c:ext>
            </c:extLst>
          </c:dPt>
          <c:dPt>
            <c:idx val="5"/>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B-43C8-4FD5-B0DF-8B9167D70C59}"/>
              </c:ext>
            </c:extLst>
          </c:dPt>
          <c:dLbls>
            <c:dLbl>
              <c:idx val="1"/>
              <c:layout>
                <c:manualLayout>
                  <c:x val="-5.3869780189096696E-3"/>
                  <c:y val="4.6409978569192628E-2"/>
                </c:manualLayout>
              </c:layout>
              <c:spPr>
                <a:noFill/>
                <a:ln>
                  <a:noFill/>
                </a:ln>
                <a:effectLst/>
              </c:spPr>
              <c:txPr>
                <a:bodyPr wrap="square" lIns="38100" tIns="19050" rIns="38100" bIns="19050" anchor="ctr">
                  <a:noAutofit/>
                </a:bodyPr>
                <a:lstStyle/>
                <a:p>
                  <a:pPr>
                    <a:defRPr/>
                  </a:pPr>
                  <a:endParaRPr lang="sk-SK"/>
                </a:p>
              </c:txPr>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BFA8-4CE3-A5B6-EB16B2854A95}"/>
                </c:ext>
                <c:ext xmlns:c15="http://schemas.microsoft.com/office/drawing/2012/chart" uri="{CE6537A1-D6FC-4f65-9D91-7224C49458BB}">
                  <c15:layout>
                    <c:manualLayout>
                      <c:w val="6.2640566001262929E-2"/>
                      <c:h val="0.11746201449589445"/>
                    </c:manualLayout>
                  </c15:layout>
                </c:ext>
              </c:extLst>
            </c:dLbl>
            <c:dLbl>
              <c:idx val="2"/>
              <c:delete val="1"/>
              <c:extLst xmlns:c16r2="http://schemas.microsoft.com/office/drawing/2015/06/chart">
                <c:ext xmlns:c16="http://schemas.microsoft.com/office/drawing/2014/chart" uri="{C3380CC4-5D6E-409C-BE32-E72D297353CC}">
                  <c16:uniqueId val="{00000005-BFA8-4CE3-A5B6-EB16B2854A95}"/>
                </c:ext>
                <c:ext xmlns:c15="http://schemas.microsoft.com/office/drawing/2012/chart" uri="{CE6537A1-D6FC-4f65-9D91-7224C49458BB}"/>
              </c:extLst>
            </c:dLbl>
            <c:dLbl>
              <c:idx val="4"/>
              <c:layout>
                <c:manualLayout>
                  <c:x val="3.6076996103801265E-3"/>
                  <c:y val="-4.1762142117556404E-2"/>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BFA8-4CE3-A5B6-EB16B2854A95}"/>
                </c:ext>
                <c:ext xmlns:c15="http://schemas.microsoft.com/office/drawing/2012/chart" uri="{CE6537A1-D6FC-4f65-9D91-7224C49458BB}">
                  <c15:layout/>
                </c:ext>
              </c:extLst>
            </c:dLbl>
            <c:spPr>
              <a:noFill/>
              <a:ln>
                <a:noFill/>
              </a:ln>
              <a:effectLst/>
            </c:spPr>
            <c:dLblPos val="bestFi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ext>
            </c:extLst>
          </c:dLbls>
          <c:cat>
            <c:strRef>
              <c:f>Hárok1!$A$2:$A$7</c:f>
              <c:strCache>
                <c:ptCount val="6"/>
                <c:pt idx="0">
                  <c:v>DHM</c:v>
                </c:pt>
                <c:pt idx="1">
                  <c:v>Zásoby</c:v>
                </c:pt>
                <c:pt idx="2">
                  <c:v>dlhodobé pohľ.</c:v>
                </c:pt>
                <c:pt idx="3">
                  <c:v>Krátk.pohľ.</c:v>
                </c:pt>
                <c:pt idx="4">
                  <c:v>Fin.účty</c:v>
                </c:pt>
                <c:pt idx="5">
                  <c:v>NBO </c:v>
                </c:pt>
              </c:strCache>
            </c:strRef>
          </c:cat>
          <c:val>
            <c:numRef>
              <c:f>Hárok1!$B$2:$B$7</c:f>
              <c:numCache>
                <c:formatCode>General</c:formatCode>
                <c:ptCount val="6"/>
                <c:pt idx="0">
                  <c:v>85.82</c:v>
                </c:pt>
                <c:pt idx="1">
                  <c:v>0.35</c:v>
                </c:pt>
                <c:pt idx="2">
                  <c:v>0</c:v>
                </c:pt>
                <c:pt idx="3">
                  <c:v>9.07</c:v>
                </c:pt>
                <c:pt idx="4">
                  <c:v>2.4900000000000002</c:v>
                </c:pt>
                <c:pt idx="5">
                  <c:v>2.27</c:v>
                </c:pt>
              </c:numCache>
            </c:numRef>
          </c:val>
          <c:extLst xmlns:c16r2="http://schemas.microsoft.com/office/drawing/2015/06/chart">
            <c:ext xmlns:c16="http://schemas.microsoft.com/office/drawing/2014/chart" uri="{C3380CC4-5D6E-409C-BE32-E72D297353CC}">
              <c16:uniqueId val="{0000000A-BFA8-4CE3-A5B6-EB16B2854A95}"/>
            </c:ext>
          </c:extLst>
        </c:ser>
        <c:dLbls>
          <c:dLblPos val="bestFit"/>
          <c:showLegendKey val="0"/>
          <c:showVal val="1"/>
          <c:showCatName val="0"/>
          <c:showSerName val="0"/>
          <c:showPercent val="0"/>
          <c:showBubbleSize val="0"/>
          <c:showLeaderLines val="0"/>
        </c:dLbls>
        <c:firstSliceAng val="0"/>
      </c:pieChart>
      <c:spPr>
        <a:noFill/>
        <a:ln>
          <a:noFill/>
        </a:ln>
        <a:effectLst/>
      </c:spPr>
    </c:plotArea>
    <c:legend>
      <c:legendPos val="b"/>
      <c:layout/>
      <c:overlay val="0"/>
      <c:spPr>
        <a:solidFill>
          <a:schemeClr val="bg1">
            <a:alpha val="39000"/>
          </a:schemeClr>
        </a:solidFill>
        <a:ln>
          <a:solidFill>
            <a:schemeClr val="bg1"/>
          </a:solid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bg2"/>
      </a:solidFill>
      <a:round/>
    </a:ln>
    <a:effectLst/>
  </c:spPr>
  <c:txPr>
    <a:bodyPr/>
    <a:lstStyle/>
    <a:p>
      <a:pPr>
        <a:defRPr/>
      </a:pPr>
      <a:endParaRPr lang="sk-SK"/>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sk-SK"/>
        </a:p>
      </c:txPr>
    </c:title>
    <c:autoTitleDeleted val="0"/>
    <c:plotArea>
      <c:layout/>
      <c:pieChart>
        <c:varyColors val="1"/>
        <c:ser>
          <c:idx val="0"/>
          <c:order val="0"/>
          <c:tx>
            <c:strRef>
              <c:f>Hárok1!$B$1</c:f>
              <c:strCache>
                <c:ptCount val="1"/>
                <c:pt idx="0">
                  <c:v>Štruktúra pasív</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1-469B-45DD-A9D0-82A9A7C88930}"/>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3-469B-45DD-A9D0-82A9A7C88930}"/>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5-469B-45DD-A9D0-82A9A7C88930}"/>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7-469B-45DD-A9D0-82A9A7C8893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sk-SK"/>
              </a:p>
            </c:txPr>
            <c:dLblPos val="bestFit"/>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15:layout/>
              </c:ext>
            </c:extLst>
          </c:dLbls>
          <c:cat>
            <c:strRef>
              <c:f>Hárok1!$A$2:$A$5</c:f>
              <c:strCache>
                <c:ptCount val="3"/>
                <c:pt idx="0">
                  <c:v>Vlast.imanie</c:v>
                </c:pt>
                <c:pt idx="1">
                  <c:v>Záväzky</c:v>
                </c:pt>
                <c:pt idx="2">
                  <c:v>Časové rozlíš.</c:v>
                </c:pt>
              </c:strCache>
            </c:strRef>
          </c:cat>
          <c:val>
            <c:numRef>
              <c:f>Hárok1!$B$2:$B$5</c:f>
              <c:numCache>
                <c:formatCode>General</c:formatCode>
                <c:ptCount val="4"/>
                <c:pt idx="0">
                  <c:v>-11.27</c:v>
                </c:pt>
                <c:pt idx="1">
                  <c:v>27.55</c:v>
                </c:pt>
                <c:pt idx="2">
                  <c:v>83.72</c:v>
                </c:pt>
              </c:numCache>
            </c:numRef>
          </c:val>
          <c:extLst xmlns:c16r2="http://schemas.microsoft.com/office/drawing/2015/06/chart">
            <c:ext xmlns:c16="http://schemas.microsoft.com/office/drawing/2014/chart" uri="{C3380CC4-5D6E-409C-BE32-E72D297353CC}">
              <c16:uniqueId val="{00000008-469B-45DD-A9D0-82A9A7C88930}"/>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egendEntry>
        <c:idx val="3"/>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9028D0D-9953-477C-A669-700FF18DAD39}"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4825D4D0-6FB3-42E4-A7E4-75437B667AE4}">
      <dgm:prSet phldrT="[Text]" custT="1"/>
      <dgm:spPr/>
      <dgm:t>
        <a:bodyPr/>
        <a:lstStyle/>
        <a:p>
          <a:r>
            <a:rPr lang="sk-SK" sz="1200"/>
            <a:t>Riaditeľ</a:t>
          </a:r>
        </a:p>
      </dgm:t>
    </dgm:pt>
    <dgm:pt modelId="{0CB7CA54-59C1-461F-BC8E-B1D5B7AD0BDD}" type="parTrans" cxnId="{4519989E-463F-4E09-9FCF-CB6EB07E836B}">
      <dgm:prSet/>
      <dgm:spPr/>
      <dgm:t>
        <a:bodyPr/>
        <a:lstStyle/>
        <a:p>
          <a:endParaRPr lang="sk-SK"/>
        </a:p>
      </dgm:t>
    </dgm:pt>
    <dgm:pt modelId="{5DC5EECA-5AB8-453B-AD32-34AD7A8D6FCA}" type="sibTrans" cxnId="{4519989E-463F-4E09-9FCF-CB6EB07E836B}">
      <dgm:prSet/>
      <dgm:spPr/>
      <dgm:t>
        <a:bodyPr/>
        <a:lstStyle/>
        <a:p>
          <a:endParaRPr lang="sk-SK"/>
        </a:p>
      </dgm:t>
    </dgm:pt>
    <dgm:pt modelId="{B9904FED-29F8-4686-B730-8D54930629B6}">
      <dgm:prSet phldrT="[Text]" custT="1"/>
      <dgm:spPr/>
      <dgm:t>
        <a:bodyPr/>
        <a:lstStyle/>
        <a:p>
          <a:r>
            <a:rPr lang="sk-SK" sz="1200"/>
            <a:t>vedúci obchodno-ekonomického úseku</a:t>
          </a:r>
        </a:p>
      </dgm:t>
    </dgm:pt>
    <dgm:pt modelId="{BD564F23-9E96-4A1A-8940-CD498B7DBDAC}" type="parTrans" cxnId="{1525390C-B654-4B42-AA3F-B115012B00B9}">
      <dgm:prSet/>
      <dgm:spPr/>
      <dgm:t>
        <a:bodyPr/>
        <a:lstStyle/>
        <a:p>
          <a:endParaRPr lang="sk-SK"/>
        </a:p>
      </dgm:t>
    </dgm:pt>
    <dgm:pt modelId="{6F8B57ED-BD24-4E11-932D-0C4EA63E4D02}" type="sibTrans" cxnId="{1525390C-B654-4B42-AA3F-B115012B00B9}">
      <dgm:prSet/>
      <dgm:spPr/>
      <dgm:t>
        <a:bodyPr/>
        <a:lstStyle/>
        <a:p>
          <a:endParaRPr lang="sk-SK"/>
        </a:p>
      </dgm:t>
    </dgm:pt>
    <dgm:pt modelId="{95CB03B9-84A1-403B-B29D-FC04A9B14E4D}">
      <dgm:prSet phldrT="[Text]" custT="1"/>
      <dgm:spPr/>
      <dgm:t>
        <a:bodyPr/>
        <a:lstStyle/>
        <a:p>
          <a:r>
            <a:rPr lang="sk-SK" sz="1200"/>
            <a:t>vedúci výrobno-technického úseku, zimného štadióna, parkov. automatov</a:t>
          </a:r>
        </a:p>
      </dgm:t>
    </dgm:pt>
    <dgm:pt modelId="{7737FEF8-6425-4706-BB9A-D647691CB4AA}" type="parTrans" cxnId="{D1B69CD9-FAE0-4DD0-9CC3-A07EF7AE231B}">
      <dgm:prSet/>
      <dgm:spPr/>
      <dgm:t>
        <a:bodyPr/>
        <a:lstStyle/>
        <a:p>
          <a:endParaRPr lang="sk-SK"/>
        </a:p>
      </dgm:t>
    </dgm:pt>
    <dgm:pt modelId="{F2CE54CE-66D5-4B60-A139-DDDD0F0460D6}" type="sibTrans" cxnId="{D1B69CD9-FAE0-4DD0-9CC3-A07EF7AE231B}">
      <dgm:prSet/>
      <dgm:spPr/>
      <dgm:t>
        <a:bodyPr/>
        <a:lstStyle/>
        <a:p>
          <a:endParaRPr lang="sk-SK"/>
        </a:p>
      </dgm:t>
    </dgm:pt>
    <dgm:pt modelId="{62806F06-C9DA-4FA1-A98B-99FAE1D0B9B7}" type="asst">
      <dgm:prSet custT="1"/>
      <dgm:spPr/>
      <dgm:t>
        <a:bodyPr/>
        <a:lstStyle/>
        <a:p>
          <a:r>
            <a:rPr lang="sk-SK" sz="1000"/>
            <a:t>administratívny pracovník hádzanárskeho oddielu</a:t>
          </a:r>
        </a:p>
      </dgm:t>
    </dgm:pt>
    <dgm:pt modelId="{E59FA0D9-03E5-4649-B78B-AF1B9723987C}" type="parTrans" cxnId="{4080E9CB-8AB1-476D-97C8-9355C0FEC185}">
      <dgm:prSet/>
      <dgm:spPr/>
      <dgm:t>
        <a:bodyPr/>
        <a:lstStyle/>
        <a:p>
          <a:endParaRPr lang="sk-SK"/>
        </a:p>
      </dgm:t>
    </dgm:pt>
    <dgm:pt modelId="{179BFF2B-3029-4EB0-91C6-CFDBF41B4D72}" type="sibTrans" cxnId="{4080E9CB-8AB1-476D-97C8-9355C0FEC185}">
      <dgm:prSet/>
      <dgm:spPr/>
      <dgm:t>
        <a:bodyPr/>
        <a:lstStyle/>
        <a:p>
          <a:endParaRPr lang="sk-SK"/>
        </a:p>
      </dgm:t>
    </dgm:pt>
    <dgm:pt modelId="{F4206829-348C-427A-8D69-5D809724CF7D}" type="asst">
      <dgm:prSet custT="1"/>
      <dgm:spPr/>
      <dgm:t>
        <a:bodyPr/>
        <a:lstStyle/>
        <a:p>
          <a:r>
            <a:rPr lang="sk-SK" sz="1000"/>
            <a:t>administrtívny pracovník</a:t>
          </a:r>
        </a:p>
        <a:p>
          <a:r>
            <a:rPr lang="sk-SK" sz="1000"/>
            <a:t> futbalového  oddielu</a:t>
          </a:r>
        </a:p>
      </dgm:t>
    </dgm:pt>
    <dgm:pt modelId="{00EBFDED-82E5-4FE2-940A-56B322C68119}" type="parTrans" cxnId="{4A9510F6-4C35-44AD-8641-531CC26B1FD3}">
      <dgm:prSet/>
      <dgm:spPr/>
      <dgm:t>
        <a:bodyPr/>
        <a:lstStyle/>
        <a:p>
          <a:endParaRPr lang="sk-SK"/>
        </a:p>
      </dgm:t>
    </dgm:pt>
    <dgm:pt modelId="{590403C7-F1D3-4C70-9EC1-C30C6FA8F4CB}" type="sibTrans" cxnId="{4A9510F6-4C35-44AD-8641-531CC26B1FD3}">
      <dgm:prSet/>
      <dgm:spPr/>
      <dgm:t>
        <a:bodyPr/>
        <a:lstStyle/>
        <a:p>
          <a:endParaRPr lang="sk-SK"/>
        </a:p>
      </dgm:t>
    </dgm:pt>
    <dgm:pt modelId="{068D8185-1C3A-444F-B937-7FBDC30B5F5D}" type="asst">
      <dgm:prSet custT="1"/>
      <dgm:spPr/>
      <dgm:t>
        <a:bodyPr/>
        <a:lstStyle/>
        <a:p>
          <a:r>
            <a:rPr lang="sk-SK" sz="900"/>
            <a:t>asistenka riaditeľa, koordinátor využitia objektov a verejného obstarávania, fakturantka</a:t>
          </a:r>
        </a:p>
      </dgm:t>
    </dgm:pt>
    <dgm:pt modelId="{00CFC634-55B1-4D5A-9709-5676AD694F0F}" type="parTrans" cxnId="{4E703576-A89E-4815-88F4-7A312C55EB59}">
      <dgm:prSet/>
      <dgm:spPr/>
      <dgm:t>
        <a:bodyPr/>
        <a:lstStyle/>
        <a:p>
          <a:endParaRPr lang="sk-SK"/>
        </a:p>
      </dgm:t>
    </dgm:pt>
    <dgm:pt modelId="{D5EDAE9B-DC48-41DF-B773-E59B63FCF45C}" type="sibTrans" cxnId="{4E703576-A89E-4815-88F4-7A312C55EB59}">
      <dgm:prSet/>
      <dgm:spPr/>
      <dgm:t>
        <a:bodyPr/>
        <a:lstStyle/>
        <a:p>
          <a:endParaRPr lang="sk-SK"/>
        </a:p>
      </dgm:t>
    </dgm:pt>
    <dgm:pt modelId="{E13B4F25-35B7-42D8-A97B-F534B1C8B976}">
      <dgm:prSet custT="1"/>
      <dgm:spPr/>
      <dgm:t>
        <a:bodyPr/>
        <a:lstStyle/>
        <a:p>
          <a:r>
            <a:rPr lang="sk-SK" sz="1200"/>
            <a:t>hlavná účtovníčka</a:t>
          </a:r>
        </a:p>
      </dgm:t>
    </dgm:pt>
    <dgm:pt modelId="{9BB1763B-EA36-43A0-AA98-0891E0191C54}" type="sibTrans" cxnId="{2BDA6D57-EF01-41CF-AFB9-49EBB7E4857D}">
      <dgm:prSet/>
      <dgm:spPr/>
      <dgm:t>
        <a:bodyPr/>
        <a:lstStyle/>
        <a:p>
          <a:endParaRPr lang="sk-SK"/>
        </a:p>
      </dgm:t>
    </dgm:pt>
    <dgm:pt modelId="{4A4CD669-D1C9-46BD-BE23-7CE699B89E81}" type="parTrans" cxnId="{2BDA6D57-EF01-41CF-AFB9-49EBB7E4857D}">
      <dgm:prSet/>
      <dgm:spPr/>
      <dgm:t>
        <a:bodyPr/>
        <a:lstStyle/>
        <a:p>
          <a:endParaRPr lang="sk-SK"/>
        </a:p>
      </dgm:t>
    </dgm:pt>
    <dgm:pt modelId="{66EC4831-D1B9-4E2E-893B-306DFD6B0BFE}">
      <dgm:prSet custT="1"/>
      <dgm:spPr/>
      <dgm:t>
        <a:bodyPr/>
        <a:lstStyle/>
        <a:p>
          <a:r>
            <a:rPr lang="sk-SK" sz="800"/>
            <a:t>mzdová  účtovníčka, personalistka, referát autodopravy</a:t>
          </a:r>
        </a:p>
      </dgm:t>
    </dgm:pt>
    <dgm:pt modelId="{BBABB90B-B8B7-4C9E-BCC8-C416742A460C}" type="sibTrans" cxnId="{5BF287ED-53E3-435B-A27A-0EDEF72D18D1}">
      <dgm:prSet/>
      <dgm:spPr/>
      <dgm:t>
        <a:bodyPr/>
        <a:lstStyle/>
        <a:p>
          <a:endParaRPr lang="sk-SK"/>
        </a:p>
      </dgm:t>
    </dgm:pt>
    <dgm:pt modelId="{BE3B7714-54ED-4F07-BEA6-0E33122E3F0F}" type="parTrans" cxnId="{5BF287ED-53E3-435B-A27A-0EDEF72D18D1}">
      <dgm:prSet/>
      <dgm:spPr/>
      <dgm:t>
        <a:bodyPr/>
        <a:lstStyle/>
        <a:p>
          <a:endParaRPr lang="sk-SK"/>
        </a:p>
      </dgm:t>
    </dgm:pt>
    <dgm:pt modelId="{40A52F79-406D-4EFA-A488-500687113182}">
      <dgm:prSet/>
      <dgm:spPr/>
      <dgm:t>
        <a:bodyPr/>
        <a:lstStyle/>
        <a:p>
          <a:r>
            <a:rPr lang="sk-SK"/>
            <a:t>Koordinátor strediska ŠH</a:t>
          </a:r>
        </a:p>
      </dgm:t>
    </dgm:pt>
    <dgm:pt modelId="{286F4575-23A7-4879-B37B-D12E69B3FACA}" type="parTrans" cxnId="{7F9258B5-9DC9-4E44-8C45-F021C65C6F99}">
      <dgm:prSet/>
      <dgm:spPr/>
      <dgm:t>
        <a:bodyPr/>
        <a:lstStyle/>
        <a:p>
          <a:endParaRPr lang="sk-SK"/>
        </a:p>
      </dgm:t>
    </dgm:pt>
    <dgm:pt modelId="{B10078B3-80AF-4DA5-B854-4C06FD28FCEC}" type="sibTrans" cxnId="{7F9258B5-9DC9-4E44-8C45-F021C65C6F99}">
      <dgm:prSet/>
      <dgm:spPr/>
      <dgm:t>
        <a:bodyPr/>
        <a:lstStyle/>
        <a:p>
          <a:endParaRPr lang="sk-SK"/>
        </a:p>
      </dgm:t>
    </dgm:pt>
    <dgm:pt modelId="{BFCC751B-B1FE-457A-BAD6-5EBE6AE450D7}">
      <dgm:prSet/>
      <dgm:spPr/>
      <dgm:t>
        <a:bodyPr/>
        <a:lstStyle/>
        <a:p>
          <a:r>
            <a:rPr lang="sk-SK"/>
            <a:t>Vedúca strediska KP a LK</a:t>
          </a:r>
        </a:p>
      </dgm:t>
    </dgm:pt>
    <dgm:pt modelId="{659E4085-316E-4B2E-B26E-CC94FC3E7C7B}" type="parTrans" cxnId="{72C51D45-EAE4-4799-BBB5-D846C36B8ED9}">
      <dgm:prSet/>
      <dgm:spPr/>
      <dgm:t>
        <a:bodyPr/>
        <a:lstStyle/>
        <a:p>
          <a:endParaRPr lang="sk-SK"/>
        </a:p>
      </dgm:t>
    </dgm:pt>
    <dgm:pt modelId="{7395093E-A058-4541-9616-E061868BF421}" type="sibTrans" cxnId="{72C51D45-EAE4-4799-BBB5-D846C36B8ED9}">
      <dgm:prSet/>
      <dgm:spPr/>
      <dgm:t>
        <a:bodyPr/>
        <a:lstStyle/>
        <a:p>
          <a:endParaRPr lang="sk-SK"/>
        </a:p>
      </dgm:t>
    </dgm:pt>
    <dgm:pt modelId="{BB87C17B-4BCB-407C-A91F-E393AD35A274}">
      <dgm:prSet/>
      <dgm:spPr/>
      <dgm:t>
        <a:bodyPr/>
        <a:lstStyle/>
        <a:p>
          <a:r>
            <a:rPr lang="sk-SK"/>
            <a:t>Koordinátor pracovnej skupiny US</a:t>
          </a:r>
        </a:p>
      </dgm:t>
    </dgm:pt>
    <dgm:pt modelId="{C1ECF203-4CCB-4A87-A3D6-1AA8BEE68DD6}" type="parTrans" cxnId="{DB8C99CD-D13C-40B5-B01C-810FC933B552}">
      <dgm:prSet/>
      <dgm:spPr/>
      <dgm:t>
        <a:bodyPr/>
        <a:lstStyle/>
        <a:p>
          <a:endParaRPr lang="sk-SK"/>
        </a:p>
      </dgm:t>
    </dgm:pt>
    <dgm:pt modelId="{7202E968-DFC4-40F4-8D87-9D56956F00E2}" type="sibTrans" cxnId="{DB8C99CD-D13C-40B5-B01C-810FC933B552}">
      <dgm:prSet/>
      <dgm:spPr/>
      <dgm:t>
        <a:bodyPr/>
        <a:lstStyle/>
        <a:p>
          <a:endParaRPr lang="sk-SK"/>
        </a:p>
      </dgm:t>
    </dgm:pt>
    <dgm:pt modelId="{23A5026E-A0F1-407C-91B7-011E7828DB0D}">
      <dgm:prSet/>
      <dgm:spPr/>
      <dgm:t>
        <a:bodyPr/>
        <a:lstStyle/>
        <a:p>
          <a:r>
            <a:rPr lang="sk-SK"/>
            <a:t>Koordinátor strediska ÚVZ</a:t>
          </a:r>
        </a:p>
      </dgm:t>
    </dgm:pt>
    <dgm:pt modelId="{E78BE8EC-ACA9-4765-B9D0-8374B6C0C061}" type="parTrans" cxnId="{95BD0995-A08C-4B7D-8C5B-53A39E87FB99}">
      <dgm:prSet/>
      <dgm:spPr/>
      <dgm:t>
        <a:bodyPr/>
        <a:lstStyle/>
        <a:p>
          <a:endParaRPr lang="sk-SK"/>
        </a:p>
      </dgm:t>
    </dgm:pt>
    <dgm:pt modelId="{50582407-056A-408F-B77D-B3FC7E2F9EE7}" type="sibTrans" cxnId="{95BD0995-A08C-4B7D-8C5B-53A39E87FB99}">
      <dgm:prSet/>
      <dgm:spPr/>
      <dgm:t>
        <a:bodyPr/>
        <a:lstStyle/>
        <a:p>
          <a:endParaRPr lang="sk-SK"/>
        </a:p>
      </dgm:t>
    </dgm:pt>
    <dgm:pt modelId="{9C0564C6-BE17-45D2-9558-0B77616BFB44}" type="pres">
      <dgm:prSet presAssocID="{99028D0D-9953-477C-A669-700FF18DAD39}" presName="hierChild1" presStyleCnt="0">
        <dgm:presLayoutVars>
          <dgm:orgChart val="1"/>
          <dgm:chPref val="1"/>
          <dgm:dir val="rev"/>
          <dgm:animOne val="branch"/>
          <dgm:animLvl val="lvl"/>
          <dgm:resizeHandles/>
        </dgm:presLayoutVars>
      </dgm:prSet>
      <dgm:spPr/>
      <dgm:t>
        <a:bodyPr/>
        <a:lstStyle/>
        <a:p>
          <a:endParaRPr lang="sk-SK"/>
        </a:p>
      </dgm:t>
    </dgm:pt>
    <dgm:pt modelId="{E7BDEFF0-01CF-456D-A26F-328B33CE7020}" type="pres">
      <dgm:prSet presAssocID="{4825D4D0-6FB3-42E4-A7E4-75437B667AE4}" presName="hierRoot1" presStyleCnt="0">
        <dgm:presLayoutVars>
          <dgm:hierBranch val="init"/>
        </dgm:presLayoutVars>
      </dgm:prSet>
      <dgm:spPr/>
    </dgm:pt>
    <dgm:pt modelId="{0B4C1EFC-8C51-4DC5-9BFF-FD65381517BD}" type="pres">
      <dgm:prSet presAssocID="{4825D4D0-6FB3-42E4-A7E4-75437B667AE4}" presName="rootComposite1" presStyleCnt="0"/>
      <dgm:spPr/>
    </dgm:pt>
    <dgm:pt modelId="{B112D57C-8E7E-47E9-A73A-CFF8C1574D2A}" type="pres">
      <dgm:prSet presAssocID="{4825D4D0-6FB3-42E4-A7E4-75437B667AE4}" presName="rootText1" presStyleLbl="node0" presStyleIdx="0" presStyleCnt="1" custScaleX="49599" custScaleY="35640">
        <dgm:presLayoutVars>
          <dgm:chPref val="3"/>
        </dgm:presLayoutVars>
      </dgm:prSet>
      <dgm:spPr/>
      <dgm:t>
        <a:bodyPr/>
        <a:lstStyle/>
        <a:p>
          <a:endParaRPr lang="sk-SK"/>
        </a:p>
      </dgm:t>
    </dgm:pt>
    <dgm:pt modelId="{ED88F23B-79D2-4E3A-9531-B54A80B39016}" type="pres">
      <dgm:prSet presAssocID="{4825D4D0-6FB3-42E4-A7E4-75437B667AE4}" presName="rootConnector1" presStyleLbl="node1" presStyleIdx="0" presStyleCnt="0"/>
      <dgm:spPr/>
      <dgm:t>
        <a:bodyPr/>
        <a:lstStyle/>
        <a:p>
          <a:endParaRPr lang="sk-SK"/>
        </a:p>
      </dgm:t>
    </dgm:pt>
    <dgm:pt modelId="{A7EF8978-177A-44F0-8255-F9C7EC08EE84}" type="pres">
      <dgm:prSet presAssocID="{4825D4D0-6FB3-42E4-A7E4-75437B667AE4}" presName="hierChild2" presStyleCnt="0"/>
      <dgm:spPr/>
    </dgm:pt>
    <dgm:pt modelId="{F58B3A61-F4CF-4400-8F8F-C44678A2CCDE}" type="pres">
      <dgm:prSet presAssocID="{BD564F23-9E96-4A1A-8940-CD498B7DBDAC}" presName="Name37" presStyleLbl="parChTrans1D2" presStyleIdx="0" presStyleCnt="5"/>
      <dgm:spPr/>
      <dgm:t>
        <a:bodyPr/>
        <a:lstStyle/>
        <a:p>
          <a:endParaRPr lang="sk-SK"/>
        </a:p>
      </dgm:t>
    </dgm:pt>
    <dgm:pt modelId="{158BD0B6-504B-4204-A906-4F93B21281BA}" type="pres">
      <dgm:prSet presAssocID="{B9904FED-29F8-4686-B730-8D54930629B6}" presName="hierRoot2" presStyleCnt="0">
        <dgm:presLayoutVars>
          <dgm:hierBranch val="r"/>
        </dgm:presLayoutVars>
      </dgm:prSet>
      <dgm:spPr/>
    </dgm:pt>
    <dgm:pt modelId="{8A2A7E2A-70CF-43BA-B994-5768E29F8A15}" type="pres">
      <dgm:prSet presAssocID="{B9904FED-29F8-4686-B730-8D54930629B6}" presName="rootComposite" presStyleCnt="0"/>
      <dgm:spPr/>
    </dgm:pt>
    <dgm:pt modelId="{2EFC5895-F41E-492F-A5A3-138FC7A1EF2E}" type="pres">
      <dgm:prSet presAssocID="{B9904FED-29F8-4686-B730-8D54930629B6}" presName="rootText" presStyleLbl="node2" presStyleIdx="0" presStyleCnt="2" custScaleX="141677" custScaleY="48078" custLinFactNeighborX="0" custLinFactNeighborY="-12940">
        <dgm:presLayoutVars>
          <dgm:chPref val="3"/>
        </dgm:presLayoutVars>
      </dgm:prSet>
      <dgm:spPr/>
      <dgm:t>
        <a:bodyPr/>
        <a:lstStyle/>
        <a:p>
          <a:endParaRPr lang="sk-SK"/>
        </a:p>
      </dgm:t>
    </dgm:pt>
    <dgm:pt modelId="{BCE7D4A6-25D5-4120-95F4-3C93BB5FB6C5}" type="pres">
      <dgm:prSet presAssocID="{B9904FED-29F8-4686-B730-8D54930629B6}" presName="rootConnector" presStyleLbl="node2" presStyleIdx="0" presStyleCnt="2"/>
      <dgm:spPr/>
      <dgm:t>
        <a:bodyPr/>
        <a:lstStyle/>
        <a:p>
          <a:endParaRPr lang="sk-SK"/>
        </a:p>
      </dgm:t>
    </dgm:pt>
    <dgm:pt modelId="{1F3FF594-20BA-44E2-81CC-F5B6278F4C5D}" type="pres">
      <dgm:prSet presAssocID="{B9904FED-29F8-4686-B730-8D54930629B6}" presName="hierChild4" presStyleCnt="0"/>
      <dgm:spPr/>
    </dgm:pt>
    <dgm:pt modelId="{5BC1633E-29C7-4E06-B08A-A5032BC2C811}" type="pres">
      <dgm:prSet presAssocID="{4A4CD669-D1C9-46BD-BE23-7CE699B89E81}" presName="Name50" presStyleLbl="parChTrans1D3" presStyleIdx="0" presStyleCnt="6"/>
      <dgm:spPr/>
      <dgm:t>
        <a:bodyPr/>
        <a:lstStyle/>
        <a:p>
          <a:endParaRPr lang="sk-SK"/>
        </a:p>
      </dgm:t>
    </dgm:pt>
    <dgm:pt modelId="{2DE47301-10BF-4383-A123-7F4A1B7B97E9}" type="pres">
      <dgm:prSet presAssocID="{E13B4F25-35B7-42D8-A97B-F534B1C8B976}" presName="hierRoot2" presStyleCnt="0">
        <dgm:presLayoutVars>
          <dgm:hierBranch val="init"/>
        </dgm:presLayoutVars>
      </dgm:prSet>
      <dgm:spPr/>
    </dgm:pt>
    <dgm:pt modelId="{A4CE015A-5309-4CF6-9A37-20C808BBA904}" type="pres">
      <dgm:prSet presAssocID="{E13B4F25-35B7-42D8-A97B-F534B1C8B976}" presName="rootComposite" presStyleCnt="0"/>
      <dgm:spPr/>
    </dgm:pt>
    <dgm:pt modelId="{D4FB9C3D-FD94-4F32-B561-A6E09DA25BB6}" type="pres">
      <dgm:prSet presAssocID="{E13B4F25-35B7-42D8-A97B-F534B1C8B976}" presName="rootText" presStyleLbl="node3" presStyleIdx="0" presStyleCnt="6" custScaleY="35436" custLinFactNeighborX="381" custLinFactNeighborY="-22074">
        <dgm:presLayoutVars>
          <dgm:chPref val="3"/>
        </dgm:presLayoutVars>
      </dgm:prSet>
      <dgm:spPr/>
      <dgm:t>
        <a:bodyPr/>
        <a:lstStyle/>
        <a:p>
          <a:endParaRPr lang="sk-SK"/>
        </a:p>
      </dgm:t>
    </dgm:pt>
    <dgm:pt modelId="{7F358F5A-CFF7-43CE-A68D-D7362C1F2CA8}" type="pres">
      <dgm:prSet presAssocID="{E13B4F25-35B7-42D8-A97B-F534B1C8B976}" presName="rootConnector" presStyleLbl="node3" presStyleIdx="0" presStyleCnt="6"/>
      <dgm:spPr/>
      <dgm:t>
        <a:bodyPr/>
        <a:lstStyle/>
        <a:p>
          <a:endParaRPr lang="sk-SK"/>
        </a:p>
      </dgm:t>
    </dgm:pt>
    <dgm:pt modelId="{8E4DD8F6-EB5E-48D7-A28C-45CD1EAEE952}" type="pres">
      <dgm:prSet presAssocID="{E13B4F25-35B7-42D8-A97B-F534B1C8B976}" presName="hierChild4" presStyleCnt="0"/>
      <dgm:spPr/>
    </dgm:pt>
    <dgm:pt modelId="{C47A6FDF-5B49-4E20-B800-A718E9A09F8A}" type="pres">
      <dgm:prSet presAssocID="{E13B4F25-35B7-42D8-A97B-F534B1C8B976}" presName="hierChild5" presStyleCnt="0"/>
      <dgm:spPr/>
    </dgm:pt>
    <dgm:pt modelId="{14B40026-454F-4D39-BB29-21765C360AA3}" type="pres">
      <dgm:prSet presAssocID="{BE3B7714-54ED-4F07-BEA6-0E33122E3F0F}" presName="Name50" presStyleLbl="parChTrans1D3" presStyleIdx="1" presStyleCnt="6"/>
      <dgm:spPr/>
      <dgm:t>
        <a:bodyPr/>
        <a:lstStyle/>
        <a:p>
          <a:endParaRPr lang="sk-SK"/>
        </a:p>
      </dgm:t>
    </dgm:pt>
    <dgm:pt modelId="{ADBBA5EF-781C-4245-953E-B3FDF655D6A0}" type="pres">
      <dgm:prSet presAssocID="{66EC4831-D1B9-4E2E-893B-306DFD6B0BFE}" presName="hierRoot2" presStyleCnt="0">
        <dgm:presLayoutVars>
          <dgm:hierBranch val="init"/>
        </dgm:presLayoutVars>
      </dgm:prSet>
      <dgm:spPr/>
    </dgm:pt>
    <dgm:pt modelId="{77261218-7A63-4AC8-B55E-732EF288A90F}" type="pres">
      <dgm:prSet presAssocID="{66EC4831-D1B9-4E2E-893B-306DFD6B0BFE}" presName="rootComposite" presStyleCnt="0"/>
      <dgm:spPr/>
    </dgm:pt>
    <dgm:pt modelId="{8AA6A0F7-0EC7-4C55-90C8-6BA1B996768F}" type="pres">
      <dgm:prSet presAssocID="{66EC4831-D1B9-4E2E-893B-306DFD6B0BFE}" presName="rootText" presStyleLbl="node3" presStyleIdx="1" presStyleCnt="6" custScaleY="35266" custLinFactNeighborX="-167" custLinFactNeighborY="-53481">
        <dgm:presLayoutVars>
          <dgm:chPref val="3"/>
        </dgm:presLayoutVars>
      </dgm:prSet>
      <dgm:spPr/>
      <dgm:t>
        <a:bodyPr/>
        <a:lstStyle/>
        <a:p>
          <a:endParaRPr lang="sk-SK"/>
        </a:p>
      </dgm:t>
    </dgm:pt>
    <dgm:pt modelId="{38162AD5-DD35-42ED-B9C3-22281A1A3638}" type="pres">
      <dgm:prSet presAssocID="{66EC4831-D1B9-4E2E-893B-306DFD6B0BFE}" presName="rootConnector" presStyleLbl="node3" presStyleIdx="1" presStyleCnt="6"/>
      <dgm:spPr/>
      <dgm:t>
        <a:bodyPr/>
        <a:lstStyle/>
        <a:p>
          <a:endParaRPr lang="sk-SK"/>
        </a:p>
      </dgm:t>
    </dgm:pt>
    <dgm:pt modelId="{9A7F92E7-4F77-43F5-9926-F5FA5C2BCC8C}" type="pres">
      <dgm:prSet presAssocID="{66EC4831-D1B9-4E2E-893B-306DFD6B0BFE}" presName="hierChild4" presStyleCnt="0"/>
      <dgm:spPr/>
    </dgm:pt>
    <dgm:pt modelId="{062AF9AF-2CBE-47AF-B9F2-5DE08B1F19BA}" type="pres">
      <dgm:prSet presAssocID="{66EC4831-D1B9-4E2E-893B-306DFD6B0BFE}" presName="hierChild5" presStyleCnt="0"/>
      <dgm:spPr/>
    </dgm:pt>
    <dgm:pt modelId="{F49FD63A-C2C0-47A9-8900-E763416B09F6}" type="pres">
      <dgm:prSet presAssocID="{B9904FED-29F8-4686-B730-8D54930629B6}" presName="hierChild5" presStyleCnt="0"/>
      <dgm:spPr/>
    </dgm:pt>
    <dgm:pt modelId="{97E2A87B-E350-4BF5-B88D-BAD1DAF164ED}" type="pres">
      <dgm:prSet presAssocID="{7737FEF8-6425-4706-BB9A-D647691CB4AA}" presName="Name37" presStyleLbl="parChTrans1D2" presStyleIdx="1" presStyleCnt="5"/>
      <dgm:spPr/>
      <dgm:t>
        <a:bodyPr/>
        <a:lstStyle/>
        <a:p>
          <a:endParaRPr lang="sk-SK"/>
        </a:p>
      </dgm:t>
    </dgm:pt>
    <dgm:pt modelId="{32CAC186-D657-4C61-BF9E-7B4FB5CD3F6D}" type="pres">
      <dgm:prSet presAssocID="{95CB03B9-84A1-403B-B29D-FC04A9B14E4D}" presName="hierRoot2" presStyleCnt="0">
        <dgm:presLayoutVars>
          <dgm:hierBranch/>
        </dgm:presLayoutVars>
      </dgm:prSet>
      <dgm:spPr/>
    </dgm:pt>
    <dgm:pt modelId="{38653D72-A724-44BB-B39F-947CC6F209A2}" type="pres">
      <dgm:prSet presAssocID="{95CB03B9-84A1-403B-B29D-FC04A9B14E4D}" presName="rootComposite" presStyleCnt="0"/>
      <dgm:spPr/>
    </dgm:pt>
    <dgm:pt modelId="{2D0EBF9F-94BE-4C8E-8E88-6F6E63263906}" type="pres">
      <dgm:prSet presAssocID="{95CB03B9-84A1-403B-B29D-FC04A9B14E4D}" presName="rootText" presStyleLbl="node2" presStyleIdx="1" presStyleCnt="2" custScaleX="105008" custScaleY="84634" custLinFactNeighborX="-381" custLinFactNeighborY="-24585">
        <dgm:presLayoutVars>
          <dgm:chPref val="3"/>
        </dgm:presLayoutVars>
      </dgm:prSet>
      <dgm:spPr/>
      <dgm:t>
        <a:bodyPr/>
        <a:lstStyle/>
        <a:p>
          <a:endParaRPr lang="sk-SK"/>
        </a:p>
      </dgm:t>
    </dgm:pt>
    <dgm:pt modelId="{8EFDF0E7-F414-404A-BE02-53798EE8B060}" type="pres">
      <dgm:prSet presAssocID="{95CB03B9-84A1-403B-B29D-FC04A9B14E4D}" presName="rootConnector" presStyleLbl="node2" presStyleIdx="1" presStyleCnt="2"/>
      <dgm:spPr/>
      <dgm:t>
        <a:bodyPr/>
        <a:lstStyle/>
        <a:p>
          <a:endParaRPr lang="sk-SK"/>
        </a:p>
      </dgm:t>
    </dgm:pt>
    <dgm:pt modelId="{706F8E5C-511C-4745-BAA1-C97EB5875324}" type="pres">
      <dgm:prSet presAssocID="{95CB03B9-84A1-403B-B29D-FC04A9B14E4D}" presName="hierChild4" presStyleCnt="0"/>
      <dgm:spPr/>
    </dgm:pt>
    <dgm:pt modelId="{F422E67C-F047-498D-A263-2529046A3666}" type="pres">
      <dgm:prSet presAssocID="{286F4575-23A7-4879-B37B-D12E69B3FACA}" presName="Name35" presStyleLbl="parChTrans1D3" presStyleIdx="2" presStyleCnt="6"/>
      <dgm:spPr/>
      <dgm:t>
        <a:bodyPr/>
        <a:lstStyle/>
        <a:p>
          <a:endParaRPr lang="sk-SK"/>
        </a:p>
      </dgm:t>
    </dgm:pt>
    <dgm:pt modelId="{63B2DB0B-E67D-4091-8981-7F806CC0056F}" type="pres">
      <dgm:prSet presAssocID="{40A52F79-406D-4EFA-A488-500687113182}" presName="hierRoot2" presStyleCnt="0">
        <dgm:presLayoutVars>
          <dgm:hierBranch val="init"/>
        </dgm:presLayoutVars>
      </dgm:prSet>
      <dgm:spPr/>
    </dgm:pt>
    <dgm:pt modelId="{DA5520FD-BAF3-4A69-820A-48D2FE73ABBB}" type="pres">
      <dgm:prSet presAssocID="{40A52F79-406D-4EFA-A488-500687113182}" presName="rootComposite" presStyleCnt="0"/>
      <dgm:spPr/>
    </dgm:pt>
    <dgm:pt modelId="{040E2A7C-605D-4BA3-AE21-E15FA4EB960D}" type="pres">
      <dgm:prSet presAssocID="{40A52F79-406D-4EFA-A488-500687113182}" presName="rootText" presStyleLbl="node3" presStyleIdx="2" presStyleCnt="6" custAng="0" custScaleX="31275" custScaleY="33770" custLinFactNeighborX="-8927" custLinFactNeighborY="-1552">
        <dgm:presLayoutVars>
          <dgm:chPref val="3"/>
        </dgm:presLayoutVars>
      </dgm:prSet>
      <dgm:spPr/>
      <dgm:t>
        <a:bodyPr/>
        <a:lstStyle/>
        <a:p>
          <a:endParaRPr lang="sk-SK"/>
        </a:p>
      </dgm:t>
    </dgm:pt>
    <dgm:pt modelId="{5B369B9B-14D9-45F3-B307-F2A991518D62}" type="pres">
      <dgm:prSet presAssocID="{40A52F79-406D-4EFA-A488-500687113182}" presName="rootConnector" presStyleLbl="node3" presStyleIdx="2" presStyleCnt="6"/>
      <dgm:spPr/>
      <dgm:t>
        <a:bodyPr/>
        <a:lstStyle/>
        <a:p>
          <a:endParaRPr lang="sk-SK"/>
        </a:p>
      </dgm:t>
    </dgm:pt>
    <dgm:pt modelId="{E9FFB557-EE1D-4135-A759-EA5C3CECD3AE}" type="pres">
      <dgm:prSet presAssocID="{40A52F79-406D-4EFA-A488-500687113182}" presName="hierChild4" presStyleCnt="0"/>
      <dgm:spPr/>
    </dgm:pt>
    <dgm:pt modelId="{F3D1C4CD-B9EF-4797-A4CD-681A28016C2B}" type="pres">
      <dgm:prSet presAssocID="{40A52F79-406D-4EFA-A488-500687113182}" presName="hierChild5" presStyleCnt="0"/>
      <dgm:spPr/>
    </dgm:pt>
    <dgm:pt modelId="{A8B1A5DF-EC48-4393-8BCE-0751BF215821}" type="pres">
      <dgm:prSet presAssocID="{659E4085-316E-4B2E-B26E-CC94FC3E7C7B}" presName="Name35" presStyleLbl="parChTrans1D3" presStyleIdx="3" presStyleCnt="6"/>
      <dgm:spPr/>
      <dgm:t>
        <a:bodyPr/>
        <a:lstStyle/>
        <a:p>
          <a:endParaRPr lang="sk-SK"/>
        </a:p>
      </dgm:t>
    </dgm:pt>
    <dgm:pt modelId="{10C70498-282C-43A5-B54C-7AF73C6004C9}" type="pres">
      <dgm:prSet presAssocID="{BFCC751B-B1FE-457A-BAD6-5EBE6AE450D7}" presName="hierRoot2" presStyleCnt="0">
        <dgm:presLayoutVars>
          <dgm:hierBranch val="init"/>
        </dgm:presLayoutVars>
      </dgm:prSet>
      <dgm:spPr/>
    </dgm:pt>
    <dgm:pt modelId="{F702FD17-7B6B-4164-A64A-36BE15C5BB35}" type="pres">
      <dgm:prSet presAssocID="{BFCC751B-B1FE-457A-BAD6-5EBE6AE450D7}" presName="rootComposite" presStyleCnt="0"/>
      <dgm:spPr/>
    </dgm:pt>
    <dgm:pt modelId="{936637C3-678E-4EC2-B6D7-063EFB9F7319}" type="pres">
      <dgm:prSet presAssocID="{BFCC751B-B1FE-457A-BAD6-5EBE6AE450D7}" presName="rootText" presStyleLbl="node3" presStyleIdx="3" presStyleCnt="6" custScaleX="33484" custScaleY="25156">
        <dgm:presLayoutVars>
          <dgm:chPref val="3"/>
        </dgm:presLayoutVars>
      </dgm:prSet>
      <dgm:spPr/>
      <dgm:t>
        <a:bodyPr/>
        <a:lstStyle/>
        <a:p>
          <a:endParaRPr lang="sk-SK"/>
        </a:p>
      </dgm:t>
    </dgm:pt>
    <dgm:pt modelId="{5EDE4257-E69E-4931-A903-FFC2F7D5607E}" type="pres">
      <dgm:prSet presAssocID="{BFCC751B-B1FE-457A-BAD6-5EBE6AE450D7}" presName="rootConnector" presStyleLbl="node3" presStyleIdx="3" presStyleCnt="6"/>
      <dgm:spPr/>
      <dgm:t>
        <a:bodyPr/>
        <a:lstStyle/>
        <a:p>
          <a:endParaRPr lang="sk-SK"/>
        </a:p>
      </dgm:t>
    </dgm:pt>
    <dgm:pt modelId="{C42E9D2F-0431-4AB6-BBD1-B44B3544E680}" type="pres">
      <dgm:prSet presAssocID="{BFCC751B-B1FE-457A-BAD6-5EBE6AE450D7}" presName="hierChild4" presStyleCnt="0"/>
      <dgm:spPr/>
    </dgm:pt>
    <dgm:pt modelId="{56DAE270-0CCC-4062-A2D3-1477B1308068}" type="pres">
      <dgm:prSet presAssocID="{BFCC751B-B1FE-457A-BAD6-5EBE6AE450D7}" presName="hierChild5" presStyleCnt="0"/>
      <dgm:spPr/>
    </dgm:pt>
    <dgm:pt modelId="{A05CE9B0-A1C1-40CA-BA1B-8B83A97262B2}" type="pres">
      <dgm:prSet presAssocID="{C1ECF203-4CCB-4A87-A3D6-1AA8BEE68DD6}" presName="Name35" presStyleLbl="parChTrans1D3" presStyleIdx="4" presStyleCnt="6"/>
      <dgm:spPr/>
      <dgm:t>
        <a:bodyPr/>
        <a:lstStyle/>
        <a:p>
          <a:endParaRPr lang="sk-SK"/>
        </a:p>
      </dgm:t>
    </dgm:pt>
    <dgm:pt modelId="{974EDD41-E111-4D6D-BCE1-16434ADFE4B5}" type="pres">
      <dgm:prSet presAssocID="{BB87C17B-4BCB-407C-A91F-E393AD35A274}" presName="hierRoot2" presStyleCnt="0">
        <dgm:presLayoutVars>
          <dgm:hierBranch val="init"/>
        </dgm:presLayoutVars>
      </dgm:prSet>
      <dgm:spPr/>
    </dgm:pt>
    <dgm:pt modelId="{C6037435-242B-4109-9C90-4AD2EAF8AE19}" type="pres">
      <dgm:prSet presAssocID="{BB87C17B-4BCB-407C-A91F-E393AD35A274}" presName="rootComposite" presStyleCnt="0"/>
      <dgm:spPr/>
    </dgm:pt>
    <dgm:pt modelId="{00857744-7529-4008-82E4-2A8FD7B34F97}" type="pres">
      <dgm:prSet presAssocID="{BB87C17B-4BCB-407C-A91F-E393AD35A274}" presName="rootText" presStyleLbl="node3" presStyleIdx="4" presStyleCnt="6" custScaleX="39791" custScaleY="32756" custLinFactNeighborX="-6530" custLinFactNeighborY="221">
        <dgm:presLayoutVars>
          <dgm:chPref val="3"/>
        </dgm:presLayoutVars>
      </dgm:prSet>
      <dgm:spPr/>
      <dgm:t>
        <a:bodyPr/>
        <a:lstStyle/>
        <a:p>
          <a:endParaRPr lang="sk-SK"/>
        </a:p>
      </dgm:t>
    </dgm:pt>
    <dgm:pt modelId="{548EFD97-EAD4-4841-8C99-BA73ECB24913}" type="pres">
      <dgm:prSet presAssocID="{BB87C17B-4BCB-407C-A91F-E393AD35A274}" presName="rootConnector" presStyleLbl="node3" presStyleIdx="4" presStyleCnt="6"/>
      <dgm:spPr/>
      <dgm:t>
        <a:bodyPr/>
        <a:lstStyle/>
        <a:p>
          <a:endParaRPr lang="sk-SK"/>
        </a:p>
      </dgm:t>
    </dgm:pt>
    <dgm:pt modelId="{0822BEC4-1112-4CEF-96A7-3D388E5E0E00}" type="pres">
      <dgm:prSet presAssocID="{BB87C17B-4BCB-407C-A91F-E393AD35A274}" presName="hierChild4" presStyleCnt="0"/>
      <dgm:spPr/>
    </dgm:pt>
    <dgm:pt modelId="{679F4017-B411-43AC-9C32-E484E6F5BAD7}" type="pres">
      <dgm:prSet presAssocID="{BB87C17B-4BCB-407C-A91F-E393AD35A274}" presName="hierChild5" presStyleCnt="0"/>
      <dgm:spPr/>
    </dgm:pt>
    <dgm:pt modelId="{A6A9AB0A-F06B-49EA-BD5F-3D5F65844192}" type="pres">
      <dgm:prSet presAssocID="{E78BE8EC-ACA9-4765-B9D0-8374B6C0C061}" presName="Name35" presStyleLbl="parChTrans1D3" presStyleIdx="5" presStyleCnt="6"/>
      <dgm:spPr/>
      <dgm:t>
        <a:bodyPr/>
        <a:lstStyle/>
        <a:p>
          <a:endParaRPr lang="sk-SK"/>
        </a:p>
      </dgm:t>
    </dgm:pt>
    <dgm:pt modelId="{5A728C13-2470-4CAD-84BA-85A58AC74640}" type="pres">
      <dgm:prSet presAssocID="{23A5026E-A0F1-407C-91B7-011E7828DB0D}" presName="hierRoot2" presStyleCnt="0">
        <dgm:presLayoutVars>
          <dgm:hierBranch val="init"/>
        </dgm:presLayoutVars>
      </dgm:prSet>
      <dgm:spPr/>
    </dgm:pt>
    <dgm:pt modelId="{51504838-940B-44D0-8207-C5232A85B668}" type="pres">
      <dgm:prSet presAssocID="{23A5026E-A0F1-407C-91B7-011E7828DB0D}" presName="rootComposite" presStyleCnt="0"/>
      <dgm:spPr/>
    </dgm:pt>
    <dgm:pt modelId="{F5C37DF0-43FE-41D4-A740-6BFA913288E5}" type="pres">
      <dgm:prSet presAssocID="{23A5026E-A0F1-407C-91B7-011E7828DB0D}" presName="rootText" presStyleLbl="node3" presStyleIdx="5" presStyleCnt="6" custScaleX="56460" custScaleY="24287">
        <dgm:presLayoutVars>
          <dgm:chPref val="3"/>
        </dgm:presLayoutVars>
      </dgm:prSet>
      <dgm:spPr/>
      <dgm:t>
        <a:bodyPr/>
        <a:lstStyle/>
        <a:p>
          <a:endParaRPr lang="sk-SK"/>
        </a:p>
      </dgm:t>
    </dgm:pt>
    <dgm:pt modelId="{2AFD12DD-CEA5-4115-A0F6-11FB2CAB2FA0}" type="pres">
      <dgm:prSet presAssocID="{23A5026E-A0F1-407C-91B7-011E7828DB0D}" presName="rootConnector" presStyleLbl="node3" presStyleIdx="5" presStyleCnt="6"/>
      <dgm:spPr/>
      <dgm:t>
        <a:bodyPr/>
        <a:lstStyle/>
        <a:p>
          <a:endParaRPr lang="sk-SK"/>
        </a:p>
      </dgm:t>
    </dgm:pt>
    <dgm:pt modelId="{4BD51B1D-7CC7-45F1-BD92-05D07B93B336}" type="pres">
      <dgm:prSet presAssocID="{23A5026E-A0F1-407C-91B7-011E7828DB0D}" presName="hierChild4" presStyleCnt="0"/>
      <dgm:spPr/>
    </dgm:pt>
    <dgm:pt modelId="{7FA12E8C-0742-407A-9B9B-A223A9E61762}" type="pres">
      <dgm:prSet presAssocID="{23A5026E-A0F1-407C-91B7-011E7828DB0D}" presName="hierChild5" presStyleCnt="0"/>
      <dgm:spPr/>
    </dgm:pt>
    <dgm:pt modelId="{FC3E28B0-A322-4C0C-8A4C-222FC63DB25A}" type="pres">
      <dgm:prSet presAssocID="{95CB03B9-84A1-403B-B29D-FC04A9B14E4D}" presName="hierChild5" presStyleCnt="0"/>
      <dgm:spPr/>
    </dgm:pt>
    <dgm:pt modelId="{C4F914A6-FDC7-48CC-B54A-5B64852DAD53}" type="pres">
      <dgm:prSet presAssocID="{4825D4D0-6FB3-42E4-A7E4-75437B667AE4}" presName="hierChild3" presStyleCnt="0"/>
      <dgm:spPr/>
    </dgm:pt>
    <dgm:pt modelId="{006BD542-5896-4B5F-A543-134C9345B0EB}" type="pres">
      <dgm:prSet presAssocID="{E59FA0D9-03E5-4649-B78B-AF1B9723987C}" presName="Name111" presStyleLbl="parChTrans1D2" presStyleIdx="2" presStyleCnt="5"/>
      <dgm:spPr/>
      <dgm:t>
        <a:bodyPr/>
        <a:lstStyle/>
        <a:p>
          <a:endParaRPr lang="sk-SK"/>
        </a:p>
      </dgm:t>
    </dgm:pt>
    <dgm:pt modelId="{340B3F61-E941-4DAD-9EFE-9348BAA32700}" type="pres">
      <dgm:prSet presAssocID="{62806F06-C9DA-4FA1-A98B-99FAE1D0B9B7}" presName="hierRoot3" presStyleCnt="0">
        <dgm:presLayoutVars>
          <dgm:hierBranch val="init"/>
        </dgm:presLayoutVars>
      </dgm:prSet>
      <dgm:spPr/>
    </dgm:pt>
    <dgm:pt modelId="{E3D95768-0741-4BD4-BE35-5297EE8DF854}" type="pres">
      <dgm:prSet presAssocID="{62806F06-C9DA-4FA1-A98B-99FAE1D0B9B7}" presName="rootComposite3" presStyleCnt="0"/>
      <dgm:spPr/>
    </dgm:pt>
    <dgm:pt modelId="{2A8F6068-877F-497A-B25C-5FB94F36EB8B}" type="pres">
      <dgm:prSet presAssocID="{62806F06-C9DA-4FA1-A98B-99FAE1D0B9B7}" presName="rootText3" presStyleLbl="asst1" presStyleIdx="0" presStyleCnt="3" custScaleX="86009" custScaleY="67335">
        <dgm:presLayoutVars>
          <dgm:chPref val="3"/>
        </dgm:presLayoutVars>
      </dgm:prSet>
      <dgm:spPr/>
      <dgm:t>
        <a:bodyPr/>
        <a:lstStyle/>
        <a:p>
          <a:endParaRPr lang="sk-SK"/>
        </a:p>
      </dgm:t>
    </dgm:pt>
    <dgm:pt modelId="{7300D131-8B6D-4B4F-B42A-56909F8662DA}" type="pres">
      <dgm:prSet presAssocID="{62806F06-C9DA-4FA1-A98B-99FAE1D0B9B7}" presName="rootConnector3" presStyleLbl="asst1" presStyleIdx="0" presStyleCnt="3"/>
      <dgm:spPr/>
      <dgm:t>
        <a:bodyPr/>
        <a:lstStyle/>
        <a:p>
          <a:endParaRPr lang="sk-SK"/>
        </a:p>
      </dgm:t>
    </dgm:pt>
    <dgm:pt modelId="{4BE1A30F-FEDF-48D8-9EE8-4EE50E7A171D}" type="pres">
      <dgm:prSet presAssocID="{62806F06-C9DA-4FA1-A98B-99FAE1D0B9B7}" presName="hierChild6" presStyleCnt="0"/>
      <dgm:spPr/>
    </dgm:pt>
    <dgm:pt modelId="{6F1B43EB-6707-44B0-900F-C8CE8B2952A1}" type="pres">
      <dgm:prSet presAssocID="{62806F06-C9DA-4FA1-A98B-99FAE1D0B9B7}" presName="hierChild7" presStyleCnt="0"/>
      <dgm:spPr/>
    </dgm:pt>
    <dgm:pt modelId="{BE301680-DD60-4AE7-8D6B-44B05BDD573A}" type="pres">
      <dgm:prSet presAssocID="{00CFC634-55B1-4D5A-9709-5676AD694F0F}" presName="Name111" presStyleLbl="parChTrans1D2" presStyleIdx="3" presStyleCnt="5"/>
      <dgm:spPr/>
      <dgm:t>
        <a:bodyPr/>
        <a:lstStyle/>
        <a:p>
          <a:endParaRPr lang="sk-SK"/>
        </a:p>
      </dgm:t>
    </dgm:pt>
    <dgm:pt modelId="{7A33C6F0-CDEE-4336-91D6-F46B5FFAE4AF}" type="pres">
      <dgm:prSet presAssocID="{068D8185-1C3A-444F-B937-7FBDC30B5F5D}" presName="hierRoot3" presStyleCnt="0">
        <dgm:presLayoutVars>
          <dgm:hierBranch val="hang"/>
        </dgm:presLayoutVars>
      </dgm:prSet>
      <dgm:spPr/>
    </dgm:pt>
    <dgm:pt modelId="{60267373-19F6-49D6-8192-FA0B79F3C439}" type="pres">
      <dgm:prSet presAssocID="{068D8185-1C3A-444F-B937-7FBDC30B5F5D}" presName="rootComposite3" presStyleCnt="0"/>
      <dgm:spPr/>
    </dgm:pt>
    <dgm:pt modelId="{2820EFC5-95DA-4905-85ED-98B747C5C701}" type="pres">
      <dgm:prSet presAssocID="{068D8185-1C3A-444F-B937-7FBDC30B5F5D}" presName="rootText3" presStyleLbl="asst1" presStyleIdx="1" presStyleCnt="3" custScaleX="58661" custScaleY="112098" custLinFactNeighborX="936">
        <dgm:presLayoutVars>
          <dgm:chPref val="3"/>
        </dgm:presLayoutVars>
      </dgm:prSet>
      <dgm:spPr/>
      <dgm:t>
        <a:bodyPr/>
        <a:lstStyle/>
        <a:p>
          <a:endParaRPr lang="sk-SK"/>
        </a:p>
      </dgm:t>
    </dgm:pt>
    <dgm:pt modelId="{4DEA529E-B91C-41C0-BFA4-1155FA2EFECD}" type="pres">
      <dgm:prSet presAssocID="{068D8185-1C3A-444F-B937-7FBDC30B5F5D}" presName="rootConnector3" presStyleLbl="asst1" presStyleIdx="1" presStyleCnt="3"/>
      <dgm:spPr/>
      <dgm:t>
        <a:bodyPr/>
        <a:lstStyle/>
        <a:p>
          <a:endParaRPr lang="sk-SK"/>
        </a:p>
      </dgm:t>
    </dgm:pt>
    <dgm:pt modelId="{C114D4EF-8649-4212-B1D6-C00A0507331F}" type="pres">
      <dgm:prSet presAssocID="{068D8185-1C3A-444F-B937-7FBDC30B5F5D}" presName="hierChild6" presStyleCnt="0"/>
      <dgm:spPr/>
    </dgm:pt>
    <dgm:pt modelId="{35570ADF-DF4D-4578-86E7-B0EA558E6A16}" type="pres">
      <dgm:prSet presAssocID="{068D8185-1C3A-444F-B937-7FBDC30B5F5D}" presName="hierChild7" presStyleCnt="0"/>
      <dgm:spPr/>
    </dgm:pt>
    <dgm:pt modelId="{5181515C-8BD4-4B0D-BDF8-B4A998F8AAED}" type="pres">
      <dgm:prSet presAssocID="{00EBFDED-82E5-4FE2-940A-56B322C68119}" presName="Name111" presStyleLbl="parChTrans1D2" presStyleIdx="4" presStyleCnt="5"/>
      <dgm:spPr/>
      <dgm:t>
        <a:bodyPr/>
        <a:lstStyle/>
        <a:p>
          <a:endParaRPr lang="sk-SK"/>
        </a:p>
      </dgm:t>
    </dgm:pt>
    <dgm:pt modelId="{A19ECE29-6C3F-4D71-BD6D-F618DCE899EB}" type="pres">
      <dgm:prSet presAssocID="{F4206829-348C-427A-8D69-5D809724CF7D}" presName="hierRoot3" presStyleCnt="0">
        <dgm:presLayoutVars>
          <dgm:hierBranch val="init"/>
        </dgm:presLayoutVars>
      </dgm:prSet>
      <dgm:spPr/>
    </dgm:pt>
    <dgm:pt modelId="{7091D149-E584-418B-81DD-26DBE174C3F3}" type="pres">
      <dgm:prSet presAssocID="{F4206829-348C-427A-8D69-5D809724CF7D}" presName="rootComposite3" presStyleCnt="0"/>
      <dgm:spPr/>
    </dgm:pt>
    <dgm:pt modelId="{B033A9B8-6ED1-496A-956F-768921D2C798}" type="pres">
      <dgm:prSet presAssocID="{F4206829-348C-427A-8D69-5D809724CF7D}" presName="rootText3" presStyleLbl="asst1" presStyleIdx="2" presStyleCnt="3" custScaleX="83596" custScaleY="61576" custLinFactNeighborY="-41234">
        <dgm:presLayoutVars>
          <dgm:chPref val="3"/>
        </dgm:presLayoutVars>
      </dgm:prSet>
      <dgm:spPr/>
      <dgm:t>
        <a:bodyPr/>
        <a:lstStyle/>
        <a:p>
          <a:endParaRPr lang="sk-SK"/>
        </a:p>
      </dgm:t>
    </dgm:pt>
    <dgm:pt modelId="{6BE59ADB-42E5-4B27-AEE2-641B6A4F5E3F}" type="pres">
      <dgm:prSet presAssocID="{F4206829-348C-427A-8D69-5D809724CF7D}" presName="rootConnector3" presStyleLbl="asst1" presStyleIdx="2" presStyleCnt="3"/>
      <dgm:spPr/>
      <dgm:t>
        <a:bodyPr/>
        <a:lstStyle/>
        <a:p>
          <a:endParaRPr lang="sk-SK"/>
        </a:p>
      </dgm:t>
    </dgm:pt>
    <dgm:pt modelId="{B3F9317B-6920-4FFE-BA4E-6BA1C5A54668}" type="pres">
      <dgm:prSet presAssocID="{F4206829-348C-427A-8D69-5D809724CF7D}" presName="hierChild6" presStyleCnt="0"/>
      <dgm:spPr/>
    </dgm:pt>
    <dgm:pt modelId="{D268AE42-5778-4AB6-9E7A-CED352CE7922}" type="pres">
      <dgm:prSet presAssocID="{F4206829-348C-427A-8D69-5D809724CF7D}" presName="hierChild7" presStyleCnt="0"/>
      <dgm:spPr/>
    </dgm:pt>
  </dgm:ptLst>
  <dgm:cxnLst>
    <dgm:cxn modelId="{CEE29331-55CE-4657-B251-68CA3DD83F78}" type="presOf" srcId="{66EC4831-D1B9-4E2E-893B-306DFD6B0BFE}" destId="{8AA6A0F7-0EC7-4C55-90C8-6BA1B996768F}" srcOrd="0" destOrd="0" presId="urn:microsoft.com/office/officeart/2005/8/layout/orgChart1"/>
    <dgm:cxn modelId="{4519989E-463F-4E09-9FCF-CB6EB07E836B}" srcId="{99028D0D-9953-477C-A669-700FF18DAD39}" destId="{4825D4D0-6FB3-42E4-A7E4-75437B667AE4}" srcOrd="0" destOrd="0" parTransId="{0CB7CA54-59C1-461F-BC8E-B1D5B7AD0BDD}" sibTransId="{5DC5EECA-5AB8-453B-AD32-34AD7A8D6FCA}"/>
    <dgm:cxn modelId="{30331F0A-376C-4971-B505-604C9FC1230B}" type="presOf" srcId="{00CFC634-55B1-4D5A-9709-5676AD694F0F}" destId="{BE301680-DD60-4AE7-8D6B-44B05BDD573A}" srcOrd="0" destOrd="0" presId="urn:microsoft.com/office/officeart/2005/8/layout/orgChart1"/>
    <dgm:cxn modelId="{9BE28C16-5724-405C-BBBF-BC653687F157}" type="presOf" srcId="{E13B4F25-35B7-42D8-A97B-F534B1C8B976}" destId="{D4FB9C3D-FD94-4F32-B561-A6E09DA25BB6}" srcOrd="0" destOrd="0" presId="urn:microsoft.com/office/officeart/2005/8/layout/orgChart1"/>
    <dgm:cxn modelId="{2BDA6D57-EF01-41CF-AFB9-49EBB7E4857D}" srcId="{B9904FED-29F8-4686-B730-8D54930629B6}" destId="{E13B4F25-35B7-42D8-A97B-F534B1C8B976}" srcOrd="0" destOrd="0" parTransId="{4A4CD669-D1C9-46BD-BE23-7CE699B89E81}" sibTransId="{9BB1763B-EA36-43A0-AA98-0891E0191C54}"/>
    <dgm:cxn modelId="{4080E9CB-8AB1-476D-97C8-9355C0FEC185}" srcId="{4825D4D0-6FB3-42E4-A7E4-75437B667AE4}" destId="{62806F06-C9DA-4FA1-A98B-99FAE1D0B9B7}" srcOrd="0" destOrd="0" parTransId="{E59FA0D9-03E5-4649-B78B-AF1B9723987C}" sibTransId="{179BFF2B-3029-4EB0-91C6-CFDBF41B4D72}"/>
    <dgm:cxn modelId="{FD0F7729-7738-44BD-9815-2B2AB492924D}" type="presOf" srcId="{23A5026E-A0F1-407C-91B7-011E7828DB0D}" destId="{2AFD12DD-CEA5-4115-A0F6-11FB2CAB2FA0}" srcOrd="1" destOrd="0" presId="urn:microsoft.com/office/officeart/2005/8/layout/orgChart1"/>
    <dgm:cxn modelId="{C197D264-31B4-4683-973B-57C767775751}" type="presOf" srcId="{62806F06-C9DA-4FA1-A98B-99FAE1D0B9B7}" destId="{2A8F6068-877F-497A-B25C-5FB94F36EB8B}" srcOrd="0" destOrd="0" presId="urn:microsoft.com/office/officeart/2005/8/layout/orgChart1"/>
    <dgm:cxn modelId="{59ABE7E2-E3C1-4525-B6A5-ADD6298557FE}" type="presOf" srcId="{F4206829-348C-427A-8D69-5D809724CF7D}" destId="{B033A9B8-6ED1-496A-956F-768921D2C798}" srcOrd="0" destOrd="0" presId="urn:microsoft.com/office/officeart/2005/8/layout/orgChart1"/>
    <dgm:cxn modelId="{DB8C99CD-D13C-40B5-B01C-810FC933B552}" srcId="{95CB03B9-84A1-403B-B29D-FC04A9B14E4D}" destId="{BB87C17B-4BCB-407C-A91F-E393AD35A274}" srcOrd="2" destOrd="0" parTransId="{C1ECF203-4CCB-4A87-A3D6-1AA8BEE68DD6}" sibTransId="{7202E968-DFC4-40F4-8D87-9D56956F00E2}"/>
    <dgm:cxn modelId="{6E4EF0C1-47D1-41C6-B523-47C7A7852BEB}" type="presOf" srcId="{00EBFDED-82E5-4FE2-940A-56B322C68119}" destId="{5181515C-8BD4-4B0D-BDF8-B4A998F8AAED}" srcOrd="0" destOrd="0" presId="urn:microsoft.com/office/officeart/2005/8/layout/orgChart1"/>
    <dgm:cxn modelId="{5BF287ED-53E3-435B-A27A-0EDEF72D18D1}" srcId="{B9904FED-29F8-4686-B730-8D54930629B6}" destId="{66EC4831-D1B9-4E2E-893B-306DFD6B0BFE}" srcOrd="1" destOrd="0" parTransId="{BE3B7714-54ED-4F07-BEA6-0E33122E3F0F}" sibTransId="{BBABB90B-B8B7-4C9E-BCC8-C416742A460C}"/>
    <dgm:cxn modelId="{3CC40568-9734-4117-85E3-EE90C6826634}" type="presOf" srcId="{40A52F79-406D-4EFA-A488-500687113182}" destId="{5B369B9B-14D9-45F3-B307-F2A991518D62}" srcOrd="1" destOrd="0" presId="urn:microsoft.com/office/officeart/2005/8/layout/orgChart1"/>
    <dgm:cxn modelId="{4B77EC22-0800-44E9-899E-CEB191F6D224}" type="presOf" srcId="{4825D4D0-6FB3-42E4-A7E4-75437B667AE4}" destId="{ED88F23B-79D2-4E3A-9531-B54A80B39016}" srcOrd="1" destOrd="0" presId="urn:microsoft.com/office/officeart/2005/8/layout/orgChart1"/>
    <dgm:cxn modelId="{C93508DE-0EF8-49D8-AA8F-583136D92A1A}" type="presOf" srcId="{BB87C17B-4BCB-407C-A91F-E393AD35A274}" destId="{548EFD97-EAD4-4841-8C99-BA73ECB24913}" srcOrd="1" destOrd="0" presId="urn:microsoft.com/office/officeart/2005/8/layout/orgChart1"/>
    <dgm:cxn modelId="{18F14EDF-8062-49CB-8367-6E10A71337D6}" type="presOf" srcId="{E59FA0D9-03E5-4649-B78B-AF1B9723987C}" destId="{006BD542-5896-4B5F-A543-134C9345B0EB}" srcOrd="0" destOrd="0" presId="urn:microsoft.com/office/officeart/2005/8/layout/orgChart1"/>
    <dgm:cxn modelId="{BF4A315C-7E96-440A-A7CC-06377DFD0434}" type="presOf" srcId="{66EC4831-D1B9-4E2E-893B-306DFD6B0BFE}" destId="{38162AD5-DD35-42ED-B9C3-22281A1A3638}" srcOrd="1" destOrd="0" presId="urn:microsoft.com/office/officeart/2005/8/layout/orgChart1"/>
    <dgm:cxn modelId="{E69E1A2B-5547-41CB-BCAD-F1F0B288E293}" type="presOf" srcId="{C1ECF203-4CCB-4A87-A3D6-1AA8BEE68DD6}" destId="{A05CE9B0-A1C1-40CA-BA1B-8B83A97262B2}" srcOrd="0" destOrd="0" presId="urn:microsoft.com/office/officeart/2005/8/layout/orgChart1"/>
    <dgm:cxn modelId="{71A1B359-08CC-43F7-8BC2-A6BF5547CF2C}" type="presOf" srcId="{99028D0D-9953-477C-A669-700FF18DAD39}" destId="{9C0564C6-BE17-45D2-9558-0B77616BFB44}" srcOrd="0" destOrd="0" presId="urn:microsoft.com/office/officeart/2005/8/layout/orgChart1"/>
    <dgm:cxn modelId="{1525390C-B654-4B42-AA3F-B115012B00B9}" srcId="{4825D4D0-6FB3-42E4-A7E4-75437B667AE4}" destId="{B9904FED-29F8-4686-B730-8D54930629B6}" srcOrd="3" destOrd="0" parTransId="{BD564F23-9E96-4A1A-8940-CD498B7DBDAC}" sibTransId="{6F8B57ED-BD24-4E11-932D-0C4EA63E4D02}"/>
    <dgm:cxn modelId="{E26FC0B1-7104-44EE-8F43-6AE94050D38A}" type="presOf" srcId="{BB87C17B-4BCB-407C-A91F-E393AD35A274}" destId="{00857744-7529-4008-82E4-2A8FD7B34F97}" srcOrd="0" destOrd="0" presId="urn:microsoft.com/office/officeart/2005/8/layout/orgChart1"/>
    <dgm:cxn modelId="{26FA3A01-83F3-4EAC-97CF-F66D5A38DF26}" type="presOf" srcId="{40A52F79-406D-4EFA-A488-500687113182}" destId="{040E2A7C-605D-4BA3-AE21-E15FA4EB960D}" srcOrd="0" destOrd="0" presId="urn:microsoft.com/office/officeart/2005/8/layout/orgChart1"/>
    <dgm:cxn modelId="{02673FEC-8BA1-4CB8-85EF-AA3ACB0E0E55}" type="presOf" srcId="{068D8185-1C3A-444F-B937-7FBDC30B5F5D}" destId="{4DEA529E-B91C-41C0-BFA4-1155FA2EFECD}" srcOrd="1" destOrd="0" presId="urn:microsoft.com/office/officeart/2005/8/layout/orgChart1"/>
    <dgm:cxn modelId="{6041AA8D-823B-4919-89CE-FD4B5DC057BD}" type="presOf" srcId="{BE3B7714-54ED-4F07-BEA6-0E33122E3F0F}" destId="{14B40026-454F-4D39-BB29-21765C360AA3}" srcOrd="0" destOrd="0" presId="urn:microsoft.com/office/officeart/2005/8/layout/orgChart1"/>
    <dgm:cxn modelId="{D9FF1C86-8456-4BE3-ABDB-8E4AD64FE9E5}" type="presOf" srcId="{7737FEF8-6425-4706-BB9A-D647691CB4AA}" destId="{97E2A87B-E350-4BF5-B88D-BAD1DAF164ED}" srcOrd="0" destOrd="0" presId="urn:microsoft.com/office/officeart/2005/8/layout/orgChart1"/>
    <dgm:cxn modelId="{1FC4A801-1560-4530-9064-072F58E67C3B}" type="presOf" srcId="{BD564F23-9E96-4A1A-8940-CD498B7DBDAC}" destId="{F58B3A61-F4CF-4400-8F8F-C44678A2CCDE}" srcOrd="0" destOrd="0" presId="urn:microsoft.com/office/officeart/2005/8/layout/orgChart1"/>
    <dgm:cxn modelId="{FD6AE892-0F98-44CD-B609-36C2DD2FD8A2}" type="presOf" srcId="{659E4085-316E-4B2E-B26E-CC94FC3E7C7B}" destId="{A8B1A5DF-EC48-4393-8BCE-0751BF215821}" srcOrd="0" destOrd="0" presId="urn:microsoft.com/office/officeart/2005/8/layout/orgChart1"/>
    <dgm:cxn modelId="{18769B7F-6E7F-4FC7-A56E-F91484DA6ADC}" type="presOf" srcId="{95CB03B9-84A1-403B-B29D-FC04A9B14E4D}" destId="{8EFDF0E7-F414-404A-BE02-53798EE8B060}" srcOrd="1" destOrd="0" presId="urn:microsoft.com/office/officeart/2005/8/layout/orgChart1"/>
    <dgm:cxn modelId="{91070A82-EAA4-439C-9B2A-514C6E6F7394}" type="presOf" srcId="{E78BE8EC-ACA9-4765-B9D0-8374B6C0C061}" destId="{A6A9AB0A-F06B-49EA-BD5F-3D5F65844192}" srcOrd="0" destOrd="0" presId="urn:microsoft.com/office/officeart/2005/8/layout/orgChart1"/>
    <dgm:cxn modelId="{C306857E-3E8A-4F0B-B993-EB4C947ADF9F}" type="presOf" srcId="{4825D4D0-6FB3-42E4-A7E4-75437B667AE4}" destId="{B112D57C-8E7E-47E9-A73A-CFF8C1574D2A}" srcOrd="0" destOrd="0" presId="urn:microsoft.com/office/officeart/2005/8/layout/orgChart1"/>
    <dgm:cxn modelId="{4E703576-A89E-4815-88F4-7A312C55EB59}" srcId="{4825D4D0-6FB3-42E4-A7E4-75437B667AE4}" destId="{068D8185-1C3A-444F-B937-7FBDC30B5F5D}" srcOrd="1" destOrd="0" parTransId="{00CFC634-55B1-4D5A-9709-5676AD694F0F}" sibTransId="{D5EDAE9B-DC48-41DF-B773-E59B63FCF45C}"/>
    <dgm:cxn modelId="{F7FC8659-996E-4ABC-93B5-52F943812041}" type="presOf" srcId="{95CB03B9-84A1-403B-B29D-FC04A9B14E4D}" destId="{2D0EBF9F-94BE-4C8E-8E88-6F6E63263906}" srcOrd="0" destOrd="0" presId="urn:microsoft.com/office/officeart/2005/8/layout/orgChart1"/>
    <dgm:cxn modelId="{0CC6E218-8220-49E9-930A-9856745A41F1}" type="presOf" srcId="{BFCC751B-B1FE-457A-BAD6-5EBE6AE450D7}" destId="{936637C3-678E-4EC2-B6D7-063EFB9F7319}" srcOrd="0" destOrd="0" presId="urn:microsoft.com/office/officeart/2005/8/layout/orgChart1"/>
    <dgm:cxn modelId="{277B5563-886B-46DD-9659-80D26AF82B02}" type="presOf" srcId="{23A5026E-A0F1-407C-91B7-011E7828DB0D}" destId="{F5C37DF0-43FE-41D4-A740-6BFA913288E5}" srcOrd="0" destOrd="0" presId="urn:microsoft.com/office/officeart/2005/8/layout/orgChart1"/>
    <dgm:cxn modelId="{4A9510F6-4C35-44AD-8641-531CC26B1FD3}" srcId="{4825D4D0-6FB3-42E4-A7E4-75437B667AE4}" destId="{F4206829-348C-427A-8D69-5D809724CF7D}" srcOrd="2" destOrd="0" parTransId="{00EBFDED-82E5-4FE2-940A-56B322C68119}" sibTransId="{590403C7-F1D3-4C70-9EC1-C30C6FA8F4CB}"/>
    <dgm:cxn modelId="{3E7D82CF-DE4E-482F-8A54-22B78D8C5C5B}" type="presOf" srcId="{62806F06-C9DA-4FA1-A98B-99FAE1D0B9B7}" destId="{7300D131-8B6D-4B4F-B42A-56909F8662DA}" srcOrd="1" destOrd="0" presId="urn:microsoft.com/office/officeart/2005/8/layout/orgChart1"/>
    <dgm:cxn modelId="{88E035FF-B1FF-442A-A6A1-B165CD4D000C}" type="presOf" srcId="{B9904FED-29F8-4686-B730-8D54930629B6}" destId="{2EFC5895-F41E-492F-A5A3-138FC7A1EF2E}" srcOrd="0" destOrd="0" presId="urn:microsoft.com/office/officeart/2005/8/layout/orgChart1"/>
    <dgm:cxn modelId="{8B6ABF1D-2A8A-4882-8C98-9C5A0C80EC29}" type="presOf" srcId="{BFCC751B-B1FE-457A-BAD6-5EBE6AE450D7}" destId="{5EDE4257-E69E-4931-A903-FFC2F7D5607E}" srcOrd="1" destOrd="0" presId="urn:microsoft.com/office/officeart/2005/8/layout/orgChart1"/>
    <dgm:cxn modelId="{27452619-6900-4A1C-B25A-2CDD94091501}" type="presOf" srcId="{B9904FED-29F8-4686-B730-8D54930629B6}" destId="{BCE7D4A6-25D5-4120-95F4-3C93BB5FB6C5}" srcOrd="1" destOrd="0" presId="urn:microsoft.com/office/officeart/2005/8/layout/orgChart1"/>
    <dgm:cxn modelId="{41D321F7-E1B3-4B2A-AD88-1B8938306DA5}" type="presOf" srcId="{4A4CD669-D1C9-46BD-BE23-7CE699B89E81}" destId="{5BC1633E-29C7-4E06-B08A-A5032BC2C811}" srcOrd="0" destOrd="0" presId="urn:microsoft.com/office/officeart/2005/8/layout/orgChart1"/>
    <dgm:cxn modelId="{72C51D45-EAE4-4799-BBB5-D846C36B8ED9}" srcId="{95CB03B9-84A1-403B-B29D-FC04A9B14E4D}" destId="{BFCC751B-B1FE-457A-BAD6-5EBE6AE450D7}" srcOrd="1" destOrd="0" parTransId="{659E4085-316E-4B2E-B26E-CC94FC3E7C7B}" sibTransId="{7395093E-A058-4541-9616-E061868BF421}"/>
    <dgm:cxn modelId="{A211452D-ACF9-4F06-8438-CA291A97685C}" type="presOf" srcId="{286F4575-23A7-4879-B37B-D12E69B3FACA}" destId="{F422E67C-F047-498D-A263-2529046A3666}" srcOrd="0" destOrd="0" presId="urn:microsoft.com/office/officeart/2005/8/layout/orgChart1"/>
    <dgm:cxn modelId="{331A0FAB-D781-4856-82A9-D89DDA7918DE}" type="presOf" srcId="{068D8185-1C3A-444F-B937-7FBDC30B5F5D}" destId="{2820EFC5-95DA-4905-85ED-98B747C5C701}" srcOrd="0" destOrd="0" presId="urn:microsoft.com/office/officeart/2005/8/layout/orgChart1"/>
    <dgm:cxn modelId="{0774400E-2FF3-470B-B0CC-4315006BC7D3}" type="presOf" srcId="{E13B4F25-35B7-42D8-A97B-F534B1C8B976}" destId="{7F358F5A-CFF7-43CE-A68D-D7362C1F2CA8}" srcOrd="1" destOrd="0" presId="urn:microsoft.com/office/officeart/2005/8/layout/orgChart1"/>
    <dgm:cxn modelId="{ACFF28E3-471C-4E44-873E-0946E34B1BA2}" type="presOf" srcId="{F4206829-348C-427A-8D69-5D809724CF7D}" destId="{6BE59ADB-42E5-4B27-AEE2-641B6A4F5E3F}" srcOrd="1" destOrd="0" presId="urn:microsoft.com/office/officeart/2005/8/layout/orgChart1"/>
    <dgm:cxn modelId="{7F9258B5-9DC9-4E44-8C45-F021C65C6F99}" srcId="{95CB03B9-84A1-403B-B29D-FC04A9B14E4D}" destId="{40A52F79-406D-4EFA-A488-500687113182}" srcOrd="0" destOrd="0" parTransId="{286F4575-23A7-4879-B37B-D12E69B3FACA}" sibTransId="{B10078B3-80AF-4DA5-B854-4C06FD28FCEC}"/>
    <dgm:cxn modelId="{95BD0995-A08C-4B7D-8C5B-53A39E87FB99}" srcId="{95CB03B9-84A1-403B-B29D-FC04A9B14E4D}" destId="{23A5026E-A0F1-407C-91B7-011E7828DB0D}" srcOrd="3" destOrd="0" parTransId="{E78BE8EC-ACA9-4765-B9D0-8374B6C0C061}" sibTransId="{50582407-056A-408F-B77D-B3FC7E2F9EE7}"/>
    <dgm:cxn modelId="{D1B69CD9-FAE0-4DD0-9CC3-A07EF7AE231B}" srcId="{4825D4D0-6FB3-42E4-A7E4-75437B667AE4}" destId="{95CB03B9-84A1-403B-B29D-FC04A9B14E4D}" srcOrd="4" destOrd="0" parTransId="{7737FEF8-6425-4706-BB9A-D647691CB4AA}" sibTransId="{F2CE54CE-66D5-4B60-A139-DDDD0F0460D6}"/>
    <dgm:cxn modelId="{90473718-D521-4861-B6B5-6B1C0A910780}" type="presParOf" srcId="{9C0564C6-BE17-45D2-9558-0B77616BFB44}" destId="{E7BDEFF0-01CF-456D-A26F-328B33CE7020}" srcOrd="0" destOrd="0" presId="urn:microsoft.com/office/officeart/2005/8/layout/orgChart1"/>
    <dgm:cxn modelId="{A85CE9B1-96DC-4155-998C-1F10793AC238}" type="presParOf" srcId="{E7BDEFF0-01CF-456D-A26F-328B33CE7020}" destId="{0B4C1EFC-8C51-4DC5-9BFF-FD65381517BD}" srcOrd="0" destOrd="0" presId="urn:microsoft.com/office/officeart/2005/8/layout/orgChart1"/>
    <dgm:cxn modelId="{85A28685-878C-49B0-B76F-9F9EB4764A98}" type="presParOf" srcId="{0B4C1EFC-8C51-4DC5-9BFF-FD65381517BD}" destId="{B112D57C-8E7E-47E9-A73A-CFF8C1574D2A}" srcOrd="0" destOrd="0" presId="urn:microsoft.com/office/officeart/2005/8/layout/orgChart1"/>
    <dgm:cxn modelId="{AEBEE9D6-A7B4-47A1-8B1F-AAFA8C39635D}" type="presParOf" srcId="{0B4C1EFC-8C51-4DC5-9BFF-FD65381517BD}" destId="{ED88F23B-79D2-4E3A-9531-B54A80B39016}" srcOrd="1" destOrd="0" presId="urn:microsoft.com/office/officeart/2005/8/layout/orgChart1"/>
    <dgm:cxn modelId="{6FDB3A2B-0A8A-4CD0-AEA4-FAECB163F0CA}" type="presParOf" srcId="{E7BDEFF0-01CF-456D-A26F-328B33CE7020}" destId="{A7EF8978-177A-44F0-8255-F9C7EC08EE84}" srcOrd="1" destOrd="0" presId="urn:microsoft.com/office/officeart/2005/8/layout/orgChart1"/>
    <dgm:cxn modelId="{C23D8D3C-1E1D-443C-9697-46F7FD31D5A8}" type="presParOf" srcId="{A7EF8978-177A-44F0-8255-F9C7EC08EE84}" destId="{F58B3A61-F4CF-4400-8F8F-C44678A2CCDE}" srcOrd="0" destOrd="0" presId="urn:microsoft.com/office/officeart/2005/8/layout/orgChart1"/>
    <dgm:cxn modelId="{07B7BD94-5FFF-47B0-9DE4-B8351F4F6BC2}" type="presParOf" srcId="{A7EF8978-177A-44F0-8255-F9C7EC08EE84}" destId="{158BD0B6-504B-4204-A906-4F93B21281BA}" srcOrd="1" destOrd="0" presId="urn:microsoft.com/office/officeart/2005/8/layout/orgChart1"/>
    <dgm:cxn modelId="{4CC21FC3-95BE-40CB-A7DC-BEB31FB78B89}" type="presParOf" srcId="{158BD0B6-504B-4204-A906-4F93B21281BA}" destId="{8A2A7E2A-70CF-43BA-B994-5768E29F8A15}" srcOrd="0" destOrd="0" presId="urn:microsoft.com/office/officeart/2005/8/layout/orgChart1"/>
    <dgm:cxn modelId="{C38756AA-6D95-4DE0-A048-CC6FFEB7C42A}" type="presParOf" srcId="{8A2A7E2A-70CF-43BA-B994-5768E29F8A15}" destId="{2EFC5895-F41E-492F-A5A3-138FC7A1EF2E}" srcOrd="0" destOrd="0" presId="urn:microsoft.com/office/officeart/2005/8/layout/orgChart1"/>
    <dgm:cxn modelId="{E6B8B3B4-1BBA-46D2-B1A5-8B364A34002C}" type="presParOf" srcId="{8A2A7E2A-70CF-43BA-B994-5768E29F8A15}" destId="{BCE7D4A6-25D5-4120-95F4-3C93BB5FB6C5}" srcOrd="1" destOrd="0" presId="urn:microsoft.com/office/officeart/2005/8/layout/orgChart1"/>
    <dgm:cxn modelId="{B9A4CE30-4FB1-4937-97C8-CDF00A52C4F5}" type="presParOf" srcId="{158BD0B6-504B-4204-A906-4F93B21281BA}" destId="{1F3FF594-20BA-44E2-81CC-F5B6278F4C5D}" srcOrd="1" destOrd="0" presId="urn:microsoft.com/office/officeart/2005/8/layout/orgChart1"/>
    <dgm:cxn modelId="{8EB6ED2B-6491-426E-BDD2-8ABBB5D5DAE6}" type="presParOf" srcId="{1F3FF594-20BA-44E2-81CC-F5B6278F4C5D}" destId="{5BC1633E-29C7-4E06-B08A-A5032BC2C811}" srcOrd="0" destOrd="0" presId="urn:microsoft.com/office/officeart/2005/8/layout/orgChart1"/>
    <dgm:cxn modelId="{B17622FF-126A-460E-AD69-85463E22226C}" type="presParOf" srcId="{1F3FF594-20BA-44E2-81CC-F5B6278F4C5D}" destId="{2DE47301-10BF-4383-A123-7F4A1B7B97E9}" srcOrd="1" destOrd="0" presId="urn:microsoft.com/office/officeart/2005/8/layout/orgChart1"/>
    <dgm:cxn modelId="{238BF181-AE6F-4E37-AF22-0A3D8E231B29}" type="presParOf" srcId="{2DE47301-10BF-4383-A123-7F4A1B7B97E9}" destId="{A4CE015A-5309-4CF6-9A37-20C808BBA904}" srcOrd="0" destOrd="0" presId="urn:microsoft.com/office/officeart/2005/8/layout/orgChart1"/>
    <dgm:cxn modelId="{2F90377B-4289-40A5-9450-292EF1660FB9}" type="presParOf" srcId="{A4CE015A-5309-4CF6-9A37-20C808BBA904}" destId="{D4FB9C3D-FD94-4F32-B561-A6E09DA25BB6}" srcOrd="0" destOrd="0" presId="urn:microsoft.com/office/officeart/2005/8/layout/orgChart1"/>
    <dgm:cxn modelId="{70F5447C-AB03-4CC6-9BD7-22AF542EA7FD}" type="presParOf" srcId="{A4CE015A-5309-4CF6-9A37-20C808BBA904}" destId="{7F358F5A-CFF7-43CE-A68D-D7362C1F2CA8}" srcOrd="1" destOrd="0" presId="urn:microsoft.com/office/officeart/2005/8/layout/orgChart1"/>
    <dgm:cxn modelId="{A76968D1-9448-41CC-BF85-8BCCC7AA78EB}" type="presParOf" srcId="{2DE47301-10BF-4383-A123-7F4A1B7B97E9}" destId="{8E4DD8F6-EB5E-48D7-A28C-45CD1EAEE952}" srcOrd="1" destOrd="0" presId="urn:microsoft.com/office/officeart/2005/8/layout/orgChart1"/>
    <dgm:cxn modelId="{D1FFA18E-ED7C-4CC4-9F7B-6CBEBF5D232A}" type="presParOf" srcId="{2DE47301-10BF-4383-A123-7F4A1B7B97E9}" destId="{C47A6FDF-5B49-4E20-B800-A718E9A09F8A}" srcOrd="2" destOrd="0" presId="urn:microsoft.com/office/officeart/2005/8/layout/orgChart1"/>
    <dgm:cxn modelId="{E643DEA1-71D3-4B47-833F-33418AF8271B}" type="presParOf" srcId="{1F3FF594-20BA-44E2-81CC-F5B6278F4C5D}" destId="{14B40026-454F-4D39-BB29-21765C360AA3}" srcOrd="2" destOrd="0" presId="urn:microsoft.com/office/officeart/2005/8/layout/orgChart1"/>
    <dgm:cxn modelId="{7F256E60-7703-4826-BADD-1B1E031D3345}" type="presParOf" srcId="{1F3FF594-20BA-44E2-81CC-F5B6278F4C5D}" destId="{ADBBA5EF-781C-4245-953E-B3FDF655D6A0}" srcOrd="3" destOrd="0" presId="urn:microsoft.com/office/officeart/2005/8/layout/orgChart1"/>
    <dgm:cxn modelId="{3EE9A299-33A6-4418-B80A-06BFD72CFE12}" type="presParOf" srcId="{ADBBA5EF-781C-4245-953E-B3FDF655D6A0}" destId="{77261218-7A63-4AC8-B55E-732EF288A90F}" srcOrd="0" destOrd="0" presId="urn:microsoft.com/office/officeart/2005/8/layout/orgChart1"/>
    <dgm:cxn modelId="{689C14C9-5EC9-49E5-B37C-B5D956002867}" type="presParOf" srcId="{77261218-7A63-4AC8-B55E-732EF288A90F}" destId="{8AA6A0F7-0EC7-4C55-90C8-6BA1B996768F}" srcOrd="0" destOrd="0" presId="urn:microsoft.com/office/officeart/2005/8/layout/orgChart1"/>
    <dgm:cxn modelId="{03C88527-2232-44C8-A8AD-405C1C14385C}" type="presParOf" srcId="{77261218-7A63-4AC8-B55E-732EF288A90F}" destId="{38162AD5-DD35-42ED-B9C3-22281A1A3638}" srcOrd="1" destOrd="0" presId="urn:microsoft.com/office/officeart/2005/8/layout/orgChart1"/>
    <dgm:cxn modelId="{662060AC-2CFA-4AB9-B243-DF46C4F91088}" type="presParOf" srcId="{ADBBA5EF-781C-4245-953E-B3FDF655D6A0}" destId="{9A7F92E7-4F77-43F5-9926-F5FA5C2BCC8C}" srcOrd="1" destOrd="0" presId="urn:microsoft.com/office/officeart/2005/8/layout/orgChart1"/>
    <dgm:cxn modelId="{CA1AF2D2-9C60-4E02-9DB4-7920E17C435B}" type="presParOf" srcId="{ADBBA5EF-781C-4245-953E-B3FDF655D6A0}" destId="{062AF9AF-2CBE-47AF-B9F2-5DE08B1F19BA}" srcOrd="2" destOrd="0" presId="urn:microsoft.com/office/officeart/2005/8/layout/orgChart1"/>
    <dgm:cxn modelId="{602B3E73-FA92-45B4-8E9A-47CCF2060014}" type="presParOf" srcId="{158BD0B6-504B-4204-A906-4F93B21281BA}" destId="{F49FD63A-C2C0-47A9-8900-E763416B09F6}" srcOrd="2" destOrd="0" presId="urn:microsoft.com/office/officeart/2005/8/layout/orgChart1"/>
    <dgm:cxn modelId="{226845DD-E91F-43CC-8831-4E44A6B65987}" type="presParOf" srcId="{A7EF8978-177A-44F0-8255-F9C7EC08EE84}" destId="{97E2A87B-E350-4BF5-B88D-BAD1DAF164ED}" srcOrd="2" destOrd="0" presId="urn:microsoft.com/office/officeart/2005/8/layout/orgChart1"/>
    <dgm:cxn modelId="{C83B544F-C742-4658-B995-418D5D3E91F5}" type="presParOf" srcId="{A7EF8978-177A-44F0-8255-F9C7EC08EE84}" destId="{32CAC186-D657-4C61-BF9E-7B4FB5CD3F6D}" srcOrd="3" destOrd="0" presId="urn:microsoft.com/office/officeart/2005/8/layout/orgChart1"/>
    <dgm:cxn modelId="{177C83E3-5C63-4AD9-89AC-7F965EBCCE71}" type="presParOf" srcId="{32CAC186-D657-4C61-BF9E-7B4FB5CD3F6D}" destId="{38653D72-A724-44BB-B39F-947CC6F209A2}" srcOrd="0" destOrd="0" presId="urn:microsoft.com/office/officeart/2005/8/layout/orgChart1"/>
    <dgm:cxn modelId="{0EF95D88-5C1B-4C47-AB3B-3B9D5599EB29}" type="presParOf" srcId="{38653D72-A724-44BB-B39F-947CC6F209A2}" destId="{2D0EBF9F-94BE-4C8E-8E88-6F6E63263906}" srcOrd="0" destOrd="0" presId="urn:microsoft.com/office/officeart/2005/8/layout/orgChart1"/>
    <dgm:cxn modelId="{6D0FC736-E1CD-4920-B91C-13510B962D9D}" type="presParOf" srcId="{38653D72-A724-44BB-B39F-947CC6F209A2}" destId="{8EFDF0E7-F414-404A-BE02-53798EE8B060}" srcOrd="1" destOrd="0" presId="urn:microsoft.com/office/officeart/2005/8/layout/orgChart1"/>
    <dgm:cxn modelId="{9521085A-D77A-49BD-86DC-B8C96E6996DB}" type="presParOf" srcId="{32CAC186-D657-4C61-BF9E-7B4FB5CD3F6D}" destId="{706F8E5C-511C-4745-BAA1-C97EB5875324}" srcOrd="1" destOrd="0" presId="urn:microsoft.com/office/officeart/2005/8/layout/orgChart1"/>
    <dgm:cxn modelId="{A81A725F-4A7B-4A2D-957A-3314D0A72C86}" type="presParOf" srcId="{706F8E5C-511C-4745-BAA1-C97EB5875324}" destId="{F422E67C-F047-498D-A263-2529046A3666}" srcOrd="0" destOrd="0" presId="urn:microsoft.com/office/officeart/2005/8/layout/orgChart1"/>
    <dgm:cxn modelId="{385F1B17-393C-48CB-B7AE-71C7DA55FD5B}" type="presParOf" srcId="{706F8E5C-511C-4745-BAA1-C97EB5875324}" destId="{63B2DB0B-E67D-4091-8981-7F806CC0056F}" srcOrd="1" destOrd="0" presId="urn:microsoft.com/office/officeart/2005/8/layout/orgChart1"/>
    <dgm:cxn modelId="{6FFBEBEB-830C-4F01-9657-CA32245510B7}" type="presParOf" srcId="{63B2DB0B-E67D-4091-8981-7F806CC0056F}" destId="{DA5520FD-BAF3-4A69-820A-48D2FE73ABBB}" srcOrd="0" destOrd="0" presId="urn:microsoft.com/office/officeart/2005/8/layout/orgChart1"/>
    <dgm:cxn modelId="{5D28F4E2-093C-4038-9260-34C102E8F151}" type="presParOf" srcId="{DA5520FD-BAF3-4A69-820A-48D2FE73ABBB}" destId="{040E2A7C-605D-4BA3-AE21-E15FA4EB960D}" srcOrd="0" destOrd="0" presId="urn:microsoft.com/office/officeart/2005/8/layout/orgChart1"/>
    <dgm:cxn modelId="{C1845E16-3145-455E-B79E-108E84FCA42E}" type="presParOf" srcId="{DA5520FD-BAF3-4A69-820A-48D2FE73ABBB}" destId="{5B369B9B-14D9-45F3-B307-F2A991518D62}" srcOrd="1" destOrd="0" presId="urn:microsoft.com/office/officeart/2005/8/layout/orgChart1"/>
    <dgm:cxn modelId="{175EBB58-736E-4FCE-B8E9-DD51479E375F}" type="presParOf" srcId="{63B2DB0B-E67D-4091-8981-7F806CC0056F}" destId="{E9FFB557-EE1D-4135-A759-EA5C3CECD3AE}" srcOrd="1" destOrd="0" presId="urn:microsoft.com/office/officeart/2005/8/layout/orgChart1"/>
    <dgm:cxn modelId="{C4C687A3-0213-4557-86A0-79045D49DB88}" type="presParOf" srcId="{63B2DB0B-E67D-4091-8981-7F806CC0056F}" destId="{F3D1C4CD-B9EF-4797-A4CD-681A28016C2B}" srcOrd="2" destOrd="0" presId="urn:microsoft.com/office/officeart/2005/8/layout/orgChart1"/>
    <dgm:cxn modelId="{72DD09F6-3E66-485A-B313-2FA2996381EC}" type="presParOf" srcId="{706F8E5C-511C-4745-BAA1-C97EB5875324}" destId="{A8B1A5DF-EC48-4393-8BCE-0751BF215821}" srcOrd="2" destOrd="0" presId="urn:microsoft.com/office/officeart/2005/8/layout/orgChart1"/>
    <dgm:cxn modelId="{31A48F73-676A-4F83-A359-F3A118A6013D}" type="presParOf" srcId="{706F8E5C-511C-4745-BAA1-C97EB5875324}" destId="{10C70498-282C-43A5-B54C-7AF73C6004C9}" srcOrd="3" destOrd="0" presId="urn:microsoft.com/office/officeart/2005/8/layout/orgChart1"/>
    <dgm:cxn modelId="{A2C6FC6E-A23C-4787-8242-451043645F66}" type="presParOf" srcId="{10C70498-282C-43A5-B54C-7AF73C6004C9}" destId="{F702FD17-7B6B-4164-A64A-36BE15C5BB35}" srcOrd="0" destOrd="0" presId="urn:microsoft.com/office/officeart/2005/8/layout/orgChart1"/>
    <dgm:cxn modelId="{DF39B288-37B5-4B22-9FA0-526612E0ED69}" type="presParOf" srcId="{F702FD17-7B6B-4164-A64A-36BE15C5BB35}" destId="{936637C3-678E-4EC2-B6D7-063EFB9F7319}" srcOrd="0" destOrd="0" presId="urn:microsoft.com/office/officeart/2005/8/layout/orgChart1"/>
    <dgm:cxn modelId="{B6E50410-91BD-4B97-B7A5-BE06B05E24BB}" type="presParOf" srcId="{F702FD17-7B6B-4164-A64A-36BE15C5BB35}" destId="{5EDE4257-E69E-4931-A903-FFC2F7D5607E}" srcOrd="1" destOrd="0" presId="urn:microsoft.com/office/officeart/2005/8/layout/orgChart1"/>
    <dgm:cxn modelId="{F1F555F5-F72F-45F7-98C3-084518F92B3C}" type="presParOf" srcId="{10C70498-282C-43A5-B54C-7AF73C6004C9}" destId="{C42E9D2F-0431-4AB6-BBD1-B44B3544E680}" srcOrd="1" destOrd="0" presId="urn:microsoft.com/office/officeart/2005/8/layout/orgChart1"/>
    <dgm:cxn modelId="{03209154-CA8A-4681-AA84-62173405C7E5}" type="presParOf" srcId="{10C70498-282C-43A5-B54C-7AF73C6004C9}" destId="{56DAE270-0CCC-4062-A2D3-1477B1308068}" srcOrd="2" destOrd="0" presId="urn:microsoft.com/office/officeart/2005/8/layout/orgChart1"/>
    <dgm:cxn modelId="{6B4B8661-6D19-49A0-919D-93CFC80E8151}" type="presParOf" srcId="{706F8E5C-511C-4745-BAA1-C97EB5875324}" destId="{A05CE9B0-A1C1-40CA-BA1B-8B83A97262B2}" srcOrd="4" destOrd="0" presId="urn:microsoft.com/office/officeart/2005/8/layout/orgChart1"/>
    <dgm:cxn modelId="{CE2E63D4-E4C9-4AFF-A125-F91AF482C551}" type="presParOf" srcId="{706F8E5C-511C-4745-BAA1-C97EB5875324}" destId="{974EDD41-E111-4D6D-BCE1-16434ADFE4B5}" srcOrd="5" destOrd="0" presId="urn:microsoft.com/office/officeart/2005/8/layout/orgChart1"/>
    <dgm:cxn modelId="{1057E53C-16DE-4674-A25C-270CEF2BB85C}" type="presParOf" srcId="{974EDD41-E111-4D6D-BCE1-16434ADFE4B5}" destId="{C6037435-242B-4109-9C90-4AD2EAF8AE19}" srcOrd="0" destOrd="0" presId="urn:microsoft.com/office/officeart/2005/8/layout/orgChart1"/>
    <dgm:cxn modelId="{E77E163E-2483-4C8A-8E6C-01128A427640}" type="presParOf" srcId="{C6037435-242B-4109-9C90-4AD2EAF8AE19}" destId="{00857744-7529-4008-82E4-2A8FD7B34F97}" srcOrd="0" destOrd="0" presId="urn:microsoft.com/office/officeart/2005/8/layout/orgChart1"/>
    <dgm:cxn modelId="{A92C5025-1480-4C81-848B-4E3840D65D7C}" type="presParOf" srcId="{C6037435-242B-4109-9C90-4AD2EAF8AE19}" destId="{548EFD97-EAD4-4841-8C99-BA73ECB24913}" srcOrd="1" destOrd="0" presId="urn:microsoft.com/office/officeart/2005/8/layout/orgChart1"/>
    <dgm:cxn modelId="{C656D62B-547D-4FA0-8900-598368C5A4D1}" type="presParOf" srcId="{974EDD41-E111-4D6D-BCE1-16434ADFE4B5}" destId="{0822BEC4-1112-4CEF-96A7-3D388E5E0E00}" srcOrd="1" destOrd="0" presId="urn:microsoft.com/office/officeart/2005/8/layout/orgChart1"/>
    <dgm:cxn modelId="{6DF9B6A8-692F-4A0B-86C7-9B9C916D0A34}" type="presParOf" srcId="{974EDD41-E111-4D6D-BCE1-16434ADFE4B5}" destId="{679F4017-B411-43AC-9C32-E484E6F5BAD7}" srcOrd="2" destOrd="0" presId="urn:microsoft.com/office/officeart/2005/8/layout/orgChart1"/>
    <dgm:cxn modelId="{334ACCD0-5C71-4B66-B746-BABBEEE43881}" type="presParOf" srcId="{706F8E5C-511C-4745-BAA1-C97EB5875324}" destId="{A6A9AB0A-F06B-49EA-BD5F-3D5F65844192}" srcOrd="6" destOrd="0" presId="urn:microsoft.com/office/officeart/2005/8/layout/orgChart1"/>
    <dgm:cxn modelId="{980AA773-046D-457F-9157-790FA8971737}" type="presParOf" srcId="{706F8E5C-511C-4745-BAA1-C97EB5875324}" destId="{5A728C13-2470-4CAD-84BA-85A58AC74640}" srcOrd="7" destOrd="0" presId="urn:microsoft.com/office/officeart/2005/8/layout/orgChart1"/>
    <dgm:cxn modelId="{4EBB1AE0-E329-4E05-9BED-1373C3ECEB9D}" type="presParOf" srcId="{5A728C13-2470-4CAD-84BA-85A58AC74640}" destId="{51504838-940B-44D0-8207-C5232A85B668}" srcOrd="0" destOrd="0" presId="urn:microsoft.com/office/officeart/2005/8/layout/orgChart1"/>
    <dgm:cxn modelId="{8274E0A3-1C62-40A9-90A7-92A7E60E77BF}" type="presParOf" srcId="{51504838-940B-44D0-8207-C5232A85B668}" destId="{F5C37DF0-43FE-41D4-A740-6BFA913288E5}" srcOrd="0" destOrd="0" presId="urn:microsoft.com/office/officeart/2005/8/layout/orgChart1"/>
    <dgm:cxn modelId="{97EFEDA3-6A73-4F58-88A3-92463744F843}" type="presParOf" srcId="{51504838-940B-44D0-8207-C5232A85B668}" destId="{2AFD12DD-CEA5-4115-A0F6-11FB2CAB2FA0}" srcOrd="1" destOrd="0" presId="urn:microsoft.com/office/officeart/2005/8/layout/orgChart1"/>
    <dgm:cxn modelId="{B668DB5E-1D2D-4843-8813-AF57580E452E}" type="presParOf" srcId="{5A728C13-2470-4CAD-84BA-85A58AC74640}" destId="{4BD51B1D-7CC7-45F1-BD92-05D07B93B336}" srcOrd="1" destOrd="0" presId="urn:microsoft.com/office/officeart/2005/8/layout/orgChart1"/>
    <dgm:cxn modelId="{B7C2BC18-1F96-4B3E-A494-0E0196790BFB}" type="presParOf" srcId="{5A728C13-2470-4CAD-84BA-85A58AC74640}" destId="{7FA12E8C-0742-407A-9B9B-A223A9E61762}" srcOrd="2" destOrd="0" presId="urn:microsoft.com/office/officeart/2005/8/layout/orgChart1"/>
    <dgm:cxn modelId="{3648DE5C-1D2C-445D-9B20-679522C07F39}" type="presParOf" srcId="{32CAC186-D657-4C61-BF9E-7B4FB5CD3F6D}" destId="{FC3E28B0-A322-4C0C-8A4C-222FC63DB25A}" srcOrd="2" destOrd="0" presId="urn:microsoft.com/office/officeart/2005/8/layout/orgChart1"/>
    <dgm:cxn modelId="{199ACB59-7910-4326-9F2B-9D19EF18F84E}" type="presParOf" srcId="{E7BDEFF0-01CF-456D-A26F-328B33CE7020}" destId="{C4F914A6-FDC7-48CC-B54A-5B64852DAD53}" srcOrd="2" destOrd="0" presId="urn:microsoft.com/office/officeart/2005/8/layout/orgChart1"/>
    <dgm:cxn modelId="{2E0972FB-3661-4201-A17A-17CE62F68002}" type="presParOf" srcId="{C4F914A6-FDC7-48CC-B54A-5B64852DAD53}" destId="{006BD542-5896-4B5F-A543-134C9345B0EB}" srcOrd="0" destOrd="0" presId="urn:microsoft.com/office/officeart/2005/8/layout/orgChart1"/>
    <dgm:cxn modelId="{045767A2-B993-46BE-9BE6-2EC25983B312}" type="presParOf" srcId="{C4F914A6-FDC7-48CC-B54A-5B64852DAD53}" destId="{340B3F61-E941-4DAD-9EFE-9348BAA32700}" srcOrd="1" destOrd="0" presId="urn:microsoft.com/office/officeart/2005/8/layout/orgChart1"/>
    <dgm:cxn modelId="{44DAC706-D08D-43A3-89B9-4261B68CE293}" type="presParOf" srcId="{340B3F61-E941-4DAD-9EFE-9348BAA32700}" destId="{E3D95768-0741-4BD4-BE35-5297EE8DF854}" srcOrd="0" destOrd="0" presId="urn:microsoft.com/office/officeart/2005/8/layout/orgChart1"/>
    <dgm:cxn modelId="{FF451863-8883-475F-9754-903DD94CFF45}" type="presParOf" srcId="{E3D95768-0741-4BD4-BE35-5297EE8DF854}" destId="{2A8F6068-877F-497A-B25C-5FB94F36EB8B}" srcOrd="0" destOrd="0" presId="urn:microsoft.com/office/officeart/2005/8/layout/orgChart1"/>
    <dgm:cxn modelId="{331C0B3D-2CAF-4B1E-A1E6-AA09C272AFB0}" type="presParOf" srcId="{E3D95768-0741-4BD4-BE35-5297EE8DF854}" destId="{7300D131-8B6D-4B4F-B42A-56909F8662DA}" srcOrd="1" destOrd="0" presId="urn:microsoft.com/office/officeart/2005/8/layout/orgChart1"/>
    <dgm:cxn modelId="{84F6343C-12D8-4907-9D86-9B85D93803C5}" type="presParOf" srcId="{340B3F61-E941-4DAD-9EFE-9348BAA32700}" destId="{4BE1A30F-FEDF-48D8-9EE8-4EE50E7A171D}" srcOrd="1" destOrd="0" presId="urn:microsoft.com/office/officeart/2005/8/layout/orgChart1"/>
    <dgm:cxn modelId="{18C29557-D3C1-48C2-B935-6418B75E20E5}" type="presParOf" srcId="{340B3F61-E941-4DAD-9EFE-9348BAA32700}" destId="{6F1B43EB-6707-44B0-900F-C8CE8B2952A1}" srcOrd="2" destOrd="0" presId="urn:microsoft.com/office/officeart/2005/8/layout/orgChart1"/>
    <dgm:cxn modelId="{7148934F-7080-430F-AD24-67714ABBA0B9}" type="presParOf" srcId="{C4F914A6-FDC7-48CC-B54A-5B64852DAD53}" destId="{BE301680-DD60-4AE7-8D6B-44B05BDD573A}" srcOrd="2" destOrd="0" presId="urn:microsoft.com/office/officeart/2005/8/layout/orgChart1"/>
    <dgm:cxn modelId="{46EB44FD-1935-4C4C-A74E-438E67D626BA}" type="presParOf" srcId="{C4F914A6-FDC7-48CC-B54A-5B64852DAD53}" destId="{7A33C6F0-CDEE-4336-91D6-F46B5FFAE4AF}" srcOrd="3" destOrd="0" presId="urn:microsoft.com/office/officeart/2005/8/layout/orgChart1"/>
    <dgm:cxn modelId="{C72E6A76-82AF-4093-954D-EABFD71DA4B1}" type="presParOf" srcId="{7A33C6F0-CDEE-4336-91D6-F46B5FFAE4AF}" destId="{60267373-19F6-49D6-8192-FA0B79F3C439}" srcOrd="0" destOrd="0" presId="urn:microsoft.com/office/officeart/2005/8/layout/orgChart1"/>
    <dgm:cxn modelId="{9BDCE2B0-CDD9-404F-B057-0F2351163FE0}" type="presParOf" srcId="{60267373-19F6-49D6-8192-FA0B79F3C439}" destId="{2820EFC5-95DA-4905-85ED-98B747C5C701}" srcOrd="0" destOrd="0" presId="urn:microsoft.com/office/officeart/2005/8/layout/orgChart1"/>
    <dgm:cxn modelId="{434C3EEA-93C2-4FB9-AA6B-F3BDB21578DE}" type="presParOf" srcId="{60267373-19F6-49D6-8192-FA0B79F3C439}" destId="{4DEA529E-B91C-41C0-BFA4-1155FA2EFECD}" srcOrd="1" destOrd="0" presId="urn:microsoft.com/office/officeart/2005/8/layout/orgChart1"/>
    <dgm:cxn modelId="{F734B265-AEF1-44A0-B07E-60642B4D36B3}" type="presParOf" srcId="{7A33C6F0-CDEE-4336-91D6-F46B5FFAE4AF}" destId="{C114D4EF-8649-4212-B1D6-C00A0507331F}" srcOrd="1" destOrd="0" presId="urn:microsoft.com/office/officeart/2005/8/layout/orgChart1"/>
    <dgm:cxn modelId="{86D7A8B3-95F8-44BB-B8E4-4978C6325E4B}" type="presParOf" srcId="{7A33C6F0-CDEE-4336-91D6-F46B5FFAE4AF}" destId="{35570ADF-DF4D-4578-86E7-B0EA558E6A16}" srcOrd="2" destOrd="0" presId="urn:microsoft.com/office/officeart/2005/8/layout/orgChart1"/>
    <dgm:cxn modelId="{8B4C2BCF-0360-42BA-BC54-C652650E7DAF}" type="presParOf" srcId="{C4F914A6-FDC7-48CC-B54A-5B64852DAD53}" destId="{5181515C-8BD4-4B0D-BDF8-B4A998F8AAED}" srcOrd="4" destOrd="0" presId="urn:microsoft.com/office/officeart/2005/8/layout/orgChart1"/>
    <dgm:cxn modelId="{718DF7AB-6305-454D-A64F-DD6600A05B5A}" type="presParOf" srcId="{C4F914A6-FDC7-48CC-B54A-5B64852DAD53}" destId="{A19ECE29-6C3F-4D71-BD6D-F618DCE899EB}" srcOrd="5" destOrd="0" presId="urn:microsoft.com/office/officeart/2005/8/layout/orgChart1"/>
    <dgm:cxn modelId="{1C4D4410-ECBF-468B-A3FF-01D22FD0B158}" type="presParOf" srcId="{A19ECE29-6C3F-4D71-BD6D-F618DCE899EB}" destId="{7091D149-E584-418B-81DD-26DBE174C3F3}" srcOrd="0" destOrd="0" presId="urn:microsoft.com/office/officeart/2005/8/layout/orgChart1"/>
    <dgm:cxn modelId="{A5A6BA0B-C036-4C79-ACF3-094646434CD2}" type="presParOf" srcId="{7091D149-E584-418B-81DD-26DBE174C3F3}" destId="{B033A9B8-6ED1-496A-956F-768921D2C798}" srcOrd="0" destOrd="0" presId="urn:microsoft.com/office/officeart/2005/8/layout/orgChart1"/>
    <dgm:cxn modelId="{5C0A8219-20C9-4DC0-8481-2398A48005AE}" type="presParOf" srcId="{7091D149-E584-418B-81DD-26DBE174C3F3}" destId="{6BE59ADB-42E5-4B27-AEE2-641B6A4F5E3F}" srcOrd="1" destOrd="0" presId="urn:microsoft.com/office/officeart/2005/8/layout/orgChart1"/>
    <dgm:cxn modelId="{B78F0B0D-692B-4631-AD0B-CE80BE530F00}" type="presParOf" srcId="{A19ECE29-6C3F-4D71-BD6D-F618DCE899EB}" destId="{B3F9317B-6920-4FFE-BA4E-6BA1C5A54668}" srcOrd="1" destOrd="0" presId="urn:microsoft.com/office/officeart/2005/8/layout/orgChart1"/>
    <dgm:cxn modelId="{C366914E-53EA-42AE-8D46-9F4A157FDE0C}" type="presParOf" srcId="{A19ECE29-6C3F-4D71-BD6D-F618DCE899EB}" destId="{D268AE42-5778-4AB6-9E7A-CED352CE7922}" srcOrd="2" destOrd="0" presId="urn:microsoft.com/office/officeart/2005/8/layout/orgChart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81515C-8BD4-4B0D-BDF8-B4A998F8AAED}">
      <dsp:nvSpPr>
        <dsp:cNvPr id="0" name=""/>
        <dsp:cNvSpPr/>
      </dsp:nvSpPr>
      <dsp:spPr>
        <a:xfrm>
          <a:off x="3439645" y="276251"/>
          <a:ext cx="289111" cy="1583480"/>
        </a:xfrm>
        <a:custGeom>
          <a:avLst/>
          <a:gdLst/>
          <a:ahLst/>
          <a:cxnLst/>
          <a:rect l="0" t="0" r="0" b="0"/>
          <a:pathLst>
            <a:path>
              <a:moveTo>
                <a:pt x="0" y="0"/>
              </a:moveTo>
              <a:lnTo>
                <a:pt x="0" y="1583480"/>
              </a:lnTo>
              <a:lnTo>
                <a:pt x="289111" y="158348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E301680-DD60-4AE7-8D6B-44B05BDD573A}">
      <dsp:nvSpPr>
        <dsp:cNvPr id="0" name=""/>
        <dsp:cNvSpPr/>
      </dsp:nvSpPr>
      <dsp:spPr>
        <a:xfrm>
          <a:off x="2972270" y="276251"/>
          <a:ext cx="467374" cy="757862"/>
        </a:xfrm>
        <a:custGeom>
          <a:avLst/>
          <a:gdLst/>
          <a:ahLst/>
          <a:cxnLst/>
          <a:rect l="0" t="0" r="0" b="0"/>
          <a:pathLst>
            <a:path>
              <a:moveTo>
                <a:pt x="467374" y="0"/>
              </a:moveTo>
              <a:lnTo>
                <a:pt x="467374" y="757862"/>
              </a:lnTo>
              <a:lnTo>
                <a:pt x="0" y="75786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06BD542-5896-4B5F-A543-134C9345B0EB}">
      <dsp:nvSpPr>
        <dsp:cNvPr id="0" name=""/>
        <dsp:cNvSpPr/>
      </dsp:nvSpPr>
      <dsp:spPr>
        <a:xfrm>
          <a:off x="3439645" y="276251"/>
          <a:ext cx="270460" cy="711106"/>
        </a:xfrm>
        <a:custGeom>
          <a:avLst/>
          <a:gdLst/>
          <a:ahLst/>
          <a:cxnLst/>
          <a:rect l="0" t="0" r="0" b="0"/>
          <a:pathLst>
            <a:path>
              <a:moveTo>
                <a:pt x="0" y="0"/>
              </a:moveTo>
              <a:lnTo>
                <a:pt x="0" y="711106"/>
              </a:lnTo>
              <a:lnTo>
                <a:pt x="270460" y="71110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6A9AB0A-F06B-49EA-BD5F-3D5F65844192}">
      <dsp:nvSpPr>
        <dsp:cNvPr id="0" name=""/>
        <dsp:cNvSpPr/>
      </dsp:nvSpPr>
      <dsp:spPr>
        <a:xfrm>
          <a:off x="887182" y="3353697"/>
          <a:ext cx="1289174" cy="514663"/>
        </a:xfrm>
        <a:custGeom>
          <a:avLst/>
          <a:gdLst/>
          <a:ahLst/>
          <a:cxnLst/>
          <a:rect l="0" t="0" r="0" b="0"/>
          <a:pathLst>
            <a:path>
              <a:moveTo>
                <a:pt x="1289174" y="0"/>
              </a:moveTo>
              <a:lnTo>
                <a:pt x="1289174" y="352345"/>
              </a:lnTo>
              <a:lnTo>
                <a:pt x="0" y="352345"/>
              </a:lnTo>
              <a:lnTo>
                <a:pt x="0" y="51466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05CE9B0-A1C1-40CA-BA1B-8B83A97262B2}">
      <dsp:nvSpPr>
        <dsp:cNvPr id="0" name=""/>
        <dsp:cNvSpPr/>
      </dsp:nvSpPr>
      <dsp:spPr>
        <a:xfrm>
          <a:off x="1854836" y="3353697"/>
          <a:ext cx="321520" cy="516371"/>
        </a:xfrm>
        <a:custGeom>
          <a:avLst/>
          <a:gdLst/>
          <a:ahLst/>
          <a:cxnLst/>
          <a:rect l="0" t="0" r="0" b="0"/>
          <a:pathLst>
            <a:path>
              <a:moveTo>
                <a:pt x="321520" y="0"/>
              </a:moveTo>
              <a:lnTo>
                <a:pt x="321520" y="354053"/>
              </a:lnTo>
              <a:lnTo>
                <a:pt x="0" y="354053"/>
              </a:lnTo>
              <a:lnTo>
                <a:pt x="0" y="51637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8B1A5DF-EC48-4393-8BCE-0751BF215821}">
      <dsp:nvSpPr>
        <dsp:cNvPr id="0" name=""/>
        <dsp:cNvSpPr/>
      </dsp:nvSpPr>
      <dsp:spPr>
        <a:xfrm>
          <a:off x="2176356" y="3353697"/>
          <a:ext cx="670434" cy="514663"/>
        </a:xfrm>
        <a:custGeom>
          <a:avLst/>
          <a:gdLst/>
          <a:ahLst/>
          <a:cxnLst/>
          <a:rect l="0" t="0" r="0" b="0"/>
          <a:pathLst>
            <a:path>
              <a:moveTo>
                <a:pt x="0" y="0"/>
              </a:moveTo>
              <a:lnTo>
                <a:pt x="0" y="352345"/>
              </a:lnTo>
              <a:lnTo>
                <a:pt x="670434" y="352345"/>
              </a:lnTo>
              <a:lnTo>
                <a:pt x="670434" y="51466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422E67C-F047-498D-A263-2529046A3666}">
      <dsp:nvSpPr>
        <dsp:cNvPr id="0" name=""/>
        <dsp:cNvSpPr/>
      </dsp:nvSpPr>
      <dsp:spPr>
        <a:xfrm>
          <a:off x="2176356" y="3353697"/>
          <a:ext cx="1357618" cy="502667"/>
        </a:xfrm>
        <a:custGeom>
          <a:avLst/>
          <a:gdLst/>
          <a:ahLst/>
          <a:cxnLst/>
          <a:rect l="0" t="0" r="0" b="0"/>
          <a:pathLst>
            <a:path>
              <a:moveTo>
                <a:pt x="0" y="0"/>
              </a:moveTo>
              <a:lnTo>
                <a:pt x="0" y="340349"/>
              </a:lnTo>
              <a:lnTo>
                <a:pt x="1357618" y="340349"/>
              </a:lnTo>
              <a:lnTo>
                <a:pt x="1357618" y="50266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7E2A87B-E350-4BF5-B88D-BAD1DAF164ED}">
      <dsp:nvSpPr>
        <dsp:cNvPr id="0" name=""/>
        <dsp:cNvSpPr/>
      </dsp:nvSpPr>
      <dsp:spPr>
        <a:xfrm>
          <a:off x="2176356" y="276251"/>
          <a:ext cx="1263288" cy="2423274"/>
        </a:xfrm>
        <a:custGeom>
          <a:avLst/>
          <a:gdLst/>
          <a:ahLst/>
          <a:cxnLst/>
          <a:rect l="0" t="0" r="0" b="0"/>
          <a:pathLst>
            <a:path>
              <a:moveTo>
                <a:pt x="1263288" y="0"/>
              </a:moveTo>
              <a:lnTo>
                <a:pt x="1263288" y="2260956"/>
              </a:lnTo>
              <a:lnTo>
                <a:pt x="0" y="2260956"/>
              </a:lnTo>
              <a:lnTo>
                <a:pt x="0" y="242327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4B40026-454F-4D39-BB29-21765C360AA3}">
      <dsp:nvSpPr>
        <dsp:cNvPr id="0" name=""/>
        <dsp:cNvSpPr/>
      </dsp:nvSpPr>
      <dsp:spPr>
        <a:xfrm>
          <a:off x="3537549" y="3161149"/>
          <a:ext cx="325942" cy="746105"/>
        </a:xfrm>
        <a:custGeom>
          <a:avLst/>
          <a:gdLst/>
          <a:ahLst/>
          <a:cxnLst/>
          <a:rect l="0" t="0" r="0" b="0"/>
          <a:pathLst>
            <a:path>
              <a:moveTo>
                <a:pt x="0" y="0"/>
              </a:moveTo>
              <a:lnTo>
                <a:pt x="0" y="746105"/>
              </a:lnTo>
              <a:lnTo>
                <a:pt x="325942" y="74610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BC1633E-29C7-4E06-B08A-A5032BC2C811}">
      <dsp:nvSpPr>
        <dsp:cNvPr id="0" name=""/>
        <dsp:cNvSpPr/>
      </dsp:nvSpPr>
      <dsp:spPr>
        <a:xfrm>
          <a:off x="3537549" y="3161149"/>
          <a:ext cx="334414" cy="390985"/>
        </a:xfrm>
        <a:custGeom>
          <a:avLst/>
          <a:gdLst/>
          <a:ahLst/>
          <a:cxnLst/>
          <a:rect l="0" t="0" r="0" b="0"/>
          <a:pathLst>
            <a:path>
              <a:moveTo>
                <a:pt x="0" y="0"/>
              </a:moveTo>
              <a:lnTo>
                <a:pt x="0" y="390985"/>
              </a:lnTo>
              <a:lnTo>
                <a:pt x="334414" y="39098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58B3A61-F4CF-4400-8F8F-C44678A2CCDE}">
      <dsp:nvSpPr>
        <dsp:cNvPr id="0" name=""/>
        <dsp:cNvSpPr/>
      </dsp:nvSpPr>
      <dsp:spPr>
        <a:xfrm>
          <a:off x="3439645" y="276251"/>
          <a:ext cx="973968" cy="2513283"/>
        </a:xfrm>
        <a:custGeom>
          <a:avLst/>
          <a:gdLst/>
          <a:ahLst/>
          <a:cxnLst/>
          <a:rect l="0" t="0" r="0" b="0"/>
          <a:pathLst>
            <a:path>
              <a:moveTo>
                <a:pt x="0" y="0"/>
              </a:moveTo>
              <a:lnTo>
                <a:pt x="0" y="2350965"/>
              </a:lnTo>
              <a:lnTo>
                <a:pt x="973968" y="2350965"/>
              </a:lnTo>
              <a:lnTo>
                <a:pt x="973968" y="251328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112D57C-8E7E-47E9-A73A-CFF8C1574D2A}">
      <dsp:nvSpPr>
        <dsp:cNvPr id="0" name=""/>
        <dsp:cNvSpPr/>
      </dsp:nvSpPr>
      <dsp:spPr>
        <a:xfrm>
          <a:off x="3056274" y="774"/>
          <a:ext cx="766743" cy="2754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sk-SK" sz="1200" kern="1200"/>
            <a:t>Riaditeľ</a:t>
          </a:r>
        </a:p>
      </dsp:txBody>
      <dsp:txXfrm>
        <a:off x="3056274" y="774"/>
        <a:ext cx="766743" cy="275476"/>
      </dsp:txXfrm>
    </dsp:sp>
    <dsp:sp modelId="{2EFC5895-F41E-492F-A5A3-138FC7A1EF2E}">
      <dsp:nvSpPr>
        <dsp:cNvPr id="0" name=""/>
        <dsp:cNvSpPr/>
      </dsp:nvSpPr>
      <dsp:spPr>
        <a:xfrm>
          <a:off x="3318533" y="2789534"/>
          <a:ext cx="2190162" cy="37161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sk-SK" sz="1200" kern="1200"/>
            <a:t>vedúci obchodno-ekonomického úseku</a:t>
          </a:r>
        </a:p>
      </dsp:txBody>
      <dsp:txXfrm>
        <a:off x="3318533" y="2789534"/>
        <a:ext cx="2190162" cy="371615"/>
      </dsp:txXfrm>
    </dsp:sp>
    <dsp:sp modelId="{D4FB9C3D-FD94-4F32-B561-A6E09DA25BB6}">
      <dsp:nvSpPr>
        <dsp:cNvPr id="0" name=""/>
        <dsp:cNvSpPr/>
      </dsp:nvSpPr>
      <dsp:spPr>
        <a:xfrm>
          <a:off x="3871963" y="3415184"/>
          <a:ext cx="1545884" cy="27389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sk-SK" sz="1200" kern="1200"/>
            <a:t>hlavná účtovníčka</a:t>
          </a:r>
        </a:p>
      </dsp:txBody>
      <dsp:txXfrm>
        <a:off x="3871963" y="3415184"/>
        <a:ext cx="1545884" cy="273899"/>
      </dsp:txXfrm>
    </dsp:sp>
    <dsp:sp modelId="{8AA6A0F7-0EC7-4C55-90C8-6BA1B996768F}">
      <dsp:nvSpPr>
        <dsp:cNvPr id="0" name=""/>
        <dsp:cNvSpPr/>
      </dsp:nvSpPr>
      <dsp:spPr>
        <a:xfrm>
          <a:off x="3863492" y="3770962"/>
          <a:ext cx="1545884" cy="27258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mzdová  účtovníčka, personalistka, referát autodopravy</a:t>
          </a:r>
        </a:p>
      </dsp:txBody>
      <dsp:txXfrm>
        <a:off x="3863492" y="3770962"/>
        <a:ext cx="1545884" cy="272585"/>
      </dsp:txXfrm>
    </dsp:sp>
    <dsp:sp modelId="{2D0EBF9F-94BE-4C8E-8E88-6F6E63263906}">
      <dsp:nvSpPr>
        <dsp:cNvPr id="0" name=""/>
        <dsp:cNvSpPr/>
      </dsp:nvSpPr>
      <dsp:spPr>
        <a:xfrm>
          <a:off x="1364705" y="2699525"/>
          <a:ext cx="1623302" cy="65417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sk-SK" sz="1200" kern="1200"/>
            <a:t>vedúci výrobno-technického úseku, zimného štadióna, parkov. automatov</a:t>
          </a:r>
        </a:p>
      </dsp:txBody>
      <dsp:txXfrm>
        <a:off x="1364705" y="2699525"/>
        <a:ext cx="1623302" cy="654171"/>
      </dsp:txXfrm>
    </dsp:sp>
    <dsp:sp modelId="{040E2A7C-605D-4BA3-AE21-E15FA4EB960D}">
      <dsp:nvSpPr>
        <dsp:cNvPr id="0" name=""/>
        <dsp:cNvSpPr/>
      </dsp:nvSpPr>
      <dsp:spPr>
        <a:xfrm>
          <a:off x="3292238" y="3856364"/>
          <a:ext cx="483475" cy="26102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sk-SK" sz="500" kern="1200"/>
            <a:t>Koordinátor strediska ŠH</a:t>
          </a:r>
        </a:p>
      </dsp:txBody>
      <dsp:txXfrm>
        <a:off x="3292238" y="3856364"/>
        <a:ext cx="483475" cy="261022"/>
      </dsp:txXfrm>
    </dsp:sp>
    <dsp:sp modelId="{936637C3-678E-4EC2-B6D7-063EFB9F7319}">
      <dsp:nvSpPr>
        <dsp:cNvPr id="0" name=""/>
        <dsp:cNvSpPr/>
      </dsp:nvSpPr>
      <dsp:spPr>
        <a:xfrm>
          <a:off x="2587979" y="3868360"/>
          <a:ext cx="517623" cy="19444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sk-SK" sz="500" kern="1200"/>
            <a:t>Vedúca strediska KP a LK</a:t>
          </a:r>
        </a:p>
      </dsp:txBody>
      <dsp:txXfrm>
        <a:off x="2587979" y="3868360"/>
        <a:ext cx="517623" cy="194441"/>
      </dsp:txXfrm>
    </dsp:sp>
    <dsp:sp modelId="{00857744-7529-4008-82E4-2A8FD7B34F97}">
      <dsp:nvSpPr>
        <dsp:cNvPr id="0" name=""/>
        <dsp:cNvSpPr/>
      </dsp:nvSpPr>
      <dsp:spPr>
        <a:xfrm>
          <a:off x="1547274" y="3870069"/>
          <a:ext cx="615122" cy="25318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sk-SK" sz="500" kern="1200"/>
            <a:t>Koordinátor pracovnej skupiny US</a:t>
          </a:r>
        </a:p>
      </dsp:txBody>
      <dsp:txXfrm>
        <a:off x="1547274" y="3870069"/>
        <a:ext cx="615122" cy="253184"/>
      </dsp:txXfrm>
    </dsp:sp>
    <dsp:sp modelId="{F5C37DF0-43FE-41D4-A740-6BFA913288E5}">
      <dsp:nvSpPr>
        <dsp:cNvPr id="0" name=""/>
        <dsp:cNvSpPr/>
      </dsp:nvSpPr>
      <dsp:spPr>
        <a:xfrm>
          <a:off x="450778" y="3868360"/>
          <a:ext cx="872806" cy="1877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sk-SK" sz="500" kern="1200"/>
            <a:t>Koordinátor strediska ÚVZ</a:t>
          </a:r>
        </a:p>
      </dsp:txBody>
      <dsp:txXfrm>
        <a:off x="450778" y="3868360"/>
        <a:ext cx="872806" cy="187724"/>
      </dsp:txXfrm>
    </dsp:sp>
    <dsp:sp modelId="{2A8F6068-877F-497A-B25C-5FB94F36EB8B}">
      <dsp:nvSpPr>
        <dsp:cNvPr id="0" name=""/>
        <dsp:cNvSpPr/>
      </dsp:nvSpPr>
      <dsp:spPr>
        <a:xfrm>
          <a:off x="3710106" y="727127"/>
          <a:ext cx="1329599" cy="52046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sk-SK" sz="1000" kern="1200"/>
            <a:t>administratívny pracovník hádzanárskeho oddielu</a:t>
          </a:r>
        </a:p>
      </dsp:txBody>
      <dsp:txXfrm>
        <a:off x="3710106" y="727127"/>
        <a:ext cx="1329599" cy="520460"/>
      </dsp:txXfrm>
    </dsp:sp>
    <dsp:sp modelId="{2820EFC5-95DA-4905-85ED-98B747C5C701}">
      <dsp:nvSpPr>
        <dsp:cNvPr id="0" name=""/>
        <dsp:cNvSpPr/>
      </dsp:nvSpPr>
      <dsp:spPr>
        <a:xfrm>
          <a:off x="2065439" y="600886"/>
          <a:ext cx="906831" cy="86645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sk-SK" sz="900" kern="1200"/>
            <a:t>asistenka riaditeľa, koordinátor využitia objektov a verejného obstarávania, fakturantka</a:t>
          </a:r>
        </a:p>
      </dsp:txBody>
      <dsp:txXfrm>
        <a:off x="2065439" y="600886"/>
        <a:ext cx="906831" cy="866452"/>
      </dsp:txXfrm>
    </dsp:sp>
    <dsp:sp modelId="{B033A9B8-6ED1-496A-956F-768921D2C798}">
      <dsp:nvSpPr>
        <dsp:cNvPr id="0" name=""/>
        <dsp:cNvSpPr/>
      </dsp:nvSpPr>
      <dsp:spPr>
        <a:xfrm>
          <a:off x="3728757" y="1621758"/>
          <a:ext cx="1292297" cy="47594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sk-SK" sz="1000" kern="1200"/>
            <a:t>administrtívny pracovník</a:t>
          </a:r>
        </a:p>
        <a:p>
          <a:pPr lvl="0" algn="ctr" defTabSz="444500">
            <a:lnSpc>
              <a:spcPct val="90000"/>
            </a:lnSpc>
            <a:spcBef>
              <a:spcPct val="0"/>
            </a:spcBef>
            <a:spcAft>
              <a:spcPct val="35000"/>
            </a:spcAft>
          </a:pPr>
          <a:r>
            <a:rPr lang="sk-SK" sz="1000" kern="1200"/>
            <a:t> futbalového  oddielu</a:t>
          </a:r>
        </a:p>
      </dsp:txBody>
      <dsp:txXfrm>
        <a:off x="3728757" y="1621758"/>
        <a:ext cx="1292297" cy="47594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3C7B56-F7BA-48C5-BB1B-0729DA1A7D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24</Pages>
  <Words>8106</Words>
  <Characters>46206</Characters>
  <Application>Microsoft Office Word</Application>
  <DocSecurity>0</DocSecurity>
  <Lines>385</Lines>
  <Paragraphs>108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54204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Marettová Zuzana</dc:creator>
  <cp:keywords/>
  <dc:description/>
  <cp:lastModifiedBy>Marettová Zuzana</cp:lastModifiedBy>
  <cp:revision>6</cp:revision>
  <cp:lastPrinted>2023-03-21T07:31:00Z</cp:lastPrinted>
  <dcterms:created xsi:type="dcterms:W3CDTF">2023-04-04T09:25:00Z</dcterms:created>
  <dcterms:modified xsi:type="dcterms:W3CDTF">2023-04-04T10:49:00Z</dcterms:modified>
</cp:coreProperties>
</file>