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B3D75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6D19C94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5270A2E5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6260FD2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3D39C2F5" w14:textId="77777777" w:rsidR="00982E21" w:rsidRDefault="00000000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6BF8F869" w14:textId="77777777" w:rsidR="00982E21" w:rsidRDefault="00000000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495EB1F4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50DDC75D" w14:textId="77777777" w:rsidR="00982E21" w:rsidRDefault="00000000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67361FF0" w14:textId="77777777" w:rsidR="00982E21" w:rsidRDefault="00000000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22741C45" w14:textId="77777777" w:rsidR="00982E21" w:rsidRDefault="00000000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5B6D53FD" w14:textId="77777777" w:rsidR="00982E21" w:rsidRDefault="00000000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0C3BF159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72A68E0A" w14:textId="77777777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7AA40400" w14:textId="77777777" w:rsidR="00982E21" w:rsidRDefault="00000000">
      <w:pPr>
        <w:framePr w:w="5028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jednotke</w:t>
      </w:r>
      <w:proofErr w:type="spellEnd"/>
    </w:p>
    <w:p w14:paraId="013A6346" w14:textId="313DE555" w:rsidR="00982E21" w:rsidRDefault="00000000">
      <w:pPr>
        <w:framePr w:w="5042" w:wrap="auto" w:hAnchor="text" w:x="576" w:y="16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počas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roka</w:t>
      </w:r>
      <w:proofErr w:type="spellEnd"/>
      <w:r>
        <w:rPr>
          <w:rFonts w:ascii="Arial"/>
          <w:color w:val="000000"/>
          <w:sz w:val="14"/>
        </w:rPr>
        <w:t xml:space="preserve"> 20</w:t>
      </w:r>
      <w:r w:rsidR="007E30A5">
        <w:rPr>
          <w:rFonts w:ascii="Arial"/>
          <w:color w:val="000000"/>
          <w:sz w:val="14"/>
        </w:rPr>
        <w:t>22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zaoberala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internetovým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predajom</w:t>
      </w:r>
      <w:proofErr w:type="spellEnd"/>
      <w:r>
        <w:rPr>
          <w:rFonts w:ascii="Arial"/>
          <w:color w:val="000000"/>
          <w:sz w:val="14"/>
        </w:rPr>
        <w:t xml:space="preserve"> v SR</w:t>
      </w:r>
    </w:p>
    <w:p w14:paraId="37FF1DDE" w14:textId="77777777" w:rsidR="00982E21" w:rsidRDefault="00000000">
      <w:pPr>
        <w:framePr w:w="3561" w:wrap="auto" w:hAnchor="text" w:x="576" w:y="263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(1) , (3)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</w:p>
    <w:p w14:paraId="51299248" w14:textId="77777777" w:rsidR="00982E21" w:rsidRDefault="00000000">
      <w:pPr>
        <w:framePr w:w="1462" w:wrap="auto" w:hAnchor="text" w:x="4147" w:y="339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MACO MEDIA </w:t>
      </w:r>
      <w:proofErr w:type="spellStart"/>
      <w:r>
        <w:rPr>
          <w:rFonts w:ascii="Arial"/>
          <w:color w:val="000000"/>
          <w:sz w:val="14"/>
        </w:rPr>
        <w:t>s.r.o.</w:t>
      </w:r>
      <w:proofErr w:type="spellEnd"/>
    </w:p>
    <w:p w14:paraId="42DDC825" w14:textId="77777777" w:rsidR="00982E21" w:rsidRDefault="00000000">
      <w:pPr>
        <w:framePr w:w="2933" w:wrap="auto" w:hAnchor="text" w:x="576" w:y="34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(1) </w:t>
      </w:r>
      <w:r>
        <w:rPr>
          <w:rFonts w:ascii="Arial" w:hAnsi="Arial" w:cs="Arial"/>
          <w:color w:val="000000"/>
          <w:sz w:val="14"/>
        </w:rPr>
        <w:t>Obchodné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jednotky</w:t>
      </w:r>
      <w:proofErr w:type="spellEnd"/>
      <w:r>
        <w:rPr>
          <w:rFonts w:ascii="Arial"/>
          <w:color w:val="000000"/>
          <w:sz w:val="14"/>
        </w:rPr>
        <w:t>:</w:t>
      </w:r>
    </w:p>
    <w:p w14:paraId="5154142C" w14:textId="77777777" w:rsidR="00982E21" w:rsidRDefault="00000000">
      <w:pPr>
        <w:framePr w:w="2357" w:wrap="auto" w:hAnchor="text" w:x="4147" w:y="42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Horná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Tižina</w:t>
      </w:r>
      <w:proofErr w:type="spellEnd"/>
      <w:r>
        <w:rPr>
          <w:rFonts w:ascii="Arial"/>
          <w:color w:val="000000"/>
          <w:sz w:val="14"/>
        </w:rPr>
        <w:t xml:space="preserve"> 25, 01306, </w:t>
      </w:r>
      <w:proofErr w:type="spellStart"/>
      <w:r>
        <w:rPr>
          <w:rFonts w:ascii="Arial" w:hAnsi="Arial" w:cs="Arial"/>
          <w:color w:val="000000"/>
          <w:sz w:val="14"/>
        </w:rPr>
        <w:t>Terchová</w:t>
      </w:r>
      <w:proofErr w:type="spellEnd"/>
    </w:p>
    <w:p w14:paraId="2196C8EF" w14:textId="77777777" w:rsidR="00982E21" w:rsidRDefault="00000000">
      <w:pPr>
        <w:framePr w:w="568" w:wrap="auto" w:hAnchor="text" w:x="2894" w:y="43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30A73059" w14:textId="77777777" w:rsidR="00982E21" w:rsidRDefault="00000000">
      <w:pPr>
        <w:framePr w:w="288" w:wrap="auto" w:hAnchor="text" w:x="4147" w:y="49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18F690AA" w14:textId="77777777" w:rsidR="00982E21" w:rsidRDefault="00000000">
      <w:pPr>
        <w:framePr w:w="2738" w:wrap="auto" w:hAnchor="text" w:x="576" w:y="509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(3) </w:t>
      </w:r>
      <w:proofErr w:type="spellStart"/>
      <w:r>
        <w:rPr>
          <w:rFonts w:ascii="Arial" w:hAnsi="Arial" w:cs="Arial"/>
          <w:color w:val="000000"/>
          <w:sz w:val="14"/>
        </w:rPr>
        <w:t>Priemerný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počet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zamestnancov</w:t>
      </w:r>
      <w:proofErr w:type="spellEnd"/>
      <w:r>
        <w:rPr>
          <w:rFonts w:ascii="Arial"/>
          <w:color w:val="000000"/>
          <w:sz w:val="14"/>
        </w:rPr>
        <w:t>:</w:t>
      </w:r>
    </w:p>
    <w:p w14:paraId="4618846D" w14:textId="77777777" w:rsidR="00982E21" w:rsidRDefault="00000000">
      <w:pPr>
        <w:framePr w:w="4628" w:wrap="auto" w:hAnchor="text" w:x="576" w:y="551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(2)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konsolidovanom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</w:p>
    <w:p w14:paraId="359D2C0E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/>
          <w:color w:val="000000"/>
          <w:sz w:val="14"/>
        </w:rPr>
        <w:t xml:space="preserve"> I (2) a) </w:t>
      </w:r>
      <w:proofErr w:type="spellStart"/>
      <w:r>
        <w:rPr>
          <w:rFonts w:ascii="Arial"/>
          <w:color w:val="000000"/>
          <w:sz w:val="14"/>
        </w:rPr>
        <w:t>Obchod</w:t>
      </w:r>
      <w:proofErr w:type="spellEnd"/>
      <w:r>
        <w:rPr>
          <w:rFonts w:ascii="Arial"/>
          <w:color w:val="000000"/>
          <w:sz w:val="14"/>
        </w:rPr>
        <w:t xml:space="preserve">.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konsolidovanej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pacing w:val="-1"/>
          <w:sz w:val="14"/>
        </w:rPr>
        <w:t>jednotky</w:t>
      </w:r>
      <w:proofErr w:type="spellEnd"/>
      <w:r>
        <w:rPr>
          <w:rFonts w:ascii="Arial"/>
          <w:color w:val="000000"/>
          <w:spacing w:val="-1"/>
          <w:sz w:val="14"/>
        </w:rPr>
        <w:t>,</w:t>
      </w:r>
      <w:r>
        <w:rPr>
          <w:rFonts w:ascii="Arial"/>
          <w:color w:val="000000"/>
          <w:spacing w:val="1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ktorá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zostavuje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závierku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 w:hAnsi="Arial" w:cs="Arial"/>
          <w:color w:val="000000"/>
          <w:sz w:val="14"/>
        </w:rPr>
        <w:t>tú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skupinu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jednotliek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celku</w:t>
      </w:r>
      <w:proofErr w:type="spellEnd"/>
      <w:r>
        <w:rPr>
          <w:rFonts w:ascii="Arial"/>
          <w:color w:val="000000"/>
          <w:sz w:val="14"/>
        </w:rPr>
        <w:t>,</w:t>
      </w:r>
    </w:p>
    <w:p w14:paraId="69AFE27C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ktorého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súčasťou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aj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>:</w:t>
      </w:r>
    </w:p>
    <w:p w14:paraId="1B90A13D" w14:textId="77777777" w:rsidR="00982E21" w:rsidRDefault="00000000">
      <w:pPr>
        <w:framePr w:w="6458" w:wrap="auto" w:hAnchor="text" w:x="1267" w:y="69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Obchod</w:t>
      </w:r>
      <w:proofErr w:type="spellEnd"/>
      <w:r>
        <w:rPr>
          <w:rFonts w:ascii="Arial"/>
          <w:color w:val="000000"/>
          <w:sz w:val="14"/>
        </w:rPr>
        <w:t xml:space="preserve">.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jednotky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ktorá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bezprostredne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konsolidujúcou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jednotkou</w:t>
      </w:r>
      <w:proofErr w:type="spellEnd"/>
      <w:r>
        <w:rPr>
          <w:rFonts w:ascii="Arial"/>
          <w:color w:val="000000"/>
          <w:sz w:val="14"/>
        </w:rPr>
        <w:t>:</w:t>
      </w:r>
    </w:p>
    <w:p w14:paraId="1686741C" w14:textId="77777777" w:rsidR="00982E21" w:rsidRDefault="00000000">
      <w:pPr>
        <w:framePr w:w="4076" w:wrap="auto" w:hAnchor="text" w:x="576" w:y="753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(2) b)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materskou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jednotkou</w:t>
      </w:r>
      <w:proofErr w:type="spellEnd"/>
    </w:p>
    <w:p w14:paraId="3F210C92" w14:textId="77777777" w:rsidR="00982E21" w:rsidRDefault="00000000">
      <w:pPr>
        <w:framePr w:w="459" w:wrap="auto" w:hAnchor="text" w:x="1492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</w:p>
    <w:p w14:paraId="71EC11EE" w14:textId="77777777" w:rsidR="00982E21" w:rsidRDefault="00000000">
      <w:pPr>
        <w:framePr w:w="420" w:wrap="auto" w:hAnchor="text" w:x="3033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Nie</w:t>
      </w:r>
      <w:proofErr w:type="spellEnd"/>
    </w:p>
    <w:p w14:paraId="0878CFF3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oslobodená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od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povinnosti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zostaviť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výročnú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správu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22</w:t>
      </w:r>
    </w:p>
    <w:p w14:paraId="1DCE53C1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218" w:after="0" w:line="156" w:lineRule="exact"/>
        <w:ind w:left="225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  <w:r>
        <w:rPr>
          <w:rFonts w:ascii="Arial"/>
          <w:color w:val="000000"/>
          <w:spacing w:val="1253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Nie</w:t>
      </w:r>
      <w:proofErr w:type="spellEnd"/>
    </w:p>
    <w:p w14:paraId="0F6FC89E" w14:textId="77777777" w:rsidR="00982E21" w:rsidRDefault="00000000">
      <w:pPr>
        <w:framePr w:w="4601" w:wrap="auto" w:hAnchor="text" w:x="576" w:y="91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prijatých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postupoch</w:t>
      </w:r>
      <w:proofErr w:type="spellEnd"/>
    </w:p>
    <w:p w14:paraId="4E6FFD09" w14:textId="77777777" w:rsidR="00982E21" w:rsidRDefault="00000000">
      <w:pPr>
        <w:framePr w:w="3853" w:wrap="auto" w:hAnchor="text" w:x="576" w:y="96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Postupy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boli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aplikované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Slovenskej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legislatívy</w:t>
      </w:r>
      <w:proofErr w:type="spellEnd"/>
      <w:r>
        <w:rPr>
          <w:rFonts w:ascii="Arial"/>
          <w:color w:val="000000"/>
          <w:sz w:val="14"/>
        </w:rPr>
        <w:t xml:space="preserve"> v SR.</w:t>
      </w:r>
    </w:p>
    <w:p w14:paraId="394B1F7B" w14:textId="77777777" w:rsidR="00982E21" w:rsidRDefault="00000000">
      <w:pPr>
        <w:framePr w:w="6148" w:wrap="auto" w:hAnchor="text" w:x="576" w:y="1060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(1)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pokračovanie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</w:p>
    <w:p w14:paraId="12038A07" w14:textId="77777777" w:rsidR="00982E21" w:rsidRDefault="00000000">
      <w:pPr>
        <w:framePr w:w="8557" w:wrap="auto" w:hAnchor="text" w:x="576" w:y="112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(1)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uzávierka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zostavená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/>
          <w:color w:val="000000"/>
          <w:sz w:val="14"/>
        </w:rPr>
        <w:t>splnenie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predpokladu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že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bude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nepretržite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pokračovať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vo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svojej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činnosti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2CD2E7F1" w14:textId="77777777" w:rsidR="00982E21" w:rsidRDefault="00000000">
      <w:pPr>
        <w:framePr w:w="459" w:wrap="auto" w:hAnchor="text" w:x="1348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</w:p>
    <w:p w14:paraId="3218C146" w14:textId="77777777" w:rsidR="00982E21" w:rsidRDefault="00000000">
      <w:pPr>
        <w:framePr w:w="420" w:wrap="auto" w:hAnchor="text" w:x="2846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Nie</w:t>
      </w:r>
      <w:proofErr w:type="spellEnd"/>
    </w:p>
    <w:p w14:paraId="7ABB6129" w14:textId="77777777" w:rsidR="00982E21" w:rsidRDefault="00000000">
      <w:pPr>
        <w:framePr w:w="8229" w:wrap="auto" w:hAnchor="text" w:x="576" w:y="1218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</w:p>
    <w:p w14:paraId="018B4DB8" w14:textId="77777777" w:rsidR="00982E21" w:rsidRDefault="00000000">
      <w:pPr>
        <w:framePr w:w="4598" w:wrap="auto" w:hAnchor="text" w:x="576" w:y="1286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</w:p>
    <w:p w14:paraId="58314E01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1</w:t>
      </w:r>
    </w:p>
    <w:p w14:paraId="768A651C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14:paraId="3655EC4B" w14:textId="38426BD1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0B162D" wp14:editId="4D32FDE0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3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1956BC4F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F82EBFB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4CA3C863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24B4D64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5DE4BD7C" w14:textId="77777777" w:rsidR="00982E21" w:rsidRDefault="00000000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2B4614D1" w14:textId="77777777" w:rsidR="00982E21" w:rsidRDefault="00000000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3A995671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2795EF97" w14:textId="77777777" w:rsidR="00982E21" w:rsidRDefault="00000000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3E1532B9" w14:textId="77777777" w:rsidR="00982E21" w:rsidRDefault="00000000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4E47A5E5" w14:textId="77777777" w:rsidR="00982E21" w:rsidRDefault="00000000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2DB40EFF" w14:textId="77777777" w:rsidR="00982E21" w:rsidRDefault="00000000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6FB00714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4F0C7E2E" w14:textId="77777777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2D51848D" w14:textId="77777777" w:rsidR="00982E21" w:rsidRDefault="00000000">
      <w:pPr>
        <w:framePr w:w="1151" w:wrap="auto" w:hAnchor="text" w:x="2521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Popis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položky</w:t>
      </w:r>
      <w:proofErr w:type="spellEnd"/>
    </w:p>
    <w:p w14:paraId="2B56E6E5" w14:textId="77777777" w:rsidR="00982E21" w:rsidRDefault="00000000">
      <w:pPr>
        <w:framePr w:w="2209" w:wrap="auto" w:hAnchor="text" w:x="613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Ocenenie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majetku</w:t>
      </w:r>
      <w:proofErr w:type="spellEnd"/>
      <w:r>
        <w:rPr>
          <w:rFonts w:ascii="Arial"/>
          <w:b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14"/>
        </w:rPr>
        <w:t>záväzkov</w:t>
      </w:r>
      <w:proofErr w:type="spellEnd"/>
    </w:p>
    <w:p w14:paraId="3FE4B895" w14:textId="77777777" w:rsidR="00982E21" w:rsidRDefault="00000000">
      <w:pPr>
        <w:framePr w:w="1682" w:wrap="auto" w:hAnchor="text" w:x="949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Poznámka</w:t>
      </w:r>
      <w:proofErr w:type="spellEnd"/>
      <w:r>
        <w:rPr>
          <w:rFonts w:ascii="Arial"/>
          <w:b/>
          <w:color w:val="000000"/>
          <w:sz w:val="14"/>
        </w:rPr>
        <w:t xml:space="preserve"> k </w:t>
      </w:r>
      <w:proofErr w:type="spellStart"/>
      <w:r>
        <w:rPr>
          <w:rFonts w:ascii="Arial"/>
          <w:b/>
          <w:color w:val="000000"/>
          <w:sz w:val="14"/>
        </w:rPr>
        <w:t>oceneniu</w:t>
      </w:r>
      <w:proofErr w:type="spellEnd"/>
    </w:p>
    <w:p w14:paraId="4489FA5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7C5640CF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1401378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0DBC8A2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Zásoby</w:t>
      </w:r>
      <w:proofErr w:type="spellEnd"/>
    </w:p>
    <w:p w14:paraId="150D4FB7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AB7ECE2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D0765EE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5FDE2E68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69A7288A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4CCB3164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2A329B74" w14:textId="77777777" w:rsidR="00982E21" w:rsidRDefault="00000000">
      <w:pPr>
        <w:framePr w:w="943" w:wrap="auto" w:hAnchor="text" w:x="634" w:y="259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Pohľadávky</w:t>
      </w:r>
      <w:proofErr w:type="spellEnd"/>
    </w:p>
    <w:p w14:paraId="7282679C" w14:textId="77777777" w:rsidR="00982E21" w:rsidRDefault="00000000">
      <w:pPr>
        <w:framePr w:w="2038" w:wrap="auto" w:hAnchor="text" w:x="634" w:y="2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Krátkodobý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0FCDCDE7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Záväzky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vrátane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rezerv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/>
          <w:color w:val="000000"/>
          <w:sz w:val="14"/>
        </w:rPr>
        <w:t>dlhopisov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pôžičiek</w:t>
      </w:r>
      <w:proofErr w:type="spellEnd"/>
      <w:r>
        <w:rPr>
          <w:rFonts w:ascii="Arial" w:hAnsi="Arial" w:cs="Arial"/>
          <w:color w:val="000000"/>
          <w:sz w:val="14"/>
        </w:rPr>
        <w:t>,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úverov</w:t>
      </w:r>
      <w:proofErr w:type="spellEnd"/>
    </w:p>
    <w:p w14:paraId="6560BEB4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Derivátové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operácie</w:t>
      </w:r>
      <w:proofErr w:type="spellEnd"/>
    </w:p>
    <w:p w14:paraId="4B80EA8A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(</w:t>
      </w:r>
      <w:proofErr w:type="spellStart"/>
      <w:r>
        <w:rPr>
          <w:rFonts w:ascii="Arial" w:hAnsi="Arial" w:cs="Arial"/>
          <w:b/>
          <w:color w:val="000000"/>
          <w:sz w:val="24"/>
        </w:rPr>
        <w:t>účtovanie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úbytok</w:t>
      </w:r>
      <w:proofErr w:type="spellEnd"/>
    </w:p>
    <w:p w14:paraId="2BB2803C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zásob</w:t>
      </w:r>
      <w:proofErr w:type="spellEnd"/>
      <w:r>
        <w:rPr>
          <w:rFonts w:ascii="Arial" w:hAnsi="Arial" w:cs="Arial"/>
          <w:b/>
          <w:color w:val="000000"/>
          <w:sz w:val="24"/>
        </w:rPr>
        <w:t>)</w:t>
      </w:r>
    </w:p>
    <w:p w14:paraId="79EE37F0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(</w:t>
      </w:r>
      <w:proofErr w:type="spellStart"/>
      <w:r>
        <w:rPr>
          <w:rFonts w:ascii="Arial" w:hAnsi="Arial" w:cs="Arial"/>
          <w:color w:val="000000"/>
          <w:sz w:val="14"/>
        </w:rPr>
        <w:t>účtovanie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42E4F097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419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Pri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účtovaní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postupovala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43 </w:t>
      </w:r>
      <w:proofErr w:type="spellStart"/>
      <w:r>
        <w:rPr>
          <w:rFonts w:ascii="Arial"/>
          <w:color w:val="000000"/>
          <w:sz w:val="14"/>
        </w:rPr>
        <w:t>postupov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v </w:t>
      </w:r>
      <w:r>
        <w:rPr>
          <w:rFonts w:ascii="Arial" w:hAnsi="Arial" w:cs="Arial"/>
          <w:color w:val="000000"/>
          <w:sz w:val="14"/>
        </w:rPr>
        <w:t>PÚ:</w:t>
      </w:r>
    </w:p>
    <w:p w14:paraId="63EEBB2D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588FA3E2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204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/>
          <w:color w:val="000000"/>
          <w:sz w:val="14"/>
        </w:rPr>
        <w:t xml:space="preserve"> B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198EFC95" w14:textId="77777777" w:rsidR="00982E21" w:rsidRDefault="00000000">
      <w:pPr>
        <w:framePr w:w="3991" w:wrap="auto" w:hAnchor="text" w:x="576" w:y="694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rovnakého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druhu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oceňovala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1D7C8DB0" w14:textId="77777777" w:rsidR="00982E21" w:rsidRDefault="00000000">
      <w:pPr>
        <w:framePr w:w="5251" w:wrap="auto" w:hAnchor="text" w:x="1406" w:y="752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váženým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aritmetickým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priemerom</w:t>
      </w:r>
      <w:proofErr w:type="spellEnd"/>
      <w:r>
        <w:rPr>
          <w:rFonts w:ascii="Arial"/>
          <w:color w:val="000000"/>
          <w:sz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</w:rPr>
        <w:t>obstarávacích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cien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alebo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vlastných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nákladov</w:t>
      </w:r>
      <w:proofErr w:type="spellEnd"/>
    </w:p>
    <w:p w14:paraId="4E545D32" w14:textId="77777777" w:rsidR="00982E21" w:rsidRDefault="00000000">
      <w:pPr>
        <w:framePr w:w="6629" w:wrap="auto" w:hAnchor="text" w:x="1406" w:y="7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metódou</w:t>
      </w:r>
      <w:proofErr w:type="spellEnd"/>
      <w:r>
        <w:rPr>
          <w:rFonts w:ascii="Arial"/>
          <w:color w:val="000000"/>
          <w:sz w:val="14"/>
        </w:rPr>
        <w:t xml:space="preserve"> FIFO (1. </w:t>
      </w:r>
      <w:proofErr w:type="spellStart"/>
      <w:r>
        <w:rPr>
          <w:rFonts w:ascii="Arial"/>
          <w:color w:val="000000"/>
          <w:sz w:val="14"/>
        </w:rPr>
        <w:t>cena</w:t>
      </w:r>
      <w:proofErr w:type="spellEnd"/>
      <w:r>
        <w:rPr>
          <w:rFonts w:ascii="Arial"/>
          <w:color w:val="000000"/>
          <w:sz w:val="14"/>
        </w:rPr>
        <w:t xml:space="preserve"> na </w:t>
      </w:r>
      <w:proofErr w:type="spellStart"/>
      <w:r>
        <w:rPr>
          <w:rFonts w:ascii="Arial"/>
          <w:color w:val="000000"/>
          <w:sz w:val="14"/>
        </w:rPr>
        <w:t>ocenenie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prírastku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použila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ako</w:t>
      </w:r>
      <w:proofErr w:type="spellEnd"/>
      <w:r>
        <w:rPr>
          <w:rFonts w:ascii="Arial"/>
          <w:color w:val="000000"/>
          <w:sz w:val="14"/>
        </w:rPr>
        <w:t xml:space="preserve"> 1. </w:t>
      </w:r>
      <w:proofErr w:type="spellStart"/>
      <w:r>
        <w:rPr>
          <w:rFonts w:ascii="Arial"/>
          <w:color w:val="000000"/>
          <w:sz w:val="14"/>
        </w:rPr>
        <w:t>cena</w:t>
      </w:r>
      <w:proofErr w:type="spellEnd"/>
      <w:r>
        <w:rPr>
          <w:rFonts w:ascii="Arial"/>
          <w:color w:val="000000"/>
          <w:sz w:val="14"/>
        </w:rPr>
        <w:t xml:space="preserve"> na </w:t>
      </w:r>
      <w:proofErr w:type="spellStart"/>
      <w:r>
        <w:rPr>
          <w:rFonts w:ascii="Arial"/>
          <w:color w:val="000000"/>
          <w:sz w:val="14"/>
        </w:rPr>
        <w:t>ocenenie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úbytku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15883337" w14:textId="77777777" w:rsidR="00982E21" w:rsidRDefault="00000000">
      <w:pPr>
        <w:framePr w:w="1229" w:wrap="auto" w:hAnchor="text" w:x="1406" w:y="828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iným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2521759C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2</w:t>
      </w:r>
    </w:p>
    <w:p w14:paraId="0FA9B718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14:paraId="7CE1C9E3" w14:textId="6CD73F84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2D5EC159" wp14:editId="721D65C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2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82E2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C97EF196-078C-4504-B2EF-498DEDBB5C7D}"/>
    <w:embedBold r:id="rId2" w:fontKey="{2AA2EA5C-04E4-415B-AC24-47D59982722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F2384521-91F3-428F-BC4E-1AD157CB9AC1}"/>
    <w:embedBold r:id="rId4" w:fontKey="{5181E336-7B23-403E-9B9A-3F0A2ACDE895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418F5F5F-E2F7-4B7D-91DB-AB07085031B1}"/>
    <w:embedBold r:id="rId6" w:fontKey="{A03C81F0-FACF-4B62-9C71-722F5C89F039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4F83C9DB-553C-4E73-8CE4-57F4C3F6181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7E30A5"/>
    <w:rsid w:val="00982E21"/>
    <w:rsid w:val="009D6974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B0974"/>
  <w15:docId w15:val="{6447C727-F6BB-45CA-9AB8-F7985507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Luxikos Puxikos</cp:lastModifiedBy>
  <cp:revision>3</cp:revision>
  <dcterms:created xsi:type="dcterms:W3CDTF">2023-04-07T06:44:00Z</dcterms:created>
  <dcterms:modified xsi:type="dcterms:W3CDTF">2023-04-07T06:44:00Z</dcterms:modified>
</cp:coreProperties>
</file>