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357A54" w:rsidRDefault="00357A54">
      <w:pPr>
        <w:spacing w:before="2" w:line="140" w:lineRule="exact"/>
        <w:rPr>
          <w:sz w:val="14"/>
          <w:szCs w:val="14"/>
          <w:lang w:val="en-US"/>
        </w:rPr>
      </w:pPr>
    </w:p>
    <w:p w:rsidR="00357A54" w:rsidRDefault="0075009A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účtovnej závierke za rok 2022</w:t>
      </w:r>
    </w:p>
    <w:p w:rsidR="00357A54" w:rsidRDefault="0075009A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</w:t>
      </w:r>
      <w:r>
        <w:rPr>
          <w:rFonts w:ascii="Arial Narrow" w:hAnsi="Arial Narrow"/>
        </w:rPr>
        <w:t xml:space="preserve">zverejnenie pre 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účtovné jednotky</w:t>
      </w:r>
      <w:r>
        <w:rPr>
          <w:rFonts w:ascii="Arial Narrow" w:hAnsi="Arial Narrow"/>
        </w:rPr>
        <w:t xml:space="preserve"> v znení neskorších predpisov</w:t>
      </w:r>
    </w:p>
    <w:p w:rsidR="00357A54" w:rsidRDefault="0075009A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(ostatná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/18008/2014-74 – FS č.10/2014)</w:t>
      </w:r>
    </w:p>
    <w:p w:rsidR="00357A54" w:rsidRDefault="00357A54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357A54" w:rsidRDefault="0075009A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357A54" w:rsidRDefault="0075009A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357A54" w:rsidRDefault="00357A54">
      <w:pPr>
        <w:spacing w:before="7" w:line="240" w:lineRule="exact"/>
        <w:jc w:val="both"/>
        <w:rPr>
          <w:rFonts w:ascii="Arial" w:hAnsi="Arial" w:cs="Arial"/>
        </w:rPr>
      </w:pPr>
    </w:p>
    <w:p w:rsidR="00357A54" w:rsidRDefault="0075009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357A54" w:rsidRDefault="00357A54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3041"/>
        <w:gridCol w:w="6496"/>
      </w:tblGrid>
      <w:tr w:rsidR="00357A54"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54" w:rsidRDefault="0075009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54" w:rsidRDefault="0075009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LV </w:t>
            </w:r>
            <w:proofErr w:type="spellStart"/>
            <w:r>
              <w:rPr>
                <w:rFonts w:ascii="Arial" w:hAnsi="Arial" w:cs="Arial"/>
              </w:rPr>
              <w:t>Real</w:t>
            </w:r>
            <w:proofErr w:type="spellEnd"/>
            <w:r>
              <w:rPr>
                <w:rFonts w:ascii="Arial" w:hAnsi="Arial" w:cs="Arial"/>
              </w:rPr>
              <w:t xml:space="preserve"> s. r. o.</w:t>
            </w:r>
          </w:p>
        </w:tc>
      </w:tr>
      <w:tr w:rsidR="00357A54"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54" w:rsidRDefault="0075009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54" w:rsidRDefault="0075009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dr w:val="single" w:sz="4" w:space="0" w:color="000000"/>
              </w:rPr>
              <w:t>35824581</w:t>
            </w:r>
          </w:p>
        </w:tc>
      </w:tr>
      <w:tr w:rsidR="00357A54"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54" w:rsidRDefault="0075009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54" w:rsidRDefault="0075009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  <w:bdr w:val="single" w:sz="4" w:space="0" w:color="000000"/>
              </w:rPr>
              <w:t>Šustekova</w:t>
            </w:r>
            <w:proofErr w:type="spellEnd"/>
            <w:r>
              <w:rPr>
                <w:rFonts w:ascii="Arial" w:hAnsi="Arial" w:cs="Arial"/>
                <w:bdr w:val="single" w:sz="4" w:space="0" w:color="000000"/>
              </w:rPr>
              <w:t xml:space="preserve"> 4, 85104 Bratislava</w:t>
            </w:r>
          </w:p>
        </w:tc>
      </w:tr>
    </w:tbl>
    <w:p w:rsidR="00357A54" w:rsidRDefault="00357A54">
      <w:pPr>
        <w:spacing w:line="260" w:lineRule="exact"/>
        <w:jc w:val="both"/>
        <w:rPr>
          <w:rFonts w:ascii="Arial" w:hAnsi="Arial" w:cs="Arial"/>
        </w:rPr>
      </w:pPr>
    </w:p>
    <w:p w:rsidR="00357A54" w:rsidRDefault="00357A54">
      <w:pPr>
        <w:spacing w:line="260" w:lineRule="exact"/>
        <w:jc w:val="both"/>
        <w:rPr>
          <w:rFonts w:ascii="Arial" w:hAnsi="Arial" w:cs="Arial"/>
        </w:rPr>
      </w:pPr>
    </w:p>
    <w:p w:rsidR="00357A54" w:rsidRDefault="0075009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357A54" w:rsidRDefault="00357A54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357A54" w:rsidRDefault="00357A54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357A54" w:rsidRDefault="0075009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357A54" w:rsidRDefault="00357A54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142"/>
        <w:gridCol w:w="2096"/>
        <w:gridCol w:w="3299"/>
      </w:tblGrid>
      <w:tr w:rsidR="00357A54"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54" w:rsidRDefault="0075009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54" w:rsidRDefault="0075009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357A54" w:rsidRDefault="0075009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54" w:rsidRDefault="0075009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357A54"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54" w:rsidRDefault="0075009A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54" w:rsidRDefault="0075009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54" w:rsidRDefault="0075009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357A54" w:rsidRDefault="00357A54">
      <w:pPr>
        <w:spacing w:line="260" w:lineRule="exact"/>
        <w:jc w:val="both"/>
        <w:rPr>
          <w:rFonts w:ascii="Arial" w:hAnsi="Arial" w:cs="Arial"/>
        </w:rPr>
      </w:pPr>
    </w:p>
    <w:p w:rsidR="00357A54" w:rsidRDefault="00357A54">
      <w:pPr>
        <w:spacing w:before="1" w:line="280" w:lineRule="exact"/>
        <w:jc w:val="both"/>
        <w:rPr>
          <w:rFonts w:ascii="Arial" w:hAnsi="Arial" w:cs="Arial"/>
        </w:rPr>
      </w:pPr>
    </w:p>
    <w:p w:rsidR="00357A54" w:rsidRDefault="0075009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357A54" w:rsidRDefault="0075009A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357A54" w:rsidRDefault="00357A54">
      <w:pPr>
        <w:spacing w:before="11" w:line="260" w:lineRule="exact"/>
        <w:jc w:val="both"/>
        <w:rPr>
          <w:rFonts w:ascii="Arial" w:hAnsi="Arial" w:cs="Arial"/>
        </w:rPr>
      </w:pPr>
    </w:p>
    <w:p w:rsidR="00357A54" w:rsidRDefault="0075009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ANO</w:t>
      </w:r>
    </w:p>
    <w:p w:rsidR="00357A54" w:rsidRDefault="00357A5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57A54" w:rsidRDefault="0075009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357A54" w:rsidRDefault="00357A5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766"/>
        <w:gridCol w:w="4771"/>
      </w:tblGrid>
      <w:tr w:rsidR="00357A54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54" w:rsidRDefault="0075009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54" w:rsidRDefault="0075009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357A54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54" w:rsidRDefault="0075009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54" w:rsidRDefault="0075009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357A54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54" w:rsidRDefault="0075009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54" w:rsidRDefault="0075009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357A54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54" w:rsidRDefault="0075009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54" w:rsidRDefault="0075009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357A54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54" w:rsidRDefault="0075009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54" w:rsidRDefault="0075009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357A54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54" w:rsidRDefault="0075009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54" w:rsidRDefault="0075009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357A54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54" w:rsidRDefault="0075009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54" w:rsidRDefault="0075009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357A54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54" w:rsidRDefault="0075009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54" w:rsidRDefault="0075009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357A54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54" w:rsidRDefault="0075009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54" w:rsidRDefault="0075009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357A54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54" w:rsidRDefault="0075009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54" w:rsidRDefault="0075009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357A54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54" w:rsidRDefault="0075009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54" w:rsidRDefault="0075009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357A54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54" w:rsidRDefault="0075009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54" w:rsidRDefault="0075009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357A54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54" w:rsidRDefault="0075009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54" w:rsidRDefault="0075009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357A54" w:rsidRDefault="00357A5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57A54" w:rsidRDefault="00357A5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57A54" w:rsidRDefault="0075009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357A54" w:rsidRDefault="0075009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Stavby  doba odpisovania      40 rokov </w:t>
      </w:r>
    </w:p>
    <w:p w:rsidR="00357A54" w:rsidRDefault="0075009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                   Sadzba odpisov          2,5 %</w:t>
      </w:r>
    </w:p>
    <w:p w:rsidR="00357A54" w:rsidRDefault="0075009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Metóda odpisovania  rovnomerne</w:t>
      </w:r>
    </w:p>
    <w:p w:rsidR="00357A54" w:rsidRDefault="00357A5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57A54" w:rsidRDefault="0075009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357A54" w:rsidRDefault="00357A5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57A54" w:rsidRDefault="0075009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357A54" w:rsidRDefault="00357A5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57A54" w:rsidRDefault="0075009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:rsidR="00357A54" w:rsidRDefault="00357A54">
      <w:pPr>
        <w:spacing w:before="1" w:line="280" w:lineRule="exact"/>
        <w:jc w:val="both"/>
        <w:rPr>
          <w:rFonts w:ascii="Arial" w:hAnsi="Arial" w:cs="Arial"/>
        </w:rPr>
      </w:pPr>
    </w:p>
    <w:p w:rsidR="00357A54" w:rsidRDefault="0075009A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357A54" w:rsidRDefault="0075009A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357A54" w:rsidRDefault="00357A54">
      <w:pPr>
        <w:spacing w:before="11" w:line="260" w:lineRule="exact"/>
        <w:jc w:val="both"/>
        <w:rPr>
          <w:rFonts w:ascii="Arial" w:hAnsi="Arial" w:cs="Arial"/>
        </w:rPr>
      </w:pPr>
    </w:p>
    <w:p w:rsidR="00357A54" w:rsidRDefault="0075009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357A54" w:rsidRDefault="00357A5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57A54" w:rsidRDefault="0075009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357A54" w:rsidRDefault="00357A5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57A54" w:rsidRDefault="0075009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 xml:space="preserve">ť rokov: </w:t>
      </w:r>
    </w:p>
    <w:p w:rsidR="00357A54" w:rsidRDefault="0075009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:rsidR="00357A54" w:rsidRDefault="00357A5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57A54" w:rsidRDefault="0075009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357A54" w:rsidRDefault="00357A5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57A54" w:rsidRDefault="0075009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357A54" w:rsidRDefault="00357A5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57A54" w:rsidRDefault="0075009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357A54" w:rsidRDefault="00357A5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57A54" w:rsidRDefault="0075009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357A54" w:rsidRDefault="00357A5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57A54" w:rsidRDefault="0075009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357A54" w:rsidRDefault="00357A5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57A54" w:rsidRDefault="0075009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:rsidR="00357A54" w:rsidRDefault="00357A5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57A54" w:rsidRDefault="0075009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357A54" w:rsidRDefault="00357A5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357A54" w:rsidRDefault="0075009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357A54" w:rsidRDefault="00357A5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357A54" w:rsidRDefault="0075009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357A54" w:rsidRDefault="00357A5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57A54" w:rsidRDefault="0075009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357A54" w:rsidRDefault="00357A5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57A54" w:rsidRDefault="0075009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357A54" w:rsidRDefault="00357A5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57A54" w:rsidRDefault="0075009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</w:t>
      </w:r>
      <w:r>
        <w:rPr>
          <w:rFonts w:ascii="Arial" w:hAnsi="Arial" w:cs="Arial"/>
          <w:sz w:val="22"/>
          <w:szCs w:val="22"/>
        </w:rPr>
        <w:t>činnosti, uvádzajú sa aj informácie o všetkých formách prijatej náhrady, účtovných zásadách použitých pri prideľovaní nákladov a výnosov, všetkých druhoch činnosti účtovnej jednotky:</w:t>
      </w:r>
    </w:p>
    <w:sectPr w:rsidR="00357A54">
      <w:headerReference w:type="default" r:id="rId7"/>
      <w:footerReference w:type="default" r:id="rId8"/>
      <w:pgSz w:w="11906" w:h="16860"/>
      <w:pgMar w:top="1340" w:right="1300" w:bottom="800" w:left="1060" w:header="0" w:footer="620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000000" w:rsidRDefault="0075009A">
      <w:r>
        <w:separator/>
      </w:r>
    </w:p>
  </w:endnote>
  <w:endnote w:type="continuationSeparator" w:id="0">
    <w:p w:rsidR="00000000" w:rsidRDefault="007500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357A54" w:rsidRDefault="0075009A">
    <w:pPr>
      <w:spacing w:line="200" w:lineRule="exact"/>
      <w:rPr>
        <w:sz w:val="20"/>
        <w:szCs w:val="20"/>
      </w:rPr>
    </w:pPr>
    <w:r>
      <w:rPr>
        <w:noProof/>
        <w:sz w:val="20"/>
        <w:szCs w:val="20"/>
      </w:rPr>
      <mc:AlternateContent>
        <mc:Choice Requires="wps">
          <w:drawing>
            <wp:anchor distT="0" distB="0" distL="0" distR="0" simplePos="0" relativeHeight="4" behindDoc="1" locked="0" layoutInCell="0" allowOverlap="1" wp14:anchorId="5801A09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655" cy="178435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080" cy="17784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:rsidR="00357A54" w:rsidRDefault="0075009A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>PAGE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lIns="0" tIns="0" rIns="0" bIns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1" path="m0,0l-2147483645,0l-2147483645,-2147483646l0,-2147483646xe" stroked="f" style="position:absolute;margin-left:483.9pt;margin-top:800.05pt;width:42.55pt;height:13.95pt;mso-wrap-style:square;v-text-anchor:top;mso-position-horizontal-relative:page;mso-position-vertical-relative:page" wp14:anchorId="5801A09C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xtBody"/>
                      <w:spacing w:lineRule="exact" w:line="265"/>
                      <w:ind w:left="2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000000" w:rsidRDefault="0075009A">
      <w:r>
        <w:separator/>
      </w:r>
    </w:p>
  </w:footnote>
  <w:footnote w:type="continuationSeparator" w:id="0">
    <w:p w:rsidR="00000000" w:rsidRDefault="0075009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357A54" w:rsidRDefault="00357A54">
    <w:pPr>
      <w:pStyle w:val="Hlavika"/>
    </w:pPr>
  </w:p>
  <w:p w:rsidR="00357A54" w:rsidRDefault="00357A54">
    <w:pPr>
      <w:pStyle w:val="Hlavika"/>
    </w:pPr>
  </w:p>
  <w:p w:rsidR="00357A54" w:rsidRDefault="00357A54">
    <w:pPr>
      <w:pStyle w:val="Hlavika"/>
    </w:pPr>
  </w:p>
  <w:p w:rsidR="00357A54" w:rsidRDefault="0075009A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bdr w:val="single" w:sz="4" w:space="0" w:color="000000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z</w:t>
    </w:r>
    <w:r>
      <w:rPr>
        <w:rFonts w:ascii="Arial" w:hAnsi="Arial" w:cs="Arial"/>
        <w:sz w:val="22"/>
        <w:szCs w:val="22"/>
        <w:bdr w:val="single" w:sz="4" w:space="0" w:color="000000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>á</w:t>
    </w:r>
    <w:r>
      <w:rPr>
        <w:rFonts w:ascii="Arial" w:hAnsi="Arial" w:cs="Arial"/>
        <w:sz w:val="22"/>
        <w:szCs w:val="22"/>
        <w:bdr w:val="single" w:sz="4" w:space="0" w:color="000000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000000"/>
      </w:rPr>
      <w:t>k</w:t>
    </w:r>
    <w:r>
      <w:rPr>
        <w:rFonts w:ascii="Arial" w:hAnsi="Arial" w:cs="Arial"/>
        <w:sz w:val="22"/>
        <w:szCs w:val="22"/>
        <w:bdr w:val="single" w:sz="4" w:space="0" w:color="000000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000000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000000"/>
      </w:rPr>
      <w:t>Ú</w:t>
    </w:r>
    <w:r>
      <w:rPr>
        <w:rFonts w:ascii="Arial" w:hAnsi="Arial" w:cs="Arial"/>
        <w:sz w:val="22"/>
        <w:szCs w:val="22"/>
        <w:bdr w:val="single" w:sz="4" w:space="0" w:color="000000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000000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>ČO:</w:t>
    </w:r>
    <w: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35824581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>Č: 2021600471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7A54"/>
    <w:rsid w:val="00357A54"/>
    <w:rsid w:val="007500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957611"/>
  <w15:docId w15:val="{FBC5601A-101E-4551-9702-15C20CA38E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qFormat/>
    <w:rsid w:val="00EB4798"/>
  </w:style>
  <w:style w:type="character" w:customStyle="1" w:styleId="PtaChar">
    <w:name w:val="Päta Char"/>
    <w:basedOn w:val="Predvolenpsmoodseku"/>
    <w:link w:val="Pta"/>
    <w:uiPriority w:val="99"/>
    <w:qFormat/>
    <w:rsid w:val="00EB4798"/>
  </w:style>
  <w:style w:type="paragraph" w:customStyle="1" w:styleId="Heading">
    <w:name w:val="Heading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Zoznam">
    <w:name w:val="List"/>
    <w:basedOn w:val="Zkladntext"/>
    <w:rPr>
      <w:rFonts w:cs="Lucida Sans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Lucida Sans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customStyle="1" w:styleId="HeaderandFooter">
    <w:name w:val="Header and Footer"/>
    <w:basedOn w:val="Normlny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FrameContents">
    <w:name w:val="Frame Contents"/>
    <w:basedOn w:val="Normlny"/>
    <w:qFormat/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B991A2-8C6E-47F7-894D-19674CC985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1002</Words>
  <Characters>5716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dc:description/>
  <cp:lastModifiedBy>Branislav Holicka</cp:lastModifiedBy>
  <cp:revision>2</cp:revision>
  <dcterms:created xsi:type="dcterms:W3CDTF">2023-04-24T06:34:00Z</dcterms:created>
  <dcterms:modified xsi:type="dcterms:W3CDTF">2023-04-24T06:34:00Z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