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CB046A">
        <w:rPr>
          <w:rFonts w:ascii="ArialNarrow,Bold" w:hAnsi="ArialNarrow,Bold" w:cs="ArialNarrow,Bold"/>
          <w:b/>
          <w:bCs/>
          <w:color w:val="000000"/>
          <w:sz w:val="20"/>
          <w:szCs w:val="20"/>
        </w:rPr>
        <w:t>1 zamestnanc</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Palic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CB046A">
        <w:rPr>
          <w:rFonts w:ascii="ArialNarrow" w:hAnsi="ArialNarrow" w:cs="ArialNarrow"/>
          <w:color w:val="000000"/>
          <w:sz w:val="20"/>
          <w:szCs w:val="20"/>
        </w:rPr>
        <w:t>2</w:t>
      </w:r>
    </w:p>
    <w:p w:rsidR="002D4E53" w:rsidRPr="00627D9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3. stav k 31.decembru bezprostredne predchádzajúceho účtovného obdobia: </w:t>
      </w:r>
      <w:r w:rsidR="00CB046A">
        <w:rPr>
          <w:rFonts w:ascii="ArialNarrow" w:hAnsi="ArialNarrow" w:cs="ArialNarrow"/>
          <w:color w:val="000000"/>
          <w:sz w:val="20"/>
          <w:szCs w:val="20"/>
        </w:rPr>
        <w:t>7 659,87</w:t>
      </w:r>
      <w:r w:rsidR="00CB046A" w:rsidRPr="003D3A4C">
        <w:rPr>
          <w:rFonts w:ascii="ArialNarrow" w:hAnsi="ArialNarrow" w:cs="ArialNarrow"/>
          <w:color w:val="FF0000"/>
          <w:sz w:val="20"/>
          <w:szCs w:val="20"/>
        </w:rPr>
        <w:t xml:space="preserve"> </w:t>
      </w:r>
      <w:r w:rsidR="00CB046A" w:rsidRPr="00627D9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C845E0">
        <w:rPr>
          <w:rFonts w:ascii="ArialNarrow" w:hAnsi="ArialNarrow" w:cs="ArialNarrow"/>
          <w:color w:val="000000"/>
          <w:sz w:val="20"/>
          <w:szCs w:val="20"/>
        </w:rPr>
        <w:t>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627D9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7. stav k 31.decembru bežného účtovného obdobia</w:t>
      </w:r>
      <w:r w:rsidR="00627D92">
        <w:rPr>
          <w:rFonts w:ascii="ArialNarrow" w:hAnsi="ArialNarrow" w:cs="ArialNarrow"/>
          <w:color w:val="000000"/>
          <w:sz w:val="20"/>
          <w:szCs w:val="20"/>
        </w:rPr>
        <w:t xml:space="preserve"> 7</w:t>
      </w:r>
      <w:r w:rsidR="00CB046A">
        <w:rPr>
          <w:rFonts w:ascii="ArialNarrow" w:hAnsi="ArialNarrow" w:cs="ArialNarrow"/>
          <w:color w:val="000000"/>
          <w:sz w:val="20"/>
          <w:szCs w:val="20"/>
        </w:rPr>
        <w:t> 2</w:t>
      </w:r>
      <w:r w:rsidR="000172D2">
        <w:rPr>
          <w:rFonts w:ascii="ArialNarrow" w:hAnsi="ArialNarrow" w:cs="ArialNarrow"/>
          <w:color w:val="000000"/>
          <w:sz w:val="20"/>
          <w:szCs w:val="20"/>
        </w:rPr>
        <w:t>6</w:t>
      </w:r>
      <w:r w:rsidR="00CB046A">
        <w:rPr>
          <w:rFonts w:ascii="ArialNarrow" w:hAnsi="ArialNarrow" w:cs="ArialNarrow"/>
          <w:color w:val="000000"/>
          <w:sz w:val="20"/>
          <w:szCs w:val="20"/>
        </w:rPr>
        <w:t>5,31</w:t>
      </w:r>
      <w:r w:rsidRPr="003D3A4C">
        <w:rPr>
          <w:rFonts w:ascii="ArialNarrow" w:hAnsi="ArialNarrow" w:cs="ArialNarrow"/>
          <w:color w:val="FF0000"/>
          <w:sz w:val="20"/>
          <w:szCs w:val="20"/>
        </w:rPr>
        <w:t xml:space="preserve"> </w:t>
      </w:r>
      <w:r w:rsidRPr="00627D9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CB046A">
        <w:rPr>
          <w:rFonts w:ascii="ArialNarrow" w:hAnsi="ArialNarrow" w:cs="ArialNarrow"/>
          <w:color w:val="000000"/>
          <w:sz w:val="20"/>
          <w:szCs w:val="20"/>
        </w:rPr>
        <w:t>2</w:t>
      </w:r>
    </w:p>
    <w:p w:rsidR="002D4E53" w:rsidRPr="00287DF0"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3. stav k 31.decembru bezprostredne predchádzajúceho účtovného obdobia, </w:t>
      </w:r>
      <w:r w:rsidR="009F5D7B" w:rsidRPr="00287DF0">
        <w:rPr>
          <w:rFonts w:ascii="ArialNarrow" w:hAnsi="ArialNarrow" w:cs="ArialNarrow"/>
          <w:sz w:val="20"/>
          <w:szCs w:val="20"/>
        </w:rPr>
        <w:t>14.406</w:t>
      </w:r>
      <w:r w:rsidRPr="00287DF0">
        <w:rPr>
          <w:rFonts w:ascii="ArialNarrow" w:hAnsi="ArialNarrow" w:cs="ArialNarrow"/>
          <w:sz w:val="20"/>
          <w:szCs w:val="20"/>
        </w:rPr>
        <w:t>,</w:t>
      </w:r>
      <w:r w:rsidR="003C5CBF" w:rsidRPr="00287DF0">
        <w:rPr>
          <w:rFonts w:ascii="ArialNarrow" w:hAnsi="ArialNarrow" w:cs="ArialNarrow"/>
          <w:sz w:val="20"/>
          <w:szCs w:val="20"/>
        </w:rPr>
        <w:t>16</w:t>
      </w:r>
      <w:r w:rsidRPr="00287DF0">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3D3A4C"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7. stav k 31.decembru bežného účtovného obdobia </w:t>
      </w:r>
      <w:r w:rsidR="009F5D7B" w:rsidRPr="00287DF0">
        <w:rPr>
          <w:rFonts w:ascii="ArialNarrow" w:hAnsi="ArialNarrow" w:cs="ArialNarrow"/>
          <w:b/>
          <w:sz w:val="20"/>
          <w:szCs w:val="20"/>
        </w:rPr>
        <w:t>14.406</w:t>
      </w:r>
      <w:r w:rsidRPr="00287DF0">
        <w:rPr>
          <w:rFonts w:ascii="ArialNarrow" w:hAnsi="ArialNarrow" w:cs="ArialNarrow"/>
          <w:b/>
          <w:sz w:val="20"/>
          <w:szCs w:val="20"/>
        </w:rPr>
        <w:t>,</w:t>
      </w:r>
      <w:r w:rsidR="00287DF0" w:rsidRPr="00287DF0">
        <w:rPr>
          <w:rFonts w:ascii="ArialNarrow" w:hAnsi="ArialNarrow" w:cs="ArialNarrow"/>
          <w:b/>
          <w:sz w:val="20"/>
          <w:szCs w:val="20"/>
        </w:rPr>
        <w:t>16</w:t>
      </w:r>
      <w:r w:rsidRPr="00287DF0">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r>
              <w:t>Pohľ. ned.pr. obci</w:t>
            </w:r>
          </w:p>
        </w:tc>
        <w:tc>
          <w:tcPr>
            <w:tcW w:w="1559" w:type="dxa"/>
          </w:tcPr>
          <w:p w:rsidR="00543095" w:rsidRPr="003C2105" w:rsidRDefault="00D3365F" w:rsidP="00D3365F">
            <w:r>
              <w:t xml:space="preserve">       068</w:t>
            </w:r>
          </w:p>
        </w:tc>
        <w:tc>
          <w:tcPr>
            <w:tcW w:w="2268" w:type="dxa"/>
          </w:tcPr>
          <w:p w:rsidR="00543095" w:rsidRPr="003C2105" w:rsidRDefault="00742E79" w:rsidP="00D3365F">
            <w:pPr>
              <w:jc w:val="center"/>
            </w:pPr>
            <w:r w:rsidRPr="00392EC6">
              <w:t>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Pohľadávka daň. pr. obci</w:t>
            </w:r>
          </w:p>
        </w:tc>
        <w:tc>
          <w:tcPr>
            <w:tcW w:w="1559" w:type="dxa"/>
          </w:tcPr>
          <w:p w:rsidR="00543095" w:rsidRPr="003C2105" w:rsidRDefault="00D3365F" w:rsidP="00D3365F">
            <w:r>
              <w:t xml:space="preserve">       069</w:t>
            </w:r>
          </w:p>
        </w:tc>
        <w:tc>
          <w:tcPr>
            <w:tcW w:w="2268" w:type="dxa"/>
          </w:tcPr>
          <w:p w:rsidR="00543095" w:rsidRPr="003C2105" w:rsidRDefault="00E76587" w:rsidP="00D3365F">
            <w:pPr>
              <w:jc w:val="center"/>
            </w:pPr>
            <w:r>
              <w:t>0</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C845E0" w:rsidP="003D3A4C">
            <w:r w:rsidRPr="003D3A4C">
              <w:t xml:space="preserve">             </w:t>
            </w:r>
            <w:r w:rsidR="003D3A4C">
              <w:t xml:space="preserve">  </w:t>
            </w:r>
            <w:r w:rsidRPr="003D3A4C">
              <w:t xml:space="preserve">  </w:t>
            </w:r>
            <w:r w:rsidR="003D3A4C" w:rsidRPr="003D3A4C">
              <w:t xml:space="preserve"> </w:t>
            </w:r>
            <w:r w:rsidRPr="003D3A4C">
              <w:t xml:space="preserve">  </w:t>
            </w:r>
            <w:r w:rsidR="00D3365F" w:rsidRPr="003D3A4C">
              <w:t xml:space="preserve"> </w:t>
            </w:r>
            <w:r w:rsidR="003D3A4C" w:rsidRPr="003D3A4C">
              <w:t>0</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3D3A4C" w:rsidP="00D3365F">
            <w:pPr>
              <w:jc w:val="center"/>
              <w:rPr>
                <w:b/>
              </w:rPr>
            </w:pPr>
            <w:r>
              <w:rPr>
                <w:b/>
              </w:rPr>
              <w:t>0</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47767" w:rsidRPr="00247767">
        <w:rPr>
          <w:rFonts w:ascii="ArialNarrow" w:hAnsi="ArialNarrow" w:cs="ArialNarrow"/>
          <w:color w:val="000000"/>
          <w:sz w:val="20"/>
          <w:szCs w:val="20"/>
        </w:rPr>
        <w:t xml:space="preserve"> </w:t>
      </w:r>
      <w:r w:rsidR="00CB046A">
        <w:rPr>
          <w:rFonts w:ascii="ArialNarrow" w:hAnsi="ArialNarrow" w:cs="ArialNarrow"/>
          <w:b/>
          <w:sz w:val="20"/>
          <w:szCs w:val="20"/>
        </w:rPr>
        <w:t>0</w:t>
      </w:r>
      <w:r w:rsidR="003D3A4C"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6. hodnota pohľadávok k 31. decembru bežného účtovného obdobia, </w:t>
      </w:r>
      <w:r w:rsidR="003D3A4C">
        <w:rPr>
          <w:rFonts w:ascii="ArialNarrow" w:hAnsi="ArialNarrow" w:cs="ArialNarrow"/>
          <w:b/>
          <w:sz w:val="20"/>
          <w:szCs w:val="20"/>
        </w:rPr>
        <w:t>0</w:t>
      </w:r>
      <w:r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3D3A4C">
        <w:rPr>
          <w:rFonts w:ascii="ArialNarrow" w:hAnsi="ArialNarrow" w:cs="ArialNarrow"/>
          <w:b/>
          <w:sz w:val="20"/>
          <w:szCs w:val="20"/>
        </w:rPr>
        <w:t>0</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CB046A">
        <w:rPr>
          <w:rFonts w:ascii="ArialNarrow" w:hAnsi="ArialNarrow" w:cs="ArialNarrow"/>
          <w:b/>
          <w:sz w:val="20"/>
          <w:szCs w:val="20"/>
        </w:rPr>
        <w:t>0</w:t>
      </w:r>
      <w:r w:rsidR="00E76587" w:rsidRPr="00392EC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CB046A">
            <w:pPr>
              <w:jc w:val="center"/>
              <w:rPr>
                <w:b/>
              </w:rPr>
            </w:pPr>
            <w:r w:rsidRPr="00392EC6">
              <w:rPr>
                <w:b/>
              </w:rPr>
              <w:t>Zostatok k 31.12.</w:t>
            </w:r>
            <w:r w:rsidR="00247767" w:rsidRPr="00392EC6">
              <w:rPr>
                <w:b/>
              </w:rPr>
              <w:t>20</w:t>
            </w:r>
            <w:r w:rsidR="00C845E0">
              <w:rPr>
                <w:b/>
              </w:rPr>
              <w:t>2</w:t>
            </w:r>
            <w:r w:rsidR="00CB046A">
              <w:rPr>
                <w:b/>
              </w:rPr>
              <w:t>2</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392EC6" w:rsidP="00CB046A">
            <w:r>
              <w:rPr>
                <w:color w:val="FF0000"/>
              </w:rPr>
              <w:t xml:space="preserve">                                      </w:t>
            </w:r>
            <w:r w:rsidR="00CB046A">
              <w:t>177,20</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07480A" w:rsidP="00CB046A">
            <w:r>
              <w:t xml:space="preserve">                           </w:t>
            </w:r>
            <w:r w:rsidR="00CB046A">
              <w:t xml:space="preserve"> </w:t>
            </w:r>
            <w:r>
              <w:t xml:space="preserve">        </w:t>
            </w:r>
            <w:r w:rsidR="00CB046A">
              <w:t>2989,74</w:t>
            </w:r>
            <w:r>
              <w:t xml:space="preserve">   </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CB046A">
            <w:pPr>
              <w:rPr>
                <w:b/>
              </w:rPr>
            </w:pPr>
            <w:r w:rsidRPr="00D637E5">
              <w:rPr>
                <w:b/>
                <w:color w:val="FF0000"/>
              </w:rPr>
              <w:t xml:space="preserve">                                   </w:t>
            </w:r>
            <w:r w:rsidR="00CB046A">
              <w:rPr>
                <w:b/>
              </w:rPr>
              <w:t>3 166,94</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D637E5" w:rsidRDefault="006428E0" w:rsidP="00CB046A">
            <w:pPr>
              <w:jc w:val="center"/>
              <w:rPr>
                <w:b/>
                <w:color w:val="FF0000"/>
              </w:rPr>
            </w:pPr>
            <w:r w:rsidRPr="00060151">
              <w:rPr>
                <w:b/>
              </w:rPr>
              <w:t>Zostatok k 31.12.20</w:t>
            </w:r>
            <w:r w:rsidR="00C845E0">
              <w:rPr>
                <w:b/>
              </w:rPr>
              <w:t>2</w:t>
            </w:r>
            <w:r w:rsidR="00CB046A">
              <w:rPr>
                <w:b/>
              </w:rPr>
              <w:t>2</w:t>
            </w:r>
          </w:p>
        </w:tc>
        <w:tc>
          <w:tcPr>
            <w:tcW w:w="2126" w:type="dxa"/>
            <w:shd w:val="clear" w:color="auto" w:fill="F2F2F2"/>
          </w:tcPr>
          <w:p w:rsidR="006428E0" w:rsidRPr="006428E0" w:rsidRDefault="00C44855" w:rsidP="00CB046A">
            <w:pPr>
              <w:jc w:val="center"/>
              <w:rPr>
                <w:b/>
                <w:color w:val="FF0000"/>
              </w:rPr>
            </w:pPr>
            <w:r w:rsidRPr="00E74C03">
              <w:rPr>
                <w:b/>
              </w:rPr>
              <w:t>Zostatok k 31.12.</w:t>
            </w:r>
            <w:r>
              <w:rPr>
                <w:b/>
              </w:rPr>
              <w:t>20</w:t>
            </w:r>
            <w:r w:rsidR="003D3A4C">
              <w:rPr>
                <w:b/>
              </w:rPr>
              <w:t>2</w:t>
            </w:r>
            <w:r w:rsidR="00CB046A">
              <w:rPr>
                <w:b/>
              </w:rPr>
              <w:t>1</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w:t>
            </w:r>
            <w:r w:rsidR="001459FF">
              <w:t> </w:t>
            </w:r>
            <w:r w:rsidRPr="00074670">
              <w:t>toho</w:t>
            </w:r>
            <w:r w:rsidR="001459FF">
              <w:t xml:space="preserve">   (381)  </w:t>
            </w:r>
            <w:r w:rsidRPr="00074670">
              <w:t>:</w:t>
            </w:r>
          </w:p>
        </w:tc>
        <w:tc>
          <w:tcPr>
            <w:tcW w:w="2410" w:type="dxa"/>
          </w:tcPr>
          <w:p w:rsidR="006428E0" w:rsidRPr="00CB046A" w:rsidRDefault="006428E0" w:rsidP="00CB046A">
            <w:pPr>
              <w:rPr>
                <w:b/>
              </w:rPr>
            </w:pPr>
            <w:r w:rsidRPr="00CB046A">
              <w:rPr>
                <w:b/>
              </w:rPr>
              <w:t xml:space="preserve">              </w:t>
            </w:r>
            <w:r w:rsidR="003D3A4C" w:rsidRPr="00CB046A">
              <w:rPr>
                <w:b/>
              </w:rPr>
              <w:t>106,</w:t>
            </w:r>
            <w:r w:rsidR="00CB046A" w:rsidRPr="00CB046A">
              <w:rPr>
                <w:b/>
              </w:rPr>
              <w:t>39</w:t>
            </w:r>
          </w:p>
        </w:tc>
        <w:tc>
          <w:tcPr>
            <w:tcW w:w="2126" w:type="dxa"/>
          </w:tcPr>
          <w:p w:rsidR="006428E0" w:rsidRPr="00010F84" w:rsidRDefault="00CB046A" w:rsidP="006428E0">
            <w:r>
              <w:t xml:space="preserve">     106,14</w:t>
            </w:r>
          </w:p>
        </w:tc>
      </w:tr>
      <w:tr w:rsidR="006428E0" w:rsidRPr="00A6137D" w:rsidTr="006428E0">
        <w:tc>
          <w:tcPr>
            <w:tcW w:w="5670" w:type="dxa"/>
          </w:tcPr>
          <w:p w:rsidR="006428E0" w:rsidRPr="00074670" w:rsidRDefault="006428E0" w:rsidP="006428E0">
            <w:r w:rsidRPr="00074670">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E3051F">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w:t>
      </w:r>
    </w:p>
    <w:p w:rsidR="00E3051F" w:rsidRDefault="00E3051F" w:rsidP="002D4E53">
      <w:pPr>
        <w:autoSpaceDE w:val="0"/>
        <w:autoSpaceDN w:val="0"/>
        <w:adjustRightInd w:val="0"/>
        <w:spacing w:after="0" w:line="240" w:lineRule="auto"/>
        <w:rPr>
          <w:rFonts w:ascii="ArialNarrow" w:hAnsi="ArialNarrow" w:cs="ArialNarrow"/>
          <w:color w:val="000000"/>
          <w:sz w:val="20"/>
          <w:szCs w:val="20"/>
        </w:rPr>
      </w:pPr>
      <w:r w:rsidRPr="00787314">
        <w:rPr>
          <w:rFonts w:ascii="ArialNarrow" w:hAnsi="ArialNarrow" w:cs="ArialNarrow"/>
          <w:b/>
          <w:sz w:val="20"/>
          <w:szCs w:val="20"/>
        </w:rPr>
        <w:t>16 356,28 eur</w:t>
      </w:r>
      <w:r>
        <w:rPr>
          <w:rFonts w:ascii="ArialNarrow" w:hAnsi="ArialNarrow" w:cs="ArialNarrow"/>
          <w:color w:val="000000"/>
          <w:sz w:val="20"/>
          <w:szCs w:val="20"/>
        </w:rPr>
        <w:t xml:space="preserve"> </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c) + zvýšenie</w:t>
      </w:r>
      <w:r w:rsidR="00C16911">
        <w:rPr>
          <w:rFonts w:ascii="ArialNarrow" w:hAnsi="ArialNarrow" w:cs="ArialNarrow"/>
          <w:color w:val="000000"/>
          <w:sz w:val="20"/>
          <w:szCs w:val="20"/>
        </w:rPr>
        <w:t xml:space="preserve">  </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675F59">
        <w:rPr>
          <w:rFonts w:ascii="ArialNarrow" w:hAnsi="ArialNarrow" w:cs="ArialNarrow"/>
          <w:color w:val="000000"/>
          <w:sz w:val="20"/>
          <w:szCs w:val="20"/>
        </w:rPr>
        <w:t xml:space="preserve"> </w:t>
      </w:r>
      <w:r w:rsidR="00CC2774">
        <w:rPr>
          <w:rFonts w:ascii="ArialNarrow" w:hAnsi="ArialNarrow" w:cs="ArialNarrow"/>
          <w:color w:val="000000"/>
          <w:sz w:val="20"/>
          <w:szCs w:val="20"/>
        </w:rPr>
        <w:t xml:space="preserve"> </w:t>
      </w:r>
      <w:r w:rsidR="00E3051F">
        <w:rPr>
          <w:rFonts w:ascii="ArialNarrow" w:hAnsi="ArialNarrow" w:cs="ArialNarrow"/>
          <w:b/>
          <w:sz w:val="20"/>
          <w:szCs w:val="20"/>
        </w:rPr>
        <w:t>1 779,83</w:t>
      </w:r>
      <w:r w:rsidR="00675F59" w:rsidRPr="00787314">
        <w:rPr>
          <w:rFonts w:ascii="ArialNarrow" w:hAnsi="ArialNarrow" w:cs="ArialNarrow"/>
          <w:b/>
          <w:sz w:val="20"/>
          <w:szCs w:val="20"/>
        </w:rPr>
        <w:t xml:space="preserve"> eur</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e) +/- presun,</w:t>
      </w:r>
    </w:p>
    <w:p w:rsidR="002D4E53" w:rsidRPr="00787314"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f) výška vlastného imania k 31.decembru bežného účtovného obdobia, </w:t>
      </w:r>
      <w:r w:rsidR="00E3051F">
        <w:rPr>
          <w:rFonts w:ascii="ArialNarrow" w:hAnsi="ArialNarrow" w:cs="ArialNarrow"/>
          <w:b/>
          <w:sz w:val="20"/>
          <w:szCs w:val="20"/>
        </w:rPr>
        <w:t>18 136,11</w:t>
      </w:r>
      <w:r w:rsidRPr="00787314">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Pr="00173770"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1. výška záväzkov v lehote splatnosti a po lehote splatnosti k 31. decembru bežného účtovného obdobia</w:t>
      </w:r>
      <w:r w:rsidRPr="001B74B2">
        <w:rPr>
          <w:rFonts w:ascii="ArialNarrow" w:hAnsi="ArialNarrow" w:cs="ArialNarrow"/>
          <w:sz w:val="20"/>
          <w:szCs w:val="20"/>
        </w:rPr>
        <w:t xml:space="preserve">, </w:t>
      </w:r>
      <w:r w:rsidR="00C314F3">
        <w:rPr>
          <w:rFonts w:ascii="ArialNarrow" w:hAnsi="ArialNarrow" w:cs="ArialNarrow"/>
          <w:b/>
          <w:sz w:val="20"/>
          <w:szCs w:val="20"/>
        </w:rPr>
        <w:t>885,37eur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173770"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C845E0" w:rsidRPr="00C845E0">
        <w:rPr>
          <w:rFonts w:ascii="ArialNarrow" w:hAnsi="ArialNarrow" w:cs="ArialNarrow"/>
          <w:b/>
          <w:sz w:val="20"/>
          <w:szCs w:val="20"/>
        </w:rPr>
        <w:t xml:space="preserve"> </w:t>
      </w:r>
      <w:r w:rsidR="004F3CF6">
        <w:rPr>
          <w:rFonts w:ascii="ArialNarrow" w:hAnsi="ArialNarrow" w:cs="ArialNarrow"/>
          <w:b/>
          <w:sz w:val="20"/>
          <w:szCs w:val="20"/>
        </w:rPr>
        <w:t>269,70</w:t>
      </w:r>
      <w:r w:rsidR="00173770" w:rsidRPr="00787314">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B74B2">
        <w:rPr>
          <w:rFonts w:ascii="ArialNarrow" w:hAnsi="ArialNarrow" w:cs="ArialNarrow"/>
          <w:color w:val="000000"/>
          <w:sz w:val="20"/>
          <w:szCs w:val="20"/>
        </w:rPr>
        <w:t xml:space="preserve"> </w:t>
      </w:r>
      <w:r w:rsidR="00C314F3">
        <w:rPr>
          <w:rFonts w:ascii="ArialNarrow" w:hAnsi="ArialNarrow" w:cs="ArialNarrow"/>
          <w:b/>
          <w:sz w:val="20"/>
          <w:szCs w:val="20"/>
        </w:rPr>
        <w:t>654,51</w:t>
      </w:r>
      <w:r w:rsidR="00CC2774" w:rsidRPr="00173770">
        <w:rPr>
          <w:rFonts w:ascii="ArialNarrow" w:hAnsi="ArialNarrow" w:cs="ArialNarrow"/>
          <w:color w:val="FF0000"/>
          <w:sz w:val="20"/>
          <w:szCs w:val="20"/>
        </w:rPr>
        <w:t xml:space="preserve"> </w:t>
      </w:r>
      <w:r w:rsidR="00CC2774" w:rsidRPr="001B74B2">
        <w:rPr>
          <w:rFonts w:ascii="ArialNarrow" w:hAnsi="ArialNarrow" w:cs="ArialNarrow"/>
          <w:sz w:val="20"/>
          <w:szCs w:val="20"/>
        </w:rPr>
        <w:t>eu</w:t>
      </w:r>
      <w:r w:rsidR="007A1728" w:rsidRPr="001B74B2">
        <w:rPr>
          <w:rFonts w:ascii="ArialNarrow" w:hAnsi="ArialNarrow" w:cs="ArialNarrow"/>
          <w:sz w:val="20"/>
          <w:szCs w:val="20"/>
        </w:rPr>
        <w:t>r</w:t>
      </w:r>
    </w:p>
    <w:p w:rsidR="00C314F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1E0E4C">
        <w:rPr>
          <w:rFonts w:ascii="ArialNarrow" w:hAnsi="ArialNarrow" w:cs="ArialNarrow"/>
          <w:color w:val="000000"/>
          <w:sz w:val="20"/>
          <w:szCs w:val="20"/>
        </w:rPr>
        <w:t xml:space="preserve"> </w:t>
      </w:r>
      <w:r w:rsidR="004F3CF6">
        <w:rPr>
          <w:rFonts w:ascii="ArialNarrow" w:hAnsi="ArialNarrow" w:cs="ArialNarrow"/>
          <w:b/>
          <w:sz w:val="20"/>
          <w:szCs w:val="20"/>
        </w:rPr>
        <w:t>78,44</w:t>
      </w:r>
      <w:r w:rsidR="00C314F3" w:rsidRPr="00173770">
        <w:rPr>
          <w:rFonts w:ascii="ArialNarrow" w:hAnsi="ArialNarrow" w:cs="ArialNarrow"/>
          <w:color w:val="FF0000"/>
          <w:sz w:val="20"/>
          <w:szCs w:val="20"/>
        </w:rPr>
        <w:t xml:space="preserve"> </w:t>
      </w:r>
      <w:r w:rsidR="00C314F3" w:rsidRPr="001B74B2">
        <w:rPr>
          <w:rFonts w:ascii="ArialNarrow" w:hAnsi="ArialNarrow" w:cs="ArialNarrow"/>
          <w:sz w:val="20"/>
          <w:szCs w:val="20"/>
        </w:rPr>
        <w:t>eur</w:t>
      </w:r>
      <w:r w:rsidR="00C314F3">
        <w:rPr>
          <w:rFonts w:ascii="ArialNarrow" w:hAnsi="ArialNarrow" w:cs="ArialNarrow"/>
          <w:color w:val="000000"/>
          <w:sz w:val="20"/>
          <w:szCs w:val="20"/>
        </w:rPr>
        <w:t xml:space="preserve"> </w:t>
      </w:r>
    </w:p>
    <w:p w:rsidR="00A5562A"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w:t>
      </w:r>
      <w:r w:rsidR="004F3CF6">
        <w:rPr>
          <w:rFonts w:ascii="ArialNarrow" w:hAnsi="ArialNarrow" w:cs="ArialNarrow"/>
          <w:color w:val="000000"/>
          <w:sz w:val="20"/>
          <w:szCs w:val="20"/>
        </w:rPr>
        <w:t>edného do piatich rokov vrátane</w:t>
      </w:r>
      <w:r w:rsidR="00A5562A">
        <w:rPr>
          <w:rFonts w:ascii="ArialNarrow" w:hAnsi="ArialNarrow" w:cs="ArialNarrow"/>
          <w:color w:val="000000"/>
          <w:sz w:val="20"/>
          <w:szCs w:val="20"/>
        </w:rPr>
        <w:t xml:space="preserve"> 230,86eur</w:t>
      </w:r>
      <w:r w:rsidR="00A5562A" w:rsidRPr="00A5562A">
        <w:rPr>
          <w:rFonts w:ascii="ArialNarrow" w:hAnsi="ArialNarrow" w:cs="ArialNarrow"/>
          <w:color w:val="000000"/>
          <w:sz w:val="20"/>
          <w:szCs w:val="20"/>
        </w:rPr>
        <w:t xml:space="preserve"> </w:t>
      </w:r>
      <w:r w:rsidR="00A5562A">
        <w:rPr>
          <w:rFonts w:ascii="ArialNarrow" w:hAnsi="ArialNarrow" w:cs="ArialNarrow"/>
          <w:color w:val="000000"/>
          <w:sz w:val="20"/>
          <w:szCs w:val="20"/>
        </w:rPr>
        <w:t xml:space="preserve">   </w:t>
      </w:r>
    </w:p>
    <w:p w:rsidR="002D4E53" w:rsidRDefault="00A5562A"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4F3CF6">
        <w:rPr>
          <w:rFonts w:ascii="ArialNarrow" w:hAnsi="ArialNarrow" w:cs="ArialNarrow"/>
          <w:color w:val="000000"/>
          <w:sz w:val="20"/>
          <w:szCs w:val="20"/>
        </w:rPr>
        <w:t xml:space="preserve"> 191,26eur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891EDF">
        <w:rPr>
          <w:rFonts w:ascii="ArialNarrow" w:hAnsi="ArialNarrow" w:cs="ArialNarrow"/>
          <w:b/>
          <w:sz w:val="20"/>
          <w:szCs w:val="20"/>
        </w:rPr>
        <w:t>bežného účtovného obdobia</w:t>
      </w:r>
      <w:r>
        <w:rPr>
          <w:rFonts w:ascii="ArialNarrow" w:hAnsi="ArialNarrow" w:cs="ArialNarrow"/>
          <w:color w:val="000000"/>
          <w:sz w:val="20"/>
          <w:szCs w:val="20"/>
        </w:rPr>
        <w:t xml:space="preserve">,              </w:t>
      </w:r>
      <w:r w:rsidR="00891EDF">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891EDF">
        <w:rPr>
          <w:rFonts w:ascii="ArialNarrow" w:hAnsi="ArialNarrow" w:cs="ArialNarrow"/>
          <w:b/>
          <w:color w:val="000000"/>
          <w:sz w:val="20"/>
          <w:szCs w:val="20"/>
        </w:rPr>
        <w:t>ajúce</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r. 20</w:t>
      </w:r>
      <w:r w:rsidR="008E3DF9">
        <w:rPr>
          <w:rFonts w:ascii="ArialNarrow" w:hAnsi="ArialNarrow" w:cs="ArialNarrow"/>
          <w:b/>
          <w:color w:val="000000"/>
          <w:sz w:val="20"/>
          <w:szCs w:val="20"/>
        </w:rPr>
        <w:t>2</w:t>
      </w:r>
      <w:r w:rsidR="004F3CF6">
        <w:rPr>
          <w:rFonts w:ascii="ArialNarrow" w:hAnsi="ArialNarrow" w:cs="ArialNarrow"/>
          <w:b/>
          <w:color w:val="000000"/>
          <w:sz w:val="20"/>
          <w:szCs w:val="20"/>
        </w:rPr>
        <w:t>2</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r. </w:t>
      </w:r>
      <w:r w:rsidR="00173770">
        <w:rPr>
          <w:rFonts w:ascii="ArialNarrow" w:hAnsi="ArialNarrow" w:cs="ArialNarrow"/>
          <w:b/>
          <w:color w:val="000000"/>
          <w:sz w:val="20"/>
          <w:szCs w:val="20"/>
        </w:rPr>
        <w:t>202</w:t>
      </w:r>
      <w:r w:rsidR="004F3CF6">
        <w:rPr>
          <w:rFonts w:ascii="ArialNarrow" w:hAnsi="ArialNarrow" w:cs="ArialNarrow"/>
          <w:b/>
          <w:color w:val="000000"/>
          <w:sz w:val="20"/>
          <w:szCs w:val="20"/>
        </w:rPr>
        <w:t>1</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záväzky voči zamestnancom </w:t>
      </w:r>
      <w:r w:rsidR="007A1728">
        <w:t xml:space="preserve">    </w:t>
      </w:r>
      <w:r w:rsidR="001E0E4C">
        <w:t xml:space="preserve">    </w:t>
      </w:r>
      <w:r w:rsidR="008E3DF9">
        <w:t xml:space="preserve">             </w:t>
      </w:r>
      <w:r w:rsidR="00173770">
        <w:t xml:space="preserve">    </w:t>
      </w:r>
      <w:r w:rsidR="008E3DF9">
        <w:t xml:space="preserve"> </w:t>
      </w:r>
      <w:r w:rsidR="00173770">
        <w:t>0,00</w:t>
      </w:r>
      <w:r w:rsidR="00C1366C">
        <w:t>eur</w:t>
      </w:r>
      <w:r w:rsidR="007A1728">
        <w:t xml:space="preserve">                              </w:t>
      </w:r>
      <w:r w:rsidR="00173770">
        <w:t xml:space="preserve">     </w:t>
      </w:r>
      <w:r w:rsidR="007A1728">
        <w:t xml:space="preserve">          </w:t>
      </w:r>
      <w:r w:rsidR="00173770">
        <w:t xml:space="preserve"> </w:t>
      </w:r>
      <w:r w:rsidR="004F3CF6">
        <w:t xml:space="preserve"> 0,00eu</w:t>
      </w:r>
    </w:p>
    <w:p w:rsidR="008E3DF9" w:rsidRDefault="002D4E53" w:rsidP="003B0479">
      <w:pPr>
        <w:pBdr>
          <w:top w:val="single" w:sz="4" w:space="0" w:color="auto"/>
          <w:left w:val="single" w:sz="4" w:space="4" w:color="auto"/>
          <w:bottom w:val="single" w:sz="4" w:space="1" w:color="auto"/>
          <w:right w:val="single" w:sz="4" w:space="4" w:color="auto"/>
        </w:pBdr>
      </w:pPr>
      <w:r>
        <w:t xml:space="preserve">   </w:t>
      </w:r>
      <w:r w:rsidR="007A1728">
        <w:t xml:space="preserve">záväzky zo soc. fondu          </w:t>
      </w:r>
      <w:r w:rsidR="00B71FF7">
        <w:t xml:space="preserve">   </w:t>
      </w:r>
      <w:r w:rsidR="00C1366C">
        <w:t xml:space="preserve"> </w:t>
      </w:r>
      <w:r w:rsidR="007A1728">
        <w:t xml:space="preserve"> </w:t>
      </w:r>
      <w:r w:rsidR="008E3DF9">
        <w:t xml:space="preserve">              </w:t>
      </w:r>
      <w:r w:rsidR="007A1728">
        <w:t xml:space="preserve"> </w:t>
      </w:r>
      <w:r w:rsidR="008E3DF9">
        <w:t xml:space="preserve">  </w:t>
      </w:r>
      <w:r w:rsidR="007A1728">
        <w:t xml:space="preserve"> </w:t>
      </w:r>
      <w:r w:rsidR="004F3CF6">
        <w:t>230,86</w:t>
      </w:r>
      <w:r w:rsidR="00383A70">
        <w:t xml:space="preserve"> eur</w:t>
      </w:r>
      <w:r w:rsidR="00383A70">
        <w:rPr>
          <w:rFonts w:ascii="ArialNarrow" w:hAnsi="ArialNarrow" w:cs="ArialNarrow"/>
          <w:color w:val="000000"/>
          <w:sz w:val="20"/>
          <w:szCs w:val="20"/>
        </w:rPr>
        <w:t xml:space="preserve">      </w:t>
      </w:r>
      <w:r w:rsidR="001E0E4C">
        <w:t xml:space="preserve">     </w:t>
      </w:r>
      <w:r w:rsidR="00383A70">
        <w:t xml:space="preserve">                             </w:t>
      </w:r>
      <w:r w:rsidR="001E0E4C">
        <w:t xml:space="preserve">   </w:t>
      </w:r>
      <w:r w:rsidR="004F3CF6">
        <w:t>191,26 eur</w:t>
      </w:r>
      <w:r w:rsidR="00173770">
        <w:rPr>
          <w:rFonts w:ascii="ArialNarrow" w:hAnsi="ArialNarrow" w:cs="ArialNarrow"/>
          <w:color w:val="000000"/>
          <w:sz w:val="20"/>
          <w:szCs w:val="20"/>
        </w:rPr>
        <w:t xml:space="preserve">      </w:t>
      </w:r>
      <w:r w:rsidR="00173770">
        <w:t xml:space="preserve">                                     </w:t>
      </w:r>
    </w:p>
    <w:p w:rsidR="008E3DF9" w:rsidRDefault="008E3DF9" w:rsidP="003B0479">
      <w:pPr>
        <w:pBdr>
          <w:top w:val="single" w:sz="4" w:space="0" w:color="auto"/>
          <w:left w:val="single" w:sz="4" w:space="4" w:color="auto"/>
          <w:bottom w:val="single" w:sz="4" w:space="1" w:color="auto"/>
          <w:right w:val="single" w:sz="4" w:space="4" w:color="auto"/>
        </w:pBdr>
      </w:pPr>
      <w:r>
        <w:t xml:space="preserve">   Ostatné zúčtovania  RO (357)           </w:t>
      </w:r>
      <w:r w:rsidR="004F3CF6">
        <w:t xml:space="preserve">   </w:t>
      </w:r>
      <w:r>
        <w:t xml:space="preserve"> </w:t>
      </w:r>
      <w:r w:rsidR="001459FF">
        <w:t xml:space="preserve">  </w:t>
      </w:r>
      <w:r>
        <w:t xml:space="preserve">  </w:t>
      </w:r>
      <w:r w:rsidR="004F3CF6">
        <w:t>674,57</w:t>
      </w:r>
      <w:r>
        <w:t xml:space="preserve"> eur                                          </w:t>
      </w:r>
      <w:r w:rsidR="004F3CF6">
        <w:t>1 283,30 eur</w:t>
      </w:r>
    </w:p>
    <w:p w:rsidR="002D4E53" w:rsidRDefault="002D4E53" w:rsidP="003B0479">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r w:rsidR="00173770">
        <w:rPr>
          <w:rFonts w:ascii="ArialNarrow" w:hAnsi="ArialNarrow" w:cs="ArialNarrow"/>
          <w:color w:val="000000"/>
          <w:sz w:val="20"/>
          <w:szCs w:val="20"/>
        </w:rPr>
        <w:t xml:space="preserve"> dodávatelia            </w:t>
      </w:r>
      <w:r w:rsidR="004F3CF6">
        <w:rPr>
          <w:rFonts w:ascii="ArialNarrow" w:hAnsi="ArialNarrow" w:cs="ArialNarrow"/>
          <w:color w:val="000000"/>
          <w:sz w:val="20"/>
          <w:szCs w:val="20"/>
        </w:rPr>
        <w:t xml:space="preserve">                             </w:t>
      </w:r>
      <w:r w:rsidR="00173770">
        <w:rPr>
          <w:rFonts w:ascii="ArialNarrow" w:hAnsi="ArialNarrow" w:cs="ArialNarrow"/>
          <w:color w:val="000000"/>
          <w:sz w:val="20"/>
          <w:szCs w:val="20"/>
        </w:rPr>
        <w:t xml:space="preserve">   </w:t>
      </w:r>
      <w:r w:rsidR="004F3CF6">
        <w:rPr>
          <w:rFonts w:ascii="ArialNarrow" w:hAnsi="ArialNarrow" w:cs="ArialNarrow"/>
          <w:color w:val="000000"/>
          <w:sz w:val="20"/>
          <w:szCs w:val="20"/>
        </w:rPr>
        <w:t>654,51</w:t>
      </w:r>
      <w:r w:rsidR="00173770">
        <w:rPr>
          <w:rFonts w:ascii="ArialNarrow" w:hAnsi="ArialNarrow" w:cs="ArialNarrow"/>
          <w:color w:val="000000"/>
          <w:sz w:val="20"/>
          <w:szCs w:val="20"/>
        </w:rPr>
        <w:t xml:space="preserve">  eur                  </w:t>
      </w:r>
      <w:r w:rsidR="004F3CF6">
        <w:rPr>
          <w:rFonts w:ascii="ArialNarrow" w:hAnsi="ArialNarrow" w:cs="ArialNarrow"/>
          <w:color w:val="000000"/>
          <w:sz w:val="20"/>
          <w:szCs w:val="20"/>
        </w:rPr>
        <w:t xml:space="preserve">                   </w:t>
      </w:r>
      <w:r w:rsidR="00173770">
        <w:rPr>
          <w:rFonts w:ascii="ArialNarrow" w:hAnsi="ArialNarrow" w:cs="ArialNarrow"/>
          <w:color w:val="000000"/>
          <w:sz w:val="20"/>
          <w:szCs w:val="20"/>
        </w:rPr>
        <w:t xml:space="preserve">   </w:t>
      </w:r>
      <w:r w:rsidR="004F3CF6">
        <w:rPr>
          <w:rFonts w:ascii="ArialNarrow" w:hAnsi="ArialNarrow" w:cs="ArialNarrow"/>
          <w:color w:val="000000"/>
          <w:sz w:val="20"/>
          <w:szCs w:val="20"/>
        </w:rPr>
        <w:t>78,44  eur</w:t>
      </w:r>
      <w:r w:rsidR="00173770">
        <w:rPr>
          <w:rFonts w:ascii="ArialNarrow" w:hAnsi="ArialNarrow" w:cs="ArialNarrow"/>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w:t>
      </w:r>
      <w:r w:rsidR="001459FF">
        <w:rPr>
          <w:rFonts w:ascii="ArialNarrow,Bold" w:hAnsi="ArialNarrow,Bold" w:cs="ArialNarrow,Bold"/>
          <w:b/>
          <w:bCs/>
          <w:color w:val="000000"/>
          <w:sz w:val="20"/>
          <w:szCs w:val="20"/>
        </w:rPr>
        <w:t xml:space="preserve">  (384)</w:t>
      </w:r>
      <w:r>
        <w:rPr>
          <w:rFonts w:ascii="ArialNarrow,Bold" w:hAnsi="ArialNarrow,Bold" w:cs="ArialNarrow,Bold"/>
          <w:b/>
          <w:bCs/>
          <w:color w:val="000000"/>
          <w:sz w:val="20"/>
          <w:szCs w:val="20"/>
        </w:rPr>
        <w:t xml:space="preserve"> </w:t>
      </w:r>
      <w:r w:rsidR="00C1366C">
        <w:rPr>
          <w:rFonts w:ascii="ArialNarrow,Bold" w:hAnsi="ArialNarrow,Bold" w:cs="ArialNarrow,Bold"/>
          <w:b/>
          <w:bCs/>
          <w:color w:val="000000"/>
          <w:sz w:val="20"/>
          <w:szCs w:val="20"/>
        </w:rPr>
        <w:t xml:space="preserve">: </w:t>
      </w:r>
      <w:r w:rsidR="00173770">
        <w:rPr>
          <w:rFonts w:ascii="ArialNarrow,Bold" w:hAnsi="ArialNarrow,Bold" w:cs="ArialNarrow,Bold"/>
          <w:b/>
          <w:bCs/>
          <w:color w:val="000000"/>
          <w:sz w:val="20"/>
          <w:szCs w:val="20"/>
        </w:rPr>
        <w:t>5</w:t>
      </w:r>
      <w:r w:rsidR="00AF0CFB">
        <w:rPr>
          <w:rFonts w:ascii="ArialNarrow,Bold" w:hAnsi="ArialNarrow,Bold" w:cs="ArialNarrow,Bold"/>
          <w:b/>
          <w:bCs/>
          <w:color w:val="000000"/>
          <w:sz w:val="20"/>
          <w:szCs w:val="20"/>
        </w:rPr>
        <w:t> 248,75</w:t>
      </w:r>
      <w:r w:rsidR="00C1366C">
        <w:rPr>
          <w:rFonts w:ascii="ArialNarrow,Bold" w:hAnsi="ArialNarrow,Bold" w:cs="ArialNarrow,Bold"/>
          <w:b/>
          <w:bCs/>
          <w:color w:val="000000"/>
          <w:sz w:val="20"/>
          <w:szCs w:val="20"/>
        </w:rPr>
        <w:t>,-eur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w:t>
      </w:r>
      <w:r w:rsidR="00C1366C">
        <w:rPr>
          <w:rFonts w:ascii="ArialNarrow" w:hAnsi="ArialNarrow" w:cs="ArialNarrow"/>
          <w:color w:val="000000"/>
          <w:sz w:val="20"/>
          <w:szCs w:val="20"/>
        </w:rPr>
        <w:t xml:space="preserve">h položiek časového rozlíšenia rekonštrukcia Obecného úradu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CB046A">
            <w:pPr>
              <w:jc w:val="center"/>
              <w:rPr>
                <w:b/>
                <w:color w:val="FF0000"/>
              </w:rPr>
            </w:pPr>
            <w:r w:rsidRPr="00891EDF">
              <w:rPr>
                <w:b/>
              </w:rPr>
              <w:t>Suma k 31.12.20</w:t>
            </w:r>
            <w:r w:rsidR="008E3DF9">
              <w:rPr>
                <w:b/>
              </w:rPr>
              <w:t>2</w:t>
            </w:r>
            <w:r w:rsidR="00CB046A">
              <w:rPr>
                <w:b/>
              </w:rPr>
              <w:t>2</w:t>
            </w:r>
          </w:p>
        </w:tc>
        <w:tc>
          <w:tcPr>
            <w:tcW w:w="1984" w:type="dxa"/>
            <w:shd w:val="clear" w:color="auto" w:fill="F2F2F2"/>
          </w:tcPr>
          <w:p w:rsidR="00BF45FD" w:rsidRPr="003D6A70" w:rsidRDefault="00BF45FD" w:rsidP="00CB046A">
            <w:pPr>
              <w:jc w:val="center"/>
              <w:rPr>
                <w:b/>
                <w:color w:val="FF0000"/>
              </w:rPr>
            </w:pPr>
            <w:r w:rsidRPr="00BF45FD">
              <w:rPr>
                <w:b/>
                <w:color w:val="000000" w:themeColor="text1"/>
              </w:rPr>
              <w:t>Suma k 31.12.20</w:t>
            </w:r>
            <w:r w:rsidR="003A0F45">
              <w:rPr>
                <w:b/>
                <w:color w:val="000000" w:themeColor="text1"/>
              </w:rPr>
              <w:t>2</w:t>
            </w:r>
            <w:r w:rsidR="00CB046A">
              <w:rPr>
                <w:b/>
                <w:color w:val="000000" w:themeColor="text1"/>
              </w:rPr>
              <w:t>1</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214CF1" w:rsidRDefault="00E34D3A" w:rsidP="00E34CC3">
            <w:pPr>
              <w:rPr>
                <w:b/>
              </w:rPr>
            </w:pPr>
            <w:r>
              <w:t xml:space="preserve">                 </w:t>
            </w:r>
            <w:r w:rsidR="00E34CC3">
              <w:rPr>
                <w:b/>
              </w:rPr>
              <w:t>301,00</w:t>
            </w:r>
          </w:p>
        </w:tc>
        <w:tc>
          <w:tcPr>
            <w:tcW w:w="1984" w:type="dxa"/>
          </w:tcPr>
          <w:p w:rsidR="00BF45FD" w:rsidRPr="00214CF1" w:rsidRDefault="00A5562A" w:rsidP="00A5562A">
            <w:pPr>
              <w:rPr>
                <w:b/>
              </w:rPr>
            </w:pPr>
            <w:r>
              <w:t xml:space="preserve">           </w:t>
            </w:r>
            <w:r w:rsidR="00CB046A">
              <w:t xml:space="preserve">  </w:t>
            </w:r>
            <w:r w:rsidR="00CB046A">
              <w:rPr>
                <w:b/>
              </w:rPr>
              <w:t>301,00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40554D">
            <w:r>
              <w:t xml:space="preserve">                 </w:t>
            </w:r>
            <w:r w:rsidR="00E34CC3">
              <w:t>30</w:t>
            </w:r>
            <w:r w:rsidR="0040554D">
              <w:t>4</w:t>
            </w:r>
            <w:r w:rsidR="00E34CC3">
              <w:t>,00</w:t>
            </w:r>
          </w:p>
        </w:tc>
        <w:tc>
          <w:tcPr>
            <w:tcW w:w="1984" w:type="dxa"/>
          </w:tcPr>
          <w:p w:rsidR="00E34D3A" w:rsidRPr="00C958C7" w:rsidRDefault="00A5562A" w:rsidP="00A5562A">
            <w:r>
              <w:t xml:space="preserve">            </w:t>
            </w:r>
            <w:r w:rsidR="003A0F45">
              <w:t xml:space="preserve"> </w:t>
            </w:r>
            <w:r w:rsidR="00CB046A">
              <w:t>301,00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40554D" w:rsidP="00BF00C9">
            <w:pPr>
              <w:jc w:val="center"/>
              <w:rPr>
                <w:b/>
              </w:rPr>
            </w:pPr>
            <w:r>
              <w:rPr>
                <w:b/>
              </w:rPr>
              <w:t>16 698,37</w:t>
            </w:r>
          </w:p>
        </w:tc>
        <w:tc>
          <w:tcPr>
            <w:tcW w:w="1984" w:type="dxa"/>
          </w:tcPr>
          <w:p w:rsidR="00BF45FD" w:rsidRPr="00C0483E" w:rsidRDefault="00CB046A" w:rsidP="00C40233">
            <w:pPr>
              <w:jc w:val="center"/>
              <w:rPr>
                <w:b/>
              </w:rPr>
            </w:pPr>
            <w:r>
              <w:rPr>
                <w:b/>
              </w:rPr>
              <w:t>15 233,32</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40554D" w:rsidP="00BF00C9">
            <w:pPr>
              <w:jc w:val="center"/>
            </w:pPr>
            <w:r>
              <w:t>15 938,37</w:t>
            </w:r>
          </w:p>
        </w:tc>
        <w:tc>
          <w:tcPr>
            <w:tcW w:w="1984" w:type="dxa"/>
          </w:tcPr>
          <w:p w:rsidR="00BF45FD" w:rsidRPr="00C958C7" w:rsidRDefault="0040554D" w:rsidP="00214CF1">
            <w:pPr>
              <w:jc w:val="center"/>
            </w:pPr>
            <w:r>
              <w:t>14 674,79</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214CF1" w:rsidP="0040554D">
            <w:pPr>
              <w:jc w:val="center"/>
            </w:pPr>
            <w:r>
              <w:t xml:space="preserve">   </w:t>
            </w:r>
            <w:r w:rsidR="00B9058D">
              <w:t xml:space="preserve"> </w:t>
            </w:r>
            <w:r w:rsidR="0040554D">
              <w:t>760,00</w:t>
            </w:r>
            <w:r>
              <w:t xml:space="preserve">  </w:t>
            </w:r>
          </w:p>
        </w:tc>
        <w:tc>
          <w:tcPr>
            <w:tcW w:w="1984" w:type="dxa"/>
          </w:tcPr>
          <w:p w:rsidR="00BF45FD" w:rsidRPr="00C958C7" w:rsidRDefault="00E3051F" w:rsidP="00B9058D">
            <w:pPr>
              <w:jc w:val="center"/>
            </w:pPr>
            <w:r>
              <w:t xml:space="preserve">    558,53  </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8E3DF9" w:rsidP="00B9058D">
            <w:pPr>
              <w:jc w:val="center"/>
            </w:pPr>
            <w:r>
              <w:rPr>
                <w:b/>
              </w:rPr>
              <w:t>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8E3DF9" w:rsidP="00B9058D">
            <w:pPr>
              <w:jc w:val="center"/>
            </w:pPr>
            <w:r>
              <w:t>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8E3DF9" w:rsidP="00E34D3A">
            <w:pPr>
              <w:jc w:val="center"/>
            </w:pPr>
            <w:r>
              <w:rPr>
                <w:b/>
              </w:rPr>
              <w:t>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8E3DF9" w:rsidP="0060350F">
            <w:r>
              <w:t xml:space="preserve">                 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40554D" w:rsidP="00AC6BC5">
            <w:pPr>
              <w:jc w:val="center"/>
              <w:rPr>
                <w:b/>
              </w:rPr>
            </w:pPr>
            <w:r>
              <w:rPr>
                <w:b/>
              </w:rPr>
              <w:t>3 367,17</w:t>
            </w:r>
          </w:p>
        </w:tc>
        <w:tc>
          <w:tcPr>
            <w:tcW w:w="1984" w:type="dxa"/>
          </w:tcPr>
          <w:p w:rsidR="00BF45FD" w:rsidRPr="00C0483E" w:rsidRDefault="00E3051F" w:rsidP="00C40233">
            <w:pPr>
              <w:jc w:val="center"/>
              <w:rPr>
                <w:b/>
              </w:rPr>
            </w:pPr>
            <w:r>
              <w:rPr>
                <w:b/>
              </w:rPr>
              <w:t>1 434,30</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lastRenderedPageBreak/>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40554D" w:rsidP="00AC6BC5">
            <w:pPr>
              <w:jc w:val="center"/>
            </w:pPr>
            <w:r>
              <w:t>3 082,17</w:t>
            </w:r>
          </w:p>
        </w:tc>
        <w:tc>
          <w:tcPr>
            <w:tcW w:w="1984" w:type="dxa"/>
          </w:tcPr>
          <w:p w:rsidR="00BF45FD" w:rsidRPr="00074670" w:rsidRDefault="00E3051F" w:rsidP="00C40233">
            <w:pPr>
              <w:jc w:val="center"/>
            </w:pPr>
            <w:r>
              <w:t>1 268,05</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40554D" w:rsidP="00E34CC3">
            <w:pPr>
              <w:jc w:val="center"/>
            </w:pPr>
            <w:r>
              <w:t>285,00</w:t>
            </w:r>
          </w:p>
        </w:tc>
        <w:tc>
          <w:tcPr>
            <w:tcW w:w="1984" w:type="dxa"/>
          </w:tcPr>
          <w:p w:rsidR="00BF45FD" w:rsidRPr="00074670" w:rsidRDefault="00E3051F" w:rsidP="00E3051F">
            <w:r>
              <w:t xml:space="preserve">              166,25</w:t>
            </w: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8E3DF9" w:rsidP="0060350F">
            <w:pPr>
              <w:jc w:val="center"/>
            </w:pPr>
            <w:r>
              <w:t>0</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40554D" w:rsidP="00C40233">
            <w:pPr>
              <w:jc w:val="center"/>
              <w:rPr>
                <w:b/>
              </w:rPr>
            </w:pPr>
            <w:r>
              <w:rPr>
                <w:b/>
              </w:rPr>
              <w:t>76,00</w:t>
            </w:r>
          </w:p>
        </w:tc>
        <w:tc>
          <w:tcPr>
            <w:tcW w:w="1984" w:type="dxa"/>
          </w:tcPr>
          <w:p w:rsidR="00BF45FD" w:rsidRPr="00C0483E" w:rsidRDefault="00E3051F" w:rsidP="00C40233">
            <w:pPr>
              <w:jc w:val="center"/>
              <w:rPr>
                <w:b/>
              </w:rPr>
            </w:pPr>
            <w:r>
              <w:rPr>
                <w:b/>
              </w:rPr>
              <w:t>173,38</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40554D" w:rsidP="00C40233">
            <w:pPr>
              <w:jc w:val="center"/>
            </w:pPr>
            <w:r>
              <w:t>76,00</w:t>
            </w:r>
          </w:p>
        </w:tc>
        <w:tc>
          <w:tcPr>
            <w:tcW w:w="1984" w:type="dxa"/>
          </w:tcPr>
          <w:p w:rsidR="00BF45FD" w:rsidRPr="00A51379" w:rsidRDefault="00E3051F" w:rsidP="00C40233">
            <w:pPr>
              <w:jc w:val="center"/>
            </w:pPr>
            <w:r>
              <w:t>173,38</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1459FF" w:rsidP="00C40233">
            <w:pPr>
              <w:spacing w:after="0" w:line="240" w:lineRule="auto"/>
              <w:ind w:left="678"/>
              <w:rPr>
                <w:b/>
              </w:rPr>
            </w:pPr>
            <w:r>
              <w:rPr>
                <w:b/>
              </w:rPr>
              <w:t>Spolu účtovná trieda  6</w:t>
            </w:r>
          </w:p>
        </w:tc>
        <w:tc>
          <w:tcPr>
            <w:tcW w:w="2268" w:type="dxa"/>
          </w:tcPr>
          <w:p w:rsidR="00BF45FD" w:rsidRPr="00C40233" w:rsidRDefault="0040554D" w:rsidP="004D4E0F">
            <w:pPr>
              <w:jc w:val="center"/>
              <w:rPr>
                <w:b/>
              </w:rPr>
            </w:pPr>
            <w:r>
              <w:rPr>
                <w:b/>
              </w:rPr>
              <w:t>20 445,54</w:t>
            </w:r>
          </w:p>
        </w:tc>
        <w:tc>
          <w:tcPr>
            <w:tcW w:w="1984" w:type="dxa"/>
          </w:tcPr>
          <w:p w:rsidR="00BF45FD" w:rsidRPr="00C40233" w:rsidRDefault="00E3051F" w:rsidP="009E1C17">
            <w:pPr>
              <w:jc w:val="center"/>
              <w:rPr>
                <w:b/>
              </w:rPr>
            </w:pPr>
            <w:r>
              <w:rPr>
                <w:b/>
              </w:rPr>
              <w:t>17 142,00</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40554D" w:rsidRDefault="0040554D"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40554D">
            <w:pPr>
              <w:jc w:val="center"/>
              <w:rPr>
                <w:b/>
                <w:color w:val="FF0000"/>
              </w:rPr>
            </w:pPr>
            <w:r w:rsidRPr="00DF73EA">
              <w:rPr>
                <w:b/>
              </w:rPr>
              <w:t>Suma k 31.12.20</w:t>
            </w:r>
            <w:r w:rsidR="008E3DF9">
              <w:rPr>
                <w:b/>
              </w:rPr>
              <w:t>2</w:t>
            </w:r>
            <w:r w:rsidR="0040554D">
              <w:rPr>
                <w:b/>
              </w:rPr>
              <w:t>2</w:t>
            </w:r>
          </w:p>
        </w:tc>
        <w:tc>
          <w:tcPr>
            <w:tcW w:w="2268" w:type="dxa"/>
            <w:tcBorders>
              <w:bottom w:val="single" w:sz="4" w:space="0" w:color="auto"/>
            </w:tcBorders>
            <w:shd w:val="clear" w:color="auto" w:fill="F2F2F2"/>
          </w:tcPr>
          <w:p w:rsidR="00C0483E" w:rsidRDefault="008E3DF9" w:rsidP="0040554D">
            <w:pPr>
              <w:jc w:val="center"/>
              <w:rPr>
                <w:b/>
              </w:rPr>
            </w:pPr>
            <w:r w:rsidRPr="00DF73EA">
              <w:rPr>
                <w:b/>
              </w:rPr>
              <w:t>Suma k 31.12.20</w:t>
            </w:r>
            <w:r w:rsidR="003A0F45">
              <w:rPr>
                <w:b/>
              </w:rPr>
              <w:t>2</w:t>
            </w:r>
            <w:r w:rsidR="0040554D">
              <w:rPr>
                <w:b/>
              </w:rPr>
              <w:t>1</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256A23" w:rsidP="00C0483E">
            <w:pPr>
              <w:jc w:val="center"/>
              <w:rPr>
                <w:b/>
              </w:rPr>
            </w:pPr>
            <w:r>
              <w:rPr>
                <w:b/>
              </w:rPr>
              <w:t>2 679,44</w:t>
            </w:r>
          </w:p>
        </w:tc>
        <w:tc>
          <w:tcPr>
            <w:tcW w:w="2268" w:type="dxa"/>
            <w:tcBorders>
              <w:bottom w:val="single" w:sz="4" w:space="0" w:color="auto"/>
            </w:tcBorders>
          </w:tcPr>
          <w:p w:rsidR="00C0483E" w:rsidRPr="00C0483E" w:rsidRDefault="0040554D" w:rsidP="00C0483E">
            <w:pPr>
              <w:jc w:val="center"/>
              <w:rPr>
                <w:b/>
              </w:rPr>
            </w:pPr>
            <w:r>
              <w:rPr>
                <w:b/>
              </w:rPr>
              <w:t>1 451,35</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0767C8" w:rsidP="00256A23">
            <w:pPr>
              <w:jc w:val="center"/>
            </w:pPr>
            <w:r>
              <w:t xml:space="preserve">   </w:t>
            </w:r>
            <w:r w:rsidR="00256A23">
              <w:t>1 730,15</w:t>
            </w:r>
          </w:p>
        </w:tc>
        <w:tc>
          <w:tcPr>
            <w:tcW w:w="2268" w:type="dxa"/>
            <w:tcBorders>
              <w:bottom w:val="single" w:sz="4" w:space="0" w:color="auto"/>
            </w:tcBorders>
          </w:tcPr>
          <w:p w:rsidR="00C0483E" w:rsidRPr="008A784C" w:rsidRDefault="0040554D" w:rsidP="00C0483E">
            <w:pPr>
              <w:jc w:val="center"/>
            </w:pPr>
            <w:r>
              <w:t>491,25</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256A23" w:rsidP="000767C8">
            <w:pPr>
              <w:jc w:val="center"/>
            </w:pPr>
            <w:r>
              <w:t>949,29</w:t>
            </w:r>
          </w:p>
        </w:tc>
        <w:tc>
          <w:tcPr>
            <w:tcW w:w="2268" w:type="dxa"/>
            <w:tcBorders>
              <w:top w:val="single" w:sz="4" w:space="0" w:color="auto"/>
            </w:tcBorders>
          </w:tcPr>
          <w:p w:rsidR="00C0483E" w:rsidRPr="008A784C" w:rsidRDefault="0040554D" w:rsidP="00C0483E">
            <w:pPr>
              <w:jc w:val="center"/>
            </w:pPr>
            <w:r>
              <w:t xml:space="preserve">   960,10</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0767C8" w:rsidP="00256A23">
            <w:pPr>
              <w:jc w:val="center"/>
              <w:rPr>
                <w:b/>
              </w:rPr>
            </w:pPr>
            <w:r>
              <w:rPr>
                <w:b/>
              </w:rPr>
              <w:t>6</w:t>
            </w:r>
            <w:r w:rsidR="00256A23">
              <w:rPr>
                <w:b/>
              </w:rPr>
              <w:t> 395,29</w:t>
            </w:r>
          </w:p>
        </w:tc>
        <w:tc>
          <w:tcPr>
            <w:tcW w:w="2268" w:type="dxa"/>
            <w:tcBorders>
              <w:bottom w:val="single" w:sz="4" w:space="0" w:color="auto"/>
            </w:tcBorders>
          </w:tcPr>
          <w:p w:rsidR="00C0483E" w:rsidRPr="00C0483E" w:rsidRDefault="0040554D" w:rsidP="00C0483E">
            <w:pPr>
              <w:jc w:val="center"/>
              <w:rPr>
                <w:b/>
              </w:rPr>
            </w:pPr>
            <w:r>
              <w:rPr>
                <w:b/>
              </w:rPr>
              <w:t>6 678,06</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0F1B43" w:rsidP="00760533">
            <w:pPr>
              <w:jc w:val="center"/>
            </w:pPr>
            <w:r>
              <w:t>36,30</w:t>
            </w:r>
          </w:p>
        </w:tc>
        <w:tc>
          <w:tcPr>
            <w:tcW w:w="2268" w:type="dxa"/>
            <w:tcBorders>
              <w:bottom w:val="single" w:sz="4" w:space="0" w:color="auto"/>
            </w:tcBorders>
          </w:tcPr>
          <w:p w:rsidR="00C0483E" w:rsidRPr="008A784C" w:rsidRDefault="0040554D" w:rsidP="00760533">
            <w:pPr>
              <w:jc w:val="center"/>
            </w:pPr>
            <w:r>
              <w:t>144,02</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4D4E0F" w:rsidP="000F1B43">
            <w:r>
              <w:t xml:space="preserve">              </w:t>
            </w:r>
            <w:r w:rsidR="003A3CE9">
              <w:t xml:space="preserve"> </w:t>
            </w:r>
            <w:r w:rsidR="000F1B43">
              <w:t>141,68</w:t>
            </w:r>
          </w:p>
        </w:tc>
        <w:tc>
          <w:tcPr>
            <w:tcW w:w="2268" w:type="dxa"/>
            <w:tcBorders>
              <w:top w:val="single" w:sz="4" w:space="0" w:color="auto"/>
            </w:tcBorders>
          </w:tcPr>
          <w:p w:rsidR="00C0483E" w:rsidRPr="008A784C" w:rsidRDefault="0040554D" w:rsidP="00760533">
            <w:pPr>
              <w:jc w:val="center"/>
            </w:pPr>
            <w:r>
              <w:t>144,02</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0F1B43" w:rsidP="000767C8">
            <w:pPr>
              <w:jc w:val="center"/>
            </w:pPr>
            <w:r>
              <w:t>65,12</w:t>
            </w:r>
          </w:p>
        </w:tc>
        <w:tc>
          <w:tcPr>
            <w:tcW w:w="2268" w:type="dxa"/>
            <w:tcBorders>
              <w:bottom w:val="single" w:sz="4" w:space="0" w:color="auto"/>
            </w:tcBorders>
          </w:tcPr>
          <w:p w:rsidR="00C0483E" w:rsidRPr="008A784C" w:rsidRDefault="0040554D" w:rsidP="00760533">
            <w:pPr>
              <w:jc w:val="center"/>
            </w:pPr>
            <w:r>
              <w:t>23,68</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0F1B43" w:rsidP="00DD6AB3">
            <w:pPr>
              <w:jc w:val="center"/>
            </w:pPr>
            <w:r>
              <w:t>6 152,21</w:t>
            </w:r>
          </w:p>
        </w:tc>
        <w:tc>
          <w:tcPr>
            <w:tcW w:w="2268" w:type="dxa"/>
            <w:tcBorders>
              <w:bottom w:val="single" w:sz="4" w:space="0" w:color="auto"/>
            </w:tcBorders>
          </w:tcPr>
          <w:p w:rsidR="00C0483E" w:rsidRPr="008A784C" w:rsidRDefault="0040554D" w:rsidP="00760533">
            <w:pPr>
              <w:jc w:val="center"/>
            </w:pPr>
            <w:r>
              <w:t>6 364,44</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3A3CE9" w:rsidP="000F1B43">
            <w:pPr>
              <w:jc w:val="center"/>
              <w:rPr>
                <w:b/>
              </w:rPr>
            </w:pPr>
            <w:r>
              <w:rPr>
                <w:b/>
              </w:rPr>
              <w:t>8</w:t>
            </w:r>
            <w:r w:rsidR="000F1B43">
              <w:rPr>
                <w:b/>
              </w:rPr>
              <w:t> 893,35</w:t>
            </w:r>
          </w:p>
        </w:tc>
        <w:tc>
          <w:tcPr>
            <w:tcW w:w="2268" w:type="dxa"/>
            <w:tcBorders>
              <w:top w:val="single" w:sz="4" w:space="0" w:color="auto"/>
              <w:bottom w:val="single" w:sz="4" w:space="0" w:color="auto"/>
            </w:tcBorders>
          </w:tcPr>
          <w:p w:rsidR="00C0483E" w:rsidRPr="00760533" w:rsidRDefault="0040554D" w:rsidP="00760533">
            <w:pPr>
              <w:jc w:val="center"/>
              <w:rPr>
                <w:b/>
              </w:rPr>
            </w:pPr>
            <w:r>
              <w:rPr>
                <w:b/>
              </w:rPr>
              <w:t>8 351,12</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0F1B43" w:rsidP="00DD6AB3">
            <w:pPr>
              <w:jc w:val="center"/>
            </w:pPr>
            <w:r>
              <w:t>6 547,11</w:t>
            </w:r>
          </w:p>
        </w:tc>
        <w:tc>
          <w:tcPr>
            <w:tcW w:w="2268" w:type="dxa"/>
            <w:tcBorders>
              <w:top w:val="single" w:sz="4" w:space="0" w:color="auto"/>
              <w:bottom w:val="single" w:sz="4" w:space="0" w:color="auto"/>
            </w:tcBorders>
          </w:tcPr>
          <w:p w:rsidR="00C0483E" w:rsidRPr="008A784C" w:rsidRDefault="0040554D" w:rsidP="00760533">
            <w:pPr>
              <w:jc w:val="center"/>
            </w:pPr>
            <w:r>
              <w:t>6 315,50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0F1B43" w:rsidP="00DD6AB3">
            <w:pPr>
              <w:jc w:val="center"/>
            </w:pPr>
            <w:r>
              <w:t>2 306,64</w:t>
            </w:r>
          </w:p>
        </w:tc>
        <w:tc>
          <w:tcPr>
            <w:tcW w:w="2268" w:type="dxa"/>
            <w:tcBorders>
              <w:top w:val="single" w:sz="4" w:space="0" w:color="auto"/>
              <w:bottom w:val="single" w:sz="4" w:space="0" w:color="auto"/>
            </w:tcBorders>
          </w:tcPr>
          <w:p w:rsidR="00C0483E" w:rsidRPr="008A784C" w:rsidRDefault="0040554D" w:rsidP="00760533">
            <w:pPr>
              <w:jc w:val="center"/>
            </w:pPr>
            <w:r>
              <w:t>1 934,59</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0F1B43" w:rsidP="003A3CE9">
            <w:pPr>
              <w:jc w:val="center"/>
            </w:pPr>
            <w:r>
              <w:t>39,60</w:t>
            </w:r>
          </w:p>
        </w:tc>
        <w:tc>
          <w:tcPr>
            <w:tcW w:w="2268" w:type="dxa"/>
            <w:tcBorders>
              <w:top w:val="single" w:sz="4" w:space="0" w:color="auto"/>
              <w:bottom w:val="single" w:sz="4" w:space="0" w:color="auto"/>
            </w:tcBorders>
          </w:tcPr>
          <w:p w:rsidR="00C0483E" w:rsidRPr="008A784C" w:rsidRDefault="0040554D" w:rsidP="00760533">
            <w:pPr>
              <w:jc w:val="center"/>
            </w:pPr>
            <w:r>
              <w:t>90,68</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0F1B43" w:rsidP="00760533">
            <w:pPr>
              <w:jc w:val="center"/>
              <w:rPr>
                <w:b/>
              </w:rPr>
            </w:pPr>
            <w:r>
              <w:rPr>
                <w:b/>
              </w:rPr>
              <w:t>68,86</w:t>
            </w:r>
          </w:p>
        </w:tc>
        <w:tc>
          <w:tcPr>
            <w:tcW w:w="2268" w:type="dxa"/>
            <w:tcBorders>
              <w:bottom w:val="single" w:sz="4" w:space="0" w:color="auto"/>
            </w:tcBorders>
          </w:tcPr>
          <w:p w:rsidR="00C0483E" w:rsidRPr="008A784C" w:rsidRDefault="0040554D" w:rsidP="008F3E55">
            <w:pPr>
              <w:jc w:val="center"/>
            </w:pPr>
            <w:r>
              <w:rPr>
                <w:b/>
              </w:rPr>
              <w:t>113,36</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0F1B43" w:rsidP="00760533">
            <w:pPr>
              <w:jc w:val="center"/>
            </w:pPr>
            <w:r>
              <w:t>68,86</w:t>
            </w:r>
          </w:p>
        </w:tc>
        <w:tc>
          <w:tcPr>
            <w:tcW w:w="2268" w:type="dxa"/>
            <w:tcBorders>
              <w:top w:val="single" w:sz="4" w:space="0" w:color="auto"/>
              <w:bottom w:val="single" w:sz="4" w:space="0" w:color="auto"/>
            </w:tcBorders>
          </w:tcPr>
          <w:p w:rsidR="00C0483E" w:rsidRPr="008A784C" w:rsidRDefault="0040554D" w:rsidP="008F3E55">
            <w:pPr>
              <w:jc w:val="center"/>
            </w:pPr>
            <w:r>
              <w:t>113,36</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0F1B43" w:rsidP="008F3E55">
            <w:pPr>
              <w:jc w:val="center"/>
              <w:rPr>
                <w:b/>
              </w:rPr>
            </w:pPr>
            <w:r>
              <w:rPr>
                <w:b/>
              </w:rPr>
              <w:t>394,56</w:t>
            </w:r>
          </w:p>
        </w:tc>
        <w:tc>
          <w:tcPr>
            <w:tcW w:w="2268" w:type="dxa"/>
            <w:tcBorders>
              <w:top w:val="single" w:sz="4" w:space="0" w:color="auto"/>
              <w:bottom w:val="single" w:sz="4" w:space="0" w:color="auto"/>
            </w:tcBorders>
          </w:tcPr>
          <w:p w:rsidR="00C0483E" w:rsidRPr="008A784C" w:rsidRDefault="000F1B43" w:rsidP="006A0E3A">
            <w:pPr>
              <w:jc w:val="center"/>
            </w:pPr>
            <w:r>
              <w:rPr>
                <w:b/>
              </w:rPr>
              <w:t>230,13</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0F1B43" w:rsidP="000F1B43">
            <w:r>
              <w:t xml:space="preserve">              394,56</w:t>
            </w:r>
          </w:p>
          <w:p w:rsidR="00C0483E" w:rsidRPr="008A784C" w:rsidRDefault="00C0483E" w:rsidP="00247767">
            <w:pPr>
              <w:jc w:val="right"/>
            </w:pPr>
          </w:p>
        </w:tc>
        <w:tc>
          <w:tcPr>
            <w:tcW w:w="2268" w:type="dxa"/>
            <w:tcBorders>
              <w:top w:val="single" w:sz="4" w:space="0" w:color="auto"/>
              <w:bottom w:val="single" w:sz="4" w:space="0" w:color="auto"/>
            </w:tcBorders>
          </w:tcPr>
          <w:p w:rsidR="000F1B43" w:rsidRDefault="000F1B43" w:rsidP="00247767">
            <w:pPr>
              <w:jc w:val="right"/>
            </w:pPr>
          </w:p>
          <w:p w:rsidR="00C0483E" w:rsidRDefault="000F1B43" w:rsidP="000F1B43">
            <w:pPr>
              <w:jc w:val="center"/>
            </w:pPr>
            <w:r>
              <w:t>230,13</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0F1B43" w:rsidP="00760533">
            <w:pPr>
              <w:jc w:val="center"/>
              <w:rPr>
                <w:b/>
              </w:rPr>
            </w:pPr>
            <w:r>
              <w:rPr>
                <w:b/>
              </w:rPr>
              <w:t>114,75</w:t>
            </w:r>
          </w:p>
        </w:tc>
        <w:tc>
          <w:tcPr>
            <w:tcW w:w="2268" w:type="dxa"/>
            <w:tcBorders>
              <w:top w:val="single" w:sz="4" w:space="0" w:color="auto"/>
              <w:bottom w:val="single" w:sz="4" w:space="0" w:color="auto"/>
            </w:tcBorders>
          </w:tcPr>
          <w:p w:rsidR="00C0483E" w:rsidRPr="00760533" w:rsidRDefault="0040554D" w:rsidP="00760533">
            <w:pPr>
              <w:jc w:val="center"/>
              <w:rPr>
                <w:b/>
              </w:rPr>
            </w:pPr>
            <w:r>
              <w:rPr>
                <w:b/>
              </w:rPr>
              <w:t>71,00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lastRenderedPageBreak/>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0F1B43" w:rsidP="000F1B43">
            <w:pPr>
              <w:jc w:val="center"/>
            </w:pPr>
            <w:r>
              <w:t>114,75</w:t>
            </w:r>
          </w:p>
        </w:tc>
        <w:tc>
          <w:tcPr>
            <w:tcW w:w="2268" w:type="dxa"/>
            <w:tcBorders>
              <w:top w:val="single" w:sz="4" w:space="0" w:color="auto"/>
              <w:bottom w:val="single" w:sz="4" w:space="0" w:color="auto"/>
            </w:tcBorders>
          </w:tcPr>
          <w:p w:rsidR="00C0483E" w:rsidRPr="00074670" w:rsidRDefault="0040554D" w:rsidP="00760533">
            <w:pPr>
              <w:jc w:val="center"/>
            </w:pPr>
            <w:r>
              <w:rPr>
                <w:b/>
              </w:rPr>
              <w:t>71,00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4D4E0F" w:rsidP="00590A63">
            <w:pPr>
              <w:jc w:val="center"/>
              <w:rPr>
                <w:b/>
              </w:rPr>
            </w:pPr>
            <w:r>
              <w:rPr>
                <w:b/>
              </w:rPr>
              <w:t>0,00</w:t>
            </w:r>
          </w:p>
        </w:tc>
        <w:tc>
          <w:tcPr>
            <w:tcW w:w="2268" w:type="dxa"/>
            <w:tcBorders>
              <w:top w:val="single" w:sz="4" w:space="0" w:color="auto"/>
              <w:bottom w:val="single" w:sz="4" w:space="0" w:color="auto"/>
            </w:tcBorders>
          </w:tcPr>
          <w:p w:rsidR="00C0483E" w:rsidRPr="00074670" w:rsidRDefault="00AC643D" w:rsidP="005B670A">
            <w:pPr>
              <w:jc w:val="center"/>
            </w:pPr>
            <w:r>
              <w:rPr>
                <w:b/>
              </w:rP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4D4E0F" w:rsidP="00590A63">
            <w:pPr>
              <w:jc w:val="center"/>
            </w:pPr>
            <w:r>
              <w:t>0,00</w:t>
            </w:r>
          </w:p>
        </w:tc>
        <w:tc>
          <w:tcPr>
            <w:tcW w:w="2268" w:type="dxa"/>
            <w:tcBorders>
              <w:top w:val="single" w:sz="4" w:space="0" w:color="auto"/>
              <w:bottom w:val="single" w:sz="4" w:space="0" w:color="auto"/>
            </w:tcBorders>
          </w:tcPr>
          <w:p w:rsidR="00C0483E" w:rsidRPr="00074670" w:rsidRDefault="00AC643D" w:rsidP="005B670A">
            <w:pPr>
              <w:jc w:val="center"/>
            </w:pPr>
            <w:r>
              <w:t>0,00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Default="00C0483E" w:rsidP="00247767">
            <w:pPr>
              <w:jc w:val="right"/>
            </w:pPr>
          </w:p>
          <w:p w:rsidR="000F1B43" w:rsidRPr="000F1B43" w:rsidRDefault="000F1B43" w:rsidP="000F1B43">
            <w:pPr>
              <w:jc w:val="center"/>
              <w:rPr>
                <w:b/>
                <w:i/>
              </w:rPr>
            </w:pPr>
            <w:r w:rsidRPr="000F1B43">
              <w:rPr>
                <w:b/>
                <w:i/>
              </w:rPr>
              <w:t>21,32</w:t>
            </w:r>
          </w:p>
        </w:tc>
        <w:tc>
          <w:tcPr>
            <w:tcW w:w="2268" w:type="dxa"/>
            <w:tcBorders>
              <w:top w:val="single" w:sz="4" w:space="0" w:color="auto"/>
              <w:bottom w:val="single" w:sz="4" w:space="0" w:color="auto"/>
            </w:tcBorders>
          </w:tcPr>
          <w:p w:rsidR="000F1B43" w:rsidRDefault="000F1B43" w:rsidP="00247767">
            <w:pPr>
              <w:jc w:val="right"/>
            </w:pPr>
          </w:p>
          <w:p w:rsidR="00C0483E" w:rsidRPr="00074670" w:rsidRDefault="000F1B43" w:rsidP="000F1B43">
            <w:pPr>
              <w:jc w:val="center"/>
            </w:pPr>
            <w: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0F1B43" w:rsidRDefault="000F1B43" w:rsidP="00247767">
            <w:pPr>
              <w:jc w:val="right"/>
            </w:pPr>
          </w:p>
          <w:p w:rsidR="00C0483E" w:rsidRPr="00074670" w:rsidRDefault="000F1B43" w:rsidP="000F1B43">
            <w:pPr>
              <w:jc w:val="center"/>
            </w:pPr>
            <w:r>
              <w:t>21,32</w:t>
            </w:r>
          </w:p>
        </w:tc>
        <w:tc>
          <w:tcPr>
            <w:tcW w:w="2268" w:type="dxa"/>
            <w:tcBorders>
              <w:top w:val="single" w:sz="4" w:space="0" w:color="auto"/>
            </w:tcBorders>
          </w:tcPr>
          <w:p w:rsidR="000F1B43" w:rsidRDefault="000F1B43" w:rsidP="00247767">
            <w:pPr>
              <w:jc w:val="right"/>
            </w:pPr>
          </w:p>
          <w:p w:rsidR="00C0483E" w:rsidRPr="00074670" w:rsidRDefault="000F1B43" w:rsidP="000F1B43">
            <w:pPr>
              <w:jc w:val="center"/>
            </w:pPr>
            <w:r>
              <w:t>0,00</w:t>
            </w: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0F1B43" w:rsidP="00590A63">
            <w:pPr>
              <w:jc w:val="center"/>
              <w:rPr>
                <w:b/>
              </w:rPr>
            </w:pPr>
            <w:r>
              <w:rPr>
                <w:b/>
              </w:rPr>
              <w:t>98,14</w:t>
            </w:r>
          </w:p>
        </w:tc>
        <w:tc>
          <w:tcPr>
            <w:tcW w:w="2268" w:type="dxa"/>
            <w:tcBorders>
              <w:top w:val="single" w:sz="4" w:space="0" w:color="auto"/>
              <w:bottom w:val="single" w:sz="4" w:space="0" w:color="auto"/>
            </w:tcBorders>
          </w:tcPr>
          <w:p w:rsidR="00C0483E" w:rsidRPr="00760533" w:rsidRDefault="0040554D" w:rsidP="00760533">
            <w:pPr>
              <w:jc w:val="center"/>
              <w:rPr>
                <w:b/>
              </w:rPr>
            </w:pPr>
            <w:r>
              <w:rPr>
                <w:b/>
              </w:rPr>
              <w:t>68,74</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5B670A" w:rsidP="004936C9">
            <w:pPr>
              <w:jc w:val="center"/>
            </w:pPr>
            <w:r>
              <w:t>0</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5B670A">
        <w:trPr>
          <w:trHeight w:val="480"/>
        </w:trPr>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0F1B43" w:rsidP="00760533">
            <w:pPr>
              <w:jc w:val="center"/>
            </w:pPr>
            <w:r>
              <w:t>98,14</w:t>
            </w:r>
          </w:p>
        </w:tc>
        <w:tc>
          <w:tcPr>
            <w:tcW w:w="2268" w:type="dxa"/>
            <w:tcBorders>
              <w:top w:val="single" w:sz="4" w:space="0" w:color="auto"/>
              <w:bottom w:val="single" w:sz="4" w:space="0" w:color="auto"/>
            </w:tcBorders>
          </w:tcPr>
          <w:p w:rsidR="00C0483E" w:rsidRPr="008A784C" w:rsidRDefault="0040554D" w:rsidP="00760533">
            <w:pPr>
              <w:jc w:val="center"/>
            </w:pPr>
            <w:r>
              <w:t>68,74</w:t>
            </w:r>
          </w:p>
        </w:tc>
      </w:tr>
      <w:tr w:rsidR="00760533" w:rsidRPr="00A6137D" w:rsidTr="00214CF1">
        <w:tc>
          <w:tcPr>
            <w:tcW w:w="6096" w:type="dxa"/>
            <w:tcBorders>
              <w:top w:val="single" w:sz="4" w:space="0" w:color="auto"/>
              <w:left w:val="single" w:sz="4" w:space="0" w:color="auto"/>
              <w:bottom w:val="single" w:sz="4" w:space="0" w:color="auto"/>
            </w:tcBorders>
          </w:tcPr>
          <w:p w:rsidR="00760533" w:rsidRPr="001459FF" w:rsidRDefault="00760533" w:rsidP="001459FF">
            <w:pPr>
              <w:rPr>
                <w:b/>
              </w:rPr>
            </w:pPr>
            <w:r>
              <w:t xml:space="preserve">      </w:t>
            </w:r>
            <w:r w:rsidR="001459FF" w:rsidRPr="001459FF">
              <w:rPr>
                <w:b/>
              </w:rPr>
              <w:t>Spolu účtovná trieda 5</w:t>
            </w:r>
            <w:r w:rsidRPr="001459FF">
              <w:rPr>
                <w:b/>
              </w:rPr>
              <w:t xml:space="preserve"> </w:t>
            </w:r>
          </w:p>
        </w:tc>
        <w:tc>
          <w:tcPr>
            <w:tcW w:w="2268" w:type="dxa"/>
            <w:tcBorders>
              <w:top w:val="single" w:sz="4" w:space="0" w:color="auto"/>
              <w:bottom w:val="single" w:sz="4" w:space="0" w:color="auto"/>
            </w:tcBorders>
          </w:tcPr>
          <w:p w:rsidR="00760533" w:rsidRPr="00760533" w:rsidRDefault="000767C8" w:rsidP="000F1B43">
            <w:pPr>
              <w:jc w:val="center"/>
              <w:rPr>
                <w:b/>
              </w:rPr>
            </w:pPr>
            <w:r>
              <w:rPr>
                <w:b/>
              </w:rPr>
              <w:t>1</w:t>
            </w:r>
            <w:r w:rsidR="000F1B43">
              <w:rPr>
                <w:b/>
              </w:rPr>
              <w:t>8</w:t>
            </w:r>
            <w:r>
              <w:rPr>
                <w:b/>
              </w:rPr>
              <w:t> </w:t>
            </w:r>
            <w:r w:rsidR="000F1B43">
              <w:rPr>
                <w:b/>
              </w:rPr>
              <w:t>665</w:t>
            </w:r>
            <w:r>
              <w:rPr>
                <w:b/>
              </w:rPr>
              <w:t>,7</w:t>
            </w:r>
            <w:r w:rsidR="000F1B43">
              <w:rPr>
                <w:b/>
              </w:rPr>
              <w:t>1</w:t>
            </w:r>
          </w:p>
        </w:tc>
        <w:tc>
          <w:tcPr>
            <w:tcW w:w="2268" w:type="dxa"/>
            <w:tcBorders>
              <w:top w:val="single" w:sz="4" w:space="0" w:color="auto"/>
              <w:bottom w:val="single" w:sz="4" w:space="0" w:color="auto"/>
            </w:tcBorders>
          </w:tcPr>
          <w:p w:rsidR="00760533" w:rsidRPr="00760533" w:rsidRDefault="0040554D" w:rsidP="00760533">
            <w:pPr>
              <w:jc w:val="center"/>
              <w:rPr>
                <w:b/>
              </w:rPr>
            </w:pPr>
            <w:r>
              <w:rPr>
                <w:b/>
              </w:rPr>
              <w:t>16 963,76</w:t>
            </w:r>
          </w:p>
        </w:tc>
      </w:tr>
      <w:tr w:rsidR="00214CF1" w:rsidRPr="00A6137D" w:rsidTr="00247767">
        <w:tc>
          <w:tcPr>
            <w:tcW w:w="6096" w:type="dxa"/>
            <w:tcBorders>
              <w:top w:val="single" w:sz="4" w:space="0" w:color="auto"/>
              <w:left w:val="single" w:sz="4" w:space="0" w:color="auto"/>
            </w:tcBorders>
          </w:tcPr>
          <w:p w:rsidR="00214CF1" w:rsidRPr="00C92E89" w:rsidRDefault="001459FF" w:rsidP="00760533">
            <w:pPr>
              <w:rPr>
                <w:b/>
              </w:rPr>
            </w:pPr>
            <w:r w:rsidRPr="00C92E89">
              <w:rPr>
                <w:b/>
              </w:rPr>
              <w:t xml:space="preserve">Výsledok hospodárenia pred zdanením </w:t>
            </w:r>
          </w:p>
        </w:tc>
        <w:tc>
          <w:tcPr>
            <w:tcW w:w="2268" w:type="dxa"/>
            <w:tcBorders>
              <w:top w:val="single" w:sz="4" w:space="0" w:color="auto"/>
            </w:tcBorders>
          </w:tcPr>
          <w:p w:rsidR="00214CF1" w:rsidRDefault="00F21DFD" w:rsidP="000F1B43">
            <w:pPr>
              <w:rPr>
                <w:b/>
              </w:rPr>
            </w:pPr>
            <w:r>
              <w:rPr>
                <w:b/>
              </w:rPr>
              <w:t xml:space="preserve">           </w:t>
            </w:r>
            <w:r w:rsidR="000767C8">
              <w:rPr>
                <w:b/>
              </w:rPr>
              <w:t xml:space="preserve">   </w:t>
            </w:r>
            <w:r>
              <w:rPr>
                <w:b/>
              </w:rPr>
              <w:t xml:space="preserve"> </w:t>
            </w:r>
            <w:r w:rsidR="000767C8">
              <w:rPr>
                <w:b/>
              </w:rPr>
              <w:t>1</w:t>
            </w:r>
            <w:r w:rsidR="000F1B43">
              <w:rPr>
                <w:b/>
              </w:rPr>
              <w:t xml:space="preserve"> 7</w:t>
            </w:r>
            <w:r w:rsidR="000767C8">
              <w:rPr>
                <w:b/>
              </w:rPr>
              <w:t>7</w:t>
            </w:r>
            <w:r w:rsidR="000F1B43">
              <w:rPr>
                <w:b/>
              </w:rPr>
              <w:t>9</w:t>
            </w:r>
            <w:r w:rsidR="000767C8">
              <w:rPr>
                <w:b/>
              </w:rPr>
              <w:t>,</w:t>
            </w:r>
            <w:r w:rsidR="000F1B43">
              <w:rPr>
                <w:b/>
              </w:rPr>
              <w:t>83</w:t>
            </w:r>
          </w:p>
        </w:tc>
        <w:tc>
          <w:tcPr>
            <w:tcW w:w="2268" w:type="dxa"/>
            <w:tcBorders>
              <w:top w:val="single" w:sz="4" w:space="0" w:color="auto"/>
            </w:tcBorders>
          </w:tcPr>
          <w:p w:rsidR="00214CF1" w:rsidRDefault="0040554D" w:rsidP="000F1B43">
            <w:pPr>
              <w:jc w:val="center"/>
              <w:rPr>
                <w:b/>
              </w:rPr>
            </w:pPr>
            <w:r>
              <w:rPr>
                <w:b/>
              </w:rPr>
              <w:t xml:space="preserve">     178,24</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bookmarkStart w:id="0" w:name="_GoBack"/>
      <w:bookmarkEnd w:id="0"/>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D43544"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D771F4" w:rsidP="00D771F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                                                                                  </w:t>
      </w:r>
      <w:r w:rsidR="002D4E53">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2D4E53" w:rsidP="00D43544">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0C2647" w:rsidRPr="001459FF">
        <w:rPr>
          <w:rFonts w:ascii="ArialNarrow" w:hAnsi="ArialNarrow" w:cs="ArialNarrow"/>
          <w:b/>
          <w:color w:val="000000"/>
          <w:sz w:val="20"/>
          <w:szCs w:val="20"/>
        </w:rPr>
        <w:t>Ratkovská Suchá</w:t>
      </w:r>
      <w:r w:rsidR="000C2647">
        <w:rPr>
          <w:rFonts w:ascii="ArialNarrow" w:hAnsi="ArialNarrow" w:cs="ArialNarrow"/>
          <w:color w:val="000000"/>
          <w:sz w:val="20"/>
          <w:szCs w:val="20"/>
        </w:rPr>
        <w:t xml:space="preserve">        </w:t>
      </w:r>
      <w:r w:rsidR="00D43544">
        <w:rPr>
          <w:rFonts w:ascii="ArialNarrow" w:hAnsi="ArialNarrow" w:cs="ArialNarrow"/>
          <w:color w:val="000000"/>
          <w:sz w:val="20"/>
          <w:szCs w:val="20"/>
        </w:rPr>
        <w:t xml:space="preserve"> </w:t>
      </w:r>
    </w:p>
    <w:p w:rsidR="00D43544"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459FF"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Starosta: Stanislav Palic     </w:t>
      </w:r>
    </w:p>
    <w:p w:rsidR="001459FF" w:rsidRDefault="001459FF" w:rsidP="002D4E53">
      <w:pPr>
        <w:autoSpaceDE w:val="0"/>
        <w:autoSpaceDN w:val="0"/>
        <w:adjustRightInd w:val="0"/>
        <w:spacing w:after="0" w:line="240" w:lineRule="auto"/>
        <w:rPr>
          <w:rFonts w:ascii="ArialNarrow" w:hAnsi="ArialNarrow" w:cs="ArialNarrow"/>
          <w:color w:val="000000"/>
          <w:sz w:val="20"/>
          <w:szCs w:val="20"/>
        </w:rPr>
      </w:pPr>
    </w:p>
    <w:p w:rsidR="00D43544" w:rsidRDefault="00722DF6"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25.03.202</w:t>
      </w:r>
      <w:r w:rsidR="0040554D">
        <w:rPr>
          <w:rFonts w:ascii="ArialNarrow" w:hAnsi="ArialNarrow" w:cs="ArialNarrow"/>
          <w:color w:val="000000"/>
          <w:sz w:val="20"/>
          <w:szCs w:val="20"/>
        </w:rPr>
        <w:t>3</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10754" w:rsidRDefault="00110754"/>
    <w:sectPr w:rsidR="00110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677" w:rsidRDefault="001A1677" w:rsidP="004D4E0F">
      <w:pPr>
        <w:spacing w:after="0" w:line="240" w:lineRule="auto"/>
      </w:pPr>
      <w:r>
        <w:separator/>
      </w:r>
    </w:p>
  </w:endnote>
  <w:endnote w:type="continuationSeparator" w:id="0">
    <w:p w:rsidR="001A1677" w:rsidRDefault="001A1677" w:rsidP="004D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677" w:rsidRDefault="001A1677" w:rsidP="004D4E0F">
      <w:pPr>
        <w:spacing w:after="0" w:line="240" w:lineRule="auto"/>
      </w:pPr>
      <w:r>
        <w:separator/>
      </w:r>
    </w:p>
  </w:footnote>
  <w:footnote w:type="continuationSeparator" w:id="0">
    <w:p w:rsidR="001A1677" w:rsidRDefault="001A1677" w:rsidP="004D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172D2"/>
    <w:rsid w:val="00060151"/>
    <w:rsid w:val="0007480A"/>
    <w:rsid w:val="000767C8"/>
    <w:rsid w:val="000A4585"/>
    <w:rsid w:val="000C2647"/>
    <w:rsid w:val="000F1B43"/>
    <w:rsid w:val="00110754"/>
    <w:rsid w:val="0013394C"/>
    <w:rsid w:val="001459FF"/>
    <w:rsid w:val="00173770"/>
    <w:rsid w:val="001A1677"/>
    <w:rsid w:val="001B74B2"/>
    <w:rsid w:val="001E0E4C"/>
    <w:rsid w:val="00214CF1"/>
    <w:rsid w:val="00247767"/>
    <w:rsid w:val="00256A23"/>
    <w:rsid w:val="00287DF0"/>
    <w:rsid w:val="002D4E53"/>
    <w:rsid w:val="00332305"/>
    <w:rsid w:val="00383A70"/>
    <w:rsid w:val="00392EC6"/>
    <w:rsid w:val="003A0F45"/>
    <w:rsid w:val="003A3CE9"/>
    <w:rsid w:val="003B0479"/>
    <w:rsid w:val="003C5CBF"/>
    <w:rsid w:val="003D3A4C"/>
    <w:rsid w:val="003F2015"/>
    <w:rsid w:val="0040554D"/>
    <w:rsid w:val="00444E1D"/>
    <w:rsid w:val="00493623"/>
    <w:rsid w:val="004936C9"/>
    <w:rsid w:val="004D4E0F"/>
    <w:rsid w:val="004F3CF6"/>
    <w:rsid w:val="005251F8"/>
    <w:rsid w:val="00543095"/>
    <w:rsid w:val="00590A63"/>
    <w:rsid w:val="005B670A"/>
    <w:rsid w:val="006004A5"/>
    <w:rsid w:val="0060350F"/>
    <w:rsid w:val="00624788"/>
    <w:rsid w:val="00627D92"/>
    <w:rsid w:val="006428E0"/>
    <w:rsid w:val="00675F59"/>
    <w:rsid w:val="006A0E3A"/>
    <w:rsid w:val="006D714E"/>
    <w:rsid w:val="006F08DA"/>
    <w:rsid w:val="00722DF6"/>
    <w:rsid w:val="00742E79"/>
    <w:rsid w:val="00760533"/>
    <w:rsid w:val="00787314"/>
    <w:rsid w:val="007A1728"/>
    <w:rsid w:val="00891EDF"/>
    <w:rsid w:val="008E3DF9"/>
    <w:rsid w:val="008F3E55"/>
    <w:rsid w:val="00946AE4"/>
    <w:rsid w:val="009E1C17"/>
    <w:rsid w:val="009F5D7B"/>
    <w:rsid w:val="00A51379"/>
    <w:rsid w:val="00A5562A"/>
    <w:rsid w:val="00A84F68"/>
    <w:rsid w:val="00AC643D"/>
    <w:rsid w:val="00AC6BC5"/>
    <w:rsid w:val="00AD11D9"/>
    <w:rsid w:val="00AF0CFB"/>
    <w:rsid w:val="00B71FF7"/>
    <w:rsid w:val="00B9058D"/>
    <w:rsid w:val="00BF00C9"/>
    <w:rsid w:val="00BF45FD"/>
    <w:rsid w:val="00C013BB"/>
    <w:rsid w:val="00C01467"/>
    <w:rsid w:val="00C0483E"/>
    <w:rsid w:val="00C068F0"/>
    <w:rsid w:val="00C1366C"/>
    <w:rsid w:val="00C16911"/>
    <w:rsid w:val="00C314F3"/>
    <w:rsid w:val="00C369B9"/>
    <w:rsid w:val="00C40233"/>
    <w:rsid w:val="00C44855"/>
    <w:rsid w:val="00C50E8E"/>
    <w:rsid w:val="00C845E0"/>
    <w:rsid w:val="00C84975"/>
    <w:rsid w:val="00C92E89"/>
    <w:rsid w:val="00CB046A"/>
    <w:rsid w:val="00CC2774"/>
    <w:rsid w:val="00CC3EEC"/>
    <w:rsid w:val="00CF3AE0"/>
    <w:rsid w:val="00CF483F"/>
    <w:rsid w:val="00D3365F"/>
    <w:rsid w:val="00D43544"/>
    <w:rsid w:val="00D637E5"/>
    <w:rsid w:val="00D771F4"/>
    <w:rsid w:val="00DA1B99"/>
    <w:rsid w:val="00DD619F"/>
    <w:rsid w:val="00DD6AB3"/>
    <w:rsid w:val="00DE0B0C"/>
    <w:rsid w:val="00DF73EA"/>
    <w:rsid w:val="00E3051F"/>
    <w:rsid w:val="00E34CC3"/>
    <w:rsid w:val="00E34D3A"/>
    <w:rsid w:val="00E76587"/>
    <w:rsid w:val="00ED3BA0"/>
    <w:rsid w:val="00F21DFD"/>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CF023-5393-4C8C-88F2-3BBFD659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Hlavika">
    <w:name w:val="header"/>
    <w:basedOn w:val="Normlny"/>
    <w:link w:val="HlavikaChar"/>
    <w:uiPriority w:val="99"/>
    <w:unhideWhenUsed/>
    <w:rsid w:val="004D4E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4E0F"/>
  </w:style>
  <w:style w:type="paragraph" w:styleId="Pta">
    <w:name w:val="footer"/>
    <w:basedOn w:val="Normlny"/>
    <w:link w:val="PtaChar"/>
    <w:uiPriority w:val="99"/>
    <w:unhideWhenUsed/>
    <w:rsid w:val="004D4E0F"/>
    <w:pPr>
      <w:tabs>
        <w:tab w:val="center" w:pos="4536"/>
        <w:tab w:val="right" w:pos="9072"/>
      </w:tabs>
      <w:spacing w:after="0" w:line="240" w:lineRule="auto"/>
    </w:pPr>
  </w:style>
  <w:style w:type="character" w:customStyle="1" w:styleId="PtaChar">
    <w:name w:val="Päta Char"/>
    <w:basedOn w:val="Predvolenpsmoodseku"/>
    <w:link w:val="Pta"/>
    <w:uiPriority w:val="99"/>
    <w:rsid w:val="004D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1</Pages>
  <Words>4235</Words>
  <Characters>24141</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64</cp:revision>
  <dcterms:created xsi:type="dcterms:W3CDTF">2016-03-31T08:20:00Z</dcterms:created>
  <dcterms:modified xsi:type="dcterms:W3CDTF">2023-03-26T16:42:00Z</dcterms:modified>
</cp:coreProperties>
</file>