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4615E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615E">
              <w:rPr>
                <w:rFonts w:cs="Tahoma"/>
                <w:b/>
                <w:bCs/>
                <w:sz w:val="24"/>
                <w:szCs w:val="24"/>
              </w:rPr>
            </w:r>
            <w:r w:rsidR="001461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Drahoslava </w:t>
            </w:r>
            <w:proofErr w:type="spellStart"/>
            <w:r>
              <w:rPr>
                <w:sz w:val="24"/>
                <w:szCs w:val="24"/>
              </w:rPr>
              <w:t>Pindrochová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Tokarčíková</w:t>
            </w:r>
            <w:proofErr w:type="spellEnd"/>
            <w:r>
              <w:rPr>
                <w:sz w:val="24"/>
                <w:szCs w:val="24"/>
              </w:rPr>
              <w:t xml:space="preserve">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4615E"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1461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14615E">
        <w:rPr>
          <w:rFonts w:cs="Tahoma"/>
          <w:b/>
          <w:bCs/>
          <w:sz w:val="22"/>
          <w:szCs w:val="22"/>
        </w:rPr>
      </w:r>
      <w:r w:rsidR="0014615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4615E" w:rsidP="00506EF4">
            <w:pPr>
              <w:jc w:val="right"/>
            </w:pPr>
            <w:r>
              <w:t>753 890,84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4615E" w:rsidP="00506EF4">
            <w:pPr>
              <w:jc w:val="right"/>
            </w:pPr>
            <w:r>
              <w:t>14 142,35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3A6341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4615E">
              <w:rPr>
                <w:b/>
              </w:rPr>
              <w:t>1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14615E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</w:tr>
      <w:tr w:rsidR="00762513" w:rsidRPr="00563E6B" w:rsidTr="00CF2DC7">
        <w:tc>
          <w:tcPr>
            <w:tcW w:w="3744" w:type="dxa"/>
          </w:tcPr>
          <w:p w:rsidR="00762513" w:rsidRPr="00B23BD5" w:rsidRDefault="00762513" w:rsidP="00762513">
            <w:r>
              <w:t>Bankové účty – riadok súvahy 088</w:t>
            </w:r>
          </w:p>
        </w:tc>
        <w:tc>
          <w:tcPr>
            <w:tcW w:w="3194" w:type="dxa"/>
          </w:tcPr>
          <w:p w:rsidR="00762513" w:rsidRPr="00C0630D" w:rsidRDefault="0014615E" w:rsidP="00762513">
            <w:pPr>
              <w:jc w:val="right"/>
            </w:pPr>
            <w:r>
              <w:t>61 739,22</w:t>
            </w:r>
          </w:p>
        </w:tc>
        <w:tc>
          <w:tcPr>
            <w:tcW w:w="3376" w:type="dxa"/>
          </w:tcPr>
          <w:p w:rsidR="00762513" w:rsidRPr="00C0630D" w:rsidRDefault="0014615E" w:rsidP="00762513">
            <w:pPr>
              <w:jc w:val="right"/>
            </w:pPr>
            <w:r>
              <w:t>51 261,50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4615E">
              <w:rPr>
                <w:b/>
              </w:rPr>
              <w:t>1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3A6341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4615E">
              <w:rPr>
                <w:b/>
              </w:rPr>
              <w:t>2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  <w:tc>
          <w:tcPr>
            <w:tcW w:w="3402" w:type="dxa"/>
          </w:tcPr>
          <w:p w:rsidR="00B271C7" w:rsidRPr="00C0630D" w:rsidRDefault="0014615E" w:rsidP="00411522">
            <w:pPr>
              <w:jc w:val="right"/>
            </w:pPr>
            <w:r>
              <w:t>418,65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14615E">
              <w:t> 31.12.2021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14615E" w:rsidP="002407C0">
            <w:pPr>
              <w:jc w:val="right"/>
            </w:pPr>
            <w:r>
              <w:t>-81,71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14615E">
              <w:t> 31.12.2022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14615E" w:rsidP="002407C0">
            <w:pPr>
              <w:jc w:val="right"/>
            </w:pPr>
            <w:r>
              <w:t>-287,55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 w:rsidR="0014615E">
              <w:t> 31.12.2021</w:t>
            </w:r>
            <w:r>
              <w:t>, riadok súvahy 124</w:t>
            </w:r>
          </w:p>
        </w:tc>
        <w:tc>
          <w:tcPr>
            <w:tcW w:w="3685" w:type="dxa"/>
          </w:tcPr>
          <w:p w:rsidR="00596449" w:rsidRPr="00FA1A6F" w:rsidRDefault="0014615E" w:rsidP="002407C0">
            <w:pPr>
              <w:jc w:val="right"/>
            </w:pPr>
            <w:r>
              <w:t>-659,59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14615E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 w:rsidR="003A6341">
              <w:t> 31.12.202</w:t>
            </w:r>
            <w:r w:rsidR="0014615E">
              <w:t>2</w:t>
            </w:r>
            <w:r>
              <w:t xml:space="preserve"> riadok súvahy 124</w:t>
            </w:r>
          </w:p>
        </w:tc>
        <w:tc>
          <w:tcPr>
            <w:tcW w:w="3685" w:type="dxa"/>
          </w:tcPr>
          <w:p w:rsidR="00596449" w:rsidRPr="00FA1A6F" w:rsidRDefault="0014615E" w:rsidP="002407C0">
            <w:pPr>
              <w:jc w:val="right"/>
            </w:pPr>
            <w:r>
              <w:t>-741,30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 w:rsidR="0014615E">
        <w:rPr>
          <w:sz w:val="24"/>
          <w:szCs w:val="24"/>
        </w:rPr>
        <w:t>53 243,52</w:t>
      </w:r>
      <w:r w:rsidRPr="003A6341">
        <w:rPr>
          <w:sz w:val="24"/>
          <w:szCs w:val="24"/>
        </w:rPr>
        <w:t xml:space="preserve"> €</w:t>
      </w:r>
      <w:r w:rsidRPr="00800237">
        <w:rPr>
          <w:b w:val="0"/>
          <w:sz w:val="24"/>
          <w:szCs w:val="24"/>
        </w:rPr>
        <w:t xml:space="preserve"> -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</w:t>
      </w:r>
      <w:r w:rsidR="003A6341">
        <w:rPr>
          <w:b w:val="0"/>
          <w:sz w:val="24"/>
          <w:szCs w:val="24"/>
        </w:rPr>
        <w:t xml:space="preserve"> sociálne a zdravotné poistenie,</w:t>
      </w:r>
      <w:r>
        <w:rPr>
          <w:b w:val="0"/>
          <w:sz w:val="24"/>
          <w:szCs w:val="24"/>
        </w:rPr>
        <w:t xml:space="preserve">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14615E">
        <w:rPr>
          <w:b w:val="0"/>
          <w:sz w:val="24"/>
          <w:szCs w:val="24"/>
        </w:rPr>
        <w:t>sti do 1 roka spolu 53 243,52</w:t>
      </w:r>
      <w:r w:rsidR="009727B3">
        <w:rPr>
          <w:b w:val="0"/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4C00A5">
        <w:trPr>
          <w:trHeight w:val="359"/>
        </w:trPr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9727B3" w:rsidP="009727B3">
            <w:pPr>
              <w:jc w:val="right"/>
            </w:pP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14615E" w:rsidP="009727B3">
            <w:pPr>
              <w:jc w:val="right"/>
            </w:pPr>
            <w:r>
              <w:t>4 973,35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14615E" w:rsidP="009727B3">
            <w:pPr>
              <w:jc w:val="right"/>
            </w:pPr>
            <w:r>
              <w:t>1 029,57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D54E1D" w:rsidP="009727B3">
            <w:pPr>
              <w:jc w:val="right"/>
            </w:pPr>
            <w:r>
              <w:t>562,39</w:t>
            </w:r>
          </w:p>
        </w:tc>
      </w:tr>
      <w:tr w:rsidR="009727B3" w:rsidRPr="00A6137D" w:rsidTr="00B35F52">
        <w:trPr>
          <w:trHeight w:val="109"/>
        </w:trPr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D54E1D" w:rsidP="009727B3">
            <w:pPr>
              <w:jc w:val="right"/>
            </w:pPr>
            <w:r>
              <w:t>25 402,79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D54E1D" w:rsidP="009727B3">
            <w:pPr>
              <w:jc w:val="right"/>
            </w:pPr>
            <w:r>
              <w:t>3 208,36</w:t>
            </w:r>
          </w:p>
        </w:tc>
      </w:tr>
      <w:tr w:rsidR="004C00A5" w:rsidRPr="00A6137D" w:rsidTr="009727B3">
        <w:tc>
          <w:tcPr>
            <w:tcW w:w="7088" w:type="dxa"/>
          </w:tcPr>
          <w:p w:rsidR="004C00A5" w:rsidRPr="00800237" w:rsidRDefault="004C00A5" w:rsidP="00D853F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sociál</w:t>
            </w:r>
            <w:proofErr w:type="spellEnd"/>
            <w:r>
              <w:rPr>
                <w:sz w:val="24"/>
                <w:szCs w:val="24"/>
              </w:rPr>
              <w:t>. a zdravotné zabezpečenie</w:t>
            </w:r>
          </w:p>
        </w:tc>
        <w:tc>
          <w:tcPr>
            <w:tcW w:w="2835" w:type="dxa"/>
          </w:tcPr>
          <w:p w:rsidR="004C00A5" w:rsidRDefault="00D54E1D" w:rsidP="009727B3">
            <w:pPr>
              <w:jc w:val="right"/>
            </w:pPr>
            <w:r>
              <w:t>16 838,92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5F52">
              <w:rPr>
                <w:b/>
              </w:rPr>
              <w:t>202</w:t>
            </w:r>
            <w:r w:rsidR="00D54E1D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54E1D" w:rsidP="00074670">
            <w:r>
              <w:t>Náklady</w:t>
            </w:r>
            <w:r w:rsidR="00E90188" w:rsidRPr="00074670">
              <w:t xml:space="preserve"> budúcich období spolu z toho:</w:t>
            </w:r>
          </w:p>
        </w:tc>
        <w:tc>
          <w:tcPr>
            <w:tcW w:w="4819" w:type="dxa"/>
          </w:tcPr>
          <w:p w:rsidR="00E90188" w:rsidRPr="007B46AC" w:rsidRDefault="00D54E1D" w:rsidP="007B46AC">
            <w:pPr>
              <w:jc w:val="right"/>
            </w:pPr>
            <w:r>
              <w:t>418,65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54E1D" w:rsidP="00074670">
            <w:r>
              <w:t>Komenský- predplatné knižnica online</w:t>
            </w:r>
          </w:p>
        </w:tc>
        <w:tc>
          <w:tcPr>
            <w:tcW w:w="4819" w:type="dxa"/>
          </w:tcPr>
          <w:p w:rsidR="00E90188" w:rsidRPr="00671D3A" w:rsidRDefault="00D54E1D" w:rsidP="007B46AC">
            <w:pPr>
              <w:jc w:val="right"/>
            </w:pPr>
            <w:r>
              <w:t>198,72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54E1D" w:rsidP="00074670">
            <w:r>
              <w:t xml:space="preserve">Kom. </w:t>
            </w:r>
            <w:proofErr w:type="spellStart"/>
            <w:r>
              <w:t>Poiťovňa</w:t>
            </w:r>
            <w:proofErr w:type="spellEnd"/>
            <w:r>
              <w:t xml:space="preserve"> - poistenie</w:t>
            </w:r>
          </w:p>
        </w:tc>
        <w:tc>
          <w:tcPr>
            <w:tcW w:w="4819" w:type="dxa"/>
          </w:tcPr>
          <w:p w:rsidR="00E90188" w:rsidRPr="00671D3A" w:rsidRDefault="00D54E1D" w:rsidP="00D54E1D">
            <w:pPr>
              <w:jc w:val="right"/>
            </w:pPr>
            <w:r>
              <w:t>219,93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3336EB" w:rsidP="0053470B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Pr="003336EB" w:rsidRDefault="00D54E1D" w:rsidP="006D6837">
            <w:pPr>
              <w:jc w:val="right"/>
              <w:rPr>
                <w:b/>
              </w:rPr>
            </w:pPr>
            <w:r w:rsidRPr="003336EB">
              <w:rPr>
                <w:b/>
              </w:rPr>
              <w:t>51 533,91 €</w:t>
            </w:r>
          </w:p>
          <w:p w:rsidR="00DC6FCE" w:rsidRDefault="003336EB" w:rsidP="00D54E1D">
            <w:pPr>
              <w:jc w:val="right"/>
            </w:pPr>
            <w:r>
              <w:t>16 785,35 €</w:t>
            </w:r>
          </w:p>
          <w:p w:rsidR="003336EB" w:rsidRPr="006229AA" w:rsidRDefault="003336EB" w:rsidP="00D54E1D">
            <w:pPr>
              <w:jc w:val="right"/>
            </w:pPr>
            <w:r>
              <w:t xml:space="preserve">34 748,56 € 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3336EB" w:rsidP="0053470B">
            <w:pPr>
              <w:numPr>
                <w:ilvl w:val="0"/>
                <w:numId w:val="26"/>
              </w:numPr>
            </w:pPr>
            <w:r>
              <w:t>bežný transfer na vlastné príjmy ZŠ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</w:t>
            </w:r>
            <w:r w:rsidR="003336EB">
              <w:t>ežný transfer na CVČ</w:t>
            </w:r>
            <w:r>
              <w:t xml:space="preserve">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</w:t>
            </w:r>
            <w:r>
              <w:t xml:space="preserve">ežný transfer na </w:t>
            </w:r>
            <w:r>
              <w:t xml:space="preserve"> </w:t>
            </w:r>
            <w:r>
              <w:t>ŠKD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</w:t>
            </w:r>
            <w:r>
              <w:t>ežný transfer na réžie 3 €</w:t>
            </w:r>
            <w:r>
              <w:t xml:space="preserve">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</w:t>
            </w:r>
            <w:r>
              <w:t>ežný transfer na ŠJ</w:t>
            </w:r>
            <w:r>
              <w:t xml:space="preserve"> </w:t>
            </w:r>
          </w:p>
          <w:p w:rsidR="003336EB" w:rsidRDefault="003336EB" w:rsidP="003336EB">
            <w:pPr>
              <w:numPr>
                <w:ilvl w:val="0"/>
                <w:numId w:val="26"/>
              </w:numPr>
            </w:pPr>
            <w:r>
              <w:t>be</w:t>
            </w:r>
            <w:r>
              <w:t>žný transfer na réžia ŠJ</w:t>
            </w:r>
          </w:p>
          <w:p w:rsidR="003336EB" w:rsidRDefault="003336EB" w:rsidP="0053470B">
            <w:pPr>
              <w:numPr>
                <w:ilvl w:val="0"/>
                <w:numId w:val="26"/>
              </w:numPr>
            </w:pP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3336EB" w:rsidRDefault="006229AA" w:rsidP="003336EB">
            <w:pPr>
              <w:tabs>
                <w:tab w:val="left" w:pos="242"/>
              </w:tabs>
              <w:jc w:val="right"/>
              <w:rPr>
                <w:b/>
              </w:rPr>
            </w:pPr>
            <w:r>
              <w:tab/>
            </w:r>
            <w:r w:rsidR="003336EB" w:rsidRPr="003336EB">
              <w:rPr>
                <w:b/>
              </w:rPr>
              <w:t>126 601,51</w:t>
            </w:r>
            <w:r w:rsidR="00657CA1" w:rsidRPr="003336EB">
              <w:rPr>
                <w:b/>
              </w:rPr>
              <w:t xml:space="preserve"> €</w:t>
            </w:r>
          </w:p>
          <w:p w:rsidR="003336EB" w:rsidRDefault="003336EB" w:rsidP="003336EB">
            <w:pPr>
              <w:tabs>
                <w:tab w:val="left" w:pos="242"/>
              </w:tabs>
              <w:jc w:val="right"/>
            </w:pPr>
            <w:r>
              <w:t>4 439,01 €</w:t>
            </w:r>
          </w:p>
          <w:p w:rsidR="003336EB" w:rsidRPr="003336EB" w:rsidRDefault="003336EB" w:rsidP="003336EB">
            <w:pPr>
              <w:tabs>
                <w:tab w:val="left" w:pos="242"/>
              </w:tabs>
              <w:jc w:val="right"/>
            </w:pPr>
            <w:r>
              <w:t xml:space="preserve">2 525 € </w:t>
            </w:r>
          </w:p>
          <w:p w:rsidR="003336EB" w:rsidRDefault="003336EB" w:rsidP="003336EB">
            <w:pPr>
              <w:tabs>
                <w:tab w:val="left" w:pos="242"/>
              </w:tabs>
              <w:jc w:val="right"/>
            </w:pPr>
            <w:r>
              <w:t>17 101,70 €</w:t>
            </w:r>
          </w:p>
          <w:p w:rsidR="003336EB" w:rsidRDefault="003336EB" w:rsidP="003336EB">
            <w:pPr>
              <w:tabs>
                <w:tab w:val="left" w:pos="242"/>
              </w:tabs>
              <w:jc w:val="right"/>
            </w:pPr>
            <w:r>
              <w:t>5 820 €</w:t>
            </w:r>
          </w:p>
          <w:p w:rsidR="003336EB" w:rsidRDefault="003336EB" w:rsidP="003336EB">
            <w:pPr>
              <w:tabs>
                <w:tab w:val="left" w:pos="242"/>
              </w:tabs>
              <w:jc w:val="right"/>
            </w:pPr>
            <w:r>
              <w:t>85 155 €</w:t>
            </w:r>
          </w:p>
          <w:p w:rsidR="003336EB" w:rsidRPr="00074670" w:rsidRDefault="003336EB" w:rsidP="003336EB">
            <w:pPr>
              <w:tabs>
                <w:tab w:val="left" w:pos="242"/>
              </w:tabs>
              <w:jc w:val="right"/>
            </w:pPr>
            <w:r>
              <w:t>11 560,80 €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96519F" w:rsidRDefault="0096519F" w:rsidP="006D6837">
            <w:pPr>
              <w:tabs>
                <w:tab w:val="left" w:pos="276"/>
              </w:tabs>
              <w:jc w:val="right"/>
              <w:rPr>
                <w:b/>
              </w:rPr>
            </w:pPr>
            <w:r w:rsidRPr="0096519F">
              <w:rPr>
                <w:b/>
              </w:rPr>
              <w:t>10 270,68</w:t>
            </w:r>
            <w:r w:rsidR="00657CA1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96519F" w:rsidRDefault="0096519F" w:rsidP="006D6837">
            <w:pPr>
              <w:jc w:val="right"/>
              <w:rPr>
                <w:b/>
              </w:rPr>
            </w:pPr>
            <w:r w:rsidRPr="0096519F">
              <w:rPr>
                <w:b/>
              </w:rPr>
              <w:t>568 896,18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96519F" w:rsidRDefault="0096519F" w:rsidP="006D6837">
            <w:pPr>
              <w:jc w:val="right"/>
              <w:rPr>
                <w:b/>
              </w:rPr>
            </w:pPr>
            <w:r w:rsidRPr="0096519F">
              <w:rPr>
                <w:b/>
              </w:rPr>
              <w:t>4 424,80</w:t>
            </w:r>
            <w:r w:rsidR="006D6837" w:rsidRPr="0096519F">
              <w:rPr>
                <w:b/>
              </w:rPr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B35F52" w:rsidP="006D6837">
            <w:pPr>
              <w:jc w:val="right"/>
            </w:pPr>
            <w:r>
              <w:t>0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96519F" w:rsidRDefault="0096519F" w:rsidP="0096519F">
            <w:pPr>
              <w:pStyle w:val="Odsekzoznamu"/>
              <w:numPr>
                <w:ilvl w:val="0"/>
                <w:numId w:val="26"/>
              </w:numPr>
            </w:pPr>
            <w:r>
              <w:t xml:space="preserve">Nájom </w:t>
            </w:r>
          </w:p>
          <w:p w:rsidR="00DC6FCE" w:rsidRDefault="0096519F" w:rsidP="0053470B">
            <w:pPr>
              <w:numPr>
                <w:ilvl w:val="0"/>
                <w:numId w:val="26"/>
              </w:numPr>
            </w:pPr>
            <w:r>
              <w:t>Školné ( ŠKD )</w:t>
            </w:r>
          </w:p>
          <w:p w:rsidR="0096519F" w:rsidRDefault="0096519F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842" w:type="dxa"/>
          </w:tcPr>
          <w:p w:rsidR="00DC6FCE" w:rsidRPr="0096519F" w:rsidRDefault="0096519F" w:rsidP="00721476">
            <w:pPr>
              <w:jc w:val="right"/>
              <w:rPr>
                <w:b/>
              </w:rPr>
            </w:pPr>
            <w:r w:rsidRPr="0096519F">
              <w:rPr>
                <w:b/>
              </w:rPr>
              <w:t>5 947,41</w:t>
            </w:r>
            <w:r w:rsidR="006D6837" w:rsidRPr="0096519F">
              <w:rPr>
                <w:b/>
              </w:rPr>
              <w:t xml:space="preserve"> €</w:t>
            </w:r>
          </w:p>
          <w:p w:rsidR="0096519F" w:rsidRDefault="0096519F" w:rsidP="00721476">
            <w:pPr>
              <w:jc w:val="right"/>
            </w:pPr>
            <w:r>
              <w:t>1 610 €</w:t>
            </w:r>
          </w:p>
          <w:p w:rsidR="0096519F" w:rsidRDefault="0096519F" w:rsidP="00721476">
            <w:pPr>
              <w:jc w:val="right"/>
            </w:pPr>
            <w:r>
              <w:t>1 400 €</w:t>
            </w:r>
          </w:p>
          <w:p w:rsidR="0096519F" w:rsidRPr="00074670" w:rsidRDefault="0096519F" w:rsidP="00721476">
            <w:pPr>
              <w:jc w:val="right"/>
            </w:pPr>
            <w:r>
              <w:t>2 937,41 €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519F" w:rsidP="006D6837">
            <w:pPr>
              <w:tabs>
                <w:tab w:val="left" w:pos="184"/>
              </w:tabs>
              <w:jc w:val="right"/>
            </w:pPr>
            <w:r>
              <w:t>91 134,95</w:t>
            </w:r>
            <w:r w:rsidR="001664D0">
              <w:t xml:space="preserve">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96519F" w:rsidP="006D6837">
            <w:pPr>
              <w:jc w:val="right"/>
            </w:pPr>
            <w:r>
              <w:t>65 429,35</w:t>
            </w:r>
            <w:r w:rsidR="001664D0">
              <w:t xml:space="preserve">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519F" w:rsidP="006D6837">
            <w:pPr>
              <w:jc w:val="right"/>
            </w:pPr>
            <w:r>
              <w:t>358,12</w:t>
            </w:r>
            <w:r w:rsidR="001664D0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519F" w:rsidP="001664D0">
            <w:pPr>
              <w:jc w:val="right"/>
            </w:pPr>
            <w:r>
              <w:t>26 823,06</w:t>
            </w:r>
            <w:r w:rsidR="001664D0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405B0" w:rsidP="00304788">
            <w:pPr>
              <w:jc w:val="right"/>
            </w:pPr>
            <w:r>
              <w:t>426 834,91</w:t>
            </w:r>
            <w:r w:rsidR="0030478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405B0" w:rsidP="004C00A5">
            <w:pPr>
              <w:tabs>
                <w:tab w:val="left" w:pos="242"/>
              </w:tabs>
              <w:jc w:val="right"/>
            </w:pPr>
            <w:r>
              <w:t>159 814,85</w:t>
            </w:r>
            <w:r w:rsidR="0030478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405B0" w:rsidP="00304788">
            <w:pPr>
              <w:jc w:val="right"/>
            </w:pPr>
            <w:r>
              <w:t>25 558,78</w:t>
            </w:r>
            <w:r w:rsidR="0030478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Pr="008A784C" w:rsidRDefault="000405B0" w:rsidP="00304788">
            <w:pPr>
              <w:jc w:val="right"/>
            </w:pPr>
            <w:r>
              <w:t>14 695,48</w:t>
            </w:r>
            <w:r w:rsidR="004C00A5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405B0" w:rsidP="00304788">
            <w:pPr>
              <w:jc w:val="right"/>
            </w:pPr>
            <w:r>
              <w:t>522,02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0405B0" w:rsidP="00304788">
            <w:pPr>
              <w:jc w:val="right"/>
            </w:pPr>
            <w:r>
              <w:t>23 219,81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0405B0">
              <w:t>189 725,53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766"/>
        <w:gridCol w:w="1210"/>
        <w:gridCol w:w="3259"/>
      </w:tblGrid>
      <w:tr w:rsidR="008607FA" w:rsidRPr="00F973D6" w:rsidTr="00402A48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766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210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 xml:space="preserve">Hodnota nákladov z vlastných prostriedkov zdrojov neuhradených/nerefundovaných  poskytovateľom k 31.12.2016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ÚPSVaR SNV </w:t>
            </w:r>
          </w:p>
        </w:tc>
        <w:tc>
          <w:tcPr>
            <w:tcW w:w="1766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210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0405B0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8 945,39</w:t>
            </w:r>
            <w:r w:rsidR="008607FA">
              <w:rPr>
                <w:sz w:val="18"/>
                <w:szCs w:val="18"/>
              </w:rPr>
              <w:t xml:space="preserve"> €</w:t>
            </w:r>
          </w:p>
        </w:tc>
      </w:tr>
      <w:tr w:rsidR="008607FA" w:rsidRPr="00170EDE" w:rsidTr="00402A48">
        <w:tc>
          <w:tcPr>
            <w:tcW w:w="1985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Metodic.pedag.centrum</w:t>
            </w:r>
            <w:proofErr w:type="spellEnd"/>
          </w:p>
        </w:tc>
        <w:tc>
          <w:tcPr>
            <w:tcW w:w="1766" w:type="dxa"/>
          </w:tcPr>
          <w:p w:rsidR="008607FA" w:rsidRPr="00CD3D41" w:rsidRDefault="00402A48" w:rsidP="00402A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 MPC NP PoP2  ZŠ 659</w:t>
            </w:r>
          </w:p>
        </w:tc>
        <w:tc>
          <w:tcPr>
            <w:tcW w:w="1210" w:type="dxa"/>
          </w:tcPr>
          <w:p w:rsidR="008607FA" w:rsidRPr="00CD3D41" w:rsidRDefault="00402A48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MPC</w:t>
            </w:r>
          </w:p>
        </w:tc>
        <w:tc>
          <w:tcPr>
            <w:tcW w:w="3259" w:type="dxa"/>
          </w:tcPr>
          <w:p w:rsidR="008607FA" w:rsidRPr="00CD3D41" w:rsidRDefault="000405B0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27 285,19</w:t>
            </w:r>
            <w:r w:rsidR="00F75483">
              <w:rPr>
                <w:sz w:val="18"/>
                <w:szCs w:val="18"/>
              </w:rPr>
              <w:t xml:space="preserve">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0405B0">
        <w:rPr>
          <w:sz w:val="24"/>
          <w:szCs w:val="24"/>
        </w:rPr>
        <w:t>31</w:t>
      </w:r>
      <w:r w:rsidR="00CE5477">
        <w:rPr>
          <w:sz w:val="24"/>
          <w:szCs w:val="24"/>
        </w:rPr>
        <w:t>.</w:t>
      </w:r>
      <w:r w:rsidR="000405B0">
        <w:rPr>
          <w:sz w:val="24"/>
          <w:szCs w:val="24"/>
        </w:rPr>
        <w:t>3.2022</w:t>
      </w:r>
      <w:r w:rsidR="00F75483">
        <w:rPr>
          <w:sz w:val="24"/>
          <w:szCs w:val="24"/>
        </w:rPr>
        <w:t>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75483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1/2022 zo dňa 29.6.2022</w:t>
      </w:r>
      <w:r w:rsidR="00F75483">
        <w:rPr>
          <w:sz w:val="24"/>
          <w:szCs w:val="24"/>
        </w:rPr>
        <w:t xml:space="preserve"> štátne</w:t>
      </w:r>
    </w:p>
    <w:p w:rsidR="00F75483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2/2022 zo dňa 29.6.2022 vlastné</w:t>
      </w:r>
    </w:p>
    <w:p w:rsidR="00F75483" w:rsidRDefault="00076935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3/202</w:t>
      </w:r>
      <w:r w:rsidR="000405B0">
        <w:rPr>
          <w:sz w:val="24"/>
          <w:szCs w:val="24"/>
        </w:rPr>
        <w:t>2 zo dňa 23.9.2022 štátne</w:t>
      </w:r>
    </w:p>
    <w:p w:rsidR="00F75483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4/2022 zo dňa 33.9.2021 vlastné</w:t>
      </w:r>
    </w:p>
    <w:p w:rsidR="00F75483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5/2022 zo dňa 12.12.202</w:t>
      </w:r>
      <w:r w:rsidR="00701B6A">
        <w:rPr>
          <w:sz w:val="24"/>
          <w:szCs w:val="24"/>
        </w:rPr>
        <w:t xml:space="preserve"> štátne</w:t>
      </w:r>
    </w:p>
    <w:p w:rsidR="00F75483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6/2022 zo dňa 12.12.202</w:t>
      </w:r>
      <w:r w:rsidR="00701B6A">
        <w:rPr>
          <w:sz w:val="24"/>
          <w:szCs w:val="24"/>
        </w:rPr>
        <w:t xml:space="preserve"> vlastné</w:t>
      </w:r>
    </w:p>
    <w:p w:rsidR="00076935" w:rsidRDefault="000405B0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7/2022 zo dňa 31.12.2022</w:t>
      </w:r>
      <w:r w:rsidR="00076935">
        <w:rPr>
          <w:sz w:val="24"/>
          <w:szCs w:val="24"/>
        </w:rPr>
        <w:t xml:space="preserve"> štátne</w:t>
      </w:r>
    </w:p>
    <w:p w:rsidR="00CE5477" w:rsidRPr="00CE5477" w:rsidRDefault="00B4570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E5EEB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E5EEB">
        <w:rPr>
          <w:sz w:val="24"/>
          <w:szCs w:val="24"/>
        </w:rPr>
        <w:t xml:space="preserve"> v účtovnej závierke za rok 2022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ADE" w:rsidRDefault="006B4ADE">
      <w:r>
        <w:separator/>
      </w:r>
    </w:p>
  </w:endnote>
  <w:endnote w:type="continuationSeparator" w:id="0">
    <w:p w:rsidR="006B4ADE" w:rsidRDefault="006B4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615E" w:rsidRDefault="0014615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615E" w:rsidRDefault="0014615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615E" w:rsidRDefault="0014615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5EEB">
      <w:rPr>
        <w:rStyle w:val="slostrany"/>
        <w:noProof/>
      </w:rPr>
      <w:t>7</w:t>
    </w:r>
    <w:r>
      <w:rPr>
        <w:rStyle w:val="slostrany"/>
      </w:rPr>
      <w:fldChar w:fldCharType="end"/>
    </w:r>
  </w:p>
  <w:p w:rsidR="0014615E" w:rsidRDefault="0014615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ADE" w:rsidRDefault="006B4ADE">
      <w:r>
        <w:separator/>
      </w:r>
    </w:p>
  </w:footnote>
  <w:footnote w:type="continuationSeparator" w:id="0">
    <w:p w:rsidR="006B4ADE" w:rsidRDefault="006B4A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615E" w:rsidRPr="0065096D" w:rsidRDefault="0014615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14615E" w:rsidRPr="0065096D" w:rsidRDefault="0014615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14615E" w:rsidRDefault="001461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5B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935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15E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78A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4CD6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8C7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E42"/>
    <w:rsid w:val="003301C3"/>
    <w:rsid w:val="00331319"/>
    <w:rsid w:val="003336EB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41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A48"/>
    <w:rsid w:val="004039B5"/>
    <w:rsid w:val="00407C86"/>
    <w:rsid w:val="00410C21"/>
    <w:rsid w:val="00411522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0A5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DE"/>
    <w:rsid w:val="006B6BE9"/>
    <w:rsid w:val="006B6D81"/>
    <w:rsid w:val="006B71E5"/>
    <w:rsid w:val="006C165A"/>
    <w:rsid w:val="006C5A09"/>
    <w:rsid w:val="006C5D9D"/>
    <w:rsid w:val="006C6557"/>
    <w:rsid w:val="006C6888"/>
    <w:rsid w:val="006C7022"/>
    <w:rsid w:val="006C7995"/>
    <w:rsid w:val="006D0D3D"/>
    <w:rsid w:val="006D27D8"/>
    <w:rsid w:val="006D4100"/>
    <w:rsid w:val="006D6837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1B6A"/>
    <w:rsid w:val="007044B8"/>
    <w:rsid w:val="00704560"/>
    <w:rsid w:val="0070633E"/>
    <w:rsid w:val="00706C3D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513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8C5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19F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5F52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EEB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8E0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1D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C03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C66263F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65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AAF09-699A-4F01-A37F-77E3EA54A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2211</Words>
  <Characters>12606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Bednárová</cp:lastModifiedBy>
  <cp:revision>14</cp:revision>
  <cp:lastPrinted>2023-04-27T10:36:00Z</cp:lastPrinted>
  <dcterms:created xsi:type="dcterms:W3CDTF">2020-03-22T17:34:00Z</dcterms:created>
  <dcterms:modified xsi:type="dcterms:W3CDTF">2023-04-27T10:37:00Z</dcterms:modified>
</cp:coreProperties>
</file>