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46"/>
        <w:jc w:val="center"/>
        <w:rPr>
          <w:rFonts w:ascii="Times New Roman" w:hAnsi="Times New Roman"/>
          <w:b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</w:rPr>
        <w:t>POZNÁMKY</w:t>
      </w:r>
    </w:p>
    <w:p>
      <w:pPr>
        <w:pStyle w:val="Normal"/>
        <w:spacing w:lineRule="auto" w:line="240" w:before="0" w:after="46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individuálnej účtovnej závierky mikro účtovnej jednotky</w:t>
      </w:r>
    </w:p>
    <w:p>
      <w:pPr>
        <w:pStyle w:val="Normal"/>
        <w:spacing w:lineRule="auto" w:line="240" w:before="0" w:after="46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zostavenej k 31.12.2022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Daňové identifikačné číslo:</w:t>
      </w:r>
      <w:r>
        <w:rPr>
          <w:rFonts w:ascii="Times New Roman" w:hAnsi="Times New Roman"/>
        </w:rPr>
        <w:t xml:space="preserve"> 2121384639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IČO:</w:t>
      </w:r>
      <w:r>
        <w:rPr>
          <w:rFonts w:ascii="Times New Roman" w:hAnsi="Times New Roman"/>
        </w:rPr>
        <w:t xml:space="preserve"> 53343816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SK NACE:</w:t>
      </w:r>
      <w:r>
        <w:rPr>
          <w:rFonts w:ascii="Times New Roman" w:hAnsi="Times New Roman"/>
        </w:rPr>
        <w:t xml:space="preserve"> 49.32.0</w:t>
      </w:r>
    </w:p>
    <w:p>
      <w:pPr>
        <w:pStyle w:val="Normal"/>
        <w:spacing w:lineRule="auto" w:line="240" w:before="0" w:after="46"/>
        <w:jc w:val="left"/>
        <w:rPr/>
      </w:pPr>
      <w:r>
        <w:rPr>
          <w:rFonts w:ascii="Times New Roman" w:hAnsi="Times New Roman"/>
        </w:rPr>
        <w:t xml:space="preserve">účtovná závierka riadna zostavená za obdobie 01/2022 – 12/2022 dňa </w:t>
      </w:r>
      <w:r>
        <w:rPr>
          <w:rFonts w:ascii="Times New Roman" w:hAnsi="Times New Roman"/>
        </w:rPr>
        <w:t>1</w:t>
      </w:r>
      <w:r>
        <w:rPr>
          <w:rFonts w:ascii="Times New Roman" w:hAnsi="Times New Roman"/>
        </w:rPr>
        <w:t>0.03.202</w:t>
      </w:r>
      <w:r>
        <w:rPr>
          <w:rFonts w:ascii="Times New Roman" w:hAnsi="Times New Roman"/>
        </w:rPr>
        <w:t>3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Obchodné meno:</w:t>
      </w:r>
      <w:r>
        <w:rPr>
          <w:rFonts w:ascii="Times New Roman" w:hAnsi="Times New Roman"/>
        </w:rPr>
        <w:t xml:space="preserve"> VIERCO s.r.o.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Sídlo:</w:t>
      </w:r>
      <w:r>
        <w:rPr>
          <w:rFonts w:ascii="Times New Roman" w:hAnsi="Times New Roman"/>
        </w:rPr>
        <w:t xml:space="preserve"> Karpatské námestie 7770/10A, 831 06  Bratislava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2. Informácie o konsolidovanom celku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netvorila konsolidovanú účtovnú závierku a konsolidovanú výročnú správu.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3. priemerný prepočítaný počet zamestnancov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nezamestnáva zamestnancov.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4. Informácie o prijatých postupoch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Účtovná závierka je zostavovaná za predpokladu, že účtovná jednotka bude naďalej pokračovať vo svojej činnosti.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Spôsob oceňovania majetku a záväzkov: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dlhodobý majetok je oceňovaný na základe obstarávacej ceny majetku ku dňu obstarania.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odpisový plán majetku sa riadi podľa odpisových skupín, klasifikácie produkcie a klasifikácie stavieb. Metóda odpisovania je rovnomerná.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K zmenám účtovných zásad a metód počas účtovného obdobia neprišlo.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5. Informácie, ktoré vysvetľujú a dopĺňajú súvahu a výkaz ziskov a strát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Informácie o záväzkoch: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spoločnosť nemá záväzky s dobou splatnosti dlhšou ako päť rokov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Informácie o vlastných akciách: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spoločnosť nevlastní žiadne akcie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Informácie o orgánoch účtovnej jednotky: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štatutárovi nebola poskytnutá žiadna pôžička, ani prostriedky a ani iné plnenia na súkromné účely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Informácie o povinnostiach:</w:t>
      </w:r>
    </w:p>
    <w:p>
      <w:pPr>
        <w:pStyle w:val="Normal"/>
        <w:spacing w:lineRule="auto" w:line="240" w:before="0" w:after="46"/>
        <w:rPr/>
      </w:pPr>
      <w:r>
        <w:rPr>
          <w:rFonts w:ascii="Times New Roman" w:hAnsi="Times New Roman"/>
        </w:rPr>
        <w:t>- účtovná jednotka má povinnosť vrátiť vklad štatutára do podnikania, ktorý bol poskytnutý v roku 2022 v celkovej výške 6300,00€</w:t>
      </w:r>
    </w:p>
    <w:sectPr>
      <w:headerReference w:type="default" r:id="rId2"/>
      <w:type w:val="nextPage"/>
      <w:pgSz w:w="11906" w:h="16838"/>
      <w:pgMar w:left="1417" w:right="1417" w:header="1417" w:top="2828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2895" w:type="dxa"/>
      <w:jc w:val="left"/>
      <w:tblInd w:w="-110" w:type="dxa"/>
      <w:tblCellMar>
        <w:top w:w="0" w:type="dxa"/>
        <w:left w:w="108" w:type="dxa"/>
        <w:bottom w:w="0" w:type="dxa"/>
        <w:right w:w="108" w:type="dxa"/>
      </w:tblCellMar>
    </w:tblPr>
    <w:tblGrid>
      <w:gridCol w:w="2895"/>
    </w:tblGrid>
    <w:tr>
      <w:trPr/>
      <w:tc>
        <w:tcPr>
          <w:tcW w:w="289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keepNext w:val="true"/>
            <w:numPr>
              <w:ilvl w:val="0"/>
              <w:numId w:val="0"/>
            </w:numPr>
            <w:spacing w:lineRule="auto" w:line="240" w:before="60" w:after="60"/>
            <w:ind w:left="0" w:right="0" w:hanging="0"/>
            <w:jc w:val="left"/>
            <w:rPr>
              <w:sz w:val="22"/>
              <w:szCs w:val="22"/>
              <w:lang w:eastAsia="sk-SK"/>
            </w:rPr>
          </w:pPr>
          <w:r>
            <w:rPr>
              <w:sz w:val="22"/>
              <w:szCs w:val="22"/>
              <w:lang w:eastAsia="sk-SK"/>
            </w:rPr>
            <w:t>Poznámky (Úč  MÚJ 3 – 01)</w:t>
          </w:r>
        </w:p>
      </w:tc>
    </w:tr>
  </w:tbl>
  <w:p>
    <w:pPr>
      <w:pStyle w:val="Normal"/>
      <w:spacing w:before="0" w:after="16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Hlavika">
    <w:name w:val="Header"/>
    <w:basedOn w:val="Hlavikaapta"/>
    <w:pPr>
      <w:suppressLineNumbers/>
      <w:tabs>
        <w:tab w:val="center" w:pos="4536" w:leader="none"/>
        <w:tab w:val="right" w:pos="9072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LibreOffice/6.3.4.2$Windows_x86 LibreOffice_project/60da17e045e08f1793c57c00ba83cdfce946d0aa</Application>
  <Pages>1</Pages>
  <Words>213</Words>
  <Characters>1354</Characters>
  <CharactersWithSpaces>1542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2023-04-20T14:21:00Z</dcterms:created>
  <dc:creator>Lucia Vojtiskova</dc:creator>
  <dc:description/>
  <dc:language>sk-SK</dc:language>
  <cp:lastModifiedBy/>
  <dcterms:modified xsi:type="dcterms:W3CDTF">2023-04-20T22:18:27Z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