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20A" w:rsidRDefault="005E720A" w:rsidP="00FC394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Poznámky </w:t>
      </w:r>
      <w:r w:rsidRPr="00A6137D">
        <w:rPr>
          <w:b/>
          <w:bCs/>
          <w:sz w:val="36"/>
          <w:szCs w:val="36"/>
        </w:rPr>
        <w:t>k 31.12.</w:t>
      </w:r>
      <w:r>
        <w:rPr>
          <w:b/>
          <w:bCs/>
          <w:sz w:val="36"/>
          <w:szCs w:val="36"/>
        </w:rPr>
        <w:t>2022</w:t>
      </w:r>
    </w:p>
    <w:p w:rsidR="005E720A" w:rsidRDefault="005E720A" w:rsidP="00A2131A">
      <w:pPr>
        <w:rPr>
          <w:b/>
          <w:bCs/>
          <w:sz w:val="36"/>
          <w:szCs w:val="36"/>
        </w:rPr>
      </w:pPr>
    </w:p>
    <w:p w:rsidR="005E720A" w:rsidRPr="00C45D3F" w:rsidRDefault="005E720A" w:rsidP="00FC394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</w:t>
      </w:r>
      <w:r w:rsidRPr="00C45D3F">
        <w:rPr>
          <w:b/>
          <w:bCs/>
          <w:sz w:val="24"/>
          <w:szCs w:val="24"/>
        </w:rPr>
        <w:t>l. I</w:t>
      </w:r>
    </w:p>
    <w:p w:rsidR="005E720A" w:rsidRPr="00C45D3F" w:rsidRDefault="005E720A" w:rsidP="00FC3946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Všeobecné údaje</w:t>
      </w:r>
    </w:p>
    <w:p w:rsidR="005E720A" w:rsidRDefault="005E720A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Identifikačné údaje účtovnej jednotky </w:t>
      </w:r>
    </w:p>
    <w:p w:rsidR="005E720A" w:rsidRPr="007E2317" w:rsidRDefault="005E720A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935 66 Farná  </w:t>
            </w:r>
            <w:proofErr w:type="spellStart"/>
            <w:r>
              <w:rPr>
                <w:sz w:val="24"/>
                <w:szCs w:val="24"/>
              </w:rPr>
              <w:t>č.súp</w:t>
            </w:r>
            <w:proofErr w:type="spellEnd"/>
            <w:r>
              <w:rPr>
                <w:sz w:val="24"/>
                <w:szCs w:val="24"/>
              </w:rPr>
              <w:t>. 462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00306941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E720A" w:rsidRPr="00113432" w:rsidRDefault="005E720A" w:rsidP="0061750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5E720A" w:rsidRPr="00113432" w:rsidRDefault="005E720A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E720A" w:rsidRPr="00113432" w:rsidRDefault="005E720A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>Obec - zo zákona č.369/1990 Zb.</w:t>
            </w:r>
          </w:p>
          <w:p w:rsidR="005E720A" w:rsidRPr="00113432" w:rsidRDefault="005E720A" w:rsidP="00825C3D">
            <w:pPr>
              <w:rPr>
                <w:sz w:val="24"/>
                <w:szCs w:val="24"/>
              </w:rPr>
            </w:pPr>
            <w:r w:rsidRPr="00113432">
              <w:rPr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E720A" w:rsidRPr="003D0CF2" w:rsidRDefault="005E720A" w:rsidP="0061750D">
            <w:pPr>
              <w:rPr>
                <w:sz w:val="24"/>
                <w:szCs w:val="24"/>
              </w:rPr>
            </w:pP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E720A" w:rsidRPr="00563E6B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E720A" w:rsidRPr="00563E6B" w:rsidRDefault="005E720A" w:rsidP="00F65C5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E720A" w:rsidRPr="00563E6B" w:rsidRDefault="005E720A" w:rsidP="00873872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áno</w:t>
            </w:r>
          </w:p>
        </w:tc>
      </w:tr>
    </w:tbl>
    <w:p w:rsidR="005E720A" w:rsidRDefault="005E720A" w:rsidP="00113432">
      <w:pPr>
        <w:rPr>
          <w:b/>
          <w:bCs/>
          <w:sz w:val="24"/>
          <w:szCs w:val="24"/>
        </w:rPr>
      </w:pPr>
    </w:p>
    <w:p w:rsidR="005E720A" w:rsidRDefault="005E720A" w:rsidP="0011343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2.Skutočnosti ovplyvňujúce obdobie, za ktoré sa vyhotovila IUZ </w:t>
      </w:r>
    </w:p>
    <w:p w:rsidR="005E720A" w:rsidRDefault="005E720A" w:rsidP="00113432">
      <w:pPr>
        <w:rPr>
          <w:b/>
          <w:bCs/>
          <w:sz w:val="24"/>
          <w:szCs w:val="24"/>
        </w:rPr>
      </w:pPr>
    </w:p>
    <w:p w:rsidR="005E720A" w:rsidRDefault="005E720A" w:rsidP="00113432">
      <w:pPr>
        <w:rPr>
          <w:sz w:val="24"/>
          <w:szCs w:val="24"/>
        </w:rPr>
      </w:pPr>
      <w:r w:rsidRPr="00113432">
        <w:rPr>
          <w:sz w:val="24"/>
          <w:szCs w:val="24"/>
        </w:rPr>
        <w:t>Poznámky k individuálnej účtovnej závierke sú vy</w:t>
      </w:r>
      <w:r>
        <w:rPr>
          <w:sz w:val="24"/>
          <w:szCs w:val="24"/>
        </w:rPr>
        <w:t>hotovené  v lehote do 30.04.2023</w:t>
      </w:r>
      <w:r w:rsidRPr="00113432">
        <w:rPr>
          <w:sz w:val="24"/>
          <w:szCs w:val="24"/>
        </w:rPr>
        <w:t xml:space="preserve"> na základe Oznámenia pre správcu dane o predlžení lehoty na podanie daňového priznania z dane z príj</w:t>
      </w:r>
      <w:r>
        <w:rPr>
          <w:sz w:val="24"/>
          <w:szCs w:val="24"/>
        </w:rPr>
        <w:t>mov právnických osôb za rok 2022</w:t>
      </w:r>
      <w:r w:rsidRPr="00113432">
        <w:rPr>
          <w:sz w:val="24"/>
          <w:szCs w:val="24"/>
        </w:rPr>
        <w:t xml:space="preserve"> .</w:t>
      </w:r>
    </w:p>
    <w:p w:rsidR="005E720A" w:rsidRDefault="005E720A" w:rsidP="00113432">
      <w:pPr>
        <w:rPr>
          <w:sz w:val="24"/>
          <w:szCs w:val="24"/>
        </w:rPr>
      </w:pPr>
    </w:p>
    <w:p w:rsidR="005E720A" w:rsidRDefault="005E720A" w:rsidP="00113432">
      <w:pPr>
        <w:rPr>
          <w:sz w:val="24"/>
          <w:szCs w:val="24"/>
        </w:rPr>
      </w:pPr>
      <w:r>
        <w:rPr>
          <w:sz w:val="24"/>
          <w:szCs w:val="24"/>
        </w:rPr>
        <w:t>Individuálna účtovná závierka bola  vyhotovená v období ,ktoré bolo ovplyvnené vojnovým konfliktom susednej krajiny so SR  a to  Ukrajiny ,rastúcou infláciou cien za tovary a služby .</w:t>
      </w:r>
    </w:p>
    <w:p w:rsidR="005E720A" w:rsidRDefault="005E720A" w:rsidP="00113432">
      <w:pPr>
        <w:rPr>
          <w:sz w:val="24"/>
          <w:szCs w:val="24"/>
        </w:rPr>
      </w:pPr>
      <w:r>
        <w:rPr>
          <w:sz w:val="24"/>
          <w:szCs w:val="24"/>
        </w:rPr>
        <w:t>Ekonomický dopad  na vývoj hospodárenia obce  v roku 2022 aj od začiatku roka 2023  majú zvýšené výdavky na  zmenu cien energií .</w:t>
      </w:r>
    </w:p>
    <w:p w:rsidR="005E720A" w:rsidRDefault="005E720A" w:rsidP="00111362">
      <w:pPr>
        <w:rPr>
          <w:b/>
          <w:bCs/>
          <w:sz w:val="24"/>
          <w:szCs w:val="24"/>
        </w:rPr>
      </w:pPr>
    </w:p>
    <w:p w:rsidR="005E720A" w:rsidRDefault="005E720A" w:rsidP="00111362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3.Opis činnosti účtovnej jednotky </w:t>
      </w:r>
    </w:p>
    <w:p w:rsidR="005E720A" w:rsidRDefault="005E720A" w:rsidP="006E481D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E720A" w:rsidRPr="00793CB9" w:rsidRDefault="005E720A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793CB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793CB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5E720A" w:rsidRPr="00793CB9" w:rsidRDefault="005E720A" w:rsidP="00011FCC">
            <w:pPr>
              <w:rPr>
                <w:sz w:val="24"/>
                <w:szCs w:val="24"/>
              </w:rPr>
            </w:pPr>
            <w:r w:rsidRPr="00793CB9">
              <w:rPr>
                <w:sz w:val="24"/>
                <w:szCs w:val="24"/>
                <w:shd w:val="clear" w:color="auto" w:fill="FFFFFF"/>
              </w:rPr>
              <w:t>ROPO - uvedú predmet činnosti zo zriaďovacej listiny</w:t>
            </w:r>
          </w:p>
        </w:tc>
      </w:tr>
    </w:tbl>
    <w:p w:rsidR="005E720A" w:rsidRDefault="005E720A" w:rsidP="006E481D">
      <w:pPr>
        <w:rPr>
          <w:b/>
          <w:bCs/>
          <w:sz w:val="24"/>
          <w:szCs w:val="24"/>
        </w:rPr>
      </w:pPr>
    </w:p>
    <w:p w:rsidR="005E720A" w:rsidRDefault="005E720A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štatutárnych zástupcoch a o organizačnej štruktúre účtovnej jednotky </w:t>
      </w:r>
    </w:p>
    <w:p w:rsidR="005E720A" w:rsidRPr="007E2317" w:rsidRDefault="005E720A" w:rsidP="00EF314E">
      <w:pPr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>(meno a priezvisko)</w:t>
            </w:r>
          </w:p>
          <w:p w:rsidR="005E720A" w:rsidRPr="00C65DE4" w:rsidRDefault="005E720A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E720A" w:rsidRPr="00B452D4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Vlasta Csomorová – starostka obce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C65DE4" w:rsidRDefault="005E720A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počet zamestnancov počas </w:t>
            </w:r>
            <w:r w:rsidRPr="00C65DE4">
              <w:rPr>
                <w:sz w:val="24"/>
                <w:szCs w:val="24"/>
              </w:rPr>
              <w:lastRenderedPageBreak/>
              <w:t>účtovného obdobia</w:t>
            </w:r>
          </w:p>
        </w:tc>
        <w:tc>
          <w:tcPr>
            <w:tcW w:w="5479" w:type="dxa"/>
          </w:tcPr>
          <w:p w:rsidR="005E720A" w:rsidRPr="0036124D" w:rsidRDefault="005E720A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lastRenderedPageBreak/>
              <w:t xml:space="preserve"> 25 + 2 dohody 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</w:p>
          <w:p w:rsidR="005E720A" w:rsidRPr="00C65DE4" w:rsidRDefault="005E720A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E720A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5E720A" w:rsidRPr="00B452D4" w:rsidRDefault="005E720A" w:rsidP="0061750D">
            <w:pPr>
              <w:rPr>
                <w:sz w:val="24"/>
                <w:szCs w:val="24"/>
              </w:rPr>
            </w:pP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Pr="00921C9D" w:rsidRDefault="005E720A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E720A" w:rsidRPr="007602FE" w:rsidRDefault="005E720A" w:rsidP="0061750D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5E720A" w:rsidRDefault="005E720A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maďarským s PS*</w:t>
            </w:r>
          </w:p>
          <w:p w:rsidR="005E720A" w:rsidRDefault="005E720A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VJ slovenským  s PS*</w:t>
            </w:r>
          </w:p>
          <w:p w:rsidR="005E720A" w:rsidRPr="00B452D4" w:rsidRDefault="005E720A" w:rsidP="00793CB9">
            <w:pPr>
              <w:numPr>
                <w:ilvl w:val="0"/>
                <w:numId w:val="3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 bez právnej subjektivity*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5E720A" w:rsidRPr="00B452D4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5E720A" w:rsidRPr="00B452D4" w:rsidRDefault="005E720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nie sú </w:t>
            </w:r>
          </w:p>
        </w:tc>
      </w:tr>
      <w:tr w:rsidR="005E720A" w:rsidRPr="00563E6B">
        <w:tc>
          <w:tcPr>
            <w:tcW w:w="4781" w:type="dxa"/>
            <w:shd w:val="clear" w:color="auto" w:fill="F2F2F2"/>
          </w:tcPr>
          <w:p w:rsidR="005E720A" w:rsidRDefault="005E720A" w:rsidP="00793CB9">
            <w:pPr>
              <w:ind w:left="34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5E720A" w:rsidRPr="00B452D4" w:rsidRDefault="005E720A" w:rsidP="0061750D">
            <w:pPr>
              <w:rPr>
                <w:sz w:val="24"/>
                <w:szCs w:val="24"/>
              </w:rPr>
            </w:pPr>
          </w:p>
        </w:tc>
      </w:tr>
    </w:tbl>
    <w:p w:rsidR="005E720A" w:rsidRDefault="005E720A" w:rsidP="00915208">
      <w:pPr>
        <w:jc w:val="center"/>
        <w:rPr>
          <w:b/>
          <w:bCs/>
          <w:sz w:val="24"/>
          <w:szCs w:val="24"/>
        </w:rPr>
      </w:pPr>
    </w:p>
    <w:p w:rsidR="005E720A" w:rsidRPr="00C45D3F" w:rsidRDefault="005E720A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Čl. II</w:t>
      </w:r>
    </w:p>
    <w:p w:rsidR="005E720A" w:rsidRPr="00C45D3F" w:rsidRDefault="005E720A" w:rsidP="00915208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 xml:space="preserve">Informácie o účtovných zásadách a účtovných metódach </w:t>
      </w:r>
    </w:p>
    <w:p w:rsidR="005E720A" w:rsidRDefault="005E720A" w:rsidP="00F34A7F">
      <w:pPr>
        <w:rPr>
          <w:sz w:val="24"/>
          <w:szCs w:val="24"/>
        </w:rPr>
      </w:pPr>
    </w:p>
    <w:p w:rsidR="005E720A" w:rsidRPr="000A217D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>Účtovná závierka je zostavená za</w:t>
      </w:r>
      <w:r>
        <w:rPr>
          <w:b/>
          <w:bCs/>
          <w:sz w:val="24"/>
          <w:szCs w:val="24"/>
        </w:rPr>
        <w:t xml:space="preserve"> splnenia </w:t>
      </w:r>
      <w:r w:rsidRPr="000A217D">
        <w:rPr>
          <w:b/>
          <w:bCs/>
          <w:sz w:val="24"/>
          <w:szCs w:val="24"/>
        </w:rPr>
        <w:t xml:space="preserve">predpokladu nepretržitého pokračovania účtovnej jednotky vo svojej činnosti                </w:t>
      </w:r>
      <w:r>
        <w:rPr>
          <w:b/>
          <w:bCs/>
          <w:sz w:val="22"/>
          <w:szCs w:val="22"/>
        </w:rPr>
        <w:t>x</w:t>
      </w:r>
      <w:r w:rsidRPr="000A217D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b/>
          <w:bCs/>
          <w:sz w:val="22"/>
          <w:szCs w:val="22"/>
        </w:rPr>
        <w:instrText xml:space="preserve"> FORMCHECKBOX </w:instrText>
      </w:r>
      <w:r w:rsidR="003A238B">
        <w:rPr>
          <w:b/>
          <w:bCs/>
          <w:sz w:val="22"/>
          <w:szCs w:val="22"/>
        </w:rPr>
      </w:r>
      <w:r w:rsidR="003A238B">
        <w:rPr>
          <w:b/>
          <w:bCs/>
          <w:sz w:val="22"/>
          <w:szCs w:val="22"/>
        </w:rPr>
        <w:fldChar w:fldCharType="separate"/>
      </w:r>
      <w:r w:rsidRPr="000A217D"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3A238B">
        <w:rPr>
          <w:b/>
          <w:bCs/>
          <w:sz w:val="22"/>
          <w:szCs w:val="22"/>
        </w:rPr>
      </w:r>
      <w:r w:rsidR="003A238B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5E720A" w:rsidRDefault="005E720A" w:rsidP="00345954">
      <w:pPr>
        <w:spacing w:line="360" w:lineRule="auto"/>
        <w:jc w:val="both"/>
        <w:rPr>
          <w:sz w:val="24"/>
          <w:szCs w:val="24"/>
        </w:rPr>
      </w:pPr>
    </w:p>
    <w:p w:rsidR="005E720A" w:rsidRPr="000A217D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0A217D">
        <w:rPr>
          <w:b/>
          <w:bCs/>
          <w:sz w:val="24"/>
          <w:szCs w:val="24"/>
        </w:rPr>
        <w:t xml:space="preserve">Zmeny účtovných metód a účtovných zásad </w:t>
      </w:r>
    </w:p>
    <w:p w:rsidR="005E720A" w:rsidRDefault="005E720A" w:rsidP="00E7794A">
      <w:pPr>
        <w:ind w:left="284"/>
        <w:jc w:val="both"/>
        <w:rPr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3A238B">
        <w:rPr>
          <w:b/>
          <w:bCs/>
          <w:sz w:val="22"/>
          <w:szCs w:val="22"/>
        </w:rPr>
      </w:r>
      <w:r w:rsidR="003A238B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áno            </w:t>
      </w:r>
      <w:r>
        <w:rPr>
          <w:b/>
          <w:bCs/>
          <w:sz w:val="22"/>
          <w:szCs w:val="22"/>
        </w:rPr>
        <w:t>x</w:t>
      </w:r>
      <w:r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b/>
          <w:bCs/>
          <w:sz w:val="22"/>
          <w:szCs w:val="22"/>
        </w:rPr>
        <w:instrText xml:space="preserve"> FORMCHECKBOX </w:instrText>
      </w:r>
      <w:r w:rsidR="003A238B">
        <w:rPr>
          <w:b/>
          <w:bCs/>
          <w:sz w:val="22"/>
          <w:szCs w:val="22"/>
        </w:rPr>
      </w:r>
      <w:r w:rsidR="003A238B">
        <w:rPr>
          <w:b/>
          <w:bCs/>
          <w:sz w:val="22"/>
          <w:szCs w:val="22"/>
        </w:rPr>
        <w:fldChar w:fldCharType="separate"/>
      </w:r>
      <w:r>
        <w:rPr>
          <w:b/>
          <w:bCs/>
          <w:sz w:val="22"/>
          <w:szCs w:val="22"/>
        </w:rPr>
        <w:fldChar w:fldCharType="end"/>
      </w:r>
      <w:r w:rsidRPr="000A217D">
        <w:rPr>
          <w:b/>
          <w:bCs/>
          <w:sz w:val="22"/>
          <w:szCs w:val="22"/>
        </w:rPr>
        <w:t xml:space="preserve">  nie</w:t>
      </w:r>
    </w:p>
    <w:p w:rsidR="005E720A" w:rsidRDefault="005E720A" w:rsidP="00345954">
      <w:pPr>
        <w:ind w:left="357"/>
        <w:jc w:val="both"/>
        <w:rPr>
          <w:b/>
          <w:bCs/>
          <w:sz w:val="22"/>
          <w:szCs w:val="22"/>
        </w:rPr>
      </w:pPr>
    </w:p>
    <w:p w:rsidR="005E720A" w:rsidRDefault="005E720A" w:rsidP="00C45D3F">
      <w:pPr>
        <w:ind w:left="284"/>
        <w:jc w:val="both"/>
        <w:rPr>
          <w:b/>
          <w:bCs/>
          <w:sz w:val="24"/>
          <w:szCs w:val="24"/>
        </w:rPr>
      </w:pPr>
    </w:p>
    <w:p w:rsidR="005E720A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5302">
        <w:rPr>
          <w:b/>
          <w:bCs/>
          <w:sz w:val="24"/>
          <w:szCs w:val="24"/>
        </w:rPr>
        <w:t>Spôsob ocenenia jednotlivých položiek</w:t>
      </w:r>
    </w:p>
    <w:p w:rsidR="005E720A" w:rsidRDefault="005E720A" w:rsidP="00BE109D">
      <w:pPr>
        <w:jc w:val="both"/>
        <w:rPr>
          <w:b/>
          <w:bCs/>
          <w:sz w:val="24"/>
          <w:szCs w:val="24"/>
        </w:rPr>
      </w:pPr>
    </w:p>
    <w:tbl>
      <w:tblPr>
        <w:tblW w:w="1026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E720A" w:rsidRPr="00B452D4">
        <w:tc>
          <w:tcPr>
            <w:tcW w:w="6379" w:type="dxa"/>
            <w:shd w:val="clear" w:color="auto" w:fill="F2F2F2"/>
          </w:tcPr>
          <w:p w:rsidR="005E720A" w:rsidRPr="00855435" w:rsidRDefault="005E720A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E720A" w:rsidRPr="00855435" w:rsidRDefault="005E720A" w:rsidP="00BE109D">
            <w:pPr>
              <w:jc w:val="center"/>
              <w:rPr>
                <w:b/>
                <w:bCs/>
                <w:sz w:val="24"/>
                <w:szCs w:val="24"/>
              </w:rPr>
            </w:pPr>
            <w:r w:rsidRPr="00855435">
              <w:rPr>
                <w:b/>
                <w:bCs/>
                <w:sz w:val="24"/>
                <w:szCs w:val="24"/>
              </w:rPr>
              <w:t>Spôsob oceňovania</w:t>
            </w:r>
          </w:p>
        </w:tc>
      </w:tr>
      <w:tr w:rsidR="005E720A" w:rsidRPr="00B452D4">
        <w:tc>
          <w:tcPr>
            <w:tcW w:w="6379" w:type="dxa"/>
          </w:tcPr>
          <w:p w:rsidR="005E720A" w:rsidRPr="00BE109D" w:rsidRDefault="005E720A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5E720A" w:rsidRPr="00B452D4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720A" w:rsidRPr="00B452D4">
        <w:tc>
          <w:tcPr>
            <w:tcW w:w="6379" w:type="dxa"/>
          </w:tcPr>
          <w:p w:rsidR="005E720A" w:rsidRPr="00C65DE4" w:rsidRDefault="005E720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Pr="00BE109D">
              <w:rPr>
                <w:sz w:val="24"/>
                <w:szCs w:val="24"/>
              </w:rPr>
              <w:t>majetok</w:t>
            </w:r>
            <w:r w:rsidRPr="00BB5345">
              <w:rPr>
                <w:sz w:val="24"/>
                <w:szCs w:val="24"/>
              </w:rPr>
              <w:t>vytvorený</w:t>
            </w:r>
            <w:proofErr w:type="spellEnd"/>
            <w:r w:rsidRPr="00BB5345">
              <w:rPr>
                <w:sz w:val="24"/>
                <w:szCs w:val="24"/>
              </w:rPr>
              <w:t xml:space="preserve"> vlastnou činnosťou</w:t>
            </w:r>
          </w:p>
        </w:tc>
        <w:tc>
          <w:tcPr>
            <w:tcW w:w="3881" w:type="dxa"/>
          </w:tcPr>
          <w:p w:rsidR="005E720A" w:rsidRPr="00B452D4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E720A" w:rsidRPr="00B452D4">
        <w:tc>
          <w:tcPr>
            <w:tcW w:w="6379" w:type="dxa"/>
          </w:tcPr>
          <w:p w:rsidR="005E720A" w:rsidRPr="00C65DE4" w:rsidRDefault="005E720A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5E720A" w:rsidRPr="00B452D4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E720A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E720A" w:rsidRPr="0090052D" w:rsidRDefault="005E720A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finančný majetok</w:t>
            </w:r>
          </w:p>
        </w:tc>
        <w:tc>
          <w:tcPr>
            <w:tcW w:w="3881" w:type="dxa"/>
          </w:tcPr>
          <w:p w:rsidR="005E720A" w:rsidRPr="00BB5345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E720A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vytvorené vlastnou činnosťou</w:t>
            </w:r>
          </w:p>
        </w:tc>
        <w:tc>
          <w:tcPr>
            <w:tcW w:w="3881" w:type="dxa"/>
          </w:tcPr>
          <w:p w:rsidR="005E720A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Pr="00BB5345">
              <w:rPr>
                <w:sz w:val="24"/>
                <w:szCs w:val="24"/>
              </w:rPr>
              <w:t>ásoby získané bezodplatne</w:t>
            </w:r>
          </w:p>
        </w:tc>
        <w:tc>
          <w:tcPr>
            <w:tcW w:w="3881" w:type="dxa"/>
          </w:tcPr>
          <w:p w:rsidR="005E720A" w:rsidRPr="0090052D" w:rsidRDefault="005E720A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BB5345">
              <w:rPr>
                <w:sz w:val="24"/>
                <w:szCs w:val="24"/>
              </w:rPr>
              <w:t xml:space="preserve">ohľadávky </w:t>
            </w:r>
          </w:p>
        </w:tc>
        <w:tc>
          <w:tcPr>
            <w:tcW w:w="3881" w:type="dxa"/>
          </w:tcPr>
          <w:p w:rsidR="005E720A" w:rsidRPr="00BB5345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</w:t>
            </w:r>
            <w:r w:rsidRPr="00BB5345">
              <w:rPr>
                <w:sz w:val="24"/>
                <w:szCs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E720A" w:rsidRDefault="005E720A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Pr="00EE3F5D">
              <w:rPr>
                <w:sz w:val="24"/>
                <w:szCs w:val="24"/>
              </w:rPr>
              <w:t>enovitou hodnotou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</w:t>
            </w:r>
            <w:r w:rsidRPr="00BB5345">
              <w:rPr>
                <w:sz w:val="24"/>
                <w:szCs w:val="24"/>
              </w:rPr>
              <w:t>asové rozlíšenie na strane aktív</w:t>
            </w:r>
          </w:p>
        </w:tc>
        <w:tc>
          <w:tcPr>
            <w:tcW w:w="3881" w:type="dxa"/>
          </w:tcPr>
          <w:p w:rsidR="005E720A" w:rsidRPr="00A50A5A" w:rsidRDefault="005E720A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E720A" w:rsidRPr="00A50A5A" w:rsidRDefault="005E720A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menovitou hodnotou</w:t>
            </w:r>
          </w:p>
        </w:tc>
      </w:tr>
      <w:tr w:rsidR="005E720A" w:rsidRPr="00B452D4">
        <w:tc>
          <w:tcPr>
            <w:tcW w:w="6379" w:type="dxa"/>
          </w:tcPr>
          <w:p w:rsidR="005E720A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</w:tcPr>
          <w:p w:rsidR="005E720A" w:rsidRPr="00A50A5A" w:rsidRDefault="005E720A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5E720A" w:rsidRPr="00B452D4">
        <w:tc>
          <w:tcPr>
            <w:tcW w:w="6379" w:type="dxa"/>
          </w:tcPr>
          <w:p w:rsidR="005E720A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č</w:t>
            </w:r>
            <w:r w:rsidRPr="00BB5345">
              <w:rPr>
                <w:sz w:val="24"/>
                <w:szCs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E720A" w:rsidRPr="00A50A5A" w:rsidRDefault="005E720A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E720A" w:rsidRPr="00B452D4">
        <w:tc>
          <w:tcPr>
            <w:tcW w:w="6379" w:type="dxa"/>
          </w:tcPr>
          <w:p w:rsidR="005E720A" w:rsidRPr="00BB5345" w:rsidRDefault="005E720A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E720A" w:rsidRPr="00A50A5A" w:rsidRDefault="005E720A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A50A5A">
              <w:rPr>
                <w:sz w:val="24"/>
                <w:szCs w:val="24"/>
              </w:rPr>
              <w:t>obstarávacou cenou</w:t>
            </w:r>
          </w:p>
        </w:tc>
      </w:tr>
    </w:tbl>
    <w:p w:rsidR="005E720A" w:rsidRPr="00657C42" w:rsidRDefault="005E720A" w:rsidP="00657C42">
      <w:pPr>
        <w:ind w:left="284"/>
        <w:jc w:val="both"/>
        <w:rPr>
          <w:sz w:val="22"/>
          <w:szCs w:val="22"/>
        </w:rPr>
      </w:pPr>
    </w:p>
    <w:p w:rsidR="005E720A" w:rsidRPr="0084274D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E720A" w:rsidRPr="00F42190" w:rsidRDefault="005E720A" w:rsidP="0084274D">
      <w:pPr>
        <w:jc w:val="both"/>
        <w:rPr>
          <w:sz w:val="22"/>
          <w:szCs w:val="22"/>
        </w:rPr>
      </w:pPr>
    </w:p>
    <w:p w:rsidR="005E720A" w:rsidRDefault="005E720A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zapracovala </w:t>
      </w:r>
      <w:r w:rsidRPr="002B482E">
        <w:rPr>
          <w:sz w:val="24"/>
          <w:szCs w:val="24"/>
        </w:rPr>
        <w:t xml:space="preserve"> do interného predpisu  vlastný odpisový plán.</w:t>
      </w:r>
    </w:p>
    <w:p w:rsidR="005E720A" w:rsidRPr="002B482E" w:rsidRDefault="005E720A" w:rsidP="00816145">
      <w:pPr>
        <w:jc w:val="both"/>
        <w:rPr>
          <w:sz w:val="24"/>
          <w:szCs w:val="24"/>
        </w:rPr>
      </w:pPr>
    </w:p>
    <w:p w:rsidR="005E720A" w:rsidRPr="002B482E" w:rsidRDefault="005E720A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V roku 2022</w:t>
      </w:r>
      <w:r w:rsidRPr="002B482E">
        <w:rPr>
          <w:sz w:val="24"/>
          <w:szCs w:val="24"/>
        </w:rPr>
        <w:t xml:space="preserve"> pri  účtovaní </w:t>
      </w:r>
      <w:proofErr w:type="spellStart"/>
      <w:r w:rsidRPr="002B482E">
        <w:rPr>
          <w:sz w:val="24"/>
          <w:szCs w:val="24"/>
        </w:rPr>
        <w:t>dhodobého</w:t>
      </w:r>
      <w:proofErr w:type="spellEnd"/>
      <w:r w:rsidRPr="002B482E">
        <w:rPr>
          <w:sz w:val="24"/>
          <w:szCs w:val="24"/>
        </w:rPr>
        <w:t xml:space="preserve"> hmotného a nehmotného majetku obec postupovala v súlade s ustanovením §23 a §26 zákona  č. 595/2003 Z. z o dani z príjmov v </w:t>
      </w:r>
      <w:proofErr w:type="spellStart"/>
      <w:r w:rsidRPr="002B482E">
        <w:rPr>
          <w:sz w:val="24"/>
          <w:szCs w:val="24"/>
        </w:rPr>
        <w:t>z.n.p</w:t>
      </w:r>
      <w:proofErr w:type="spellEnd"/>
      <w:r w:rsidRPr="002B482E">
        <w:rPr>
          <w:sz w:val="24"/>
          <w:szCs w:val="24"/>
        </w:rPr>
        <w:t>. Odpisovať majetok sa začal odo dňa jeho zaradenia do majetku .</w:t>
      </w:r>
    </w:p>
    <w:p w:rsidR="005E720A" w:rsidRPr="00F42190" w:rsidRDefault="005E720A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737A65">
        <w:rPr>
          <w:sz w:val="24"/>
          <w:szCs w:val="24"/>
        </w:rPr>
        <w:t>žesa</w:t>
      </w:r>
      <w:proofErr w:type="spellEnd"/>
      <w:r w:rsidRPr="00737A65">
        <w:rPr>
          <w:sz w:val="24"/>
          <w:szCs w:val="24"/>
        </w:rPr>
        <w:t xml:space="preserve"> vychádza z predpokladanej doby jeho užívania a predpokladaného priebehu jeho opotrebenia. </w:t>
      </w:r>
    </w:p>
    <w:p w:rsidR="005E720A" w:rsidRDefault="005E720A" w:rsidP="00816145">
      <w:pPr>
        <w:pStyle w:val="Zkladntext"/>
        <w:ind w:left="0"/>
        <w:rPr>
          <w:sz w:val="24"/>
          <w:szCs w:val="24"/>
        </w:rPr>
      </w:pPr>
    </w:p>
    <w:p w:rsidR="005E720A" w:rsidRDefault="005E720A" w:rsidP="004039B5">
      <w:pPr>
        <w:jc w:val="both"/>
        <w:rPr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1.-</w:t>
      </w:r>
      <w:r w:rsidRPr="002B482E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>
        <w:rPr>
          <w:sz w:val="24"/>
          <w:szCs w:val="24"/>
        </w:rPr>
        <w:t>, a rozhodne sa podľa vlastného uváženia o odpisovaní a účte ,kde bude majetok vedený.</w:t>
      </w:r>
    </w:p>
    <w:p w:rsidR="005E720A" w:rsidRDefault="005E720A" w:rsidP="004039B5">
      <w:pPr>
        <w:jc w:val="both"/>
        <w:rPr>
          <w:sz w:val="24"/>
          <w:szCs w:val="24"/>
        </w:rPr>
      </w:pPr>
    </w:p>
    <w:p w:rsidR="005E720A" w:rsidRPr="00C677C0" w:rsidRDefault="005E720A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Majetok, ktorý účtovná jednotka nedopisuje, vedie na podsúvahových účtoch.</w:t>
      </w:r>
    </w:p>
    <w:p w:rsidR="005E720A" w:rsidRDefault="005E720A" w:rsidP="00816145">
      <w:pPr>
        <w:pStyle w:val="Zkladntext"/>
        <w:ind w:left="0"/>
        <w:rPr>
          <w:sz w:val="24"/>
          <w:szCs w:val="24"/>
        </w:rPr>
      </w:pPr>
    </w:p>
    <w:p w:rsidR="005E720A" w:rsidRDefault="005E720A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>
        <w:rPr>
          <w:sz w:val="24"/>
          <w:szCs w:val="24"/>
        </w:rPr>
        <w:t>sové sadzby pri hmotnom majetku  sú od roku 2017  stanovené nasledovne:</w:t>
      </w:r>
    </w:p>
    <w:p w:rsidR="005E720A" w:rsidRPr="00C55D4A" w:rsidRDefault="005E720A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E720A" w:rsidRPr="00563E6B">
        <w:tc>
          <w:tcPr>
            <w:tcW w:w="2962" w:type="dxa"/>
            <w:shd w:val="clear" w:color="auto" w:fill="F2F2F2"/>
          </w:tcPr>
          <w:p w:rsidR="005E720A" w:rsidRPr="00D809EC" w:rsidRDefault="005E720A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E720A" w:rsidRPr="00D809EC" w:rsidRDefault="005E720A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Predpokladaná doba </w:t>
            </w:r>
          </w:p>
          <w:p w:rsidR="005E720A" w:rsidRPr="00D809EC" w:rsidRDefault="005E720A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E720A" w:rsidRPr="00D809EC" w:rsidRDefault="005E720A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Ročná odpisová sadzba</w:t>
            </w:r>
          </w:p>
          <w:p w:rsidR="005E720A" w:rsidRPr="00D809EC" w:rsidRDefault="005E720A" w:rsidP="003715B4">
            <w:pPr>
              <w:jc w:val="center"/>
              <w:rPr>
                <w:b/>
                <w:bCs/>
              </w:rPr>
            </w:pPr>
            <w:r w:rsidRPr="00D809EC">
              <w:rPr>
                <w:b/>
                <w:bCs/>
              </w:rPr>
              <w:t>v %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E720A" w:rsidRPr="003D0CF2" w:rsidRDefault="005E720A" w:rsidP="003B569E">
            <w:r>
              <w:t>do 4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25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E720A" w:rsidRPr="003D0CF2" w:rsidRDefault="005E720A" w:rsidP="003B569E">
            <w:r>
              <w:t>do 6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16,6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E720A" w:rsidRPr="003D0CF2" w:rsidRDefault="005E720A" w:rsidP="003B569E">
            <w:r>
              <w:t>do  8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12,5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E720A" w:rsidRPr="003D0CF2" w:rsidRDefault="005E720A" w:rsidP="003B569E">
            <w:r>
              <w:t>12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8,33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E720A" w:rsidRPr="003D0CF2" w:rsidRDefault="005E720A" w:rsidP="003B569E">
            <w:r>
              <w:t>20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5</w:t>
            </w:r>
          </w:p>
        </w:tc>
      </w:tr>
      <w:tr w:rsidR="005E720A" w:rsidRPr="00563E6B">
        <w:tc>
          <w:tcPr>
            <w:tcW w:w="2962" w:type="dxa"/>
          </w:tcPr>
          <w:p w:rsidR="005E720A" w:rsidRPr="004B67DB" w:rsidRDefault="005E720A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E720A" w:rsidRPr="003D0CF2" w:rsidRDefault="005E720A" w:rsidP="00B54C7F">
            <w:r>
              <w:t>40 rokov</w:t>
            </w:r>
          </w:p>
        </w:tc>
        <w:tc>
          <w:tcPr>
            <w:tcW w:w="4173" w:type="dxa"/>
          </w:tcPr>
          <w:p w:rsidR="005E720A" w:rsidRPr="003D0CF2" w:rsidRDefault="005E720A" w:rsidP="003D0CF2">
            <w:pPr>
              <w:jc w:val="center"/>
            </w:pPr>
            <w:r>
              <w:t>2,5</w:t>
            </w:r>
          </w:p>
        </w:tc>
      </w:tr>
    </w:tbl>
    <w:p w:rsidR="005E720A" w:rsidRDefault="005E720A" w:rsidP="00816145">
      <w:pPr>
        <w:jc w:val="both"/>
        <w:rPr>
          <w:sz w:val="24"/>
          <w:szCs w:val="24"/>
        </w:rPr>
      </w:pPr>
    </w:p>
    <w:p w:rsidR="005E720A" w:rsidRDefault="005E720A" w:rsidP="004039B5">
      <w:pPr>
        <w:pStyle w:val="Pismenka"/>
        <w:tabs>
          <w:tab w:val="clear" w:pos="426"/>
        </w:tabs>
        <w:ind w:left="425" w:hanging="425"/>
        <w:rPr>
          <w:b w:val="0"/>
          <w:bCs w:val="0"/>
          <w:sz w:val="24"/>
          <w:szCs w:val="24"/>
        </w:rPr>
      </w:pPr>
    </w:p>
    <w:p w:rsidR="005E720A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665FD6">
        <w:rPr>
          <w:b/>
          <w:bCs/>
          <w:sz w:val="24"/>
          <w:szCs w:val="24"/>
        </w:rPr>
        <w:t>Zásady pre zohľadnenie zníženia hodnoty majetku.</w:t>
      </w:r>
    </w:p>
    <w:p w:rsidR="005E720A" w:rsidRDefault="005E720A" w:rsidP="007A4DDB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Pr="00E50F88">
        <w:rPr>
          <w:color w:val="000000"/>
          <w:sz w:val="24"/>
          <w:szCs w:val="24"/>
        </w:rPr>
        <w:t xml:space="preserve">Účtovná </w:t>
      </w:r>
      <w:proofErr w:type="spellStart"/>
      <w:r w:rsidRPr="00E50F88">
        <w:rPr>
          <w:color w:val="000000"/>
          <w:sz w:val="24"/>
          <w:szCs w:val="24"/>
        </w:rPr>
        <w:t>jednotka</w:t>
      </w:r>
      <w:r>
        <w:rPr>
          <w:color w:val="000000"/>
          <w:sz w:val="24"/>
          <w:szCs w:val="24"/>
          <w:u w:val="single"/>
        </w:rPr>
        <w:t>tvorila</w:t>
      </w:r>
      <w:proofErr w:type="spellEnd"/>
      <w:r>
        <w:rPr>
          <w:color w:val="000000"/>
          <w:sz w:val="24"/>
          <w:szCs w:val="24"/>
          <w:u w:val="single"/>
        </w:rPr>
        <w:t xml:space="preserve"> opravné položky k pohľadávkam </w:t>
      </w:r>
      <w:r w:rsidRPr="00E50F88">
        <w:rPr>
          <w:color w:val="000000"/>
          <w:sz w:val="24"/>
          <w:szCs w:val="24"/>
        </w:rPr>
        <w:t xml:space="preserve">podľa </w:t>
      </w:r>
      <w:r w:rsidRPr="007A4DDB">
        <w:rPr>
          <w:b/>
          <w:bCs/>
          <w:color w:val="000000"/>
          <w:sz w:val="24"/>
          <w:szCs w:val="24"/>
        </w:rPr>
        <w:t>ustanovenia § 20  odsek 14zákona č.595/2003</w:t>
      </w:r>
      <w:r w:rsidRPr="00E50F88">
        <w:rPr>
          <w:color w:val="000000"/>
          <w:sz w:val="24"/>
          <w:szCs w:val="24"/>
        </w:rPr>
        <w:t>Z.z.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5E720A" w:rsidRPr="007A4DDB" w:rsidRDefault="005E720A" w:rsidP="00C45D3F">
      <w:pPr>
        <w:pStyle w:val="Zkladntext"/>
        <w:ind w:left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Ú</w:t>
      </w:r>
      <w:r w:rsidRPr="007A4DDB">
        <w:rPr>
          <w:b/>
          <w:bCs/>
          <w:color w:val="000000"/>
          <w:sz w:val="24"/>
          <w:szCs w:val="24"/>
        </w:rPr>
        <w:t xml:space="preserve">čtovná jednotka  </w:t>
      </w:r>
      <w:r w:rsidRPr="007A4DDB">
        <w:rPr>
          <w:b/>
          <w:bCs/>
          <w:color w:val="000000"/>
          <w:sz w:val="24"/>
          <w:szCs w:val="24"/>
          <w:u w:val="single"/>
        </w:rPr>
        <w:t xml:space="preserve">tvorila opravné </w:t>
      </w:r>
      <w:proofErr w:type="spellStart"/>
      <w:r w:rsidRPr="007A4DDB">
        <w:rPr>
          <w:b/>
          <w:bCs/>
          <w:color w:val="000000"/>
          <w:sz w:val="24"/>
          <w:szCs w:val="24"/>
          <w:u w:val="single"/>
        </w:rPr>
        <w:t>položkyk</w:t>
      </w:r>
      <w:proofErr w:type="spellEnd"/>
      <w:r w:rsidRPr="007A4DDB">
        <w:rPr>
          <w:b/>
          <w:bCs/>
          <w:color w:val="000000"/>
          <w:sz w:val="24"/>
          <w:szCs w:val="24"/>
          <w:u w:val="single"/>
        </w:rPr>
        <w:t> pohľadávkam v rámci hlavnej činnosti,</w:t>
      </w:r>
      <w:r w:rsidRPr="007A4DDB">
        <w:rPr>
          <w:b/>
          <w:bCs/>
          <w:color w:val="000000"/>
          <w:sz w:val="24"/>
          <w:szCs w:val="24"/>
        </w:rPr>
        <w:t xml:space="preserve"> pri ktorých je riziko, že ich dlžník úplne </w:t>
      </w:r>
      <w:r w:rsidRPr="007A4DDB">
        <w:rPr>
          <w:b/>
          <w:bCs/>
          <w:sz w:val="24"/>
          <w:szCs w:val="24"/>
        </w:rPr>
        <w:t>alebo</w:t>
      </w:r>
      <w:r w:rsidRPr="007A4DDB">
        <w:rPr>
          <w:b/>
          <w:bCs/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5E720A" w:rsidRPr="00F42190" w:rsidRDefault="005E720A" w:rsidP="004D3C96">
      <w:pPr>
        <w:jc w:val="both"/>
        <w:rPr>
          <w:color w:val="FF0000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5E720A" w:rsidRPr="00CF31EB">
        <w:tc>
          <w:tcPr>
            <w:tcW w:w="1440" w:type="dxa"/>
          </w:tcPr>
          <w:p w:rsidR="005E720A" w:rsidRPr="007A4DDB" w:rsidRDefault="005E720A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360</w:t>
            </w:r>
          </w:p>
        </w:tc>
        <w:tc>
          <w:tcPr>
            <w:tcW w:w="8766" w:type="dxa"/>
          </w:tcPr>
          <w:p w:rsidR="005E720A" w:rsidRPr="007A4DDB" w:rsidRDefault="005E720A" w:rsidP="005414BA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 xml:space="preserve">najviac do výšky 20% menovitej hodnoty pohľadávky bez príslušenstva </w:t>
            </w:r>
          </w:p>
        </w:tc>
      </w:tr>
      <w:tr w:rsidR="005E720A" w:rsidRPr="00CF31EB">
        <w:tc>
          <w:tcPr>
            <w:tcW w:w="1440" w:type="dxa"/>
          </w:tcPr>
          <w:p w:rsidR="005E720A" w:rsidRPr="007A4DDB" w:rsidRDefault="005E720A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5E720A" w:rsidRPr="007A4DDB" w:rsidRDefault="005E720A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 50 % menovitej hodnoty pohľadávky bez príslušenstva</w:t>
            </w:r>
          </w:p>
        </w:tc>
      </w:tr>
      <w:tr w:rsidR="005E720A" w:rsidRPr="00CF31EB">
        <w:tc>
          <w:tcPr>
            <w:tcW w:w="1440" w:type="dxa"/>
          </w:tcPr>
          <w:p w:rsidR="005E720A" w:rsidRPr="007A4DDB" w:rsidRDefault="005E720A" w:rsidP="00C8643D">
            <w:pPr>
              <w:jc w:val="both"/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5E720A" w:rsidRPr="007A4DDB" w:rsidRDefault="005E720A" w:rsidP="003715B4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7A4DDB">
              <w:rPr>
                <w:b/>
                <w:bCs/>
                <w:i/>
                <w:iCs/>
                <w:sz w:val="24"/>
                <w:szCs w:val="24"/>
              </w:rPr>
              <w:t>najviac do výšky 100% menovitej hodnoty pohľadávky bez príslušenstva</w:t>
            </w:r>
          </w:p>
        </w:tc>
      </w:tr>
    </w:tbl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</w:p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</w:p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</w:p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</w:p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lastRenderedPageBreak/>
        <w:t>Pohľadávky, ktoré sú nevymožiteľné odpisuje obec na základe rozhodnutia obecného zastupiteľstva.</w:t>
      </w:r>
    </w:p>
    <w:p w:rsidR="005E720A" w:rsidRDefault="005E720A" w:rsidP="00C45D3F">
      <w:pPr>
        <w:pStyle w:val="Zkladntext"/>
        <w:ind w:left="0"/>
        <w:rPr>
          <w:sz w:val="24"/>
          <w:szCs w:val="24"/>
          <w:u w:val="single"/>
        </w:rPr>
      </w:pPr>
    </w:p>
    <w:p w:rsidR="005E720A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3E0AA1">
        <w:rPr>
          <w:b/>
          <w:bCs/>
          <w:sz w:val="24"/>
          <w:szCs w:val="24"/>
        </w:rPr>
        <w:t>Zásady pre vykazovanie transferov.</w:t>
      </w:r>
    </w:p>
    <w:p w:rsidR="005E720A" w:rsidRDefault="005E720A" w:rsidP="000D0731">
      <w:pPr>
        <w:jc w:val="both"/>
        <w:rPr>
          <w:b/>
          <w:bCs/>
          <w:sz w:val="24"/>
          <w:szCs w:val="24"/>
        </w:rPr>
      </w:pPr>
    </w:p>
    <w:p w:rsidR="005E720A" w:rsidRDefault="005E720A" w:rsidP="000D0731">
      <w:pPr>
        <w:jc w:val="both"/>
        <w:rPr>
          <w:i/>
          <w:iCs/>
          <w:color w:val="FF6600"/>
          <w:sz w:val="24"/>
          <w:szCs w:val="24"/>
        </w:rPr>
      </w:pPr>
      <w:r w:rsidRPr="000D0731">
        <w:rPr>
          <w:i/>
          <w:iCs/>
          <w:sz w:val="24"/>
          <w:szCs w:val="24"/>
        </w:rPr>
        <w:t xml:space="preserve">O dotáciách zo štátneho rozpočtu a rozpočtu EÚ účtuje ÚJ v momente pripísania finančných prostriedkov na účet v banke. </w:t>
      </w:r>
    </w:p>
    <w:p w:rsidR="005E720A" w:rsidRDefault="005E720A" w:rsidP="000D0731">
      <w:pPr>
        <w:jc w:val="both"/>
        <w:rPr>
          <w:i/>
          <w:iCs/>
          <w:color w:val="FF6600"/>
          <w:sz w:val="24"/>
          <w:szCs w:val="24"/>
        </w:rPr>
      </w:pPr>
    </w:p>
    <w:p w:rsidR="005E720A" w:rsidRPr="009B03CE" w:rsidRDefault="005E720A" w:rsidP="00816145">
      <w:pPr>
        <w:jc w:val="both"/>
        <w:rPr>
          <w:i/>
          <w:iCs/>
          <w:color w:val="000000"/>
          <w:sz w:val="24"/>
          <w:szCs w:val="24"/>
        </w:rPr>
      </w:pPr>
    </w:p>
    <w:p w:rsidR="005E720A" w:rsidRDefault="005E720A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Bežný transfer</w:t>
      </w:r>
    </w:p>
    <w:p w:rsidR="005E720A" w:rsidRPr="002C39D0" w:rsidRDefault="005E720A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E720A" w:rsidRDefault="005E720A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E720A" w:rsidRPr="008D5067" w:rsidRDefault="005E720A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E720A" w:rsidRDefault="005E720A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E720A" w:rsidRDefault="005E720A" w:rsidP="00636938">
      <w:pPr>
        <w:jc w:val="both"/>
        <w:rPr>
          <w:sz w:val="24"/>
          <w:szCs w:val="24"/>
        </w:rPr>
      </w:pPr>
    </w:p>
    <w:p w:rsidR="005E720A" w:rsidRDefault="005E720A" w:rsidP="00636938">
      <w:pPr>
        <w:jc w:val="both"/>
        <w:rPr>
          <w:sz w:val="24"/>
          <w:szCs w:val="24"/>
        </w:rPr>
      </w:pPr>
    </w:p>
    <w:p w:rsidR="005E720A" w:rsidRDefault="005E720A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Na normatívne financovanie </w:t>
      </w:r>
      <w:proofErr w:type="spellStart"/>
      <w:r>
        <w:rPr>
          <w:i/>
          <w:iCs/>
          <w:sz w:val="24"/>
          <w:szCs w:val="24"/>
        </w:rPr>
        <w:t>obdržala</w:t>
      </w:r>
      <w:proofErr w:type="spellEnd"/>
      <w:r>
        <w:rPr>
          <w:i/>
          <w:iCs/>
          <w:sz w:val="24"/>
          <w:szCs w:val="24"/>
        </w:rPr>
        <w:t xml:space="preserve"> obec finančné prostriedky vrátane dohodovacieho konania, nepostačujúce finančné prostriedky na výdavky na mzdy, odvody v ZŠ s   </w:t>
      </w:r>
      <w:proofErr w:type="spellStart"/>
      <w:r>
        <w:rPr>
          <w:i/>
          <w:iCs/>
          <w:sz w:val="24"/>
          <w:szCs w:val="24"/>
        </w:rPr>
        <w:t>s</w:t>
      </w:r>
      <w:proofErr w:type="spellEnd"/>
      <w:r>
        <w:rPr>
          <w:i/>
          <w:iCs/>
          <w:sz w:val="24"/>
          <w:szCs w:val="24"/>
        </w:rPr>
        <w:t xml:space="preserve"> vyučovacím jazykom maďarským- </w:t>
      </w:r>
      <w:proofErr w:type="spellStart"/>
      <w:r>
        <w:rPr>
          <w:i/>
          <w:iCs/>
          <w:sz w:val="24"/>
          <w:szCs w:val="24"/>
        </w:rPr>
        <w:t>Alápiskola</w:t>
      </w:r>
      <w:proofErr w:type="spellEnd"/>
      <w:r>
        <w:rPr>
          <w:i/>
          <w:iCs/>
          <w:sz w:val="24"/>
          <w:szCs w:val="24"/>
        </w:rPr>
        <w:t xml:space="preserve"> spôsobený poklesom žiakov.</w:t>
      </w:r>
    </w:p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8"/>
        <w:gridCol w:w="3449"/>
        <w:gridCol w:w="3449"/>
      </w:tblGrid>
      <w:tr w:rsidR="005E720A">
        <w:tc>
          <w:tcPr>
            <w:tcW w:w="3448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školské zariadenie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 xml:space="preserve">normatívne </w:t>
            </w:r>
            <w:r w:rsidRPr="00DF438B">
              <w:rPr>
                <w:i/>
                <w:iCs/>
                <w:sz w:val="24"/>
                <w:szCs w:val="24"/>
              </w:rPr>
              <w:t xml:space="preserve"> FP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Nenormatívne FP</w:t>
            </w:r>
          </w:p>
        </w:tc>
      </w:tr>
      <w:tr w:rsidR="005E720A">
        <w:tc>
          <w:tcPr>
            <w:tcW w:w="3448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258 753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24 618</w:t>
            </w:r>
          </w:p>
        </w:tc>
      </w:tr>
      <w:tr w:rsidR="005E720A">
        <w:tc>
          <w:tcPr>
            <w:tcW w:w="3448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 w:rsidRPr="00DF438B">
              <w:rPr>
                <w:i/>
                <w:iCs/>
                <w:sz w:val="24"/>
                <w:szCs w:val="24"/>
              </w:rPr>
              <w:t>Základná škola s VJM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190173</w:t>
            </w: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7390,31</w:t>
            </w:r>
          </w:p>
        </w:tc>
      </w:tr>
      <w:tr w:rsidR="005E720A">
        <w:tc>
          <w:tcPr>
            <w:tcW w:w="3448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3449" w:type="dxa"/>
          </w:tcPr>
          <w:p w:rsidR="005E720A" w:rsidRPr="00DF438B" w:rsidRDefault="005E720A" w:rsidP="00DF438B">
            <w:pPr>
              <w:jc w:val="both"/>
              <w:rPr>
                <w:i/>
                <w:iCs/>
                <w:sz w:val="24"/>
                <w:szCs w:val="24"/>
              </w:rPr>
            </w:pPr>
          </w:p>
        </w:tc>
      </w:tr>
    </w:tbl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p w:rsidR="005E720A" w:rsidRDefault="005E720A" w:rsidP="00636938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V tom BT na stravovanie bol príjem   9323,60  EUR, pričom </w:t>
      </w:r>
      <w:proofErr w:type="spellStart"/>
      <w:r>
        <w:rPr>
          <w:i/>
          <w:iCs/>
          <w:sz w:val="24"/>
          <w:szCs w:val="24"/>
        </w:rPr>
        <w:t>vratka</w:t>
      </w:r>
      <w:proofErr w:type="spellEnd"/>
      <w:r>
        <w:rPr>
          <w:i/>
          <w:iCs/>
          <w:sz w:val="24"/>
          <w:szCs w:val="24"/>
        </w:rPr>
        <w:t xml:space="preserve"> nevyčerpaný zostatok transferu bol  vrátený do ŠR ku dňu zostavenia IUZ za rok 2022 v sume 419,90 EUR  </w:t>
      </w:r>
      <w:proofErr w:type="spellStart"/>
      <w:r>
        <w:rPr>
          <w:i/>
          <w:iCs/>
          <w:sz w:val="24"/>
          <w:szCs w:val="24"/>
        </w:rPr>
        <w:t>pod+ľa</w:t>
      </w:r>
      <w:proofErr w:type="spellEnd"/>
      <w:r>
        <w:rPr>
          <w:i/>
          <w:iCs/>
          <w:sz w:val="24"/>
          <w:szCs w:val="24"/>
        </w:rPr>
        <w:t xml:space="preserve"> vyúčtovania preddavkov na stravu voči </w:t>
      </w:r>
      <w:proofErr w:type="spellStart"/>
      <w:r>
        <w:rPr>
          <w:i/>
          <w:iCs/>
          <w:sz w:val="24"/>
          <w:szCs w:val="24"/>
        </w:rPr>
        <w:t>UPSVaR</w:t>
      </w:r>
      <w:proofErr w:type="spellEnd"/>
      <w:r>
        <w:rPr>
          <w:i/>
          <w:iCs/>
          <w:sz w:val="24"/>
          <w:szCs w:val="24"/>
        </w:rPr>
        <w:t>.</w:t>
      </w:r>
    </w:p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p w:rsidR="005E720A" w:rsidRDefault="005E720A" w:rsidP="00636938">
      <w:pPr>
        <w:jc w:val="both"/>
        <w:rPr>
          <w:i/>
          <w:iCs/>
          <w:sz w:val="24"/>
          <w:szCs w:val="24"/>
        </w:rPr>
      </w:pPr>
    </w:p>
    <w:p w:rsidR="005E720A" w:rsidRDefault="005E720A" w:rsidP="00816145">
      <w:pPr>
        <w:jc w:val="both"/>
        <w:rPr>
          <w:sz w:val="24"/>
          <w:szCs w:val="24"/>
        </w:rPr>
      </w:pPr>
      <w:r w:rsidRPr="002C39D0">
        <w:rPr>
          <w:b/>
          <w:bCs/>
          <w:sz w:val="24"/>
          <w:szCs w:val="24"/>
        </w:rPr>
        <w:t>Kapitálový transfer</w:t>
      </w:r>
    </w:p>
    <w:p w:rsidR="005E720A" w:rsidRDefault="005E720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, ku koncu roka preúčtovaný z účtu 357* na účet 384 * analytické členenie</w:t>
      </w:r>
    </w:p>
    <w:p w:rsidR="005E720A" w:rsidRDefault="005E720A" w:rsidP="009229EA">
      <w:pPr>
        <w:jc w:val="both"/>
        <w:rPr>
          <w:i/>
          <w:iCs/>
          <w:sz w:val="24"/>
          <w:szCs w:val="24"/>
        </w:rPr>
      </w:pPr>
    </w:p>
    <w:p w:rsidR="005E720A" w:rsidRPr="002C39D0" w:rsidRDefault="005E720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5E720A" w:rsidRDefault="005E720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5E720A" w:rsidRPr="008D5067" w:rsidRDefault="005E720A" w:rsidP="009229EA">
      <w:pPr>
        <w:ind w:left="678"/>
        <w:jc w:val="both"/>
        <w:rPr>
          <w:sz w:val="24"/>
          <w:szCs w:val="24"/>
        </w:rPr>
      </w:pPr>
    </w:p>
    <w:p w:rsidR="005E720A" w:rsidRDefault="005E720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</w:t>
      </w:r>
    </w:p>
    <w:p w:rsidR="005E720A" w:rsidRDefault="005E720A" w:rsidP="009229EA">
      <w:pPr>
        <w:pStyle w:val="Odsekzoznamu"/>
        <w:rPr>
          <w:i/>
          <w:iCs/>
          <w:sz w:val="24"/>
          <w:szCs w:val="24"/>
        </w:rPr>
      </w:pPr>
    </w:p>
    <w:p w:rsidR="005E720A" w:rsidRDefault="005E720A" w:rsidP="00D676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V roku 2022</w:t>
      </w:r>
      <w:r w:rsidRPr="00D67635">
        <w:rPr>
          <w:sz w:val="24"/>
          <w:szCs w:val="24"/>
        </w:rPr>
        <w:t xml:space="preserve">  obec </w:t>
      </w:r>
      <w:proofErr w:type="spellStart"/>
      <w:r w:rsidRPr="00D67635">
        <w:rPr>
          <w:sz w:val="24"/>
          <w:szCs w:val="24"/>
        </w:rPr>
        <w:t>obdržala</w:t>
      </w:r>
      <w:proofErr w:type="spellEnd"/>
      <w:r w:rsidRPr="00D67635">
        <w:rPr>
          <w:sz w:val="24"/>
          <w:szCs w:val="24"/>
        </w:rPr>
        <w:t xml:space="preserve"> </w:t>
      </w:r>
      <w:r>
        <w:rPr>
          <w:sz w:val="24"/>
          <w:szCs w:val="24"/>
        </w:rPr>
        <w:t>kapitálový transfer v sume .69 760,00  EUR v tom :</w:t>
      </w:r>
    </w:p>
    <w:p w:rsidR="005E720A" w:rsidRDefault="005E720A" w:rsidP="00D67635">
      <w:pPr>
        <w:pStyle w:val="Odsekzoznamu"/>
        <w:rPr>
          <w:sz w:val="24"/>
          <w:szCs w:val="24"/>
        </w:rPr>
      </w:pPr>
    </w:p>
    <w:p w:rsidR="005E720A" w:rsidRDefault="005E720A" w:rsidP="00D676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KT Multifunkčné ihrisko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50 000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prenos do r.2023</w:t>
      </w:r>
    </w:p>
    <w:p w:rsidR="005E720A" w:rsidRDefault="005E720A" w:rsidP="00D676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KT WIFI pre teba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</w:t>
      </w:r>
      <w:r>
        <w:rPr>
          <w:sz w:val="24"/>
          <w:szCs w:val="24"/>
        </w:rPr>
        <w:tab/>
        <w:t>14  231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refund</w:t>
      </w:r>
      <w:proofErr w:type="spellEnd"/>
      <w:r>
        <w:rPr>
          <w:sz w:val="24"/>
          <w:szCs w:val="24"/>
        </w:rPr>
        <w:t>. KV z </w:t>
      </w:r>
      <w:proofErr w:type="spellStart"/>
      <w:r>
        <w:rPr>
          <w:sz w:val="24"/>
          <w:szCs w:val="24"/>
        </w:rPr>
        <w:t>m.r</w:t>
      </w:r>
      <w:proofErr w:type="spellEnd"/>
      <w:r>
        <w:rPr>
          <w:sz w:val="24"/>
          <w:szCs w:val="24"/>
        </w:rPr>
        <w:t>.</w:t>
      </w:r>
      <w:r w:rsidRPr="00D67635">
        <w:rPr>
          <w:sz w:val="24"/>
          <w:szCs w:val="24"/>
        </w:rPr>
        <w:t>.</w:t>
      </w:r>
    </w:p>
    <w:p w:rsidR="005E720A" w:rsidRDefault="005E720A" w:rsidP="00D67635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KT energetický audit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5 529 EUR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čerpané r. 2022</w:t>
      </w:r>
    </w:p>
    <w:p w:rsidR="005E720A" w:rsidRPr="00D67635" w:rsidRDefault="005E720A" w:rsidP="00D67635">
      <w:pPr>
        <w:pStyle w:val="Odsekzoznamu"/>
        <w:rPr>
          <w:sz w:val="24"/>
          <w:szCs w:val="24"/>
        </w:rPr>
      </w:pPr>
    </w:p>
    <w:p w:rsidR="005E720A" w:rsidRPr="00D67635" w:rsidRDefault="005E720A" w:rsidP="00816145">
      <w:pPr>
        <w:jc w:val="both"/>
        <w:rPr>
          <w:b/>
          <w:bCs/>
          <w:i/>
          <w:iCs/>
          <w:sz w:val="24"/>
          <w:szCs w:val="24"/>
        </w:rPr>
      </w:pPr>
    </w:p>
    <w:p w:rsidR="005E720A" w:rsidRPr="009229EA" w:rsidRDefault="005E720A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229EA">
        <w:rPr>
          <w:b/>
          <w:bCs/>
          <w:sz w:val="24"/>
          <w:szCs w:val="24"/>
        </w:rPr>
        <w:lastRenderedPageBreak/>
        <w:t>Spôsob prepočtu údajov v cudzích menách na menu euro.</w:t>
      </w:r>
    </w:p>
    <w:p w:rsidR="005E720A" w:rsidRPr="009A76E3" w:rsidRDefault="005E720A" w:rsidP="009A76E3">
      <w:pPr>
        <w:jc w:val="both"/>
        <w:rPr>
          <w:i/>
          <w:iCs/>
          <w:sz w:val="24"/>
          <w:szCs w:val="24"/>
        </w:rPr>
      </w:pPr>
    </w:p>
    <w:p w:rsidR="005E720A" w:rsidRPr="009A76E3" w:rsidRDefault="005E720A" w:rsidP="009A76E3">
      <w:pPr>
        <w:jc w:val="both"/>
        <w:rPr>
          <w:i/>
          <w:iCs/>
          <w:sz w:val="24"/>
          <w:szCs w:val="24"/>
        </w:rPr>
      </w:pPr>
      <w:r w:rsidRPr="009A76E3">
        <w:rPr>
          <w:i/>
          <w:iCs/>
          <w:sz w:val="24"/>
          <w:szCs w:val="24"/>
        </w:rPr>
        <w:t>V cud</w:t>
      </w:r>
      <w:r>
        <w:rPr>
          <w:i/>
          <w:iCs/>
          <w:sz w:val="24"/>
          <w:szCs w:val="24"/>
        </w:rPr>
        <w:t xml:space="preserve">zej mene sa v priebehu roka 2022 </w:t>
      </w:r>
      <w:r w:rsidRPr="009A76E3">
        <w:rPr>
          <w:i/>
          <w:iCs/>
          <w:sz w:val="24"/>
          <w:szCs w:val="24"/>
        </w:rPr>
        <w:t xml:space="preserve"> neúčtovalo. </w:t>
      </w:r>
    </w:p>
    <w:p w:rsidR="005E720A" w:rsidRDefault="005E720A" w:rsidP="009A76E3">
      <w:pPr>
        <w:jc w:val="both"/>
        <w:rPr>
          <w:b/>
          <w:bCs/>
          <w:sz w:val="24"/>
          <w:szCs w:val="24"/>
        </w:rPr>
      </w:pPr>
    </w:p>
    <w:p w:rsidR="005E720A" w:rsidRPr="00C45D3F" w:rsidRDefault="005E720A" w:rsidP="001A6570">
      <w:pPr>
        <w:ind w:left="3540" w:firstLine="70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C45D3F">
        <w:rPr>
          <w:b/>
          <w:bCs/>
          <w:sz w:val="24"/>
          <w:szCs w:val="24"/>
        </w:rPr>
        <w:t>III</w:t>
      </w:r>
    </w:p>
    <w:p w:rsidR="005E720A" w:rsidRPr="00C45D3F" w:rsidRDefault="005E720A" w:rsidP="004A7847">
      <w:pPr>
        <w:jc w:val="center"/>
        <w:rPr>
          <w:b/>
          <w:bCs/>
          <w:sz w:val="24"/>
          <w:szCs w:val="24"/>
        </w:rPr>
      </w:pPr>
      <w:r w:rsidRPr="00C45D3F">
        <w:rPr>
          <w:b/>
          <w:bCs/>
          <w:sz w:val="24"/>
          <w:szCs w:val="24"/>
        </w:rPr>
        <w:t>Informácie o údajoch na strane aktív súvahy</w:t>
      </w:r>
    </w:p>
    <w:p w:rsidR="005E720A" w:rsidRDefault="005E720A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E720A" w:rsidRDefault="005E720A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E720A" w:rsidRPr="00CC4187" w:rsidRDefault="005E720A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E720A" w:rsidRDefault="005E720A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CC4187">
        <w:rPr>
          <w:b/>
          <w:bCs/>
          <w:sz w:val="24"/>
          <w:szCs w:val="24"/>
        </w:rPr>
        <w:t xml:space="preserve">Dlhodobý nehmotný majetok a dlhodobý hmotný majetok </w:t>
      </w:r>
    </w:p>
    <w:p w:rsidR="005E720A" w:rsidRDefault="005E720A" w:rsidP="00075E71">
      <w:pPr>
        <w:jc w:val="both"/>
        <w:rPr>
          <w:b/>
          <w:bCs/>
          <w:sz w:val="24"/>
          <w:szCs w:val="24"/>
        </w:rPr>
      </w:pPr>
    </w:p>
    <w:p w:rsidR="005E720A" w:rsidRDefault="005E720A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bCs w:val="0"/>
          <w:sz w:val="24"/>
          <w:szCs w:val="24"/>
        </w:rPr>
        <w:t xml:space="preserve">(tabuľka č.1) </w:t>
      </w:r>
    </w:p>
    <w:p w:rsidR="005E720A" w:rsidRDefault="005E720A" w:rsidP="00FF016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  <w:u w:val="single"/>
        </w:rPr>
      </w:pPr>
      <w:r w:rsidRPr="00DB70EE">
        <w:rPr>
          <w:b w:val="0"/>
          <w:bCs w:val="0"/>
          <w:sz w:val="24"/>
          <w:szCs w:val="24"/>
          <w:u w:val="single"/>
        </w:rPr>
        <w:t xml:space="preserve">Textová časť k tabuľke č.1  </w:t>
      </w: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021* stavby</w:t>
      </w:r>
      <w:r>
        <w:rPr>
          <w:b w:val="0"/>
          <w:bCs w:val="0"/>
          <w:i/>
          <w:iCs/>
          <w:sz w:val="24"/>
          <w:szCs w:val="24"/>
        </w:rPr>
        <w:t xml:space="preserve">  neboli zaznamenané prírastky v roku 2022.</w:t>
      </w: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0A148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Oprávky vykonané v podľa odpisového plánu v sume 113 185,74 EUR .</w:t>
      </w: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E751B">
        <w:rPr>
          <w:i/>
          <w:iCs/>
          <w:sz w:val="24"/>
          <w:szCs w:val="24"/>
        </w:rPr>
        <w:t>Na účte 022* samostatné hnuteľné veci</w:t>
      </w:r>
      <w:r>
        <w:rPr>
          <w:b w:val="0"/>
          <w:bCs w:val="0"/>
          <w:i/>
          <w:iCs/>
          <w:sz w:val="24"/>
          <w:szCs w:val="24"/>
        </w:rPr>
        <w:t xml:space="preserve"> neboli prírastky počas roka. Oprávky vykonané v sume 10 917,83 EUR.</w:t>
      </w:r>
    </w:p>
    <w:p w:rsidR="005E720A" w:rsidRDefault="005E720A" w:rsidP="0007597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  <w:r w:rsidRPr="00074A74">
        <w:rPr>
          <w:i/>
          <w:iCs/>
          <w:sz w:val="24"/>
          <w:szCs w:val="24"/>
        </w:rPr>
        <w:t>účet 023*</w:t>
      </w:r>
      <w:r>
        <w:rPr>
          <w:i/>
          <w:iCs/>
          <w:sz w:val="24"/>
          <w:szCs w:val="24"/>
        </w:rPr>
        <w:t xml:space="preserve"> - dopravné prostriedky</w:t>
      </w: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5E720A" w:rsidRPr="004F74F3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4F74F3">
        <w:rPr>
          <w:b w:val="0"/>
          <w:bCs w:val="0"/>
          <w:i/>
          <w:iCs/>
          <w:sz w:val="24"/>
          <w:szCs w:val="24"/>
        </w:rPr>
        <w:t xml:space="preserve">Počas roka 2022 ukončený finančný leasing na  MV </w:t>
      </w:r>
      <w:proofErr w:type="spellStart"/>
      <w:r w:rsidRPr="004F74F3">
        <w:rPr>
          <w:b w:val="0"/>
          <w:bCs w:val="0"/>
          <w:i/>
          <w:iCs/>
          <w:sz w:val="24"/>
          <w:szCs w:val="24"/>
        </w:rPr>
        <w:t>Kia</w:t>
      </w:r>
      <w:proofErr w:type="spellEnd"/>
      <w:r w:rsidRPr="004F74F3">
        <w:rPr>
          <w:b w:val="0"/>
          <w:bCs w:val="0"/>
          <w:i/>
          <w:iCs/>
          <w:sz w:val="24"/>
          <w:szCs w:val="24"/>
        </w:rPr>
        <w:t xml:space="preserve"> </w:t>
      </w:r>
      <w:proofErr w:type="spellStart"/>
      <w:r w:rsidRPr="004F74F3">
        <w:rPr>
          <w:b w:val="0"/>
          <w:bCs w:val="0"/>
          <w:i/>
          <w:iCs/>
          <w:sz w:val="24"/>
          <w:szCs w:val="24"/>
        </w:rPr>
        <w:t>Carens</w:t>
      </w:r>
      <w:proofErr w:type="spellEnd"/>
      <w:r w:rsidRPr="004F74F3">
        <w:rPr>
          <w:b w:val="0"/>
          <w:bCs w:val="0"/>
          <w:i/>
          <w:iCs/>
          <w:sz w:val="24"/>
          <w:szCs w:val="24"/>
        </w:rPr>
        <w:t xml:space="preserve">, </w:t>
      </w:r>
      <w:proofErr w:type="spellStart"/>
      <w:r w:rsidRPr="004F74F3">
        <w:rPr>
          <w:b w:val="0"/>
          <w:bCs w:val="0"/>
          <w:i/>
          <w:iCs/>
          <w:sz w:val="24"/>
          <w:szCs w:val="24"/>
        </w:rPr>
        <w:t>odkupná</w:t>
      </w:r>
      <w:proofErr w:type="spellEnd"/>
      <w:r w:rsidRPr="004F74F3">
        <w:rPr>
          <w:b w:val="0"/>
          <w:bCs w:val="0"/>
          <w:i/>
          <w:iCs/>
          <w:sz w:val="24"/>
          <w:szCs w:val="24"/>
        </w:rPr>
        <w:t xml:space="preserve"> hodnota do majetku v sume 36 EUR.</w:t>
      </w:r>
    </w:p>
    <w:p w:rsidR="005E720A" w:rsidRPr="004F74F3" w:rsidRDefault="005E720A" w:rsidP="00CC4187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5E720A" w:rsidRDefault="005E720A" w:rsidP="00CC4187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9257C">
        <w:rPr>
          <w:i/>
          <w:iCs/>
          <w:sz w:val="24"/>
          <w:szCs w:val="24"/>
        </w:rPr>
        <w:t>Na  účte  028* drobný DHM</w:t>
      </w:r>
      <w:r>
        <w:rPr>
          <w:b w:val="0"/>
          <w:bCs w:val="0"/>
          <w:i/>
          <w:iCs/>
          <w:sz w:val="24"/>
          <w:szCs w:val="24"/>
        </w:rPr>
        <w:t xml:space="preserve">  prírastky v roku 2022 neboli.</w:t>
      </w:r>
    </w:p>
    <w:p w:rsidR="005E720A" w:rsidRDefault="005E720A" w:rsidP="003D479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účet 031*</w:t>
      </w:r>
    </w:p>
    <w:p w:rsidR="005E720A" w:rsidRDefault="005E720A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5E720A" w:rsidRDefault="005E720A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roku 2022 </w:t>
      </w:r>
      <w:r w:rsidRPr="00232AE9">
        <w:rPr>
          <w:b w:val="0"/>
          <w:bCs w:val="0"/>
          <w:i/>
          <w:iCs/>
          <w:sz w:val="24"/>
          <w:szCs w:val="24"/>
        </w:rPr>
        <w:t xml:space="preserve"> sa odpredali pozemky</w:t>
      </w:r>
      <w:r>
        <w:rPr>
          <w:b w:val="0"/>
          <w:bCs w:val="0"/>
          <w:i/>
          <w:iCs/>
          <w:sz w:val="24"/>
          <w:szCs w:val="24"/>
        </w:rPr>
        <w:t>, vyradené z účtovníctva v hodnote 1812,20   EUR.</w:t>
      </w:r>
    </w:p>
    <w:p w:rsidR="005E720A" w:rsidRDefault="005E720A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Zmluvy o prevode nehnuteľnosti obec zverejnila na webovej stránke.</w:t>
      </w:r>
    </w:p>
    <w:p w:rsidR="005E720A" w:rsidRDefault="005E720A" w:rsidP="00A26F1C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Pr="00886DC7" w:rsidRDefault="005E720A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>Všetky prevody  prebytočného  majetku obce  boli schválené v obecnom zastupiteľstve,</w:t>
      </w:r>
    </w:p>
    <w:p w:rsidR="005E720A" w:rsidRDefault="005E720A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  <w:r w:rsidRPr="00886DC7">
        <w:rPr>
          <w:b w:val="0"/>
          <w:bCs w:val="0"/>
          <w:i/>
          <w:iCs/>
          <w:sz w:val="24"/>
          <w:szCs w:val="24"/>
          <w:u w:val="single"/>
        </w:rPr>
        <w:t xml:space="preserve"> a na základe prijatých uznesení určené postupy prevodu , v  súlade so zákonom o majetku obcí.</w:t>
      </w:r>
    </w:p>
    <w:p w:rsidR="005E720A" w:rsidRDefault="005E720A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5E720A" w:rsidRPr="00AD3CDF" w:rsidRDefault="005E720A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AD3CDF">
        <w:rPr>
          <w:b w:val="0"/>
          <w:bCs w:val="0"/>
          <w:i/>
          <w:iCs/>
          <w:sz w:val="24"/>
          <w:szCs w:val="24"/>
        </w:rPr>
        <w:t xml:space="preserve">Drobný majetok je vedený  na podsúvahových účtoch </w:t>
      </w:r>
      <w:r>
        <w:rPr>
          <w:b w:val="0"/>
          <w:bCs w:val="0"/>
          <w:i/>
          <w:iCs/>
          <w:sz w:val="24"/>
          <w:szCs w:val="24"/>
        </w:rPr>
        <w:t>analyticky.</w:t>
      </w:r>
    </w:p>
    <w:p w:rsidR="005E720A" w:rsidRPr="00886DC7" w:rsidRDefault="005E720A" w:rsidP="006658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  <w:u w:val="single"/>
        </w:rPr>
      </w:pPr>
    </w:p>
    <w:p w:rsidR="005E720A" w:rsidRDefault="005E720A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  <w:r w:rsidRPr="00D37794">
        <w:rPr>
          <w:i/>
          <w:iCs/>
          <w:sz w:val="24"/>
          <w:szCs w:val="24"/>
        </w:rPr>
        <w:t xml:space="preserve">Účet 042* </w:t>
      </w:r>
    </w:p>
    <w:p w:rsidR="005E720A" w:rsidRDefault="005E720A" w:rsidP="00665884">
      <w:pPr>
        <w:pStyle w:val="Pismenka"/>
        <w:tabs>
          <w:tab w:val="clear" w:pos="426"/>
        </w:tabs>
        <w:rPr>
          <w:i/>
          <w:iCs/>
          <w:sz w:val="24"/>
          <w:szCs w:val="24"/>
        </w:rPr>
      </w:pPr>
    </w:p>
    <w:p w:rsidR="005E720A" w:rsidRPr="0051189C" w:rsidRDefault="005E720A" w:rsidP="004D06D3">
      <w:pPr>
        <w:pStyle w:val="Pismenka"/>
        <w:tabs>
          <w:tab w:val="clear" w:pos="426"/>
        </w:tabs>
        <w:ind w:hanging="606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 roku 2022 obec účtovala o ukončení finančné leasingu MV </w:t>
      </w:r>
      <w:proofErr w:type="spellStart"/>
      <w:r>
        <w:rPr>
          <w:b w:val="0"/>
          <w:bCs w:val="0"/>
          <w:i/>
          <w:iCs/>
          <w:sz w:val="24"/>
          <w:szCs w:val="24"/>
        </w:rPr>
        <w:t>odkupná</w:t>
      </w:r>
      <w:proofErr w:type="spellEnd"/>
      <w:r>
        <w:rPr>
          <w:b w:val="0"/>
          <w:bCs w:val="0"/>
          <w:i/>
          <w:iCs/>
          <w:sz w:val="24"/>
          <w:szCs w:val="24"/>
        </w:rPr>
        <w:t xml:space="preserve"> hodnota 36 EUR.</w:t>
      </w:r>
    </w:p>
    <w:p w:rsidR="005E720A" w:rsidRDefault="005E720A" w:rsidP="00425F5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bCs w:val="0"/>
          <w:sz w:val="24"/>
          <w:szCs w:val="24"/>
        </w:rPr>
        <w:t xml:space="preserve">dlhodobého nehmotného majetku a dlhodobého hmotného majetku </w:t>
      </w:r>
    </w:p>
    <w:p w:rsidR="005E720A" w:rsidRDefault="005E720A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Pr="0081362E" w:rsidRDefault="005E720A" w:rsidP="00A974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81362E">
        <w:rPr>
          <w:b w:val="0"/>
          <w:bCs w:val="0"/>
          <w:i/>
          <w:iCs/>
          <w:sz w:val="24"/>
          <w:szCs w:val="24"/>
        </w:rPr>
        <w:t>Poistné  na majetok vo vlastníctve obce  na základe  platnýc</w:t>
      </w:r>
      <w:r>
        <w:rPr>
          <w:b w:val="0"/>
          <w:bCs w:val="0"/>
          <w:i/>
          <w:iCs/>
          <w:sz w:val="24"/>
          <w:szCs w:val="24"/>
        </w:rPr>
        <w:t>h uzatvorených zmlúv v roku 2022   činilo spolu  2657,52  na účte 56809 .</w:t>
      </w:r>
    </w:p>
    <w:p w:rsidR="005E720A" w:rsidRDefault="005E720A" w:rsidP="0071585D">
      <w:pPr>
        <w:ind w:left="426"/>
        <w:jc w:val="both"/>
        <w:rPr>
          <w:sz w:val="24"/>
          <w:szCs w:val="24"/>
        </w:rPr>
      </w:pPr>
    </w:p>
    <w:p w:rsidR="005E720A" w:rsidRDefault="005E720A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bCs w:val="0"/>
          <w:sz w:val="24"/>
          <w:szCs w:val="24"/>
        </w:rPr>
        <w:t>na dlhodobý nehmotný majetok a dlhodobý hmotný majetok alebo obmedzenie práva nakladať s dlhodobým majetkom</w:t>
      </w:r>
    </w:p>
    <w:p w:rsidR="005E720A" w:rsidRPr="00E54EB0" w:rsidRDefault="005E720A" w:rsidP="00E54EB0">
      <w:pPr>
        <w:pStyle w:val="Pismenka"/>
        <w:tabs>
          <w:tab w:val="clear" w:pos="426"/>
        </w:tabs>
        <w:ind w:left="0" w:firstLine="0"/>
        <w:rPr>
          <w:i/>
          <w:iCs/>
          <w:sz w:val="24"/>
          <w:szCs w:val="24"/>
        </w:rPr>
      </w:pPr>
    </w:p>
    <w:p w:rsidR="005E720A" w:rsidRPr="009604F8" w:rsidRDefault="005E720A" w:rsidP="00871452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i/>
          <w:iCs/>
          <w:sz w:val="24"/>
          <w:szCs w:val="24"/>
        </w:rPr>
        <w:lastRenderedPageBreak/>
        <w:t>opis a hodnota majetku</w:t>
      </w:r>
      <w:r w:rsidRPr="00E54EB0">
        <w:rPr>
          <w:b w:val="0"/>
          <w:bCs w:val="0"/>
          <w:i/>
          <w:iCs/>
          <w:sz w:val="24"/>
          <w:szCs w:val="24"/>
        </w:rPr>
        <w:t>, ku ktorému účtovná jednotka</w:t>
      </w:r>
      <w:r w:rsidRPr="00E54EB0">
        <w:rPr>
          <w:i/>
          <w:iCs/>
          <w:sz w:val="24"/>
          <w:szCs w:val="24"/>
        </w:rPr>
        <w:t xml:space="preserve"> nemá vlastnícke právo – obec nemá</w:t>
      </w:r>
    </w:p>
    <w:p w:rsidR="005E720A" w:rsidRDefault="005E720A" w:rsidP="009604F8">
      <w:pPr>
        <w:pStyle w:val="Odsekzoznamu"/>
        <w:rPr>
          <w:b/>
          <w:bCs/>
          <w:i/>
          <w:iCs/>
          <w:sz w:val="24"/>
          <w:szCs w:val="24"/>
        </w:rPr>
      </w:pPr>
    </w:p>
    <w:p w:rsidR="005E720A" w:rsidRPr="00E54EB0" w:rsidRDefault="005E720A" w:rsidP="009604F8">
      <w:pPr>
        <w:pStyle w:val="Pismenka"/>
        <w:tabs>
          <w:tab w:val="clear" w:pos="426"/>
        </w:tabs>
        <w:ind w:left="284" w:firstLine="0"/>
        <w:rPr>
          <w:b w:val="0"/>
          <w:bCs w:val="0"/>
          <w:i/>
          <w:iCs/>
          <w:sz w:val="24"/>
          <w:szCs w:val="24"/>
        </w:rPr>
      </w:pPr>
    </w:p>
    <w:p w:rsidR="005E720A" w:rsidRPr="00C90073" w:rsidRDefault="005E720A" w:rsidP="0053470B">
      <w:pPr>
        <w:pStyle w:val="Pismenka"/>
        <w:numPr>
          <w:ilvl w:val="0"/>
          <w:numId w:val="6"/>
        </w:numPr>
        <w:ind w:left="284" w:hanging="284"/>
        <w:rPr>
          <w:b w:val="0"/>
          <w:bCs w:val="0"/>
          <w:i/>
          <w:iCs/>
          <w:sz w:val="24"/>
          <w:szCs w:val="24"/>
        </w:rPr>
      </w:pPr>
      <w:r w:rsidRPr="00E54EB0">
        <w:rPr>
          <w:b w:val="0"/>
          <w:bCs w:val="0"/>
          <w:i/>
          <w:iCs/>
          <w:sz w:val="24"/>
          <w:szCs w:val="24"/>
        </w:rPr>
        <w:t>opis dôvodov</w:t>
      </w:r>
      <w:r w:rsidRPr="00E54EB0">
        <w:rPr>
          <w:i/>
          <w:iCs/>
          <w:sz w:val="24"/>
          <w:szCs w:val="24"/>
        </w:rPr>
        <w:t xml:space="preserve"> zvýšenia, zníženia a zrušenia opravných položiek </w:t>
      </w:r>
    </w:p>
    <w:p w:rsidR="005E720A" w:rsidRDefault="005E720A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E54EB0" w:rsidRDefault="005E720A" w:rsidP="00C90073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Opravné položky k nedaňovým pohľadávkam rozpustené v sume 1680,60 EUR, a OP k daňovým pohľadávkam rozpustené v sume 6086,58 EUR.</w:t>
      </w:r>
    </w:p>
    <w:p w:rsidR="005E720A" w:rsidRPr="00E54EB0" w:rsidRDefault="005E720A" w:rsidP="00613949">
      <w:pPr>
        <w:jc w:val="both"/>
        <w:rPr>
          <w:i/>
          <w:iCs/>
          <w:color w:val="FF0000"/>
          <w:sz w:val="24"/>
          <w:szCs w:val="24"/>
        </w:rPr>
      </w:pPr>
    </w:p>
    <w:p w:rsidR="005E720A" w:rsidRDefault="005E720A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 w:rsidRPr="00980AB2">
        <w:rPr>
          <w:b/>
          <w:bCs/>
          <w:sz w:val="24"/>
          <w:szCs w:val="24"/>
        </w:rPr>
        <w:t>Dlhod</w:t>
      </w:r>
      <w:r>
        <w:rPr>
          <w:b/>
          <w:bCs/>
          <w:sz w:val="24"/>
          <w:szCs w:val="24"/>
        </w:rPr>
        <w:t>obý finančný majetok  - tab. č. 1</w:t>
      </w:r>
    </w:p>
    <w:p w:rsidR="005E720A" w:rsidRPr="00980AB2" w:rsidRDefault="005E720A" w:rsidP="00E54EB0">
      <w:pPr>
        <w:jc w:val="both"/>
        <w:rPr>
          <w:b/>
          <w:bCs/>
          <w:sz w:val="24"/>
          <w:szCs w:val="24"/>
        </w:rPr>
      </w:pPr>
    </w:p>
    <w:p w:rsidR="005E720A" w:rsidRPr="00353BBD" w:rsidRDefault="005E720A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</w:p>
    <w:p w:rsidR="005E720A" w:rsidRDefault="005E720A" w:rsidP="00353BBD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53470B">
      <w:pPr>
        <w:pStyle w:val="Pismenka"/>
        <w:numPr>
          <w:ilvl w:val="0"/>
          <w:numId w:val="7"/>
        </w:numPr>
        <w:ind w:left="284" w:hanging="284"/>
        <w:rPr>
          <w:b w:val="0"/>
          <w:bCs w:val="0"/>
          <w:sz w:val="24"/>
          <w:szCs w:val="24"/>
        </w:rPr>
      </w:pPr>
      <w:r w:rsidRPr="00844464">
        <w:rPr>
          <w:b w:val="0"/>
          <w:bCs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bCs w:val="0"/>
          <w:sz w:val="24"/>
          <w:szCs w:val="24"/>
        </w:rPr>
        <w:t>opravných položiek k dlhodobému finančnému</w:t>
      </w:r>
      <w:r w:rsidRPr="00353BBD">
        <w:rPr>
          <w:b w:val="0"/>
          <w:bCs w:val="0"/>
          <w:sz w:val="24"/>
          <w:szCs w:val="24"/>
        </w:rPr>
        <w:t xml:space="preserve">  majetku </w:t>
      </w:r>
    </w:p>
    <w:p w:rsidR="005E720A" w:rsidRDefault="005E720A" w:rsidP="0072121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>Účtovná jednotka v priebehu roka 202</w:t>
      </w:r>
      <w:r>
        <w:rPr>
          <w:b w:val="0"/>
          <w:bCs w:val="0"/>
          <w:i/>
          <w:iCs/>
          <w:sz w:val="24"/>
          <w:szCs w:val="24"/>
        </w:rPr>
        <w:t>2</w:t>
      </w:r>
      <w:r w:rsidRPr="00947278">
        <w:rPr>
          <w:b w:val="0"/>
          <w:bCs w:val="0"/>
          <w:i/>
          <w:iCs/>
          <w:sz w:val="24"/>
          <w:szCs w:val="24"/>
        </w:rPr>
        <w:t xml:space="preserve">  netvorila opravné položky k dlhodobému finančnému majetku Hodnota   finančn</w:t>
      </w:r>
      <w:r>
        <w:rPr>
          <w:b w:val="0"/>
          <w:bCs w:val="0"/>
          <w:i/>
          <w:iCs/>
          <w:sz w:val="24"/>
          <w:szCs w:val="24"/>
        </w:rPr>
        <w:t xml:space="preserve">ého majetku zostala k 31.12.2022   oproti roku 2021 </w:t>
      </w:r>
      <w:r w:rsidRPr="00947278">
        <w:rPr>
          <w:b w:val="0"/>
          <w:bCs w:val="0"/>
          <w:i/>
          <w:iCs/>
          <w:sz w:val="24"/>
          <w:szCs w:val="24"/>
        </w:rPr>
        <w:t xml:space="preserve">  nezmenená,</w:t>
      </w:r>
    </w:p>
    <w:p w:rsidR="005E720A" w:rsidRPr="00947278" w:rsidRDefault="005E720A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 w:rsidRPr="00947278">
        <w:rPr>
          <w:b w:val="0"/>
          <w:bCs w:val="0"/>
          <w:i/>
          <w:iCs/>
          <w:sz w:val="24"/>
          <w:szCs w:val="24"/>
        </w:rPr>
        <w:t xml:space="preserve"> v sume 275</w:t>
      </w:r>
      <w:r>
        <w:rPr>
          <w:b w:val="0"/>
          <w:bCs w:val="0"/>
          <w:i/>
          <w:iCs/>
          <w:sz w:val="24"/>
          <w:szCs w:val="24"/>
        </w:rPr>
        <w:t> 045,53 EUR.</w:t>
      </w:r>
    </w:p>
    <w:p w:rsidR="005E720A" w:rsidRPr="00947278" w:rsidRDefault="005E720A" w:rsidP="003E311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980AB2" w:rsidRDefault="005E720A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Majetkové podiely účtovnej jednotky v iných spoločnostiach </w:t>
      </w:r>
    </w:p>
    <w:p w:rsidR="005E720A" w:rsidRDefault="005E720A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ÚJ nemala v roku 2022 </w:t>
      </w:r>
      <w:r w:rsidRPr="00F215FB">
        <w:rPr>
          <w:b w:val="0"/>
          <w:bCs w:val="0"/>
          <w:i/>
          <w:iCs/>
          <w:sz w:val="24"/>
          <w:szCs w:val="24"/>
        </w:rPr>
        <w:t xml:space="preserve"> majetkový podiel v iných spoločnostiach</w:t>
      </w:r>
      <w:r>
        <w:rPr>
          <w:b w:val="0"/>
          <w:bCs w:val="0"/>
          <w:sz w:val="24"/>
          <w:szCs w:val="24"/>
        </w:rPr>
        <w:t xml:space="preserve">. </w:t>
      </w:r>
    </w:p>
    <w:p w:rsidR="005E720A" w:rsidRDefault="005E720A" w:rsidP="00B76DF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E720A" w:rsidRDefault="005E720A" w:rsidP="001E20DC">
      <w:pPr>
        <w:jc w:val="both"/>
        <w:rPr>
          <w:b/>
          <w:bCs/>
          <w:sz w:val="24"/>
          <w:szCs w:val="24"/>
        </w:rPr>
      </w:pPr>
    </w:p>
    <w:p w:rsidR="005E720A" w:rsidRDefault="005E720A" w:rsidP="00C50C24">
      <w:pPr>
        <w:pStyle w:val="Pismenka"/>
        <w:numPr>
          <w:ilvl w:val="0"/>
          <w:numId w:val="8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</w:t>
      </w:r>
      <w:r w:rsidRPr="006322F2">
        <w:rPr>
          <w:b w:val="0"/>
          <w:bCs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bCs w:val="0"/>
          <w:sz w:val="24"/>
          <w:szCs w:val="24"/>
        </w:rPr>
        <w:t xml:space="preserve">papiere (riadky 027 až 028 súvahy): </w:t>
      </w:r>
    </w:p>
    <w:p w:rsidR="005E720A" w:rsidRDefault="005E720A" w:rsidP="00C50C24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tbl>
      <w:tblPr>
        <w:tblW w:w="10260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E720A" w:rsidRPr="006409A6">
        <w:tc>
          <w:tcPr>
            <w:tcW w:w="234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 w:rsidRPr="00BE6925">
              <w:t>Mena</w:t>
            </w:r>
          </w:p>
          <w:p w:rsidR="005E720A" w:rsidRPr="00BE6925" w:rsidRDefault="005E720A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E720A" w:rsidRPr="00BE6925" w:rsidRDefault="005E720A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E720A" w:rsidRPr="00BE6925" w:rsidRDefault="005E720A" w:rsidP="00BE6925">
            <w:pPr>
              <w:jc w:val="center"/>
            </w:pPr>
            <w:r w:rsidRPr="00BE6925">
              <w:t>k 31.12.</w:t>
            </w:r>
            <w:r>
              <w:t>2021</w:t>
            </w:r>
          </w:p>
        </w:tc>
        <w:tc>
          <w:tcPr>
            <w:tcW w:w="1800" w:type="dxa"/>
            <w:shd w:val="clear" w:color="auto" w:fill="F2F2F2"/>
          </w:tcPr>
          <w:p w:rsidR="005E720A" w:rsidRPr="00BE6925" w:rsidRDefault="005E720A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E720A" w:rsidRDefault="005E720A" w:rsidP="00EE59F5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  <w:p w:rsidR="005E720A" w:rsidRPr="00BE6925" w:rsidRDefault="005E720A" w:rsidP="00EE59F5">
            <w:pPr>
              <w:jc w:val="center"/>
            </w:pPr>
            <w:r>
              <w:t xml:space="preserve">predchádzajúce obdobie </w:t>
            </w:r>
          </w:p>
        </w:tc>
      </w:tr>
      <w:tr w:rsidR="005E720A" w:rsidRPr="00A6137D">
        <w:tc>
          <w:tcPr>
            <w:tcW w:w="2340" w:type="dxa"/>
          </w:tcPr>
          <w:p w:rsidR="005E720A" w:rsidRDefault="005E720A" w:rsidP="00B241A5">
            <w:pPr>
              <w:rPr>
                <w:b/>
                <w:bCs/>
                <w:i/>
                <w:iCs/>
              </w:rPr>
            </w:pPr>
            <w:proofErr w:type="spellStart"/>
            <w:r w:rsidRPr="00721212">
              <w:rPr>
                <w:b/>
                <w:bCs/>
                <w:i/>
                <w:iCs/>
              </w:rPr>
              <w:t>Západoslov.vodárenská</w:t>
            </w:r>
            <w:proofErr w:type="spellEnd"/>
          </w:p>
          <w:p w:rsidR="005E720A" w:rsidRPr="00721212" w:rsidRDefault="005E720A" w:rsidP="00B241A5">
            <w:pPr>
              <w:rPr>
                <w:b/>
                <w:bCs/>
                <w:i/>
                <w:iCs/>
              </w:rPr>
            </w:pPr>
            <w:proofErr w:type="spellStart"/>
            <w:r w:rsidRPr="00721212">
              <w:rPr>
                <w:b/>
                <w:bCs/>
                <w:i/>
                <w:iCs/>
              </w:rPr>
              <w:t>spoločnosť</w:t>
            </w:r>
            <w:r>
              <w:rPr>
                <w:b/>
                <w:bCs/>
                <w:i/>
                <w:iCs/>
              </w:rPr>
              <w:t>a.s</w:t>
            </w:r>
            <w:proofErr w:type="spellEnd"/>
            <w:r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900" w:type="dxa"/>
          </w:tcPr>
          <w:p w:rsidR="005E720A" w:rsidRPr="00721212" w:rsidRDefault="005E720A" w:rsidP="00B241A5">
            <w:pPr>
              <w:rPr>
                <w:b/>
                <w:bCs/>
                <w:i/>
                <w:iCs/>
              </w:rPr>
            </w:pPr>
            <w:proofErr w:type="spellStart"/>
            <w:r>
              <w:rPr>
                <w:b/>
                <w:bCs/>
                <w:i/>
                <w:iCs/>
              </w:rPr>
              <w:t>realizov.CP</w:t>
            </w:r>
            <w:proofErr w:type="spellEnd"/>
          </w:p>
        </w:tc>
        <w:tc>
          <w:tcPr>
            <w:tcW w:w="1080" w:type="dxa"/>
          </w:tcPr>
          <w:p w:rsidR="005E720A" w:rsidRPr="00494554" w:rsidRDefault="005E720A" w:rsidP="00494554">
            <w:r>
              <w:t>EUR</w:t>
            </w:r>
          </w:p>
        </w:tc>
        <w:tc>
          <w:tcPr>
            <w:tcW w:w="1260" w:type="dxa"/>
          </w:tcPr>
          <w:p w:rsidR="005E720A" w:rsidRPr="00494554" w:rsidRDefault="005E720A" w:rsidP="00494554"/>
        </w:tc>
        <w:tc>
          <w:tcPr>
            <w:tcW w:w="1080" w:type="dxa"/>
          </w:tcPr>
          <w:p w:rsidR="005E720A" w:rsidRPr="00494554" w:rsidRDefault="005E720A" w:rsidP="00494554"/>
        </w:tc>
        <w:tc>
          <w:tcPr>
            <w:tcW w:w="1800" w:type="dxa"/>
          </w:tcPr>
          <w:p w:rsidR="005E720A" w:rsidRPr="00494554" w:rsidRDefault="005E720A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  <w:tc>
          <w:tcPr>
            <w:tcW w:w="1800" w:type="dxa"/>
          </w:tcPr>
          <w:p w:rsidR="005E720A" w:rsidRPr="00494554" w:rsidRDefault="005E720A" w:rsidP="00494554">
            <w:r w:rsidRPr="00721212">
              <w:rPr>
                <w:b/>
                <w:bCs/>
                <w:i/>
                <w:iCs/>
              </w:rPr>
              <w:t>275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721212">
              <w:rPr>
                <w:b/>
                <w:bCs/>
                <w:i/>
                <w:iCs/>
              </w:rPr>
              <w:t>045,53</w:t>
            </w:r>
          </w:p>
        </w:tc>
      </w:tr>
    </w:tbl>
    <w:p w:rsidR="005E720A" w:rsidRDefault="005E720A" w:rsidP="00421E0D">
      <w:pPr>
        <w:pStyle w:val="Pismenka"/>
        <w:tabs>
          <w:tab w:val="clear" w:pos="426"/>
        </w:tabs>
        <w:ind w:left="284" w:firstLine="0"/>
        <w:rPr>
          <w:b w:val="0"/>
          <w:bCs w:val="0"/>
          <w:sz w:val="24"/>
          <w:szCs w:val="24"/>
        </w:rPr>
      </w:pPr>
    </w:p>
    <w:p w:rsidR="005E720A" w:rsidRDefault="005E720A" w:rsidP="00046E0C">
      <w:pPr>
        <w:ind w:left="2520" w:hanging="2520"/>
        <w:rPr>
          <w:b/>
          <w:bCs/>
          <w:sz w:val="24"/>
          <w:szCs w:val="24"/>
        </w:rPr>
      </w:pPr>
      <w:r w:rsidRPr="004538ED">
        <w:rPr>
          <w:b/>
          <w:bCs/>
          <w:sz w:val="24"/>
          <w:szCs w:val="24"/>
        </w:rPr>
        <w:t xml:space="preserve">B Obežný majetok </w:t>
      </w:r>
    </w:p>
    <w:p w:rsidR="005E720A" w:rsidRDefault="005E720A" w:rsidP="00046E0C">
      <w:pPr>
        <w:ind w:left="2520" w:hanging="2520"/>
        <w:rPr>
          <w:b/>
          <w:bCs/>
          <w:sz w:val="24"/>
          <w:szCs w:val="24"/>
        </w:rPr>
      </w:pPr>
    </w:p>
    <w:p w:rsidR="005E720A" w:rsidRDefault="005E720A" w:rsidP="0070595B">
      <w:pPr>
        <w:ind w:left="2520" w:hanging="2520"/>
        <w:rPr>
          <w:i/>
          <w:iCs/>
          <w:sz w:val="24"/>
          <w:szCs w:val="24"/>
        </w:rPr>
      </w:pPr>
      <w:r w:rsidRPr="0030029D">
        <w:rPr>
          <w:i/>
          <w:iCs/>
          <w:sz w:val="24"/>
          <w:szCs w:val="24"/>
        </w:rPr>
        <w:t>Obežný maje</w:t>
      </w:r>
      <w:r>
        <w:rPr>
          <w:i/>
          <w:iCs/>
          <w:sz w:val="24"/>
          <w:szCs w:val="24"/>
        </w:rPr>
        <w:t xml:space="preserve">tok  netto vykazuje ÚJ v sume   205 806,50  </w:t>
      </w:r>
      <w:r w:rsidRPr="0030029D">
        <w:rPr>
          <w:i/>
          <w:iCs/>
          <w:sz w:val="24"/>
          <w:szCs w:val="24"/>
        </w:rPr>
        <w:t xml:space="preserve"> EUR </w:t>
      </w:r>
      <w:r>
        <w:rPr>
          <w:i/>
          <w:iCs/>
          <w:sz w:val="24"/>
          <w:szCs w:val="24"/>
        </w:rPr>
        <w:t>brutto, v hodnote netto je vykazovaný</w:t>
      </w:r>
    </w:p>
    <w:p w:rsidR="005E720A" w:rsidRDefault="005E720A" w:rsidP="0070595B">
      <w:pPr>
        <w:ind w:left="2520" w:hanging="252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  sume 177 907,33  EUR. Korekcia  formou opravných položiek k pohľadávkam v sume 27 899,17 EUR,</w:t>
      </w:r>
    </w:p>
    <w:p w:rsidR="005E720A" w:rsidRDefault="005E720A" w:rsidP="0070595B">
      <w:pPr>
        <w:ind w:left="2520" w:hanging="2520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oproti roku 2021 zaznamenaný nárast .</w:t>
      </w:r>
    </w:p>
    <w:p w:rsidR="005E720A" w:rsidRPr="0030029D" w:rsidRDefault="005E720A" w:rsidP="0070595B">
      <w:pPr>
        <w:ind w:left="2520" w:hanging="2520"/>
        <w:rPr>
          <w:i/>
          <w:iCs/>
          <w:sz w:val="24"/>
          <w:szCs w:val="24"/>
        </w:rPr>
      </w:pPr>
    </w:p>
    <w:p w:rsidR="005E720A" w:rsidRDefault="005E720A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Zásoby</w:t>
      </w:r>
      <w:r>
        <w:rPr>
          <w:i/>
          <w:iCs/>
          <w:sz w:val="24"/>
          <w:szCs w:val="24"/>
        </w:rPr>
        <w:t>k</w:t>
      </w:r>
      <w:proofErr w:type="spellEnd"/>
      <w:r>
        <w:rPr>
          <w:i/>
          <w:iCs/>
          <w:sz w:val="24"/>
          <w:szCs w:val="24"/>
        </w:rPr>
        <w:t xml:space="preserve"> 31.12.2022  </w:t>
      </w:r>
      <w:r w:rsidRPr="0030029D">
        <w:rPr>
          <w:i/>
          <w:iCs/>
          <w:sz w:val="24"/>
          <w:szCs w:val="24"/>
        </w:rPr>
        <w:t xml:space="preserve"> obec nevykazovala.</w:t>
      </w:r>
    </w:p>
    <w:p w:rsidR="005E720A" w:rsidRDefault="005E720A" w:rsidP="0030029D">
      <w:pPr>
        <w:rPr>
          <w:b/>
          <w:bCs/>
          <w:sz w:val="24"/>
          <w:szCs w:val="24"/>
        </w:rPr>
      </w:pPr>
    </w:p>
    <w:p w:rsidR="005E720A" w:rsidRDefault="005E720A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Pohľadávky – opis významných skutočností </w:t>
      </w:r>
    </w:p>
    <w:p w:rsidR="005E720A" w:rsidRDefault="005E720A" w:rsidP="0030029D">
      <w:pPr>
        <w:rPr>
          <w:b/>
          <w:bCs/>
          <w:sz w:val="24"/>
          <w:szCs w:val="24"/>
        </w:rPr>
      </w:pPr>
    </w:p>
    <w:p w:rsidR="005E720A" w:rsidRDefault="005E720A" w:rsidP="0070595B">
      <w:pPr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2.1. </w:t>
      </w:r>
      <w:proofErr w:type="spellStart"/>
      <w:r>
        <w:rPr>
          <w:b/>
          <w:bCs/>
          <w:sz w:val="24"/>
          <w:szCs w:val="24"/>
        </w:rPr>
        <w:t>Dlhdobé</w:t>
      </w:r>
      <w:proofErr w:type="spellEnd"/>
      <w:r>
        <w:rPr>
          <w:b/>
          <w:bCs/>
          <w:sz w:val="24"/>
          <w:szCs w:val="24"/>
        </w:rPr>
        <w:t xml:space="preserve"> pohľadávky </w:t>
      </w:r>
      <w:r>
        <w:rPr>
          <w:i/>
          <w:iCs/>
          <w:sz w:val="24"/>
          <w:szCs w:val="24"/>
        </w:rPr>
        <w:t xml:space="preserve"> nevykazovala v účtovníctve.</w:t>
      </w:r>
    </w:p>
    <w:p w:rsidR="005E720A" w:rsidRPr="00077F84" w:rsidRDefault="005E720A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077F84">
      <w:pPr>
        <w:pStyle w:val="Pismenka"/>
        <w:numPr>
          <w:ilvl w:val="1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Krátkodobé pohľadávky </w:t>
      </w:r>
      <w:r>
        <w:rPr>
          <w:b w:val="0"/>
          <w:bCs w:val="0"/>
          <w:i/>
          <w:iCs/>
          <w:sz w:val="24"/>
          <w:szCs w:val="24"/>
        </w:rPr>
        <w:t>vykazovala v hodnote  netto 66 264,82</w:t>
      </w:r>
      <w:r w:rsidRPr="00EE3D64">
        <w:rPr>
          <w:b w:val="0"/>
          <w:bCs w:val="0"/>
          <w:i/>
          <w:iCs/>
          <w:sz w:val="24"/>
          <w:szCs w:val="24"/>
        </w:rPr>
        <w:t xml:space="preserve"> EUR </w:t>
      </w:r>
    </w:p>
    <w:p w:rsidR="005E720A" w:rsidRDefault="005E720A" w:rsidP="007678A2">
      <w:pPr>
        <w:pStyle w:val="Pismenka"/>
        <w:tabs>
          <w:tab w:val="clear" w:pos="426"/>
        </w:tabs>
        <w:rPr>
          <w:sz w:val="24"/>
          <w:szCs w:val="24"/>
        </w:rPr>
      </w:pPr>
    </w:p>
    <w:p w:rsidR="005E720A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a/ pohľadávky z daňových príjmov v 32 425,30 EUR v tom :</w:t>
      </w:r>
    </w:p>
    <w:p w:rsidR="005E720A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Pr="00EE3D64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 pozemkov  2022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5925,76     EUR</w:t>
      </w:r>
    </w:p>
    <w:p w:rsidR="005E720A" w:rsidRPr="00EE3D64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lastRenderedPageBreak/>
        <w:t>daň z pozemkov minulé roky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16 882,43     EUR</w:t>
      </w:r>
    </w:p>
    <w:p w:rsidR="005E720A" w:rsidRPr="00EE3D64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zo stavieb 2022                           2 204,21     EUR</w:t>
      </w:r>
    </w:p>
    <w:p w:rsidR="005E720A" w:rsidRPr="00EE3D64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zo stavieb minulé roky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 5 732,28      EUR</w:t>
      </w:r>
    </w:p>
    <w:p w:rsidR="005E720A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za psa 2022                                   359           EUR</w:t>
      </w:r>
      <w:r>
        <w:rPr>
          <w:b w:val="0"/>
          <w:bCs w:val="0"/>
          <w:i/>
          <w:iCs/>
          <w:sz w:val="24"/>
          <w:szCs w:val="24"/>
        </w:rPr>
        <w:tab/>
      </w:r>
    </w:p>
    <w:p w:rsidR="005E720A" w:rsidRDefault="005E720A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daň za psa </w:t>
      </w:r>
      <w:proofErr w:type="spellStart"/>
      <w:r>
        <w:rPr>
          <w:b w:val="0"/>
          <w:bCs w:val="0"/>
          <w:i/>
          <w:iCs/>
          <w:sz w:val="24"/>
          <w:szCs w:val="24"/>
        </w:rPr>
        <w:t>min.roky</w:t>
      </w:r>
      <w:proofErr w:type="spellEnd"/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1291,60     EUR</w:t>
      </w:r>
    </w:p>
    <w:p w:rsidR="005E720A" w:rsidRDefault="005E720A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 bytov 2022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20,09     EUR</w:t>
      </w:r>
    </w:p>
    <w:p w:rsidR="005E720A" w:rsidRDefault="005E720A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daň z bytov min. roky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9,93    EUR</w:t>
      </w:r>
      <w:r>
        <w:rPr>
          <w:b w:val="0"/>
          <w:bCs w:val="0"/>
          <w:i/>
          <w:iCs/>
          <w:sz w:val="24"/>
          <w:szCs w:val="24"/>
        </w:rPr>
        <w:tab/>
      </w:r>
    </w:p>
    <w:p w:rsidR="005E720A" w:rsidRDefault="005E720A" w:rsidP="00314A58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EE3D64" w:rsidRDefault="005E720A" w:rsidP="00077F84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Na základe vykonanej inventarizácie  k 31.12. 2022   a na základe rozhodnutia OZ  obec </w:t>
      </w:r>
    </w:p>
    <w:p w:rsidR="005E720A" w:rsidRDefault="005E720A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účtovne vysporiada v roku 2023  daňové nedoplatky nevymožiteľné , kde daňovník zomrel,</w:t>
      </w:r>
    </w:p>
    <w:p w:rsidR="005E720A" w:rsidRDefault="005E720A" w:rsidP="0038184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a dá sa predpokladať, že  náklady  na vymoženie  pohľadávok budú vyššie ako samotná hodnota</w:t>
      </w:r>
    </w:p>
    <w:p w:rsidR="005E720A" w:rsidRDefault="005E720A" w:rsidP="00381840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pohľadávky.</w:t>
      </w:r>
    </w:p>
    <w:p w:rsidR="005E720A" w:rsidRPr="00EE3D64" w:rsidRDefault="005E720A" w:rsidP="00D66D33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Opravné položky v sume  27 899, 17 EUR.</w:t>
      </w: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pohľadávky z nedaňových príjmov 37 126,17  EUR netto, opravné položky v sume 19 032,35  EUR.</w:t>
      </w:r>
    </w:p>
    <w:p w:rsidR="005E720A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Obec v roku 2021 prešla na čipový, žetónový spôsob úhrad za služby spojené s nakladaním TKO, platby vopred ako predplatené služby voči OÚ .</w:t>
      </w:r>
    </w:p>
    <w:p w:rsidR="005E720A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roku 2021 bol príjem pri službách pre občanov za TKO v sume 21 093,40  EUR, nevyužité žetóny zo strany daňovníkov – občanov boli k 31.12.2022 evidované v sume 7688,90  EUR. Tento zostatok vykazovala obec ,ako správca dane na účte 384*</w:t>
      </w:r>
    </w:p>
    <w:p w:rsidR="005E720A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AC60EB" w:rsidRDefault="005E720A" w:rsidP="002737D5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Pohľadávky k 31.12. 2022 </w:t>
      </w: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TKO minulé roky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31 910,23    EUR</w:t>
      </w: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Pohľadávky za cintorínske poplatky – potrebné vykonať inventarizáciu v roku 2023 podľa uzatvorených zmlúv na cintorínske miesta </w:t>
      </w:r>
    </w:p>
    <w:p w:rsidR="005E720A" w:rsidRPr="00AC60EB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12EE5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-prenájom nehnuteľnosti p. Šimonová    72  EUR , prenášaný bez zmeny z minulých období.</w:t>
      </w:r>
    </w:p>
    <w:p w:rsidR="005E720A" w:rsidRPr="00077F84" w:rsidRDefault="005E720A" w:rsidP="00512EE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E720A" w:rsidRPr="00AA5B85" w:rsidRDefault="005E720A" w:rsidP="0053470B">
      <w:pPr>
        <w:numPr>
          <w:ilvl w:val="0"/>
          <w:numId w:val="10"/>
        </w:numPr>
        <w:ind w:left="284" w:hanging="284"/>
        <w:rPr>
          <w:i/>
          <w:iCs/>
          <w:sz w:val="24"/>
          <w:szCs w:val="24"/>
        </w:rPr>
      </w:pPr>
      <w:r>
        <w:rPr>
          <w:b/>
          <w:bCs/>
          <w:sz w:val="24"/>
          <w:szCs w:val="24"/>
        </w:rPr>
        <w:t xml:space="preserve">Finančný majetok </w:t>
      </w:r>
    </w:p>
    <w:p w:rsidR="005E720A" w:rsidRPr="00AA5B85" w:rsidRDefault="005E720A" w:rsidP="00AA5B85">
      <w:pPr>
        <w:rPr>
          <w:i/>
          <w:iCs/>
          <w:sz w:val="24"/>
          <w:szCs w:val="24"/>
        </w:rPr>
      </w:pPr>
    </w:p>
    <w:p w:rsidR="005E720A" w:rsidRDefault="005E720A" w:rsidP="00AA5B8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</w:t>
      </w:r>
      <w:r w:rsidRPr="00153016">
        <w:rPr>
          <w:i/>
          <w:iCs/>
          <w:sz w:val="24"/>
          <w:szCs w:val="24"/>
        </w:rPr>
        <w:t>be</w:t>
      </w:r>
      <w:r>
        <w:rPr>
          <w:i/>
          <w:iCs/>
          <w:sz w:val="24"/>
          <w:szCs w:val="24"/>
        </w:rPr>
        <w:t xml:space="preserve">c vykazovala  na bankových účtoch  v sume  104 580,31   </w:t>
      </w:r>
      <w:r w:rsidRPr="00153016">
        <w:rPr>
          <w:i/>
          <w:iCs/>
          <w:sz w:val="24"/>
          <w:szCs w:val="24"/>
        </w:rPr>
        <w:t xml:space="preserve">EUR </w:t>
      </w:r>
      <w:r>
        <w:rPr>
          <w:i/>
          <w:iCs/>
          <w:sz w:val="24"/>
          <w:szCs w:val="24"/>
        </w:rPr>
        <w:t xml:space="preserve"> na bankových účtoch </w:t>
      </w:r>
      <w:r w:rsidRPr="00153016">
        <w:rPr>
          <w:i/>
          <w:iCs/>
          <w:sz w:val="24"/>
          <w:szCs w:val="24"/>
        </w:rPr>
        <w:t>vrátane fi</w:t>
      </w:r>
      <w:r>
        <w:rPr>
          <w:i/>
          <w:iCs/>
          <w:sz w:val="24"/>
          <w:szCs w:val="24"/>
        </w:rPr>
        <w:t>n</w:t>
      </w:r>
      <w:r w:rsidRPr="00153016">
        <w:rPr>
          <w:i/>
          <w:iCs/>
          <w:sz w:val="24"/>
          <w:szCs w:val="24"/>
        </w:rPr>
        <w:t>ančných prostriedkov škôl pos</w:t>
      </w:r>
      <w:r>
        <w:rPr>
          <w:i/>
          <w:iCs/>
          <w:sz w:val="24"/>
          <w:szCs w:val="24"/>
        </w:rPr>
        <w:t>laných do depozitu  k 31.12.2022 na účet zriaďovateľa  v celkovej sume 75 378 EUR.</w:t>
      </w:r>
    </w:p>
    <w:p w:rsidR="005E720A" w:rsidRPr="00980AB2" w:rsidRDefault="005E720A" w:rsidP="00A6338F">
      <w:pPr>
        <w:rPr>
          <w:b/>
          <w:bCs/>
          <w:sz w:val="24"/>
          <w:szCs w:val="24"/>
        </w:rPr>
      </w:pPr>
      <w:r>
        <w:rPr>
          <w:i/>
          <w:iCs/>
          <w:sz w:val="24"/>
          <w:szCs w:val="24"/>
        </w:rPr>
        <w:t xml:space="preserve"> </w:t>
      </w:r>
    </w:p>
    <w:p w:rsidR="005E720A" w:rsidRPr="00221AF4" w:rsidRDefault="005E720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opis významných zložiek 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bCs w:val="0"/>
          <w:sz w:val="24"/>
          <w:szCs w:val="24"/>
        </w:rPr>
        <w:t xml:space="preserve"> v EUR</w:t>
      </w:r>
    </w:p>
    <w:p w:rsidR="005E720A" w:rsidRPr="006B1179" w:rsidRDefault="005E720A" w:rsidP="00221AF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2"/>
        <w:gridCol w:w="1457"/>
      </w:tblGrid>
      <w:tr w:rsidR="005E720A" w:rsidRPr="00A6137D">
        <w:tc>
          <w:tcPr>
            <w:tcW w:w="0" w:type="auto"/>
          </w:tcPr>
          <w:p w:rsidR="005E720A" w:rsidRDefault="005E720A" w:rsidP="00254788">
            <w:r>
              <w:t>depozit  byt dom</w:t>
            </w:r>
          </w:p>
        </w:tc>
        <w:tc>
          <w:tcPr>
            <w:tcW w:w="0" w:type="auto"/>
          </w:tcPr>
          <w:p w:rsidR="005E720A" w:rsidRDefault="005E720A" w:rsidP="00254788">
            <w:r>
              <w:t>zostatok k 31.12</w:t>
            </w:r>
          </w:p>
          <w:p w:rsidR="005E720A" w:rsidRDefault="005E720A" w:rsidP="00254788">
            <w:r>
              <w:t>.2022 v EUR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 xml:space="preserve">rezervný fond </w:t>
            </w:r>
          </w:p>
        </w:tc>
        <w:tc>
          <w:tcPr>
            <w:tcW w:w="0" w:type="auto"/>
          </w:tcPr>
          <w:p w:rsidR="005E720A" w:rsidRDefault="005E720A" w:rsidP="00254788">
            <w:r>
              <w:t>28,97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sociálny fond</w:t>
            </w:r>
          </w:p>
        </w:tc>
        <w:tc>
          <w:tcPr>
            <w:tcW w:w="0" w:type="auto"/>
          </w:tcPr>
          <w:p w:rsidR="005E720A" w:rsidRDefault="005E720A" w:rsidP="00254788">
            <w:r>
              <w:t>2268,31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vlastné prostriedky obce ZBU</w:t>
            </w:r>
          </w:p>
        </w:tc>
        <w:tc>
          <w:tcPr>
            <w:tcW w:w="0" w:type="auto"/>
          </w:tcPr>
          <w:p w:rsidR="005E720A" w:rsidRDefault="005E720A" w:rsidP="00254788">
            <w:r>
              <w:t>1489,01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depozit ZŠ</w:t>
            </w:r>
          </w:p>
        </w:tc>
        <w:tc>
          <w:tcPr>
            <w:tcW w:w="0" w:type="auto"/>
          </w:tcPr>
          <w:p w:rsidR="005E720A" w:rsidRDefault="005E720A" w:rsidP="00254788">
            <w:r>
              <w:t>4790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depozit ZŠ VJM</w:t>
            </w:r>
          </w:p>
        </w:tc>
        <w:tc>
          <w:tcPr>
            <w:tcW w:w="0" w:type="auto"/>
          </w:tcPr>
          <w:p w:rsidR="005E720A" w:rsidRDefault="005E720A" w:rsidP="00254788">
            <w:r>
              <w:t>70 588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SLSP MH</w:t>
            </w:r>
          </w:p>
        </w:tc>
        <w:tc>
          <w:tcPr>
            <w:tcW w:w="0" w:type="auto"/>
          </w:tcPr>
          <w:p w:rsidR="005E720A" w:rsidRDefault="005E720A" w:rsidP="00254788">
            <w:r>
              <w:t xml:space="preserve">  0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ŠJ MŠ</w:t>
            </w:r>
          </w:p>
        </w:tc>
        <w:tc>
          <w:tcPr>
            <w:tcW w:w="0" w:type="auto"/>
          </w:tcPr>
          <w:p w:rsidR="005E720A" w:rsidRDefault="005E720A" w:rsidP="00254788">
            <w:r>
              <w:t>2077,19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>BU na vodovod Vinica</w:t>
            </w:r>
          </w:p>
        </w:tc>
        <w:tc>
          <w:tcPr>
            <w:tcW w:w="0" w:type="auto"/>
          </w:tcPr>
          <w:p w:rsidR="005E720A" w:rsidRDefault="005E720A" w:rsidP="00254788">
            <w:r>
              <w:t xml:space="preserve"> 1959,96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t xml:space="preserve">BU </w:t>
            </w:r>
            <w:proofErr w:type="spellStart"/>
            <w:r>
              <w:t>flexibizniszabezpeky</w:t>
            </w:r>
            <w:proofErr w:type="spellEnd"/>
          </w:p>
        </w:tc>
        <w:tc>
          <w:tcPr>
            <w:tcW w:w="0" w:type="auto"/>
          </w:tcPr>
          <w:p w:rsidR="005E720A" w:rsidRDefault="005E720A" w:rsidP="00254788">
            <w:r>
              <w:t>18837,67</w:t>
            </w:r>
          </w:p>
        </w:tc>
      </w:tr>
      <w:tr w:rsidR="005E720A" w:rsidRPr="00A6137D">
        <w:tc>
          <w:tcPr>
            <w:tcW w:w="0" w:type="auto"/>
          </w:tcPr>
          <w:p w:rsidR="005E720A" w:rsidRDefault="005E720A" w:rsidP="00254788">
            <w:r>
              <w:lastRenderedPageBreak/>
              <w:t>12-BD BU</w:t>
            </w:r>
          </w:p>
        </w:tc>
        <w:tc>
          <w:tcPr>
            <w:tcW w:w="0" w:type="auto"/>
          </w:tcPr>
          <w:p w:rsidR="005E720A" w:rsidRDefault="005E720A" w:rsidP="00254788">
            <w:r>
              <w:t>14,35</w:t>
            </w:r>
          </w:p>
        </w:tc>
      </w:tr>
      <w:tr w:rsidR="005E720A" w:rsidRPr="00A6137D">
        <w:tc>
          <w:tcPr>
            <w:tcW w:w="0" w:type="auto"/>
          </w:tcPr>
          <w:p w:rsidR="005E720A" w:rsidRPr="00254788" w:rsidRDefault="005E720A" w:rsidP="00254788">
            <w:r>
              <w:t>pokladnica</w:t>
            </w:r>
          </w:p>
        </w:tc>
        <w:tc>
          <w:tcPr>
            <w:tcW w:w="0" w:type="auto"/>
          </w:tcPr>
          <w:p w:rsidR="005E720A" w:rsidRDefault="005E720A" w:rsidP="00254788">
            <w:r>
              <w:t>2080,41</w:t>
            </w:r>
          </w:p>
        </w:tc>
      </w:tr>
      <w:tr w:rsidR="005E720A" w:rsidRPr="00A6137D">
        <w:tc>
          <w:tcPr>
            <w:tcW w:w="0" w:type="auto"/>
          </w:tcPr>
          <w:p w:rsidR="005E720A" w:rsidRPr="00254788" w:rsidRDefault="005E720A" w:rsidP="00254788">
            <w:r>
              <w:t>ceniny –stravné lístky zostatok</w:t>
            </w:r>
          </w:p>
        </w:tc>
        <w:tc>
          <w:tcPr>
            <w:tcW w:w="0" w:type="auto"/>
          </w:tcPr>
          <w:p w:rsidR="005E720A" w:rsidRDefault="005E720A" w:rsidP="00254788">
            <w:r>
              <w:t>2405,33</w:t>
            </w:r>
          </w:p>
        </w:tc>
      </w:tr>
    </w:tbl>
    <w:p w:rsidR="005E720A" w:rsidRDefault="005E720A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Obec vykazuje na účte sociálneho fondu finančné prostriedky v sume 4364,21 EUR, potrebné vysporiadať  s účtom 472* skutočný stav k 31.12.2022.</w:t>
      </w:r>
    </w:p>
    <w:p w:rsidR="005E720A" w:rsidRDefault="005E720A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Pr="00CA3332" w:rsidRDefault="005E720A" w:rsidP="0053470B">
      <w:pPr>
        <w:pStyle w:val="Pismenka"/>
        <w:numPr>
          <w:ilvl w:val="0"/>
          <w:numId w:val="12"/>
        </w:numPr>
        <w:ind w:left="284" w:hanging="284"/>
        <w:rPr>
          <w:i/>
          <w:iCs/>
          <w:sz w:val="24"/>
          <w:szCs w:val="24"/>
          <w:u w:val="single"/>
        </w:rPr>
      </w:pPr>
      <w:r>
        <w:rPr>
          <w:b w:val="0"/>
          <w:bCs w:val="0"/>
          <w:sz w:val="24"/>
          <w:szCs w:val="24"/>
        </w:rPr>
        <w:t xml:space="preserve">krátkodobý finančný </w:t>
      </w:r>
      <w:proofErr w:type="spellStart"/>
      <w:r>
        <w:rPr>
          <w:b w:val="0"/>
          <w:bCs w:val="0"/>
          <w:sz w:val="24"/>
          <w:szCs w:val="24"/>
        </w:rPr>
        <w:t>majetok,</w:t>
      </w:r>
      <w:r w:rsidRPr="00A73F41">
        <w:rPr>
          <w:b w:val="0"/>
          <w:bCs w:val="0"/>
          <w:i/>
          <w:iCs/>
          <w:sz w:val="24"/>
          <w:szCs w:val="24"/>
        </w:rPr>
        <w:t>na</w:t>
      </w:r>
      <w:proofErr w:type="spellEnd"/>
      <w:r w:rsidRPr="00A73F41">
        <w:rPr>
          <w:b w:val="0"/>
          <w:bCs w:val="0"/>
          <w:i/>
          <w:iCs/>
          <w:sz w:val="24"/>
          <w:szCs w:val="24"/>
        </w:rPr>
        <w:t xml:space="preserve"> ktorý bolo </w:t>
      </w:r>
      <w:proofErr w:type="spellStart"/>
      <w:r w:rsidRPr="00A73F41">
        <w:rPr>
          <w:b w:val="0"/>
          <w:bCs w:val="0"/>
          <w:i/>
          <w:iCs/>
          <w:sz w:val="24"/>
          <w:szCs w:val="24"/>
        </w:rPr>
        <w:t>zriadené</w:t>
      </w:r>
      <w:r w:rsidRPr="00A73F41">
        <w:rPr>
          <w:i/>
          <w:iCs/>
          <w:sz w:val="24"/>
          <w:szCs w:val="24"/>
        </w:rPr>
        <w:t>záložné</w:t>
      </w:r>
      <w:proofErr w:type="spellEnd"/>
      <w:r w:rsidRPr="00A73F41">
        <w:rPr>
          <w:i/>
          <w:iCs/>
          <w:sz w:val="24"/>
          <w:szCs w:val="24"/>
        </w:rPr>
        <w:t xml:space="preserve"> právo</w:t>
      </w:r>
      <w:r w:rsidRPr="00A73F41">
        <w:rPr>
          <w:b w:val="0"/>
          <w:bCs w:val="0"/>
          <w:i/>
          <w:iCs/>
          <w:sz w:val="24"/>
          <w:szCs w:val="24"/>
        </w:rPr>
        <w:t xml:space="preserve"> a krátkodobý finančný majetok, pri ktorom má účtovná jednotka má </w:t>
      </w:r>
      <w:r w:rsidRPr="00A73F41">
        <w:rPr>
          <w:i/>
          <w:iCs/>
          <w:sz w:val="24"/>
          <w:szCs w:val="24"/>
        </w:rPr>
        <w:t xml:space="preserve">obmedzené právo s ním </w:t>
      </w:r>
      <w:proofErr w:type="spellStart"/>
      <w:r w:rsidRPr="00A73F41">
        <w:rPr>
          <w:i/>
          <w:iCs/>
          <w:sz w:val="24"/>
          <w:szCs w:val="24"/>
        </w:rPr>
        <w:t>nakladať</w:t>
      </w:r>
      <w:r w:rsidRPr="00CA3332">
        <w:rPr>
          <w:i/>
          <w:iCs/>
          <w:sz w:val="24"/>
          <w:szCs w:val="24"/>
          <w:u w:val="single"/>
        </w:rPr>
        <w:t>ÚJ</w:t>
      </w:r>
      <w:proofErr w:type="spellEnd"/>
      <w:r w:rsidRPr="00CA3332">
        <w:rPr>
          <w:i/>
          <w:iCs/>
          <w:sz w:val="24"/>
          <w:szCs w:val="24"/>
          <w:u w:val="single"/>
        </w:rPr>
        <w:t xml:space="preserve"> ku koncu účtovného obdobia nevykazovala.</w:t>
      </w:r>
    </w:p>
    <w:p w:rsidR="005E720A" w:rsidRPr="00CA3332" w:rsidRDefault="005E720A" w:rsidP="00A73F41">
      <w:pPr>
        <w:pStyle w:val="Pismenka"/>
        <w:tabs>
          <w:tab w:val="clear" w:pos="426"/>
        </w:tabs>
        <w:ind w:left="0" w:firstLine="0"/>
        <w:rPr>
          <w:sz w:val="24"/>
          <w:szCs w:val="24"/>
          <w:u w:val="single"/>
        </w:rPr>
      </w:pPr>
    </w:p>
    <w:p w:rsidR="005E720A" w:rsidRDefault="005E720A" w:rsidP="0053470B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Poskytnuté návratné finančné výpomoci </w:t>
      </w:r>
    </w:p>
    <w:p w:rsidR="005E720A" w:rsidRPr="00DE3207" w:rsidRDefault="005E720A" w:rsidP="00DE3207">
      <w:pPr>
        <w:rPr>
          <w:i/>
          <w:iCs/>
          <w:sz w:val="24"/>
          <w:szCs w:val="24"/>
        </w:rPr>
      </w:pPr>
    </w:p>
    <w:p w:rsidR="005E720A" w:rsidRPr="00DE3207" w:rsidRDefault="005E720A" w:rsidP="00DE3207">
      <w:pPr>
        <w:rPr>
          <w:i/>
          <w:iCs/>
          <w:sz w:val="24"/>
          <w:szCs w:val="24"/>
        </w:rPr>
      </w:pPr>
      <w:r w:rsidRPr="00DE3207">
        <w:rPr>
          <w:i/>
          <w:iCs/>
          <w:sz w:val="24"/>
          <w:szCs w:val="24"/>
        </w:rPr>
        <w:t>Na účte 335 vedená pohľadávka voči zam</w:t>
      </w:r>
      <w:r>
        <w:rPr>
          <w:i/>
          <w:iCs/>
          <w:sz w:val="24"/>
          <w:szCs w:val="24"/>
        </w:rPr>
        <w:t>estnancom  zostatok k 31.12.2022   v sume 389,90</w:t>
      </w:r>
      <w:r w:rsidRPr="00DE3207">
        <w:rPr>
          <w:i/>
          <w:iCs/>
          <w:sz w:val="24"/>
          <w:szCs w:val="24"/>
        </w:rPr>
        <w:t xml:space="preserve"> EUR.</w:t>
      </w:r>
    </w:p>
    <w:p w:rsidR="005E720A" w:rsidRDefault="005E720A" w:rsidP="00A73F41">
      <w:pPr>
        <w:rPr>
          <w:b/>
          <w:bCs/>
          <w:sz w:val="24"/>
          <w:szCs w:val="24"/>
        </w:rPr>
      </w:pPr>
    </w:p>
    <w:p w:rsidR="005E720A" w:rsidRDefault="005E720A" w:rsidP="006D78FE">
      <w:pPr>
        <w:numPr>
          <w:ilvl w:val="0"/>
          <w:numId w:val="1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5E720A" w:rsidRDefault="005E720A" w:rsidP="006D78FE">
      <w:pPr>
        <w:rPr>
          <w:b/>
          <w:bCs/>
          <w:sz w:val="24"/>
          <w:szCs w:val="24"/>
        </w:rPr>
      </w:pPr>
    </w:p>
    <w:p w:rsidR="005E720A" w:rsidRDefault="005E720A" w:rsidP="00CB7800">
      <w:pPr>
        <w:jc w:val="both"/>
        <w:rPr>
          <w:b/>
          <w:bCs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bCs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>
        <w:rPr>
          <w:b/>
          <w:bCs/>
          <w:sz w:val="24"/>
          <w:szCs w:val="24"/>
        </w:rPr>
        <w:t>príjmov budúcich období</w:t>
      </w:r>
    </w:p>
    <w:p w:rsidR="005E720A" w:rsidRPr="006D78FE" w:rsidRDefault="005E720A" w:rsidP="00CB7800">
      <w:pPr>
        <w:jc w:val="both"/>
        <w:rPr>
          <w:b/>
          <w:bCs/>
          <w:sz w:val="24"/>
          <w:szCs w:val="24"/>
        </w:rPr>
      </w:pPr>
    </w:p>
    <w:p w:rsidR="005E720A" w:rsidRDefault="005E720A" w:rsidP="006D78FE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faktúra preddavková za plyn predpis splátok na rok 2023  v sume 24 600 EUR</w:t>
      </w:r>
    </w:p>
    <w:p w:rsidR="005E720A" w:rsidRDefault="005E720A" w:rsidP="006D78FE">
      <w:pPr>
        <w:numPr>
          <w:ilvl w:val="0"/>
          <w:numId w:val="26"/>
        </w:numPr>
        <w:rPr>
          <w:b/>
          <w:bCs/>
          <w:sz w:val="24"/>
          <w:szCs w:val="24"/>
        </w:rPr>
      </w:pPr>
      <w:r>
        <w:rPr>
          <w:i/>
          <w:iCs/>
          <w:sz w:val="24"/>
          <w:szCs w:val="24"/>
        </w:rPr>
        <w:t>PZP v sume 42,72 EUR vysporiadať v roku 2023 účtovne  na nulový zostatok</w:t>
      </w:r>
    </w:p>
    <w:p w:rsidR="005E720A" w:rsidRDefault="005E720A" w:rsidP="00CE5157">
      <w:pPr>
        <w:jc w:val="center"/>
        <w:rPr>
          <w:b/>
          <w:bCs/>
          <w:sz w:val="24"/>
          <w:szCs w:val="24"/>
        </w:rPr>
      </w:pPr>
    </w:p>
    <w:p w:rsidR="005E720A" w:rsidRPr="003C4B7A" w:rsidRDefault="005E720A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Čl. IV</w:t>
      </w:r>
    </w:p>
    <w:p w:rsidR="005E720A" w:rsidRPr="003C4B7A" w:rsidRDefault="005E720A" w:rsidP="00CE5157">
      <w:pPr>
        <w:jc w:val="center"/>
        <w:rPr>
          <w:b/>
          <w:bCs/>
          <w:sz w:val="24"/>
          <w:szCs w:val="24"/>
        </w:rPr>
      </w:pPr>
      <w:r w:rsidRPr="003C4B7A">
        <w:rPr>
          <w:b/>
          <w:bCs/>
          <w:sz w:val="24"/>
          <w:szCs w:val="24"/>
        </w:rPr>
        <w:t>Informácie o údajoch na strane pasív súvahy</w:t>
      </w:r>
    </w:p>
    <w:p w:rsidR="005E720A" w:rsidRDefault="005E720A" w:rsidP="00920821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046E0C">
      <w:pPr>
        <w:rPr>
          <w:sz w:val="24"/>
          <w:szCs w:val="24"/>
        </w:rPr>
      </w:pPr>
      <w:r w:rsidRPr="003C4B7A">
        <w:rPr>
          <w:b/>
          <w:bCs/>
          <w:sz w:val="24"/>
          <w:szCs w:val="24"/>
        </w:rPr>
        <w:t>A Vlastné imanie</w:t>
      </w:r>
      <w:r w:rsidRPr="00217F8C">
        <w:rPr>
          <w:sz w:val="24"/>
          <w:szCs w:val="24"/>
        </w:rPr>
        <w:t>- tabuľka č.5</w:t>
      </w:r>
    </w:p>
    <w:p w:rsidR="005E720A" w:rsidRDefault="005E720A" w:rsidP="00046E0C">
      <w:pPr>
        <w:rPr>
          <w:b/>
          <w:bCs/>
          <w:sz w:val="24"/>
          <w:szCs w:val="24"/>
        </w:rPr>
      </w:pPr>
    </w:p>
    <w:tbl>
      <w:tblPr>
        <w:tblW w:w="9349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1"/>
        <w:gridCol w:w="3679"/>
        <w:gridCol w:w="3679"/>
      </w:tblGrid>
      <w:tr w:rsidR="005E720A" w:rsidRPr="00A6137D">
        <w:tc>
          <w:tcPr>
            <w:tcW w:w="1991" w:type="dxa"/>
            <w:shd w:val="clear" w:color="auto" w:fill="F2F2F2"/>
          </w:tcPr>
          <w:p w:rsidR="005E720A" w:rsidRPr="00144874" w:rsidRDefault="005E720A" w:rsidP="00074670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Názov položky</w:t>
            </w:r>
          </w:p>
        </w:tc>
        <w:tc>
          <w:tcPr>
            <w:tcW w:w="3679" w:type="dxa"/>
            <w:shd w:val="clear" w:color="auto" w:fill="F2F2F2"/>
          </w:tcPr>
          <w:p w:rsidR="005E720A" w:rsidRDefault="005E720A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5E720A" w:rsidRDefault="005E720A" w:rsidP="00517FD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5E720A" w:rsidRDefault="005E720A" w:rsidP="00517FD3">
            <w:pPr>
              <w:jc w:val="center"/>
              <w:rPr>
                <w:b/>
                <w:bCs/>
              </w:rPr>
            </w:pPr>
          </w:p>
          <w:p w:rsidR="005E720A" w:rsidRPr="00144874" w:rsidRDefault="005E720A" w:rsidP="00517FD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2021</w:t>
            </w:r>
          </w:p>
        </w:tc>
        <w:tc>
          <w:tcPr>
            <w:tcW w:w="3679" w:type="dxa"/>
            <w:shd w:val="clear" w:color="auto" w:fill="F2F2F2"/>
          </w:tcPr>
          <w:p w:rsidR="005E720A" w:rsidRDefault="005E720A" w:rsidP="009520E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 xml:space="preserve">Opis </w:t>
            </w:r>
            <w:r>
              <w:rPr>
                <w:b/>
                <w:bCs/>
              </w:rPr>
              <w:t xml:space="preserve">jednotlivých položiek a opis zmien </w:t>
            </w:r>
            <w:r w:rsidRPr="00144874">
              <w:rPr>
                <w:b/>
                <w:bCs/>
              </w:rPr>
              <w:t xml:space="preserve">jednotlivých položiek vlastného imania, najmä zmeny oceňovacích rozdielov, </w:t>
            </w:r>
          </w:p>
          <w:p w:rsidR="005E720A" w:rsidRDefault="005E720A" w:rsidP="009520E3">
            <w:pPr>
              <w:jc w:val="center"/>
              <w:rPr>
                <w:b/>
                <w:bCs/>
              </w:rPr>
            </w:pPr>
            <w:r w:rsidRPr="00144874">
              <w:rPr>
                <w:b/>
                <w:bCs/>
              </w:rPr>
              <w:t>opravy významných chýb minulých rokov</w:t>
            </w:r>
          </w:p>
          <w:p w:rsidR="005E720A" w:rsidRDefault="005E720A" w:rsidP="009520E3">
            <w:pPr>
              <w:jc w:val="center"/>
              <w:rPr>
                <w:b/>
                <w:bCs/>
              </w:rPr>
            </w:pPr>
          </w:p>
          <w:p w:rsidR="005E720A" w:rsidRPr="00144874" w:rsidRDefault="005E720A" w:rsidP="009520E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2022</w:t>
            </w:r>
          </w:p>
        </w:tc>
      </w:tr>
      <w:tr w:rsidR="005E720A" w:rsidRPr="00A6137D">
        <w:tc>
          <w:tcPr>
            <w:tcW w:w="1991" w:type="dxa"/>
          </w:tcPr>
          <w:p w:rsidR="005E720A" w:rsidRPr="00FA1A6F" w:rsidRDefault="005E720A" w:rsidP="00FA1A6F">
            <w:r>
              <w:t>účet VH  k 01.01.202x</w:t>
            </w:r>
          </w:p>
        </w:tc>
        <w:tc>
          <w:tcPr>
            <w:tcW w:w="3679" w:type="dxa"/>
          </w:tcPr>
          <w:p w:rsidR="005E720A" w:rsidRPr="00FA1A6F" w:rsidRDefault="005E720A" w:rsidP="00FA1A6F">
            <w:r>
              <w:t>- 1 723 610,5</w:t>
            </w:r>
          </w:p>
        </w:tc>
        <w:tc>
          <w:tcPr>
            <w:tcW w:w="3679" w:type="dxa"/>
          </w:tcPr>
          <w:p w:rsidR="005E720A" w:rsidRDefault="005E720A" w:rsidP="00FA1A6F">
            <w:r>
              <w:t>- 263 640,89</w:t>
            </w:r>
          </w:p>
        </w:tc>
      </w:tr>
      <w:tr w:rsidR="005E720A" w:rsidRPr="00A6137D">
        <w:tc>
          <w:tcPr>
            <w:tcW w:w="1991" w:type="dxa"/>
          </w:tcPr>
          <w:p w:rsidR="005E720A" w:rsidRDefault="005E720A" w:rsidP="00FA1A6F">
            <w:proofErr w:type="spellStart"/>
            <w:r>
              <w:t>preučtovanie</w:t>
            </w:r>
            <w:proofErr w:type="spellEnd"/>
            <w:r>
              <w:t xml:space="preserve"> VH  </w:t>
            </w:r>
            <w:proofErr w:type="spellStart"/>
            <w:r>
              <w:t>predch</w:t>
            </w:r>
            <w:proofErr w:type="spellEnd"/>
            <w:r>
              <w:t>. rok</w:t>
            </w:r>
          </w:p>
        </w:tc>
        <w:tc>
          <w:tcPr>
            <w:tcW w:w="3679" w:type="dxa"/>
          </w:tcPr>
          <w:p w:rsidR="005E720A" w:rsidRDefault="005E720A" w:rsidP="00FA1A6F">
            <w:r>
              <w:t>- 35 078,89</w:t>
            </w:r>
          </w:p>
        </w:tc>
        <w:tc>
          <w:tcPr>
            <w:tcW w:w="3679" w:type="dxa"/>
          </w:tcPr>
          <w:p w:rsidR="005E720A" w:rsidRDefault="005E720A" w:rsidP="00FA1A6F">
            <w:r>
              <w:t>60 061,43</w:t>
            </w:r>
          </w:p>
        </w:tc>
      </w:tr>
      <w:tr w:rsidR="005E720A" w:rsidRPr="00A6137D">
        <w:tc>
          <w:tcPr>
            <w:tcW w:w="1991" w:type="dxa"/>
          </w:tcPr>
          <w:p w:rsidR="005E720A" w:rsidRPr="00FA1A6F" w:rsidRDefault="005E720A" w:rsidP="00FA1A6F">
            <w:r>
              <w:t xml:space="preserve">opravy </w:t>
            </w:r>
            <w:proofErr w:type="spellStart"/>
            <w:r>
              <w:t>m.r</w:t>
            </w:r>
            <w:proofErr w:type="spellEnd"/>
            <w:r>
              <w:t xml:space="preserve">.   </w:t>
            </w:r>
            <w:proofErr w:type="spellStart"/>
            <w:r>
              <w:t>ubytky</w:t>
            </w:r>
            <w:proofErr w:type="spellEnd"/>
          </w:p>
        </w:tc>
        <w:tc>
          <w:tcPr>
            <w:tcW w:w="3679" w:type="dxa"/>
          </w:tcPr>
          <w:p w:rsidR="005E720A" w:rsidRPr="00FA1A6F" w:rsidRDefault="005E720A" w:rsidP="00FA1A6F">
            <w:r>
              <w:t>670 632,79</w:t>
            </w:r>
          </w:p>
        </w:tc>
        <w:tc>
          <w:tcPr>
            <w:tcW w:w="3679" w:type="dxa"/>
          </w:tcPr>
          <w:p w:rsidR="005E720A" w:rsidRDefault="005E720A" w:rsidP="00FA1A6F">
            <w:r>
              <w:t>204,87</w:t>
            </w:r>
          </w:p>
        </w:tc>
      </w:tr>
      <w:tr w:rsidR="005E720A" w:rsidRPr="00A6137D">
        <w:tc>
          <w:tcPr>
            <w:tcW w:w="1991" w:type="dxa"/>
          </w:tcPr>
          <w:p w:rsidR="005E720A" w:rsidRPr="00FA1A6F" w:rsidRDefault="005E720A" w:rsidP="00FA1A6F">
            <w:r>
              <w:t xml:space="preserve">opravy účtovania  </w:t>
            </w:r>
            <w:proofErr w:type="spellStart"/>
            <w:r>
              <w:t>m.r</w:t>
            </w:r>
            <w:proofErr w:type="spellEnd"/>
            <w:r>
              <w:t xml:space="preserve">. </w:t>
            </w:r>
            <w:proofErr w:type="spellStart"/>
            <w:r>
              <w:t>prirastky</w:t>
            </w:r>
            <w:proofErr w:type="spellEnd"/>
          </w:p>
        </w:tc>
        <w:tc>
          <w:tcPr>
            <w:tcW w:w="3679" w:type="dxa"/>
          </w:tcPr>
          <w:p w:rsidR="005E720A" w:rsidRPr="00FA1A6F" w:rsidRDefault="005E720A" w:rsidP="00FA1A6F">
            <w:r>
              <w:t>175 5/84,22</w:t>
            </w:r>
          </w:p>
        </w:tc>
        <w:tc>
          <w:tcPr>
            <w:tcW w:w="3679" w:type="dxa"/>
          </w:tcPr>
          <w:p w:rsidR="005E720A" w:rsidRDefault="005E720A" w:rsidP="00FA1A6F">
            <w:r>
              <w:t>2851,97</w:t>
            </w:r>
          </w:p>
        </w:tc>
      </w:tr>
      <w:tr w:rsidR="005E720A" w:rsidRPr="00A6137D">
        <w:tc>
          <w:tcPr>
            <w:tcW w:w="1991" w:type="dxa"/>
          </w:tcPr>
          <w:p w:rsidR="005E720A" w:rsidRPr="00FA1A6F" w:rsidRDefault="005E720A" w:rsidP="00FA1A6F"/>
        </w:tc>
        <w:tc>
          <w:tcPr>
            <w:tcW w:w="3679" w:type="dxa"/>
          </w:tcPr>
          <w:p w:rsidR="005E720A" w:rsidRPr="00FA1A6F" w:rsidRDefault="005E720A" w:rsidP="00FA1A6F"/>
        </w:tc>
        <w:tc>
          <w:tcPr>
            <w:tcW w:w="3679" w:type="dxa"/>
          </w:tcPr>
          <w:p w:rsidR="005E720A" w:rsidRPr="00FA1A6F" w:rsidRDefault="005E720A" w:rsidP="00FA1A6F"/>
        </w:tc>
      </w:tr>
      <w:tr w:rsidR="005E720A" w:rsidRPr="00A6137D">
        <w:tc>
          <w:tcPr>
            <w:tcW w:w="1991" w:type="dxa"/>
          </w:tcPr>
          <w:p w:rsidR="005E720A" w:rsidRPr="00FA1A6F" w:rsidRDefault="005E720A" w:rsidP="00FA1A6F">
            <w:r>
              <w:t>zostatok k 31.12.202x</w:t>
            </w:r>
          </w:p>
        </w:tc>
        <w:tc>
          <w:tcPr>
            <w:tcW w:w="3679" w:type="dxa"/>
          </w:tcPr>
          <w:p w:rsidR="005E720A" w:rsidRPr="00FA1A6F" w:rsidRDefault="005E720A" w:rsidP="00FA1A6F">
            <w:r>
              <w:t>- 1 263 640,89</w:t>
            </w:r>
          </w:p>
        </w:tc>
        <w:tc>
          <w:tcPr>
            <w:tcW w:w="3679" w:type="dxa"/>
          </w:tcPr>
          <w:p w:rsidR="005E720A" w:rsidRDefault="005E720A" w:rsidP="00FA1A6F">
            <w:r>
              <w:t>- 326 349,42</w:t>
            </w:r>
          </w:p>
        </w:tc>
      </w:tr>
    </w:tbl>
    <w:p w:rsidR="005E720A" w:rsidRDefault="005E720A" w:rsidP="00D54E80">
      <w:pPr>
        <w:rPr>
          <w:i/>
          <w:iCs/>
          <w:sz w:val="24"/>
          <w:szCs w:val="24"/>
        </w:rPr>
      </w:pP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Výsledok hospodárenia v roku 2022 bola strata vo výške 21 309,65 EUR.</w:t>
      </w:r>
    </w:p>
    <w:p w:rsidR="005E720A" w:rsidRDefault="005E720A" w:rsidP="00D54E80">
      <w:pPr>
        <w:rPr>
          <w:i/>
          <w:iCs/>
          <w:sz w:val="24"/>
          <w:szCs w:val="24"/>
        </w:rPr>
      </w:pP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VH obce za bežné obdobie ovplyvnili aj   oslobodené príjmy podľa zákona  o dani z príjmov z vlastníctva prenajímaného majetku  v tom :</w:t>
      </w:r>
    </w:p>
    <w:p w:rsidR="005E720A" w:rsidRDefault="005E720A" w:rsidP="00D54E80">
      <w:pPr>
        <w:rPr>
          <w:i/>
          <w:iCs/>
          <w:sz w:val="24"/>
          <w:szCs w:val="24"/>
        </w:rPr>
      </w:pP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a/ odpredaj majetku</w:t>
      </w:r>
      <w:r>
        <w:rPr>
          <w:i/>
          <w:iCs/>
          <w:sz w:val="24"/>
          <w:szCs w:val="24"/>
        </w:rPr>
        <w:tab/>
        <w:t>1812,20  EUR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b/ príjem z vlastníctva majetku obce, prenájom  25 560   EUR</w:t>
      </w: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c/ služby prenájom reklamnej plochy  1 000  EUR</w:t>
      </w: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d/ ostatné nebytové priestory v sume 51 039,56   EUR</w:t>
      </w:r>
    </w:p>
    <w:p w:rsidR="005E720A" w:rsidRDefault="005E720A" w:rsidP="00D54E80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e/ odplata za  zriadenie  vecného bremena </w:t>
      </w:r>
      <w:r>
        <w:rPr>
          <w:i/>
          <w:iCs/>
          <w:sz w:val="24"/>
          <w:szCs w:val="24"/>
        </w:rPr>
        <w:tab/>
        <w:t xml:space="preserve"> cez pozemok obce v sume 6635,53  EUR</w:t>
      </w:r>
      <w:r>
        <w:rPr>
          <w:i/>
          <w:iCs/>
          <w:sz w:val="24"/>
          <w:szCs w:val="24"/>
        </w:rPr>
        <w:tab/>
      </w:r>
      <w:r>
        <w:rPr>
          <w:i/>
          <w:iCs/>
          <w:sz w:val="24"/>
          <w:szCs w:val="24"/>
        </w:rPr>
        <w:tab/>
      </w:r>
    </w:p>
    <w:p w:rsidR="005E720A" w:rsidRDefault="005E720A" w:rsidP="00D54E80">
      <w:pPr>
        <w:rPr>
          <w:i/>
          <w:iCs/>
          <w:sz w:val="24"/>
          <w:szCs w:val="24"/>
        </w:rPr>
      </w:pPr>
    </w:p>
    <w:p w:rsidR="005E720A" w:rsidRPr="002E68D6" w:rsidRDefault="005E720A" w:rsidP="00D54E80">
      <w:pPr>
        <w:rPr>
          <w:i/>
          <w:iCs/>
          <w:sz w:val="24"/>
          <w:szCs w:val="24"/>
        </w:rPr>
      </w:pPr>
    </w:p>
    <w:p w:rsidR="005E720A" w:rsidRPr="002E68D6" w:rsidRDefault="005E720A" w:rsidP="00D54E80">
      <w:pPr>
        <w:rPr>
          <w:b/>
          <w:bCs/>
          <w:i/>
          <w:iCs/>
          <w:sz w:val="24"/>
          <w:szCs w:val="24"/>
        </w:rPr>
      </w:pPr>
      <w:r w:rsidRPr="002E68D6">
        <w:rPr>
          <w:b/>
          <w:bCs/>
          <w:i/>
          <w:iCs/>
          <w:sz w:val="24"/>
          <w:szCs w:val="24"/>
        </w:rPr>
        <w:t>B Záväzky</w:t>
      </w:r>
    </w:p>
    <w:p w:rsidR="005E720A" w:rsidRDefault="005E720A" w:rsidP="00D54E80">
      <w:pPr>
        <w:rPr>
          <w:b/>
          <w:bCs/>
          <w:sz w:val="24"/>
          <w:szCs w:val="24"/>
        </w:rPr>
      </w:pPr>
    </w:p>
    <w:p w:rsidR="005E720A" w:rsidRPr="007E24A2" w:rsidRDefault="005E720A" w:rsidP="0053470B">
      <w:pPr>
        <w:numPr>
          <w:ilvl w:val="0"/>
          <w:numId w:val="13"/>
        </w:numPr>
        <w:ind w:left="284" w:hanging="284"/>
        <w:rPr>
          <w:b/>
          <w:bCs/>
          <w:i/>
          <w:iCs/>
          <w:sz w:val="24"/>
          <w:szCs w:val="24"/>
        </w:rPr>
      </w:pPr>
      <w:r w:rsidRPr="00CB7800">
        <w:rPr>
          <w:b/>
          <w:bCs/>
          <w:sz w:val="24"/>
          <w:szCs w:val="24"/>
        </w:rPr>
        <w:t xml:space="preserve">Rezervy </w:t>
      </w:r>
      <w:r w:rsidRPr="00D00B73">
        <w:rPr>
          <w:i/>
          <w:iCs/>
          <w:sz w:val="24"/>
          <w:szCs w:val="24"/>
        </w:rPr>
        <w:t xml:space="preserve">obec </w:t>
      </w:r>
      <w:r>
        <w:rPr>
          <w:i/>
          <w:iCs/>
          <w:sz w:val="24"/>
          <w:szCs w:val="24"/>
        </w:rPr>
        <w:t xml:space="preserve"> neboli tvorené .</w:t>
      </w:r>
    </w:p>
    <w:p w:rsidR="005E720A" w:rsidRPr="00D00B73" w:rsidRDefault="005E720A" w:rsidP="00DF7637">
      <w:pPr>
        <w:rPr>
          <w:b/>
          <w:bCs/>
          <w:i/>
          <w:iCs/>
          <w:sz w:val="24"/>
          <w:szCs w:val="24"/>
        </w:rPr>
      </w:pPr>
    </w:p>
    <w:p w:rsidR="005E720A" w:rsidRDefault="005E720A" w:rsidP="00687750">
      <w:pPr>
        <w:numPr>
          <w:ilvl w:val="0"/>
          <w:numId w:val="13"/>
        </w:numPr>
        <w:ind w:left="284" w:hanging="284"/>
        <w:rPr>
          <w:i/>
          <w:iCs/>
          <w:sz w:val="24"/>
          <w:szCs w:val="24"/>
        </w:rPr>
      </w:pPr>
      <w:r w:rsidRPr="00111B4C">
        <w:rPr>
          <w:b/>
          <w:bCs/>
          <w:sz w:val="24"/>
          <w:szCs w:val="24"/>
        </w:rPr>
        <w:t>Záväzky</w:t>
      </w:r>
      <w:r>
        <w:rPr>
          <w:b/>
          <w:bCs/>
          <w:sz w:val="24"/>
          <w:szCs w:val="24"/>
        </w:rPr>
        <w:t xml:space="preserve"> </w:t>
      </w:r>
      <w:r w:rsidRPr="00F24F58">
        <w:rPr>
          <w:i/>
          <w:iCs/>
          <w:sz w:val="24"/>
          <w:szCs w:val="24"/>
        </w:rPr>
        <w:t>obec vykazovala v súvahe na r.</w:t>
      </w:r>
      <w:r>
        <w:rPr>
          <w:i/>
          <w:iCs/>
          <w:sz w:val="24"/>
          <w:szCs w:val="24"/>
        </w:rPr>
        <w:t xml:space="preserve"> 126 spolu v sume 849 462,95 EUR v členení:</w:t>
      </w:r>
    </w:p>
    <w:p w:rsidR="005E720A" w:rsidRPr="00687750" w:rsidRDefault="005E720A" w:rsidP="00687750">
      <w:pPr>
        <w:rPr>
          <w:i/>
          <w:iCs/>
          <w:sz w:val="24"/>
          <w:szCs w:val="24"/>
        </w:rPr>
      </w:pP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a</w:t>
      </w:r>
      <w:r w:rsidRPr="004318DD">
        <w:rPr>
          <w:b w:val="0"/>
          <w:bCs w:val="0"/>
          <w:i/>
          <w:iCs/>
          <w:sz w:val="24"/>
          <w:szCs w:val="24"/>
        </w:rPr>
        <w:t xml:space="preserve">/ </w:t>
      </w:r>
      <w:r w:rsidRPr="004318DD">
        <w:rPr>
          <w:b w:val="0"/>
          <w:bCs w:val="0"/>
          <w:i/>
          <w:iCs/>
          <w:sz w:val="24"/>
          <w:szCs w:val="24"/>
          <w:u w:val="single"/>
        </w:rPr>
        <w:t>záväzky krátkodobé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138 414,65  </w:t>
      </w:r>
      <w:r w:rsidRPr="004318DD">
        <w:rPr>
          <w:b w:val="0"/>
          <w:bCs w:val="0"/>
          <w:i/>
          <w:iCs/>
          <w:sz w:val="24"/>
          <w:szCs w:val="24"/>
        </w:rPr>
        <w:t>EUR</w:t>
      </w:r>
      <w:r>
        <w:rPr>
          <w:b w:val="0"/>
          <w:bCs w:val="0"/>
          <w:i/>
          <w:iCs/>
          <w:sz w:val="24"/>
          <w:szCs w:val="24"/>
        </w:rPr>
        <w:t xml:space="preserve"> v tom: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Pr="0033783F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dodá</w:t>
      </w:r>
      <w:r w:rsidRPr="0033783F">
        <w:rPr>
          <w:b w:val="0"/>
          <w:bCs w:val="0"/>
          <w:i/>
          <w:iCs/>
          <w:sz w:val="24"/>
          <w:szCs w:val="24"/>
        </w:rPr>
        <w:t>vate</w:t>
      </w:r>
      <w:r>
        <w:rPr>
          <w:b w:val="0"/>
          <w:bCs w:val="0"/>
          <w:i/>
          <w:iCs/>
          <w:sz w:val="24"/>
          <w:szCs w:val="24"/>
        </w:rPr>
        <w:t xml:space="preserve">ľské záväzky                                                                </w:t>
      </w:r>
      <w:r>
        <w:rPr>
          <w:b w:val="0"/>
          <w:bCs w:val="0"/>
          <w:i/>
          <w:iCs/>
          <w:sz w:val="24"/>
          <w:szCs w:val="24"/>
        </w:rPr>
        <w:tab/>
        <w:t>12 608,75   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-záväzky zamestnanci mzdy splatné v 01/2023                                 19 111,82   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- záväzky voči poisťovniam vo výške 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     11 629,36   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zo zrazených preddavkov mzdy zamestnancov vo výške   2396,17       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iné záväzky vrátane depozitu ,prijaté preddavky</w:t>
      </w:r>
      <w:r>
        <w:rPr>
          <w:b w:val="0"/>
          <w:bCs w:val="0"/>
          <w:i/>
          <w:iCs/>
          <w:sz w:val="24"/>
          <w:szCs w:val="24"/>
        </w:rPr>
        <w:tab/>
        <w:t xml:space="preserve">                       76 362,28       EUR</w:t>
      </w:r>
    </w:p>
    <w:p w:rsidR="005E720A" w:rsidRPr="002D5C45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ŠFRB splátka istiny do 1 roka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13 026,36   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Pr="00417F05" w:rsidRDefault="005E720A" w:rsidP="004318DD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sz w:val="24"/>
          <w:szCs w:val="24"/>
        </w:rPr>
        <w:t>c/</w:t>
      </w:r>
      <w:r w:rsidRPr="00947607">
        <w:rPr>
          <w:sz w:val="24"/>
          <w:szCs w:val="24"/>
        </w:rPr>
        <w:t>záväzky  dlhodobé</w:t>
      </w:r>
      <w:r w:rsidRPr="00947607">
        <w:rPr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</w:r>
      <w:r>
        <w:rPr>
          <w:b w:val="0"/>
          <w:bCs w:val="0"/>
          <w:sz w:val="24"/>
          <w:szCs w:val="24"/>
        </w:rPr>
        <w:tab/>
        <w:t>292 266,73    EUR</w:t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  <w:r w:rsidRPr="00417F05">
        <w:rPr>
          <w:b w:val="0"/>
          <w:bCs w:val="0"/>
          <w:sz w:val="24"/>
          <w:szCs w:val="24"/>
        </w:rPr>
        <w:tab/>
      </w:r>
    </w:p>
    <w:p w:rsidR="005E720A" w:rsidRPr="00417F05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voči ŠFRB z kúpy BD</w:t>
      </w:r>
      <w:r>
        <w:rPr>
          <w:b w:val="0"/>
          <w:bCs w:val="0"/>
          <w:i/>
          <w:iCs/>
          <w:sz w:val="24"/>
          <w:szCs w:val="24"/>
        </w:rPr>
        <w:tab/>
      </w:r>
    </w:p>
    <w:p w:rsidR="005E720A" w:rsidRPr="00417F05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b/ splatnosť nad 1 rok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  <w:t>283 773,42    EUR</w:t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  <w:r>
        <w:rPr>
          <w:b w:val="0"/>
          <w:bCs w:val="0"/>
          <w:i/>
          <w:iCs/>
          <w:sz w:val="24"/>
          <w:szCs w:val="24"/>
        </w:rPr>
        <w:tab/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- záväzky depozit                                                                                     6225,00  EUR</w:t>
      </w:r>
    </w:p>
    <w:p w:rsidR="005E720A" w:rsidRDefault="005E720A" w:rsidP="0033783F">
      <w:pPr>
        <w:pStyle w:val="Pismenka"/>
        <w:tabs>
          <w:tab w:val="clear" w:pos="426"/>
        </w:tabs>
        <w:ind w:left="0" w:firstLine="0"/>
        <w:rPr>
          <w:b w:val="0"/>
          <w:bCs w:val="0"/>
          <w:i/>
          <w:iCs/>
          <w:sz w:val="24"/>
          <w:szCs w:val="24"/>
        </w:rPr>
      </w:pPr>
    </w:p>
    <w:p w:rsidR="005E720A" w:rsidRDefault="005E720A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Bankové úvery a ostatné prijaté návratné finančné výpomoci  </w:t>
      </w:r>
    </w:p>
    <w:p w:rsidR="005E720A" w:rsidRDefault="005E720A" w:rsidP="000E5D2D">
      <w:pPr>
        <w:rPr>
          <w:b/>
          <w:bCs/>
          <w:sz w:val="24"/>
          <w:szCs w:val="24"/>
        </w:rPr>
      </w:pPr>
    </w:p>
    <w:p w:rsidR="005E720A" w:rsidRPr="000E5D2D" w:rsidRDefault="005E720A" w:rsidP="000E5D2D">
      <w:pPr>
        <w:rPr>
          <w:sz w:val="24"/>
          <w:szCs w:val="24"/>
        </w:rPr>
      </w:pPr>
      <w:r>
        <w:rPr>
          <w:sz w:val="24"/>
          <w:szCs w:val="24"/>
        </w:rPr>
        <w:t xml:space="preserve">- vykazované v sume 342 760,75 </w:t>
      </w:r>
      <w:r w:rsidRPr="000E5D2D">
        <w:rPr>
          <w:sz w:val="24"/>
          <w:szCs w:val="24"/>
        </w:rPr>
        <w:t>EUR</w:t>
      </w:r>
    </w:p>
    <w:p w:rsidR="005E720A" w:rsidRPr="000E5D2D" w:rsidRDefault="005E720A" w:rsidP="00ED43FD">
      <w:pPr>
        <w:rPr>
          <w:sz w:val="24"/>
          <w:szCs w:val="24"/>
        </w:rPr>
      </w:pPr>
    </w:p>
    <w:p w:rsidR="005E720A" w:rsidRDefault="005E720A" w:rsidP="0065436F">
      <w:pPr>
        <w:pStyle w:val="Pismenka"/>
        <w:numPr>
          <w:ilvl w:val="0"/>
          <w:numId w:val="1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dlhodobé bankové úvery a krátkodobé bankové úvery</w:t>
      </w:r>
    </w:p>
    <w:p w:rsidR="005E720A" w:rsidRDefault="005E720A" w:rsidP="0065436F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Pr="00ED43FD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V priebehu roka 2022 </w:t>
      </w:r>
      <w:r w:rsidRPr="00ED43FD">
        <w:rPr>
          <w:b w:val="0"/>
          <w:bCs w:val="0"/>
          <w:i/>
          <w:iCs/>
          <w:sz w:val="24"/>
          <w:szCs w:val="24"/>
        </w:rPr>
        <w:t xml:space="preserve">obec použila na preklenutie časového nesúladu medzi príjmami a výdavkami 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 w:rsidRPr="00ED43FD">
        <w:rPr>
          <w:b w:val="0"/>
          <w:bCs w:val="0"/>
          <w:i/>
          <w:iCs/>
          <w:sz w:val="24"/>
          <w:szCs w:val="24"/>
        </w:rPr>
        <w:t>obce kontokorentný úver – povolené prečerpanie</w:t>
      </w:r>
      <w:r>
        <w:rPr>
          <w:b w:val="0"/>
          <w:bCs w:val="0"/>
          <w:i/>
          <w:iCs/>
          <w:sz w:val="24"/>
          <w:szCs w:val="24"/>
        </w:rPr>
        <w:t xml:space="preserve"> na účte, ktorý bol k 31.12.  2022 otvorený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úverový rámec 80 000 EUR, z toho  čerpané finančné prostriedky  na časové preklenutie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 výdavkov projektu  EACEA  z roku 2022,  očakávaná refundácia z rozpočtu EÚ.</w:t>
      </w:r>
    </w:p>
    <w:p w:rsidR="005E720A" w:rsidRPr="00ED43FD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 V roku 2022  priebežne ÚJ splácala NZF prijaté v minulom účtovnom období, zostatok vykazovaný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v súvahe a   v tabuľkovej časti poznámok   č. 9 .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 xml:space="preserve">Krátkodobá časti istiny z bankových úverov bola k 31.12.2022 vykazovaná v sume 33 092,98  EUR, 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  <w:r>
        <w:rPr>
          <w:b w:val="0"/>
          <w:bCs w:val="0"/>
          <w:i/>
          <w:iCs/>
          <w:sz w:val="24"/>
          <w:szCs w:val="24"/>
        </w:rPr>
        <w:t>dlhodobá časť istiny v sume 309 667,77  EUR.</w:t>
      </w: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ED43FD">
      <w:pPr>
        <w:pStyle w:val="Pismenka"/>
        <w:tabs>
          <w:tab w:val="clear" w:pos="426"/>
        </w:tabs>
        <w:rPr>
          <w:b w:val="0"/>
          <w:bCs w:val="0"/>
          <w:i/>
          <w:iCs/>
          <w:sz w:val="24"/>
          <w:szCs w:val="24"/>
        </w:rPr>
      </w:pPr>
    </w:p>
    <w:p w:rsidR="005E720A" w:rsidRDefault="005E720A" w:rsidP="0053470B">
      <w:pPr>
        <w:numPr>
          <w:ilvl w:val="0"/>
          <w:numId w:val="13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Časové rozlíšenie </w:t>
      </w:r>
    </w:p>
    <w:p w:rsidR="005E720A" w:rsidRDefault="005E720A" w:rsidP="007F752E">
      <w:pPr>
        <w:rPr>
          <w:b/>
          <w:bCs/>
          <w:sz w:val="24"/>
          <w:szCs w:val="24"/>
        </w:rPr>
      </w:pPr>
    </w:p>
    <w:p w:rsidR="005E720A" w:rsidRPr="00736743" w:rsidRDefault="005E720A" w:rsidP="0053470B">
      <w:pPr>
        <w:pStyle w:val="Pismenka"/>
        <w:numPr>
          <w:ilvl w:val="0"/>
          <w:numId w:val="16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bCs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období </w:t>
      </w:r>
    </w:p>
    <w:p w:rsidR="005E720A" w:rsidRDefault="005E720A" w:rsidP="00CF6C14">
      <w:pPr>
        <w:rPr>
          <w:i/>
          <w:iCs/>
          <w:sz w:val="24"/>
          <w:szCs w:val="24"/>
        </w:rPr>
      </w:pPr>
    </w:p>
    <w:p w:rsidR="005E720A" w:rsidRDefault="005E720A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 w:rsidRPr="00CF6C14">
        <w:rPr>
          <w:i/>
          <w:iCs/>
          <w:sz w:val="24"/>
          <w:szCs w:val="24"/>
        </w:rPr>
        <w:t xml:space="preserve">na účte 384* </w:t>
      </w:r>
      <w:r>
        <w:rPr>
          <w:i/>
          <w:iCs/>
          <w:sz w:val="24"/>
          <w:szCs w:val="24"/>
        </w:rPr>
        <w:t xml:space="preserve"> ako úbytky </w:t>
      </w:r>
      <w:r w:rsidRPr="00CF6C14">
        <w:rPr>
          <w:i/>
          <w:iCs/>
          <w:sz w:val="24"/>
          <w:szCs w:val="24"/>
        </w:rPr>
        <w:t>boli zúčtov</w:t>
      </w:r>
      <w:r>
        <w:rPr>
          <w:i/>
          <w:iCs/>
          <w:sz w:val="24"/>
          <w:szCs w:val="24"/>
        </w:rPr>
        <w:t xml:space="preserve">ané odpisy za rok 2022  , vrátane zistených  inventarizačných rozdielov pri dokladovej inventúre </w:t>
      </w:r>
    </w:p>
    <w:p w:rsidR="005E720A" w:rsidRDefault="005E720A" w:rsidP="00BA7380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zaúčtované zostatky BT z roku 2022 prenášaných do roku 2023  a vrátených do ŠR v roku 2023</w:t>
      </w:r>
    </w:p>
    <w:p w:rsidR="005E720A" w:rsidRDefault="005E720A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lastRenderedPageBreak/>
        <w:t>prírastky predstavovali aj príjmy za služby spojené s TKO za žetóny prenášané  do roku 2022 v sume  7688,90 EUR</w:t>
      </w:r>
    </w:p>
    <w:p w:rsidR="005E720A" w:rsidRDefault="005E720A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prírastok z KT cez projekt „WIFI pre teba „ v sume 14 231,00 EUR</w:t>
      </w:r>
    </w:p>
    <w:p w:rsidR="005E720A" w:rsidRDefault="005E720A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odpisy majetku zúčtované do  výnosov z KT vykonané v sume 81 439,27 EUR</w:t>
      </w:r>
    </w:p>
    <w:p w:rsidR="005E720A" w:rsidRDefault="005E720A" w:rsidP="00CF6C14">
      <w:pPr>
        <w:numPr>
          <w:ilvl w:val="0"/>
          <w:numId w:val="26"/>
        </w:num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úbytky predstavovali preúčtovane pred</w:t>
      </w:r>
      <w:r w:rsidR="005120F0">
        <w:rPr>
          <w:i/>
          <w:iCs/>
          <w:sz w:val="24"/>
          <w:szCs w:val="24"/>
        </w:rPr>
        <w:t>p</w:t>
      </w:r>
      <w:r>
        <w:rPr>
          <w:i/>
          <w:iCs/>
          <w:sz w:val="24"/>
          <w:szCs w:val="24"/>
        </w:rPr>
        <w:t>latené TKO z r. 2021 v sume 8937,90 EUR do výnosov bežného roka 2022</w:t>
      </w:r>
    </w:p>
    <w:p w:rsidR="005E720A" w:rsidRDefault="005E720A" w:rsidP="00CF6C14">
      <w:pPr>
        <w:rPr>
          <w:i/>
          <w:iCs/>
          <w:sz w:val="24"/>
          <w:szCs w:val="24"/>
        </w:rPr>
      </w:pPr>
    </w:p>
    <w:p w:rsidR="005E720A" w:rsidRDefault="005E720A" w:rsidP="00CF6C14">
      <w:pPr>
        <w:rPr>
          <w:i/>
          <w:iCs/>
          <w:sz w:val="24"/>
          <w:szCs w:val="24"/>
        </w:rPr>
      </w:pPr>
    </w:p>
    <w:p w:rsidR="005E720A" w:rsidRPr="003D6A70" w:rsidRDefault="005E720A" w:rsidP="00143E09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Čl. V</w:t>
      </w:r>
    </w:p>
    <w:p w:rsidR="005E720A" w:rsidRDefault="005E720A" w:rsidP="00143E09">
      <w:pPr>
        <w:jc w:val="center"/>
        <w:rPr>
          <w:b/>
          <w:bCs/>
          <w:sz w:val="24"/>
          <w:szCs w:val="24"/>
        </w:rPr>
      </w:pPr>
      <w:r w:rsidRPr="003D6A70">
        <w:rPr>
          <w:b/>
          <w:bCs/>
          <w:sz w:val="24"/>
          <w:szCs w:val="24"/>
        </w:rPr>
        <w:t>Informácie o výnosoch a nákladoch</w:t>
      </w:r>
    </w:p>
    <w:p w:rsidR="005E720A" w:rsidRDefault="005E720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E720A" w:rsidRDefault="005E720A" w:rsidP="0053470B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Výnosy - popis a výška významných položiek výnosov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5E720A" w:rsidRPr="00A6137D" w:rsidTr="0061601E">
        <w:trPr>
          <w:trHeight w:val="347"/>
        </w:trPr>
        <w:tc>
          <w:tcPr>
            <w:tcW w:w="6096" w:type="dxa"/>
            <w:shd w:val="clear" w:color="auto" w:fill="F2F2F2"/>
          </w:tcPr>
          <w:p w:rsidR="005E720A" w:rsidRPr="00074670" w:rsidRDefault="005E720A" w:rsidP="00074670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E720A" w:rsidRPr="009831C9" w:rsidRDefault="005E720A" w:rsidP="000746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  <w:tc>
          <w:tcPr>
            <w:tcW w:w="2268" w:type="dxa"/>
            <w:shd w:val="clear" w:color="auto" w:fill="F2F2F2"/>
          </w:tcPr>
          <w:p w:rsidR="005E720A" w:rsidRPr="009831C9" w:rsidRDefault="005E720A" w:rsidP="00074670">
            <w:pPr>
              <w:jc w:val="center"/>
              <w:rPr>
                <w:b/>
                <w:bCs/>
              </w:rPr>
            </w:pPr>
            <w:r w:rsidRPr="009831C9">
              <w:rPr>
                <w:b/>
                <w:bCs/>
              </w:rPr>
              <w:t>stav k  31.12.2021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Default="005E720A" w:rsidP="006A1BD0">
            <w:pPr>
              <w:rPr>
                <w:b/>
                <w:bCs/>
              </w:rPr>
            </w:pPr>
            <w:r>
              <w:rPr>
                <w:b/>
                <w:bCs/>
              </w:rPr>
              <w:t>výnosy celkom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Default="005E720A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  <w:bCs/>
              </w:rPr>
              <w:t xml:space="preserve">tržby </w:t>
            </w:r>
            <w:r>
              <w:rPr>
                <w:b/>
                <w:bCs/>
              </w:rPr>
              <w:t>z</w:t>
            </w:r>
            <w:r w:rsidRPr="00DC6FCE">
              <w:rPr>
                <w:b/>
                <w:bCs/>
              </w:rPr>
              <w:t>a </w:t>
            </w:r>
            <w:r>
              <w:rPr>
                <w:b/>
                <w:bCs/>
              </w:rPr>
              <w:t xml:space="preserve">vlastné výkony  a tovar 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14257,21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59913,99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v tom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  <w:r>
              <w:t>strava ŠJ MŠ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  <w:r>
              <w:t xml:space="preserve"> služby občanom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5E720A" w:rsidRPr="00074670" w:rsidRDefault="005E720A" w:rsidP="0053470B">
            <w:pPr>
              <w:numPr>
                <w:ilvl w:val="0"/>
                <w:numId w:val="26"/>
              </w:numPr>
            </w:pPr>
            <w:r>
              <w:t>vývoz odpad vôd občanom obce – verejnoprospešné služby obč.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  <w:p w:rsidR="00056370" w:rsidRDefault="00056370" w:rsidP="00721476">
            <w:pPr>
              <w:jc w:val="right"/>
            </w:pPr>
            <w:r>
              <w:t>755,00</w:t>
            </w:r>
          </w:p>
          <w:p w:rsidR="00056370" w:rsidRDefault="00056370" w:rsidP="00721476">
            <w:pPr>
              <w:jc w:val="right"/>
            </w:pPr>
          </w:p>
          <w:p w:rsidR="00056370" w:rsidRDefault="00056370" w:rsidP="00721476">
            <w:pPr>
              <w:jc w:val="right"/>
            </w:pPr>
          </w:p>
          <w:p w:rsidR="00056370" w:rsidRDefault="00056370" w:rsidP="00721476">
            <w:pPr>
              <w:jc w:val="right"/>
            </w:pPr>
          </w:p>
          <w:p w:rsidR="00056370" w:rsidRDefault="00056370" w:rsidP="00721476">
            <w:pPr>
              <w:jc w:val="right"/>
            </w:pPr>
            <w:r>
              <w:t>13502,21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  <w:p w:rsidR="005E720A" w:rsidRDefault="005E720A" w:rsidP="00721476">
            <w:pPr>
              <w:jc w:val="right"/>
            </w:pPr>
            <w:r>
              <w:t>452,00</w:t>
            </w:r>
          </w:p>
          <w:p w:rsidR="005E720A" w:rsidRDefault="005E720A" w:rsidP="00721476">
            <w:pPr>
              <w:jc w:val="right"/>
            </w:pPr>
          </w:p>
          <w:p w:rsidR="005E720A" w:rsidRDefault="005E720A" w:rsidP="00721476">
            <w:pPr>
              <w:jc w:val="right"/>
            </w:pPr>
          </w:p>
          <w:p w:rsidR="005E720A" w:rsidRDefault="005E720A" w:rsidP="00721476">
            <w:pPr>
              <w:jc w:val="right"/>
            </w:pPr>
          </w:p>
          <w:p w:rsidR="005E720A" w:rsidRPr="00C958C7" w:rsidRDefault="005E720A" w:rsidP="00721476">
            <w:pPr>
              <w:jc w:val="right"/>
            </w:pPr>
            <w:r>
              <w:t>59461,97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zmena stavu vnútroorganizačných zásob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aktivácia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624 - Aktivácia DHM</w:t>
            </w:r>
          </w:p>
        </w:tc>
        <w:tc>
          <w:tcPr>
            <w:tcW w:w="2268" w:type="dxa"/>
          </w:tcPr>
          <w:p w:rsidR="005E720A" w:rsidRPr="00C958C7" w:rsidRDefault="004B6D9E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074670"/>
        </w:tc>
        <w:tc>
          <w:tcPr>
            <w:tcW w:w="2268" w:type="dxa"/>
          </w:tcPr>
          <w:p w:rsidR="005E720A" w:rsidRPr="00C958C7" w:rsidRDefault="004B6D9E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daňové a colné výnosy a výnosy z poplatkov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621759,75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556971,56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212CC9" w:rsidRDefault="005E720A" w:rsidP="00074670">
            <w:r w:rsidRPr="00212CC9">
              <w:t>632 - Daňové výnosy samosprávy v tom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>podielové dane</w:t>
            </w:r>
          </w:p>
          <w:p w:rsidR="005E720A" w:rsidRPr="00212CC9" w:rsidRDefault="005E720A" w:rsidP="00FB059F">
            <w:pPr>
              <w:numPr>
                <w:ilvl w:val="0"/>
                <w:numId w:val="26"/>
              </w:numPr>
            </w:pPr>
            <w:r w:rsidRPr="00212CC9">
              <w:t xml:space="preserve">miestne dane v tom 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>pozemok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>stavba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>pes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>byt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588412,59</w:t>
            </w:r>
          </w:p>
          <w:p w:rsidR="00652C4D" w:rsidRDefault="00652C4D" w:rsidP="00721476">
            <w:pPr>
              <w:jc w:val="right"/>
            </w:pPr>
            <w:r>
              <w:t>478981,52</w:t>
            </w:r>
          </w:p>
          <w:p w:rsidR="00652C4D" w:rsidRDefault="00652C4D" w:rsidP="00721476">
            <w:pPr>
              <w:jc w:val="right"/>
            </w:pPr>
          </w:p>
          <w:p w:rsidR="00652C4D" w:rsidRDefault="00652C4D" w:rsidP="00721476">
            <w:pPr>
              <w:jc w:val="right"/>
            </w:pPr>
            <w:r>
              <w:t>97452,63</w:t>
            </w:r>
          </w:p>
          <w:p w:rsidR="00652C4D" w:rsidRDefault="00652C4D" w:rsidP="00721476">
            <w:pPr>
              <w:jc w:val="right"/>
            </w:pPr>
            <w:r>
              <w:t>10050,95</w:t>
            </w:r>
          </w:p>
          <w:p w:rsidR="00652C4D" w:rsidRDefault="00652C4D" w:rsidP="00721476">
            <w:pPr>
              <w:jc w:val="right"/>
            </w:pPr>
            <w:r>
              <w:t>1848,58</w:t>
            </w:r>
          </w:p>
          <w:p w:rsidR="00652C4D" w:rsidRPr="00212CC9" w:rsidRDefault="00652C4D" w:rsidP="00721476">
            <w:pPr>
              <w:jc w:val="right"/>
            </w:pPr>
            <w:r>
              <w:t>78,91</w:t>
            </w:r>
          </w:p>
        </w:tc>
        <w:tc>
          <w:tcPr>
            <w:tcW w:w="2268" w:type="dxa"/>
          </w:tcPr>
          <w:p w:rsidR="005E720A" w:rsidRPr="00212CC9" w:rsidRDefault="005E720A" w:rsidP="00721476">
            <w:pPr>
              <w:jc w:val="right"/>
            </w:pPr>
          </w:p>
          <w:p w:rsidR="005E720A" w:rsidRPr="00212CC9" w:rsidRDefault="005E720A" w:rsidP="00721476">
            <w:pPr>
              <w:jc w:val="right"/>
            </w:pPr>
            <w:r w:rsidRPr="00212CC9">
              <w:t>447584,31</w:t>
            </w:r>
          </w:p>
          <w:p w:rsidR="005E720A" w:rsidRPr="00212CC9" w:rsidRDefault="005E720A" w:rsidP="00721476">
            <w:pPr>
              <w:jc w:val="right"/>
            </w:pPr>
          </w:p>
          <w:p w:rsidR="005E720A" w:rsidRPr="00212CC9" w:rsidRDefault="005E720A" w:rsidP="00721476">
            <w:pPr>
              <w:jc w:val="right"/>
            </w:pPr>
            <w:r w:rsidRPr="00212CC9">
              <w:t>97414</w:t>
            </w:r>
          </w:p>
          <w:p w:rsidR="005E720A" w:rsidRPr="00212CC9" w:rsidRDefault="005E720A" w:rsidP="00721476">
            <w:pPr>
              <w:jc w:val="right"/>
            </w:pPr>
            <w:r w:rsidRPr="00212CC9">
              <w:t>10039,45</w:t>
            </w:r>
          </w:p>
          <w:p w:rsidR="005E720A" w:rsidRPr="00212CC9" w:rsidRDefault="005E720A" w:rsidP="00721476">
            <w:pPr>
              <w:jc w:val="right"/>
            </w:pPr>
            <w:r w:rsidRPr="00212CC9">
              <w:t>1940,74</w:t>
            </w:r>
          </w:p>
          <w:p w:rsidR="005E720A" w:rsidRPr="00212CC9" w:rsidRDefault="005E720A" w:rsidP="00721476">
            <w:pPr>
              <w:jc w:val="right"/>
            </w:pPr>
            <w:r w:rsidRPr="00212CC9">
              <w:t>90,15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212CC9" w:rsidRDefault="005E720A" w:rsidP="00074670">
            <w:r w:rsidRPr="00212CC9">
              <w:t>633 - Výnosy z poplatkov  z toho:</w:t>
            </w:r>
          </w:p>
          <w:p w:rsidR="005E720A" w:rsidRPr="00212CC9" w:rsidRDefault="005E720A" w:rsidP="0053470B">
            <w:pPr>
              <w:numPr>
                <w:ilvl w:val="0"/>
                <w:numId w:val="26"/>
              </w:numPr>
            </w:pPr>
            <w:r w:rsidRPr="00212CC9">
              <w:t xml:space="preserve">správne poplatky </w:t>
            </w:r>
          </w:p>
          <w:p w:rsidR="005E720A" w:rsidRPr="00212CC9" w:rsidRDefault="005E720A" w:rsidP="00FB059F">
            <w:pPr>
              <w:ind w:left="318"/>
            </w:pPr>
            <w:r w:rsidRPr="00212CC9">
              <w:t>- prijaté pokuty   do rozpočtu obce</w:t>
            </w:r>
          </w:p>
          <w:p w:rsidR="005E720A" w:rsidRPr="00212CC9" w:rsidRDefault="005E720A" w:rsidP="00FB059F">
            <w:pPr>
              <w:ind w:left="318"/>
            </w:pPr>
            <w:r w:rsidRPr="00212CC9">
              <w:t>- cintorínske poplatky</w:t>
            </w:r>
          </w:p>
          <w:p w:rsidR="005E720A" w:rsidRPr="00212CC9" w:rsidRDefault="005E720A" w:rsidP="00FB059F">
            <w:pPr>
              <w:ind w:left="318"/>
            </w:pPr>
            <w:r w:rsidRPr="00212CC9">
              <w:t>- TKO</w:t>
            </w:r>
          </w:p>
          <w:p w:rsidR="005E720A" w:rsidRPr="00212CC9" w:rsidRDefault="005E720A" w:rsidP="00FB059F">
            <w:pPr>
              <w:ind w:left="318"/>
            </w:pPr>
            <w:r w:rsidRPr="00212CC9">
              <w:t>- ostatné poplatky a výnos prenájmu majetku obce</w:t>
            </w:r>
          </w:p>
          <w:p w:rsidR="005E720A" w:rsidRDefault="005E720A" w:rsidP="00FB059F">
            <w:pPr>
              <w:ind w:left="318"/>
            </w:pPr>
            <w:r w:rsidRPr="00212CC9">
              <w:t>- MŠ poplatky</w:t>
            </w:r>
          </w:p>
          <w:p w:rsidR="005E720A" w:rsidRPr="00212CC9" w:rsidRDefault="005E720A" w:rsidP="00EA72F0">
            <w:pPr>
              <w:ind w:left="318"/>
            </w:pPr>
            <w:r>
              <w:t>-znečistenie ovzdušia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 w:rsidRPr="003A238B">
              <w:t>33</w:t>
            </w:r>
            <w:r w:rsidR="003A238B" w:rsidRPr="003A238B">
              <w:t xml:space="preserve"> </w:t>
            </w:r>
            <w:r w:rsidRPr="003A238B">
              <w:t>347,16</w:t>
            </w:r>
          </w:p>
          <w:p w:rsidR="003A238B" w:rsidRDefault="003A238B" w:rsidP="00721476">
            <w:pPr>
              <w:jc w:val="right"/>
            </w:pPr>
            <w:r>
              <w:t>11 004,76</w:t>
            </w:r>
          </w:p>
          <w:p w:rsidR="003A238B" w:rsidRDefault="003A238B" w:rsidP="00721476">
            <w:pPr>
              <w:jc w:val="right"/>
            </w:pPr>
          </w:p>
          <w:p w:rsidR="003A238B" w:rsidRDefault="003A238B" w:rsidP="00721476">
            <w:pPr>
              <w:jc w:val="right"/>
            </w:pPr>
          </w:p>
          <w:p w:rsidR="003A238B" w:rsidRPr="00212CC9" w:rsidRDefault="003A238B" w:rsidP="00721476">
            <w:pPr>
              <w:jc w:val="right"/>
            </w:pPr>
            <w:r>
              <w:t>22 343,40</w:t>
            </w:r>
          </w:p>
        </w:tc>
        <w:tc>
          <w:tcPr>
            <w:tcW w:w="2268" w:type="dxa"/>
          </w:tcPr>
          <w:p w:rsidR="005E720A" w:rsidRPr="00212CC9" w:rsidRDefault="005E720A" w:rsidP="00721476">
            <w:pPr>
              <w:jc w:val="right"/>
            </w:pPr>
            <w:r w:rsidRPr="00212CC9">
              <w:t>53469,51</w:t>
            </w:r>
          </w:p>
          <w:p w:rsidR="005E720A" w:rsidRPr="00212CC9" w:rsidRDefault="005E720A" w:rsidP="00721476">
            <w:pPr>
              <w:jc w:val="right"/>
            </w:pPr>
            <w:r w:rsidRPr="00212CC9">
              <w:t>7471,78</w:t>
            </w:r>
          </w:p>
          <w:p w:rsidR="005E720A" w:rsidRPr="00212CC9" w:rsidRDefault="005E720A" w:rsidP="00721476">
            <w:pPr>
              <w:jc w:val="right"/>
            </w:pPr>
          </w:p>
          <w:p w:rsidR="005E720A" w:rsidRPr="00212CC9" w:rsidRDefault="005E720A" w:rsidP="00721476">
            <w:pPr>
              <w:jc w:val="right"/>
            </w:pPr>
            <w:r w:rsidRPr="00212CC9">
              <w:t>271,50</w:t>
            </w:r>
          </w:p>
          <w:p w:rsidR="005E720A" w:rsidRPr="00212CC9" w:rsidRDefault="005E720A" w:rsidP="00721476">
            <w:pPr>
              <w:jc w:val="right"/>
            </w:pPr>
            <w:r w:rsidRPr="00212CC9">
              <w:t>29660,80</w:t>
            </w:r>
          </w:p>
          <w:p w:rsidR="005E720A" w:rsidRPr="00212CC9" w:rsidRDefault="005E720A" w:rsidP="00721476">
            <w:pPr>
              <w:jc w:val="right"/>
            </w:pPr>
            <w:r w:rsidRPr="00212CC9">
              <w:t>25</w:t>
            </w:r>
            <w:r w:rsidR="003A238B">
              <w:t xml:space="preserve"> </w:t>
            </w:r>
            <w:r w:rsidRPr="00212CC9">
              <w:t>010,00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Default="005E720A" w:rsidP="00554273">
            <w:pPr>
              <w:rPr>
                <w:b/>
                <w:bCs/>
              </w:rPr>
            </w:pP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výnosy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915134">
            <w:r>
              <w:t>661 - Tržby z predaja CP</w:t>
            </w:r>
          </w:p>
          <w:p w:rsidR="005E720A" w:rsidRPr="00074670" w:rsidRDefault="005E720A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662 - Úroky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074670">
            <w:r>
              <w:t>668 - Ostatné finančné výnosy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výnosy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672 - Náhrady škôd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C958C7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8640E2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výnosy z</w:t>
            </w:r>
            <w:r>
              <w:rPr>
                <w:b/>
                <w:bCs/>
              </w:rPr>
              <w:t> </w:t>
            </w:r>
            <w:r w:rsidRPr="00DC6FCE">
              <w:rPr>
                <w:b/>
                <w:bCs/>
              </w:rPr>
              <w:t>transferov</w:t>
            </w:r>
            <w:r>
              <w:rPr>
                <w:b/>
                <w:bCs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124123,95</w:t>
            </w:r>
          </w:p>
        </w:tc>
        <w:tc>
          <w:tcPr>
            <w:tcW w:w="2268" w:type="dxa"/>
          </w:tcPr>
          <w:p w:rsidR="005E720A" w:rsidRPr="00074670" w:rsidRDefault="005E720A" w:rsidP="00721476">
            <w:pPr>
              <w:jc w:val="right"/>
            </w:pPr>
            <w:r>
              <w:t>196494,32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5E720A" w:rsidRPr="00074670" w:rsidRDefault="005E720A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E720A" w:rsidRDefault="00AA7330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5E720A" w:rsidRDefault="005E720A" w:rsidP="00554273">
            <w:pPr>
              <w:ind w:left="318"/>
            </w:pPr>
            <w:r>
              <w:t xml:space="preserve">- v tom refundácia </w:t>
            </w:r>
            <w:proofErr w:type="spellStart"/>
            <w:r>
              <w:t>UPSVaR</w:t>
            </w:r>
            <w:proofErr w:type="spellEnd"/>
          </w:p>
          <w:p w:rsidR="005E720A" w:rsidRPr="00074670" w:rsidRDefault="005E720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38288,88</w:t>
            </w:r>
          </w:p>
        </w:tc>
        <w:tc>
          <w:tcPr>
            <w:tcW w:w="2268" w:type="dxa"/>
          </w:tcPr>
          <w:p w:rsidR="005E720A" w:rsidRPr="00074670" w:rsidRDefault="005E720A" w:rsidP="00721476">
            <w:pPr>
              <w:jc w:val="right"/>
            </w:pPr>
            <w:r>
              <w:t>71642,29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AF2589">
            <w:pPr>
              <w:jc w:val="center"/>
            </w:pPr>
            <w:r w:rsidRPr="00074670">
              <w:rPr>
                <w:b/>
                <w:bCs/>
              </w:rPr>
              <w:lastRenderedPageBreak/>
              <w:t>Popis /číslo účtu a názov/</w:t>
            </w:r>
          </w:p>
        </w:tc>
        <w:tc>
          <w:tcPr>
            <w:tcW w:w="2268" w:type="dxa"/>
          </w:tcPr>
          <w:p w:rsidR="005E720A" w:rsidRPr="000076F4" w:rsidRDefault="005E720A" w:rsidP="00EA72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 k 31.12.2022</w:t>
            </w:r>
          </w:p>
        </w:tc>
        <w:tc>
          <w:tcPr>
            <w:tcW w:w="2268" w:type="dxa"/>
          </w:tcPr>
          <w:p w:rsidR="005E720A" w:rsidRPr="000076F4" w:rsidRDefault="005E720A" w:rsidP="00EA72F0">
            <w:pPr>
              <w:jc w:val="center"/>
              <w:rPr>
                <w:b/>
                <w:bCs/>
              </w:rPr>
            </w:pPr>
            <w:r w:rsidRPr="000076F4">
              <w:rPr>
                <w:b/>
                <w:bCs/>
              </w:rPr>
              <w:t>Stav  k 31.12.2021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5E720A" w:rsidRPr="00074670" w:rsidRDefault="005E720A" w:rsidP="00EA72F0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81439,27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50593,10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– DNI obce 2021</w:t>
            </w:r>
          </w:p>
          <w:p w:rsidR="005E720A" w:rsidRDefault="005E720A" w:rsidP="00EA72F0"/>
          <w:p w:rsidR="005E720A" w:rsidRPr="00074670" w:rsidRDefault="005E720A" w:rsidP="00EA72F0">
            <w:pPr>
              <w:numPr>
                <w:ilvl w:val="0"/>
                <w:numId w:val="26"/>
              </w:numPr>
            </w:pPr>
            <w:r>
              <w:t>kapitálový transfer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25000,00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5E720A" w:rsidRPr="00074670" w:rsidRDefault="005E720A" w:rsidP="00EA72F0">
            <w:pPr>
              <w:numPr>
                <w:ilvl w:val="0"/>
                <w:numId w:val="26"/>
              </w:numPr>
            </w:pPr>
            <w:r>
              <w:t>zúčtovanie kapitálového transferu od EÚ vo výške ročný odpis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46632,93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5E720A" w:rsidRPr="00074670" w:rsidRDefault="005E720A" w:rsidP="00EA72F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5E720A" w:rsidRPr="00074670" w:rsidRDefault="005E720A" w:rsidP="00EA72F0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>699 - Výnosy samosprávy  z odvodu rozpočtových príjmov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4395,80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2626,00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EA72F0">
            <w:pPr>
              <w:numPr>
                <w:ilvl w:val="0"/>
                <w:numId w:val="27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ostatné výnosy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EA72F0">
            <w:r>
              <w:t>644 - Zmluvné pokuty, penále a úroky z omeškania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EA72F0">
            <w:r>
              <w:t>645 - Ostatné pokuty, penále a úroky z omeškania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30,00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>
              <w:t>648 - Ostatné výnosy  v tom: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  <w:r>
              <w:t>zriadenie vecného bremena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  <w:r>
              <w:t>-nájom 12BJ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  <w:r>
              <w:t>prenájom priestorov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  <w:r>
              <w:t>ostatné výnosy z </w:t>
            </w:r>
            <w:proofErr w:type="spellStart"/>
            <w:r>
              <w:t>prevádzk</w:t>
            </w:r>
            <w:proofErr w:type="spellEnd"/>
            <w:r>
              <w:t xml:space="preserve">. činnosti obce 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93771,66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73671,89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Default="005E720A" w:rsidP="00EA72F0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  <w:bCs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EA72F0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EA72F0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5E720A" w:rsidRDefault="005E720A" w:rsidP="00EA72F0">
            <w:pPr>
              <w:numPr>
                <w:ilvl w:val="0"/>
                <w:numId w:val="26"/>
              </w:numPr>
            </w:pPr>
          </w:p>
          <w:p w:rsidR="005E720A" w:rsidRDefault="005E720A" w:rsidP="00EA72F0">
            <w:r>
              <w:t>658 - Zúčtovanie ostatných opravných položiek z prevádzkovej činnosti</w:t>
            </w:r>
          </w:p>
          <w:p w:rsidR="005E720A" w:rsidRPr="00C66F5A" w:rsidRDefault="005E720A" w:rsidP="00EA72F0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EA72F0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Default="005E720A" w:rsidP="00EA72F0">
            <w:pPr>
              <w:jc w:val="right"/>
            </w:pPr>
            <w:r>
              <w:t>0</w:t>
            </w:r>
          </w:p>
          <w:p w:rsidR="005E720A" w:rsidRDefault="005E720A" w:rsidP="00EA72F0">
            <w:pPr>
              <w:jc w:val="right"/>
            </w:pPr>
          </w:p>
          <w:p w:rsidR="005E720A" w:rsidRDefault="005E720A" w:rsidP="00EA72F0">
            <w:pPr>
              <w:jc w:val="right"/>
            </w:pPr>
          </w:p>
          <w:p w:rsidR="005E720A" w:rsidRPr="00074670" w:rsidRDefault="005E720A" w:rsidP="00EA72F0">
            <w:pPr>
              <w:jc w:val="right"/>
            </w:pPr>
            <w:r>
              <w:t>0</w:t>
            </w:r>
          </w:p>
        </w:tc>
      </w:tr>
    </w:tbl>
    <w:p w:rsidR="005E720A" w:rsidRDefault="005E720A" w:rsidP="001E75CD">
      <w:pPr>
        <w:ind w:left="284"/>
        <w:rPr>
          <w:b/>
          <w:bCs/>
          <w:sz w:val="24"/>
          <w:szCs w:val="24"/>
        </w:rPr>
      </w:pPr>
    </w:p>
    <w:p w:rsidR="005E720A" w:rsidRDefault="005E720A" w:rsidP="0053470B">
      <w:pPr>
        <w:numPr>
          <w:ilvl w:val="0"/>
          <w:numId w:val="17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Náklady - popis a výška významných položiek nákladov</w:t>
      </w:r>
    </w:p>
    <w:tbl>
      <w:tblPr>
        <w:tblW w:w="10632" w:type="dxa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5E720A" w:rsidRPr="00895DF0" w:rsidTr="0061601E">
        <w:tc>
          <w:tcPr>
            <w:tcW w:w="6096" w:type="dxa"/>
            <w:shd w:val="clear" w:color="auto" w:fill="F2F2F2"/>
          </w:tcPr>
          <w:p w:rsidR="005E720A" w:rsidRPr="00074670" w:rsidRDefault="005E720A" w:rsidP="00074670">
            <w:pPr>
              <w:jc w:val="center"/>
              <w:rPr>
                <w:b/>
                <w:bCs/>
              </w:rPr>
            </w:pPr>
            <w:r w:rsidRPr="00074670">
              <w:rPr>
                <w:b/>
                <w:bCs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E720A" w:rsidRPr="00055868" w:rsidRDefault="005E720A" w:rsidP="0007467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  <w:tc>
          <w:tcPr>
            <w:tcW w:w="2268" w:type="dxa"/>
            <w:shd w:val="clear" w:color="auto" w:fill="F2F2F2"/>
          </w:tcPr>
          <w:p w:rsidR="005E720A" w:rsidRPr="00055868" w:rsidRDefault="005E720A" w:rsidP="00074670">
            <w:pPr>
              <w:jc w:val="center"/>
              <w:rPr>
                <w:b/>
                <w:bCs/>
              </w:rPr>
            </w:pPr>
            <w:r w:rsidRPr="00055868">
              <w:rPr>
                <w:b/>
                <w:bCs/>
              </w:rPr>
              <w:t>Stav  k 31.12.2021</w:t>
            </w:r>
          </w:p>
        </w:tc>
      </w:tr>
      <w:tr w:rsidR="005E720A" w:rsidRPr="00A6137D" w:rsidTr="0061601E">
        <w:trPr>
          <w:trHeight w:val="679"/>
        </w:trPr>
        <w:tc>
          <w:tcPr>
            <w:tcW w:w="6096" w:type="dxa"/>
            <w:shd w:val="clear" w:color="auto" w:fill="F2F2F2"/>
          </w:tcPr>
          <w:p w:rsidR="005E720A" w:rsidRDefault="005E720A" w:rsidP="00EB1F3A">
            <w:pPr>
              <w:rPr>
                <w:b/>
                <w:bCs/>
              </w:rPr>
            </w:pPr>
            <w:r>
              <w:rPr>
                <w:b/>
                <w:bCs/>
              </w:rPr>
              <w:t>náklady spolu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spotrebované nákupy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100991,58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105363,51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66191,17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71482,77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074670">
            <w:r>
              <w:t>502 -</w:t>
            </w:r>
            <w:r w:rsidRPr="00074670">
              <w:t xml:space="preserve"> Spotreba energie</w:t>
            </w:r>
          </w:p>
          <w:p w:rsidR="005E720A" w:rsidRPr="00074670" w:rsidRDefault="005E720A" w:rsidP="00806587">
            <w:pPr>
              <w:ind w:left="318"/>
            </w:pP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34800,41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33880,74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služby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124412,37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125393,14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80658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17521,93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18515,70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2139,49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1335,07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F04D5A">
            <w:r>
              <w:t>513 -</w:t>
            </w:r>
            <w:r w:rsidRPr="00074670">
              <w:t xml:space="preserve"> Náklady na reprezentáciu </w:t>
            </w:r>
          </w:p>
          <w:p w:rsidR="005E720A" w:rsidRPr="00074670" w:rsidRDefault="005E720A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541,95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313,03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104209,00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105229,34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osobné náklady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439197,72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406819,20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310747,55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285831,06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524 - Zákonné sociálne náklady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111121,42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104337,16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8640E2">
            <w:r>
              <w:t xml:space="preserve">527 - Zákonné sociálne náklady 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13170,23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13499,59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8640E2">
            <w:r>
              <w:t>528- ostatné sociálne náklady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4158,52</w:t>
            </w:r>
          </w:p>
        </w:tc>
        <w:tc>
          <w:tcPr>
            <w:tcW w:w="2268" w:type="dxa"/>
          </w:tcPr>
          <w:p w:rsidR="005E720A" w:rsidRDefault="005E720A" w:rsidP="00721476">
            <w:pPr>
              <w:jc w:val="right"/>
            </w:pPr>
            <w:r>
              <w:t>3151,39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dane a poplatky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F04D5A">
            <w:r>
              <w:t>532 - Daň z nehnuteľností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CA5A50">
            <w:r>
              <w:t>538 - Ostatné dane a poplatky</w:t>
            </w:r>
          </w:p>
          <w:p w:rsidR="005E720A" w:rsidRPr="00074670" w:rsidRDefault="005E720A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3470B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odpisy, rezervy a opravné položky</w:t>
            </w:r>
          </w:p>
        </w:tc>
        <w:tc>
          <w:tcPr>
            <w:tcW w:w="2268" w:type="dxa"/>
          </w:tcPr>
          <w:p w:rsidR="005E720A" w:rsidRDefault="003A320A" w:rsidP="002879DA">
            <w:pPr>
              <w:jc w:val="right"/>
            </w:pPr>
            <w:r>
              <w:t>124605,17</w:t>
            </w:r>
          </w:p>
        </w:tc>
        <w:tc>
          <w:tcPr>
            <w:tcW w:w="2268" w:type="dxa"/>
          </w:tcPr>
          <w:p w:rsidR="005E720A" w:rsidRPr="008A784C" w:rsidRDefault="005E720A" w:rsidP="002879DA">
            <w:pPr>
              <w:jc w:val="right"/>
            </w:pPr>
            <w:r>
              <w:t>137739,02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CA5A50">
            <w:r>
              <w:t>551 - Odpisy  DNM a DHM</w:t>
            </w:r>
          </w:p>
          <w:p w:rsidR="005E720A" w:rsidRDefault="005E720A" w:rsidP="0053470B">
            <w:pPr>
              <w:numPr>
                <w:ilvl w:val="0"/>
                <w:numId w:val="26"/>
              </w:numPr>
            </w:pPr>
            <w:r>
              <w:t xml:space="preserve">odpisy z vlastných zdrojov v tom zúčtované </w:t>
            </w:r>
          </w:p>
          <w:p w:rsidR="005E720A" w:rsidRPr="00074670" w:rsidRDefault="005E720A" w:rsidP="00F04D5A">
            <w:pPr>
              <w:numPr>
                <w:ilvl w:val="0"/>
                <w:numId w:val="26"/>
              </w:numPr>
            </w:pPr>
            <w:r>
              <w:t>odpisy z cudzích zdrojov  KT</w:t>
            </w:r>
          </w:p>
        </w:tc>
        <w:tc>
          <w:tcPr>
            <w:tcW w:w="2268" w:type="dxa"/>
          </w:tcPr>
          <w:p w:rsidR="005E720A" w:rsidRDefault="003A320A" w:rsidP="00721476">
            <w:pPr>
              <w:jc w:val="right"/>
            </w:pPr>
            <w:r>
              <w:t>124605,17</w:t>
            </w:r>
          </w:p>
        </w:tc>
        <w:tc>
          <w:tcPr>
            <w:tcW w:w="2268" w:type="dxa"/>
          </w:tcPr>
          <w:p w:rsidR="005E720A" w:rsidRPr="008A784C" w:rsidRDefault="005E720A" w:rsidP="00721476">
            <w:pPr>
              <w:jc w:val="right"/>
            </w:pPr>
            <w:r>
              <w:t>137739,02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pPr>
              <w:jc w:val="center"/>
            </w:pPr>
            <w:r w:rsidRPr="00074670">
              <w:rPr>
                <w:b/>
                <w:bCs/>
              </w:rPr>
              <w:lastRenderedPageBreak/>
              <w:t>Popis /číslo účtu a názov/</w:t>
            </w:r>
          </w:p>
        </w:tc>
        <w:tc>
          <w:tcPr>
            <w:tcW w:w="2268" w:type="dxa"/>
          </w:tcPr>
          <w:p w:rsidR="005E720A" w:rsidRPr="00055868" w:rsidRDefault="005E720A" w:rsidP="00557B9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 k 31.12.2022</w:t>
            </w:r>
          </w:p>
        </w:tc>
        <w:tc>
          <w:tcPr>
            <w:tcW w:w="2268" w:type="dxa"/>
          </w:tcPr>
          <w:p w:rsidR="005E720A" w:rsidRPr="00055868" w:rsidRDefault="005E720A" w:rsidP="00557B95">
            <w:pPr>
              <w:jc w:val="center"/>
              <w:rPr>
                <w:b/>
                <w:bCs/>
              </w:rPr>
            </w:pPr>
            <w:r w:rsidRPr="00055868">
              <w:rPr>
                <w:b/>
                <w:bCs/>
              </w:rPr>
              <w:t>Stav  k 31.12.2021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553 - Tvorba ostatných rezerv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558 - Tvorba ostatných opravných položiek</w:t>
            </w:r>
          </w:p>
          <w:p w:rsidR="005E720A" w:rsidRDefault="005E720A" w:rsidP="00557B95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finančné náklady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12852,39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13928,68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561 - Predané CP a podiely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562 - Úroky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9528,68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9883,68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568 - Ostatné finančné náklady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3323,71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4045,00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mimoriadne náklady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572 - Škody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C6FCE" w:rsidRDefault="005E720A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C6FCE">
              <w:rPr>
                <w:b/>
                <w:bCs/>
              </w:rPr>
              <w:t>náklady na transfery a náklady z odvod</w:t>
            </w:r>
            <w:r>
              <w:rPr>
                <w:b/>
                <w:bCs/>
              </w:rPr>
              <w:t>ov</w:t>
            </w:r>
            <w:r w:rsidRPr="00DC6FCE">
              <w:rPr>
                <w:b/>
                <w:bCs/>
              </w:rPr>
              <w:t xml:space="preserve"> príjmov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73308,46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71472,79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584 - Náklady na transfery z rozpočtu obce, VÚC do RO, PO zriadených obcou alebo VÚC</w:t>
            </w:r>
          </w:p>
          <w:p w:rsidR="005E720A" w:rsidRDefault="005E720A" w:rsidP="00557B95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73172,23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71472,79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585 - Náklady na transfery z rozpočtu obce, VÚC ostatným subjektov verejnej správy</w:t>
            </w:r>
          </w:p>
          <w:p w:rsidR="005E720A" w:rsidRPr="00074670" w:rsidRDefault="005E720A" w:rsidP="00557B95"/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586 - Náklady na transfery z rozpočtu obce, VÚC subjektov mimo verejnej správy - OZ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587 - Náklady na ostatné transfery</w:t>
            </w:r>
          </w:p>
          <w:p w:rsidR="005E720A" w:rsidRPr="009C0DB4" w:rsidRDefault="005E720A" w:rsidP="00557B95">
            <w:pPr>
              <w:numPr>
                <w:ilvl w:val="0"/>
                <w:numId w:val="26"/>
              </w:numPr>
              <w:rPr>
                <w:b/>
                <w:bCs/>
              </w:rPr>
            </w:pPr>
            <w:r>
              <w:t>bežný transfer xxx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136,23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588 - Náklady z odvodu príjmov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589 - Náklady z budúceho odvodu príjmov</w:t>
            </w:r>
          </w:p>
          <w:p w:rsidR="005E720A" w:rsidRDefault="005E720A" w:rsidP="00557B95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  <w:shd w:val="clear" w:color="auto" w:fill="F2F2F2"/>
          </w:tcPr>
          <w:p w:rsidR="005E720A" w:rsidRPr="00D644DA" w:rsidRDefault="005E720A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 w:rsidRPr="00D644DA">
              <w:rPr>
                <w:b/>
                <w:bCs/>
              </w:rPr>
              <w:t>ostatné náklady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7621,71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22007,30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541 - ZC predaného DNM a DHM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1812,20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421,60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544 - Zmluvné pokuty, penále a úroky z omeškania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074670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074670" w:rsidRDefault="005E720A" w:rsidP="00557B95">
            <w:r>
              <w:t>545 - Ostatné pokuty, penále a úroky z omeškania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546 - Odpis pohľadávky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548 - Ostatné náklady na prevádzkovú činnosť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5809,51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21585,70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Default="005E720A" w:rsidP="00557B95">
            <w:r>
              <w:t>549 - Manká a škody</w:t>
            </w:r>
          </w:p>
          <w:p w:rsidR="005E720A" w:rsidRPr="00074670" w:rsidRDefault="005E720A" w:rsidP="00557B95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  <w:tr w:rsidR="005E720A" w:rsidRPr="00A6137D" w:rsidTr="0061601E">
        <w:tc>
          <w:tcPr>
            <w:tcW w:w="6096" w:type="dxa"/>
          </w:tcPr>
          <w:p w:rsidR="005E720A" w:rsidRPr="008640E2" w:rsidRDefault="005E720A" w:rsidP="00557B95">
            <w:pPr>
              <w:numPr>
                <w:ilvl w:val="0"/>
                <w:numId w:val="28"/>
              </w:numPr>
              <w:ind w:left="185" w:hanging="185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  <w:r w:rsidRPr="008640E2">
              <w:rPr>
                <w:b/>
                <w:bCs/>
              </w:rPr>
              <w:t>ane z príjmov</w:t>
            </w:r>
          </w:p>
          <w:p w:rsidR="005E720A" w:rsidRDefault="005E720A" w:rsidP="00557B95">
            <w:r>
              <w:t xml:space="preserve">591 - Splatná daň z príjmov </w:t>
            </w:r>
          </w:p>
        </w:tc>
        <w:tc>
          <w:tcPr>
            <w:tcW w:w="2268" w:type="dxa"/>
          </w:tcPr>
          <w:p w:rsidR="005E720A" w:rsidRDefault="003A320A" w:rsidP="00557B95">
            <w:pPr>
              <w:jc w:val="right"/>
            </w:pPr>
            <w:r>
              <w:t>0</w:t>
            </w:r>
          </w:p>
        </w:tc>
        <w:tc>
          <w:tcPr>
            <w:tcW w:w="2268" w:type="dxa"/>
          </w:tcPr>
          <w:p w:rsidR="005E720A" w:rsidRPr="008A784C" w:rsidRDefault="005E720A" w:rsidP="00557B95">
            <w:pPr>
              <w:jc w:val="right"/>
            </w:pPr>
            <w:r>
              <w:t>0</w:t>
            </w:r>
          </w:p>
        </w:tc>
      </w:tr>
    </w:tbl>
    <w:p w:rsidR="005E720A" w:rsidRDefault="005E720A" w:rsidP="00FB572E">
      <w:pPr>
        <w:rPr>
          <w:b/>
          <w:bCs/>
          <w:sz w:val="24"/>
          <w:szCs w:val="24"/>
        </w:rPr>
      </w:pPr>
    </w:p>
    <w:p w:rsidR="005E720A" w:rsidRDefault="005E720A" w:rsidP="00FB572E">
      <w:pPr>
        <w:rPr>
          <w:b/>
          <w:bCs/>
          <w:sz w:val="24"/>
          <w:szCs w:val="24"/>
        </w:rPr>
      </w:pPr>
    </w:p>
    <w:p w:rsidR="005E720A" w:rsidRDefault="005E720A" w:rsidP="00FB572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3.Tržby a výrobné náklady príspevkových organizácií </w:t>
      </w:r>
    </w:p>
    <w:p w:rsidR="005E720A" w:rsidRPr="005D13B5" w:rsidRDefault="005E720A" w:rsidP="005D13B5">
      <w:pPr>
        <w:rPr>
          <w:b/>
          <w:bCs/>
          <w:i/>
          <w:iCs/>
          <w:sz w:val="24"/>
          <w:szCs w:val="24"/>
        </w:rPr>
      </w:pPr>
    </w:p>
    <w:p w:rsidR="005E720A" w:rsidRPr="005D13B5" w:rsidRDefault="005E720A" w:rsidP="005D13B5">
      <w:pPr>
        <w:rPr>
          <w:i/>
          <w:iCs/>
          <w:sz w:val="24"/>
          <w:szCs w:val="24"/>
        </w:rPr>
      </w:pPr>
      <w:r w:rsidRPr="005D13B5">
        <w:rPr>
          <w:i/>
          <w:iCs/>
          <w:sz w:val="24"/>
          <w:szCs w:val="24"/>
        </w:rPr>
        <w:t>Obec nemá zriadenú príspevkovú organi</w:t>
      </w:r>
      <w:r>
        <w:rPr>
          <w:i/>
          <w:iCs/>
          <w:sz w:val="24"/>
          <w:szCs w:val="24"/>
        </w:rPr>
        <w:t>záciu, ktorá by bola povinná spĺ</w:t>
      </w:r>
      <w:r w:rsidRPr="005D13B5">
        <w:rPr>
          <w:i/>
          <w:iCs/>
          <w:sz w:val="24"/>
          <w:szCs w:val="24"/>
        </w:rPr>
        <w:t xml:space="preserve">ňať podmienky podľa § 21 ods. 2 zákona č.523/2004 </w:t>
      </w:r>
      <w:proofErr w:type="spellStart"/>
      <w:r w:rsidRPr="005D13B5">
        <w:rPr>
          <w:i/>
          <w:iCs/>
          <w:sz w:val="24"/>
          <w:szCs w:val="24"/>
        </w:rPr>
        <w:t>Z.z</w:t>
      </w:r>
      <w:proofErr w:type="spellEnd"/>
      <w:r w:rsidRPr="005D13B5">
        <w:rPr>
          <w:i/>
          <w:iCs/>
          <w:sz w:val="24"/>
          <w:szCs w:val="24"/>
        </w:rPr>
        <w:t xml:space="preserve">. o rozpočtových pravidlách verejnej správy a o zmene a doplnení niektorých zákonov                       </w:t>
      </w:r>
    </w:p>
    <w:p w:rsidR="005E720A" w:rsidRPr="00FC435A" w:rsidRDefault="005E720A" w:rsidP="00A53990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VI</w:t>
      </w:r>
    </w:p>
    <w:p w:rsidR="005E720A" w:rsidRDefault="005E720A" w:rsidP="00A53990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Informácie o údajoch na podsúvahových účtoch</w:t>
      </w:r>
    </w:p>
    <w:p w:rsidR="005E720A" w:rsidRDefault="005E720A" w:rsidP="005D13B5">
      <w:pPr>
        <w:rPr>
          <w:b/>
          <w:bCs/>
          <w:sz w:val="24"/>
          <w:szCs w:val="24"/>
        </w:rPr>
      </w:pPr>
    </w:p>
    <w:p w:rsidR="005E720A" w:rsidRDefault="005E720A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Obec v roku 2022   účtovala na podsúvahových účtoch o dlhodobom majetku, ktorý sa neodpisuje, len sa vedie v evidencii.</w:t>
      </w:r>
    </w:p>
    <w:p w:rsidR="005E720A" w:rsidRPr="005D13B5" w:rsidRDefault="005E720A" w:rsidP="005D13B5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Prírastky v roku 2022  boli účtované v sume  2703,40  EUR , spolu majetok k 31.12.2022  evidovaný v sume 155 734,32  EUR.</w:t>
      </w:r>
    </w:p>
    <w:p w:rsidR="005E720A" w:rsidRDefault="005E720A" w:rsidP="00091AC0">
      <w:pPr>
        <w:ind w:left="284"/>
        <w:rPr>
          <w:b/>
          <w:bCs/>
          <w:sz w:val="24"/>
          <w:szCs w:val="24"/>
        </w:rPr>
      </w:pPr>
    </w:p>
    <w:p w:rsidR="005E720A" w:rsidRDefault="005E720A" w:rsidP="00091AC0">
      <w:pPr>
        <w:ind w:left="284"/>
        <w:rPr>
          <w:b/>
          <w:bCs/>
          <w:sz w:val="24"/>
          <w:szCs w:val="24"/>
        </w:rPr>
      </w:pPr>
    </w:p>
    <w:p w:rsidR="005E720A" w:rsidRDefault="005E720A" w:rsidP="00091AC0">
      <w:pPr>
        <w:ind w:left="284"/>
        <w:rPr>
          <w:b/>
          <w:bCs/>
          <w:sz w:val="24"/>
          <w:szCs w:val="24"/>
        </w:rPr>
      </w:pPr>
    </w:p>
    <w:p w:rsidR="005E720A" w:rsidRPr="000C38A4" w:rsidRDefault="005E720A" w:rsidP="005D13B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 w:rsidRPr="000C38A4">
        <w:rPr>
          <w:b/>
          <w:bCs/>
          <w:sz w:val="24"/>
          <w:szCs w:val="24"/>
        </w:rPr>
        <w:t>Čl. VII</w:t>
      </w:r>
    </w:p>
    <w:p w:rsidR="005E720A" w:rsidRPr="00FC435A" w:rsidRDefault="005E720A" w:rsidP="00B352C8">
      <w:pPr>
        <w:jc w:val="center"/>
        <w:rPr>
          <w:b/>
          <w:bCs/>
          <w:sz w:val="24"/>
          <w:szCs w:val="24"/>
        </w:rPr>
      </w:pPr>
      <w:r w:rsidRPr="000C38A4">
        <w:rPr>
          <w:b/>
          <w:bCs/>
          <w:sz w:val="24"/>
          <w:szCs w:val="24"/>
        </w:rPr>
        <w:t>Informácie o iných aktívach a iných pasívach</w:t>
      </w:r>
    </w:p>
    <w:p w:rsidR="005E720A" w:rsidRDefault="005E720A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E720A" w:rsidRDefault="005E720A" w:rsidP="0053470B">
      <w:pPr>
        <w:numPr>
          <w:ilvl w:val="0"/>
          <w:numId w:val="20"/>
        </w:numPr>
        <w:ind w:left="284" w:hanging="28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Iné aktíva a iné pasíva </w:t>
      </w:r>
    </w:p>
    <w:p w:rsidR="005E720A" w:rsidRDefault="005E720A" w:rsidP="005F7E24">
      <w:pPr>
        <w:rPr>
          <w:b/>
          <w:bCs/>
          <w:sz w:val="24"/>
          <w:szCs w:val="24"/>
        </w:rPr>
      </w:pPr>
    </w:p>
    <w:p w:rsidR="005E720A" w:rsidRPr="005F7E24" w:rsidRDefault="005E720A" w:rsidP="005F7E24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Obec v roku 2022  </w:t>
      </w:r>
      <w:r w:rsidRPr="005F7E24">
        <w:rPr>
          <w:i/>
          <w:iCs/>
          <w:sz w:val="24"/>
          <w:szCs w:val="24"/>
        </w:rPr>
        <w:t xml:space="preserve"> neúčtovala o iných aktívach a iných pasívach, ktorými sa  rozumie možný majetok, ktorý vznikol v dôsledku minulých udalostí a ktorého existencia alebo vlastníctvo závisí od toho, či nastane alebo nenastane jedna alebo viac neistých udalostí v budúcnosti, ktorých vznik </w:t>
      </w:r>
      <w:r>
        <w:rPr>
          <w:i/>
          <w:iCs/>
          <w:sz w:val="24"/>
          <w:szCs w:val="24"/>
        </w:rPr>
        <w:t xml:space="preserve">nezávisí od účtovnej jednotky </w:t>
      </w:r>
    </w:p>
    <w:p w:rsidR="005E720A" w:rsidRDefault="005E720A" w:rsidP="00CC37D0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E720A" w:rsidRPr="000C6B6E" w:rsidRDefault="005E720A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Čl. VIII</w:t>
      </w:r>
    </w:p>
    <w:p w:rsidR="005E720A" w:rsidRPr="000C6B6E" w:rsidRDefault="005E720A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 xml:space="preserve">Informácie o spriaznených osobách a o ekonomických vzťahoch </w:t>
      </w:r>
    </w:p>
    <w:p w:rsidR="005E720A" w:rsidRPr="00FC435A" w:rsidRDefault="005E720A" w:rsidP="00643ADF">
      <w:pPr>
        <w:jc w:val="center"/>
        <w:rPr>
          <w:b/>
          <w:bCs/>
          <w:sz w:val="24"/>
          <w:szCs w:val="24"/>
        </w:rPr>
      </w:pPr>
      <w:r w:rsidRPr="000C6B6E">
        <w:rPr>
          <w:b/>
          <w:bCs/>
          <w:sz w:val="24"/>
          <w:szCs w:val="24"/>
        </w:rPr>
        <w:t>účtovnej jednotky a spriaznených osôb</w:t>
      </w:r>
    </w:p>
    <w:p w:rsidR="005E720A" w:rsidRPr="00FC435A" w:rsidRDefault="005E720A" w:rsidP="00643ADF">
      <w:pPr>
        <w:jc w:val="center"/>
        <w:rPr>
          <w:b/>
          <w:bCs/>
          <w:sz w:val="24"/>
          <w:szCs w:val="24"/>
        </w:rPr>
      </w:pPr>
    </w:p>
    <w:p w:rsidR="005E720A" w:rsidRDefault="005E720A" w:rsidP="005F7E24">
      <w:pPr>
        <w:numPr>
          <w:ilvl w:val="0"/>
          <w:numId w:val="23"/>
        </w:numPr>
        <w:ind w:left="284" w:hanging="284"/>
        <w:rPr>
          <w:b/>
          <w:bCs/>
          <w:sz w:val="24"/>
          <w:szCs w:val="24"/>
        </w:rPr>
      </w:pPr>
      <w:r w:rsidRPr="00E51337">
        <w:rPr>
          <w:b/>
          <w:bCs/>
          <w:sz w:val="24"/>
          <w:szCs w:val="24"/>
        </w:rPr>
        <w:t>Informácie o</w:t>
      </w:r>
      <w:r>
        <w:rPr>
          <w:b/>
          <w:bCs/>
          <w:sz w:val="24"/>
          <w:szCs w:val="24"/>
        </w:rPr>
        <w:t> spriaznených osobách a o ekonomických vzťahoch účtovnej jednotky a spriaznených osôb</w:t>
      </w:r>
    </w:p>
    <w:p w:rsidR="005E720A" w:rsidRDefault="005E720A" w:rsidP="005F7E24">
      <w:pPr>
        <w:rPr>
          <w:b/>
          <w:bCs/>
          <w:sz w:val="24"/>
          <w:szCs w:val="24"/>
        </w:rPr>
      </w:pPr>
    </w:p>
    <w:p w:rsidR="005E720A" w:rsidRPr="005F7E24" w:rsidRDefault="005E720A" w:rsidP="00823CF7">
      <w:pPr>
        <w:numPr>
          <w:ilvl w:val="0"/>
          <w:numId w:val="33"/>
        </w:numPr>
        <w:ind w:left="284" w:hanging="284"/>
        <w:rPr>
          <w:b/>
          <w:bCs/>
          <w:i/>
          <w:iCs/>
          <w:sz w:val="24"/>
          <w:szCs w:val="24"/>
        </w:rPr>
      </w:pPr>
      <w:r w:rsidRPr="008D4591">
        <w:rPr>
          <w:sz w:val="24"/>
          <w:szCs w:val="24"/>
        </w:rPr>
        <w:t xml:space="preserve">opis </w:t>
      </w:r>
      <w:r w:rsidRPr="005F7E24">
        <w:rPr>
          <w:i/>
          <w:iCs/>
          <w:sz w:val="24"/>
          <w:szCs w:val="24"/>
        </w:rPr>
        <w:t>a hodnota podmienených záväzkov voči spriazneným osobám – obec nevykazovala v účtovníctve za rok 20</w:t>
      </w:r>
      <w:r>
        <w:rPr>
          <w:i/>
          <w:iCs/>
          <w:sz w:val="24"/>
          <w:szCs w:val="24"/>
        </w:rPr>
        <w:t>22</w:t>
      </w:r>
    </w:p>
    <w:p w:rsidR="005E720A" w:rsidRPr="005F7E24" w:rsidRDefault="005E720A" w:rsidP="005F7E24">
      <w:pPr>
        <w:rPr>
          <w:b/>
          <w:bCs/>
          <w:i/>
          <w:iCs/>
          <w:sz w:val="24"/>
          <w:szCs w:val="24"/>
        </w:rPr>
      </w:pPr>
    </w:p>
    <w:p w:rsidR="005E720A" w:rsidRDefault="005E720A" w:rsidP="00C82316">
      <w:pPr>
        <w:jc w:val="center"/>
        <w:rPr>
          <w:b/>
          <w:bCs/>
          <w:sz w:val="24"/>
          <w:szCs w:val="24"/>
        </w:rPr>
      </w:pPr>
    </w:p>
    <w:p w:rsidR="005E720A" w:rsidRPr="00FC435A" w:rsidRDefault="005E720A" w:rsidP="00C82316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Čl. </w:t>
      </w:r>
      <w:r w:rsidRPr="00FC435A">
        <w:rPr>
          <w:b/>
          <w:bCs/>
          <w:sz w:val="24"/>
          <w:szCs w:val="24"/>
        </w:rPr>
        <w:t>I</w:t>
      </w:r>
      <w:r>
        <w:rPr>
          <w:b/>
          <w:bCs/>
          <w:sz w:val="24"/>
          <w:szCs w:val="24"/>
        </w:rPr>
        <w:t>X</w:t>
      </w:r>
    </w:p>
    <w:p w:rsidR="005E720A" w:rsidRPr="00FC435A" w:rsidRDefault="005E720A" w:rsidP="00C82316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rozpočte a hodnotenie plnenia rozpočtu </w:t>
      </w:r>
    </w:p>
    <w:p w:rsidR="005E720A" w:rsidRDefault="005E720A" w:rsidP="00C82316">
      <w:pPr>
        <w:jc w:val="center"/>
        <w:rPr>
          <w:b/>
          <w:bCs/>
          <w:sz w:val="24"/>
          <w:szCs w:val="24"/>
        </w:rPr>
      </w:pPr>
    </w:p>
    <w:p w:rsidR="005E720A" w:rsidRDefault="005E720A" w:rsidP="005041E6">
      <w:pPr>
        <w:jc w:val="both"/>
        <w:rPr>
          <w:sz w:val="24"/>
          <w:szCs w:val="24"/>
        </w:rPr>
      </w:pPr>
      <w:r w:rsidRPr="009F0666">
        <w:rPr>
          <w:b/>
          <w:bCs/>
          <w:sz w:val="24"/>
          <w:szCs w:val="24"/>
        </w:rPr>
        <w:t xml:space="preserve">Informácie o rozpočte a hodnotenie plnenia rozpočtu </w:t>
      </w:r>
      <w:r>
        <w:rPr>
          <w:b/>
          <w:bCs/>
          <w:sz w:val="24"/>
          <w:szCs w:val="24"/>
        </w:rPr>
        <w:t xml:space="preserve">- </w:t>
      </w:r>
      <w:r>
        <w:rPr>
          <w:sz w:val="24"/>
          <w:szCs w:val="24"/>
        </w:rPr>
        <w:t xml:space="preserve">tabuľka </w:t>
      </w:r>
    </w:p>
    <w:p w:rsidR="003A238B" w:rsidRDefault="003A238B" w:rsidP="005041E6">
      <w:pPr>
        <w:jc w:val="both"/>
        <w:rPr>
          <w:sz w:val="24"/>
          <w:szCs w:val="24"/>
        </w:rPr>
      </w:pPr>
    </w:p>
    <w:p w:rsidR="005E720A" w:rsidRPr="009F0666" w:rsidRDefault="005E720A" w:rsidP="005041E6">
      <w:pPr>
        <w:jc w:val="both"/>
        <w:rPr>
          <w:b/>
          <w:bCs/>
          <w:sz w:val="24"/>
          <w:szCs w:val="24"/>
        </w:rPr>
      </w:pPr>
    </w:p>
    <w:p w:rsidR="005E720A" w:rsidRDefault="005E720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schválila finančný rozpočet na rok 2022   bez programovej štruktúry uznesením</w:t>
      </w:r>
    </w:p>
    <w:p w:rsidR="005E720A" w:rsidRDefault="005E720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Uznesením OZ bol schválený aj rozpočet školských zariadení a základných škôl, v zriaďovateľskej pôsobnosti obce.</w:t>
      </w:r>
    </w:p>
    <w:p w:rsidR="003A238B" w:rsidRDefault="003A238B" w:rsidP="00050594">
      <w:pPr>
        <w:jc w:val="both"/>
        <w:rPr>
          <w:sz w:val="24"/>
          <w:szCs w:val="24"/>
        </w:rPr>
      </w:pPr>
    </w:p>
    <w:p w:rsidR="005E720A" w:rsidRDefault="005E720A" w:rsidP="00050594">
      <w:pPr>
        <w:jc w:val="both"/>
        <w:rPr>
          <w:sz w:val="24"/>
          <w:szCs w:val="24"/>
        </w:rPr>
      </w:pPr>
    </w:p>
    <w:p w:rsidR="005E720A" w:rsidRDefault="005E720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priebehu roka 2022  prijala rozpočtové opatrenia o ktorých vedie operatívnu evidenciu.</w:t>
      </w:r>
    </w:p>
    <w:p w:rsidR="005E720A" w:rsidRDefault="005E720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Rozpočtové opatrenia boli vykonané v súlade s ustanovením §14 zákona SNR č. 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 pravidlách územnej samosprávy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Úpravy rozpočtu boli  vykonané v rozsahu oprávnenia starostky obce, ktoré OZ zobralo na vedomie, a v rozsahu zmien ,ktoré schvaľovalo obecné zastupiteľstvo. </w:t>
      </w:r>
    </w:p>
    <w:p w:rsidR="005E720A" w:rsidRDefault="005E720A" w:rsidP="006E6910">
      <w:pPr>
        <w:ind w:left="360"/>
        <w:jc w:val="both"/>
        <w:rPr>
          <w:sz w:val="24"/>
          <w:szCs w:val="24"/>
        </w:rPr>
      </w:pPr>
    </w:p>
    <w:p w:rsidR="003A238B" w:rsidRPr="00CE5477" w:rsidRDefault="003A238B" w:rsidP="006E6910">
      <w:pPr>
        <w:ind w:left="360"/>
        <w:jc w:val="both"/>
        <w:rPr>
          <w:sz w:val="24"/>
          <w:szCs w:val="24"/>
        </w:rPr>
      </w:pPr>
    </w:p>
    <w:p w:rsidR="005E720A" w:rsidRDefault="005E720A" w:rsidP="00B031CD">
      <w:pPr>
        <w:jc w:val="center"/>
        <w:rPr>
          <w:b/>
          <w:bCs/>
          <w:sz w:val="24"/>
          <w:szCs w:val="24"/>
        </w:rPr>
      </w:pPr>
    </w:p>
    <w:p w:rsidR="005E720A" w:rsidRDefault="005E720A" w:rsidP="009163C5">
      <w:pPr>
        <w:jc w:val="both"/>
        <w:rPr>
          <w:sz w:val="24"/>
          <w:szCs w:val="24"/>
        </w:rPr>
      </w:pPr>
      <w:r w:rsidRPr="009163C5">
        <w:rPr>
          <w:b/>
          <w:bCs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</w:t>
      </w:r>
      <w:r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v tabuľke č. 15</w:t>
      </w:r>
    </w:p>
    <w:p w:rsidR="003A238B" w:rsidRDefault="003A238B" w:rsidP="009163C5">
      <w:pPr>
        <w:jc w:val="both"/>
        <w:rPr>
          <w:sz w:val="24"/>
          <w:szCs w:val="24"/>
        </w:rPr>
      </w:pPr>
    </w:p>
    <w:p w:rsidR="003A238B" w:rsidRDefault="003A238B" w:rsidP="009163C5">
      <w:pPr>
        <w:jc w:val="both"/>
        <w:rPr>
          <w:sz w:val="24"/>
          <w:szCs w:val="24"/>
        </w:rPr>
      </w:pPr>
    </w:p>
    <w:p w:rsidR="003A238B" w:rsidRDefault="003A238B" w:rsidP="009163C5">
      <w:pPr>
        <w:jc w:val="both"/>
        <w:rPr>
          <w:sz w:val="24"/>
          <w:szCs w:val="24"/>
        </w:rPr>
      </w:pPr>
    </w:p>
    <w:p w:rsidR="003A238B" w:rsidRDefault="003A238B" w:rsidP="009163C5">
      <w:pPr>
        <w:jc w:val="both"/>
        <w:rPr>
          <w:sz w:val="24"/>
          <w:szCs w:val="24"/>
        </w:rPr>
      </w:pPr>
    </w:p>
    <w:p w:rsidR="003A238B" w:rsidRDefault="003A238B" w:rsidP="009163C5">
      <w:pPr>
        <w:jc w:val="both"/>
        <w:rPr>
          <w:sz w:val="24"/>
          <w:szCs w:val="24"/>
        </w:rPr>
      </w:pPr>
    </w:p>
    <w:p w:rsidR="005E720A" w:rsidRDefault="005E720A" w:rsidP="009163C5">
      <w:pPr>
        <w:jc w:val="both"/>
        <w:rPr>
          <w:sz w:val="24"/>
          <w:szCs w:val="24"/>
        </w:rPr>
      </w:pPr>
    </w:p>
    <w:p w:rsidR="003A238B" w:rsidRPr="003A238B" w:rsidRDefault="005E720A" w:rsidP="009163C5">
      <w:pPr>
        <w:jc w:val="both"/>
        <w:rPr>
          <w:b/>
          <w:sz w:val="24"/>
          <w:szCs w:val="24"/>
        </w:rPr>
      </w:pPr>
      <w:r w:rsidRPr="003A238B">
        <w:rPr>
          <w:b/>
          <w:sz w:val="24"/>
          <w:szCs w:val="24"/>
        </w:rPr>
        <w:lastRenderedPageBreak/>
        <w:t>Výška dlhu obce k 31.12.2022</w:t>
      </w:r>
      <w:r w:rsidR="003A238B" w:rsidRPr="003A238B">
        <w:rPr>
          <w:b/>
          <w:sz w:val="24"/>
          <w:szCs w:val="24"/>
        </w:rPr>
        <w:t xml:space="preserve"> - výpočet</w:t>
      </w:r>
    </w:p>
    <w:p w:rsidR="003A238B" w:rsidRPr="003A238B" w:rsidRDefault="003A238B" w:rsidP="009163C5">
      <w:pPr>
        <w:jc w:val="both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8"/>
        <w:gridCol w:w="3449"/>
        <w:gridCol w:w="3449"/>
      </w:tblGrid>
      <w:tr w:rsidR="003A238B" w:rsidRPr="003A238B" w:rsidTr="003A238B">
        <w:tc>
          <w:tcPr>
            <w:tcW w:w="3448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započítané do dlhovej zaťaženosti k 31.12.2022 istiny</w:t>
            </w:r>
          </w:p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v EUR</w:t>
            </w:r>
          </w:p>
        </w:tc>
        <w:tc>
          <w:tcPr>
            <w:tcW w:w="3449" w:type="dxa"/>
          </w:tcPr>
          <w:p w:rsidR="003A238B" w:rsidRPr="003A238B" w:rsidRDefault="003A238B" w:rsidP="003A238B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 xml:space="preserve">istina úver ,ktorý je účelový na </w:t>
            </w:r>
            <w:proofErr w:type="spellStart"/>
            <w:r w:rsidRPr="003A238B">
              <w:rPr>
                <w:sz w:val="24"/>
                <w:szCs w:val="24"/>
              </w:rPr>
              <w:t>predfinancovanie</w:t>
            </w:r>
            <w:proofErr w:type="spellEnd"/>
            <w:r w:rsidRPr="003A238B">
              <w:rPr>
                <w:sz w:val="24"/>
                <w:szCs w:val="24"/>
              </w:rPr>
              <w:t xml:space="preserve"> výdavkov projektu financov. z rozpočtu EÚ</w:t>
            </w:r>
          </w:p>
          <w:p w:rsidR="003A238B" w:rsidRPr="003A238B" w:rsidRDefault="003A238B" w:rsidP="003A238B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 xml:space="preserve">v EUR </w:t>
            </w:r>
          </w:p>
        </w:tc>
      </w:tr>
      <w:tr w:rsidR="003A238B" w:rsidRPr="003A238B" w:rsidTr="003A238B">
        <w:tc>
          <w:tcPr>
            <w:tcW w:w="3448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273*prijaté NFV výpadok PD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25 347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</w:p>
        </w:tc>
      </w:tr>
      <w:tr w:rsidR="003A238B" w:rsidRPr="003A238B" w:rsidTr="003A238B">
        <w:tc>
          <w:tcPr>
            <w:tcW w:w="3448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461*prijaté bankové úvery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342 760,75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</w:p>
        </w:tc>
      </w:tr>
      <w:tr w:rsidR="003A238B" w:rsidRPr="003A238B" w:rsidTr="003A238B">
        <w:tc>
          <w:tcPr>
            <w:tcW w:w="3448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kontokorentný úver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48 510,99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</w:p>
        </w:tc>
      </w:tr>
      <w:tr w:rsidR="003A238B" w:rsidRPr="003A238B" w:rsidTr="003A238B">
        <w:tc>
          <w:tcPr>
            <w:tcW w:w="3448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>kontokorentný úver</w:t>
            </w: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449" w:type="dxa"/>
          </w:tcPr>
          <w:p w:rsidR="003A238B" w:rsidRPr="003A238B" w:rsidRDefault="003A238B" w:rsidP="009163C5">
            <w:pPr>
              <w:jc w:val="both"/>
              <w:rPr>
                <w:sz w:val="24"/>
                <w:szCs w:val="24"/>
              </w:rPr>
            </w:pPr>
            <w:r w:rsidRPr="003A238B">
              <w:rPr>
                <w:sz w:val="24"/>
                <w:szCs w:val="24"/>
              </w:rPr>
              <w:t xml:space="preserve">30 000 </w:t>
            </w:r>
          </w:p>
        </w:tc>
      </w:tr>
    </w:tbl>
    <w:p w:rsidR="003A238B" w:rsidRPr="003A238B" w:rsidRDefault="003A238B" w:rsidP="009163C5">
      <w:pPr>
        <w:jc w:val="both"/>
        <w:rPr>
          <w:sz w:val="24"/>
          <w:szCs w:val="24"/>
        </w:rPr>
      </w:pPr>
    </w:p>
    <w:p w:rsidR="005E720A" w:rsidRPr="003A238B" w:rsidRDefault="003A238B" w:rsidP="009163C5">
      <w:pPr>
        <w:jc w:val="both"/>
        <w:rPr>
          <w:sz w:val="24"/>
          <w:szCs w:val="24"/>
        </w:rPr>
      </w:pPr>
      <w:r w:rsidRPr="003A238B">
        <w:rPr>
          <w:sz w:val="24"/>
          <w:szCs w:val="24"/>
        </w:rPr>
        <w:t>Bežné príjmy obce k 31.12.2021 boli v sume 1 388 726,14 EUR</w:t>
      </w:r>
    </w:p>
    <w:p w:rsidR="003A238B" w:rsidRPr="003A238B" w:rsidRDefault="003A238B" w:rsidP="009163C5">
      <w:pPr>
        <w:jc w:val="both"/>
        <w:rPr>
          <w:sz w:val="24"/>
          <w:szCs w:val="24"/>
        </w:rPr>
      </w:pPr>
    </w:p>
    <w:p w:rsidR="003A238B" w:rsidRPr="003A238B" w:rsidRDefault="003A238B" w:rsidP="009163C5">
      <w:pPr>
        <w:jc w:val="both"/>
        <w:rPr>
          <w:sz w:val="24"/>
          <w:szCs w:val="24"/>
        </w:rPr>
      </w:pPr>
      <w:r w:rsidRPr="003A238B">
        <w:rPr>
          <w:sz w:val="24"/>
          <w:szCs w:val="24"/>
        </w:rPr>
        <w:t>Dlhová zaťaženosť obce pri prijatých bankových úveroch  a návratnej finančnej výpomoci k 31.12.2022</w:t>
      </w:r>
    </w:p>
    <w:p w:rsidR="003A238B" w:rsidRPr="00C87B55" w:rsidRDefault="003A238B" w:rsidP="009163C5">
      <w:pPr>
        <w:jc w:val="both"/>
        <w:rPr>
          <w:b/>
          <w:sz w:val="24"/>
          <w:szCs w:val="24"/>
        </w:rPr>
      </w:pPr>
      <w:r w:rsidRPr="00C87B55">
        <w:rPr>
          <w:b/>
          <w:sz w:val="24"/>
          <w:szCs w:val="24"/>
        </w:rPr>
        <w:t>je vo výške 30%.</w:t>
      </w:r>
      <w:bookmarkStart w:id="0" w:name="_GoBack"/>
      <w:bookmarkEnd w:id="0"/>
    </w:p>
    <w:p w:rsidR="005E720A" w:rsidRPr="009163C5" w:rsidRDefault="005E720A" w:rsidP="009163C5">
      <w:pPr>
        <w:jc w:val="both"/>
        <w:rPr>
          <w:sz w:val="24"/>
          <w:szCs w:val="24"/>
        </w:rPr>
      </w:pPr>
    </w:p>
    <w:p w:rsidR="005E720A" w:rsidRPr="00FC435A" w:rsidRDefault="005E720A" w:rsidP="00B031CD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X</w:t>
      </w:r>
    </w:p>
    <w:p w:rsidR="005E720A" w:rsidRDefault="005E720A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 xml:space="preserve">Informácie o skutočnostiach, ktoré nastali po dni, ku ktorému sa zostavuje účtovná závierka </w:t>
      </w:r>
    </w:p>
    <w:p w:rsidR="005E720A" w:rsidRPr="00FC435A" w:rsidRDefault="005E720A" w:rsidP="00B031CD">
      <w:pPr>
        <w:jc w:val="center"/>
        <w:rPr>
          <w:b/>
          <w:bCs/>
          <w:sz w:val="24"/>
          <w:szCs w:val="24"/>
        </w:rPr>
      </w:pPr>
      <w:r w:rsidRPr="00FC435A">
        <w:rPr>
          <w:b/>
          <w:bCs/>
          <w:sz w:val="24"/>
          <w:szCs w:val="24"/>
        </w:rPr>
        <w:t>do dňa zostavenia účtovnej závierky</w:t>
      </w:r>
    </w:p>
    <w:p w:rsidR="005E720A" w:rsidRDefault="005E720A" w:rsidP="00B031CD">
      <w:pPr>
        <w:jc w:val="center"/>
        <w:rPr>
          <w:b/>
          <w:bCs/>
          <w:sz w:val="28"/>
          <w:szCs w:val="28"/>
        </w:rPr>
      </w:pPr>
    </w:p>
    <w:p w:rsidR="005E720A" w:rsidRPr="00E465E9" w:rsidRDefault="005E720A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neuvádza </w:t>
      </w: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>
        <w:rPr>
          <w:sz w:val="24"/>
          <w:szCs w:val="24"/>
        </w:rPr>
        <w:t xml:space="preserve"> a to:</w:t>
      </w: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B031CD">
        <w:rPr>
          <w:b w:val="0"/>
          <w:bCs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5E720A" w:rsidRPr="00A639A3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 w:rsidRPr="00A639A3">
        <w:rPr>
          <w:b w:val="0"/>
          <w:bCs w:val="0"/>
          <w:sz w:val="24"/>
          <w:szCs w:val="24"/>
        </w:rPr>
        <w:t>dôvody pre zmenu výšky rezerv a opravných položiek,</w:t>
      </w: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meny významných položiek dlhodobého finančného majetku,</w:t>
      </w: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</w:t>
      </w:r>
      <w:r w:rsidRPr="00B031CD">
        <w:rPr>
          <w:b w:val="0"/>
          <w:bCs w:val="0"/>
          <w:sz w:val="24"/>
          <w:szCs w:val="24"/>
        </w:rPr>
        <w:t>ydané dlhopisy a iné cenné papiere,</w:t>
      </w: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</w:t>
      </w:r>
      <w:r w:rsidRPr="00B031CD">
        <w:rPr>
          <w:b w:val="0"/>
          <w:bCs w:val="0"/>
          <w:sz w:val="24"/>
          <w:szCs w:val="24"/>
        </w:rPr>
        <w:t>mena právnej formy účtovnej jednotky,</w:t>
      </w: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m</w:t>
      </w:r>
      <w:r w:rsidRPr="00B031CD">
        <w:rPr>
          <w:b w:val="0"/>
          <w:bCs w:val="0"/>
          <w:sz w:val="24"/>
          <w:szCs w:val="24"/>
        </w:rPr>
        <w:t>imoriadne udalosti, ak majú vplyv na hospodárenie účtovnej jedn</w:t>
      </w:r>
      <w:r>
        <w:rPr>
          <w:b w:val="0"/>
          <w:bCs w:val="0"/>
          <w:sz w:val="24"/>
          <w:szCs w:val="24"/>
        </w:rPr>
        <w:t>otky</w:t>
      </w:r>
    </w:p>
    <w:p w:rsidR="005E720A" w:rsidRDefault="005E720A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Vojnový konflikt na Ukrajine,  od 24.februára 2022, a trvá aj počas obdobia spracovania IUZ za rok 2022 a narastajúca inflácia a ceny  energií.</w:t>
      </w:r>
    </w:p>
    <w:p w:rsidR="005E720A" w:rsidRDefault="005E720A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DF58DB">
      <w:pPr>
        <w:pStyle w:val="Pismenka"/>
        <w:numPr>
          <w:ilvl w:val="0"/>
          <w:numId w:val="25"/>
        </w:numPr>
        <w:ind w:left="284" w:hanging="284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i</w:t>
      </w:r>
      <w:r w:rsidRPr="00B031CD">
        <w:rPr>
          <w:b w:val="0"/>
          <w:bCs w:val="0"/>
          <w:sz w:val="24"/>
          <w:szCs w:val="24"/>
        </w:rPr>
        <w:t xml:space="preserve">né </w:t>
      </w:r>
      <w:r>
        <w:rPr>
          <w:b w:val="0"/>
          <w:bCs w:val="0"/>
          <w:sz w:val="24"/>
          <w:szCs w:val="24"/>
        </w:rPr>
        <w:t>mimoriadne skutočnosti</w:t>
      </w:r>
    </w:p>
    <w:p w:rsidR="005E720A" w:rsidRDefault="005E720A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5E720A" w:rsidRDefault="005E720A" w:rsidP="00AA44AE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5E720A" w:rsidRDefault="005E720A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5E720A" w:rsidRDefault="005E720A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Vypracovala : Anita Félix</w:t>
      </w:r>
    </w:p>
    <w:p w:rsidR="005E720A" w:rsidRDefault="005E720A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</w:p>
    <w:p w:rsidR="005E720A" w:rsidRPr="00C901E5" w:rsidRDefault="005E720A" w:rsidP="00DF58DB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Vo Farnej, dňa 30. apríla 2023</w:t>
      </w:r>
    </w:p>
    <w:sectPr w:rsidR="005E720A" w:rsidRPr="00C901E5" w:rsidSect="00CB687B">
      <w:headerReference w:type="default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238B" w:rsidRDefault="003A238B">
      <w:r>
        <w:separator/>
      </w:r>
    </w:p>
  </w:endnote>
  <w:endnote w:type="continuationSeparator" w:id="0">
    <w:p w:rsidR="003A238B" w:rsidRDefault="003A23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238B" w:rsidRDefault="003A238B" w:rsidP="00CE70B2">
    <w:pPr>
      <w:pStyle w:val="Pta"/>
      <w:framePr w:wrap="auto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87B55">
      <w:rPr>
        <w:rStyle w:val="slostrany"/>
        <w:noProof/>
      </w:rPr>
      <w:t>14</w:t>
    </w:r>
    <w:r>
      <w:rPr>
        <w:rStyle w:val="slostrany"/>
      </w:rPr>
      <w:fldChar w:fldCharType="end"/>
    </w:r>
  </w:p>
  <w:p w:rsidR="003A238B" w:rsidRDefault="003A238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238B" w:rsidRDefault="003A238B">
      <w:r>
        <w:separator/>
      </w:r>
    </w:p>
  </w:footnote>
  <w:footnote w:type="continuationSeparator" w:id="0">
    <w:p w:rsidR="003A238B" w:rsidRDefault="003A238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238B" w:rsidRDefault="003A238B" w:rsidP="0065096D">
    <w:pPr>
      <w:pStyle w:val="Hlavika"/>
      <w:tabs>
        <w:tab w:val="left" w:pos="708"/>
      </w:tabs>
      <w:ind w:right="-82"/>
      <w:jc w:val="center"/>
      <w:rPr>
        <w:i/>
        <w:iCs/>
        <w:sz w:val="24"/>
        <w:szCs w:val="24"/>
      </w:rPr>
    </w:pPr>
  </w:p>
  <w:p w:rsidR="003A238B" w:rsidRPr="0065096D" w:rsidRDefault="003A238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iCs/>
        <w:sz w:val="24"/>
        <w:szCs w:val="24"/>
      </w:rPr>
      <w:t>OBEC FARNÁ</w:t>
    </w:r>
  </w:p>
  <w:p w:rsidR="003A238B" w:rsidRPr="0065096D" w:rsidRDefault="003A238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3A238B" w:rsidRDefault="003A238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multilevel"/>
    <w:tmpl w:val="326CD6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cs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cs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3"/>
  </w:num>
  <w:num w:numId="13">
    <w:abstractNumId w:val="27"/>
  </w:num>
  <w:num w:numId="14">
    <w:abstractNumId w:val="0"/>
  </w:num>
  <w:num w:numId="15">
    <w:abstractNumId w:val="2"/>
  </w:num>
  <w:num w:numId="16">
    <w:abstractNumId w:val="17"/>
  </w:num>
  <w:num w:numId="17">
    <w:abstractNumId w:val="28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2"/>
  </w:num>
  <w:num w:numId="23">
    <w:abstractNumId w:val="12"/>
  </w:num>
  <w:num w:numId="24">
    <w:abstractNumId w:val="5"/>
  </w:num>
  <w:num w:numId="25">
    <w:abstractNumId w:val="3"/>
  </w:num>
  <w:num w:numId="26">
    <w:abstractNumId w:val="30"/>
  </w:num>
  <w:num w:numId="27">
    <w:abstractNumId w:val="8"/>
  </w:num>
  <w:num w:numId="28">
    <w:abstractNumId w:val="14"/>
  </w:num>
  <w:num w:numId="29">
    <w:abstractNumId w:val="25"/>
  </w:num>
  <w:num w:numId="30">
    <w:abstractNumId w:val="11"/>
  </w:num>
  <w:num w:numId="31">
    <w:abstractNumId w:val="1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059D"/>
    <w:rsid w:val="00001515"/>
    <w:rsid w:val="000023BC"/>
    <w:rsid w:val="00002D6C"/>
    <w:rsid w:val="0000311D"/>
    <w:rsid w:val="000036D5"/>
    <w:rsid w:val="00004C74"/>
    <w:rsid w:val="00005521"/>
    <w:rsid w:val="00005F68"/>
    <w:rsid w:val="00006786"/>
    <w:rsid w:val="00006A66"/>
    <w:rsid w:val="00007470"/>
    <w:rsid w:val="000076F4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4C85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868"/>
    <w:rsid w:val="00056302"/>
    <w:rsid w:val="00056370"/>
    <w:rsid w:val="00056633"/>
    <w:rsid w:val="00056935"/>
    <w:rsid w:val="0006097B"/>
    <w:rsid w:val="00062E1C"/>
    <w:rsid w:val="0006362E"/>
    <w:rsid w:val="000654BB"/>
    <w:rsid w:val="00066F45"/>
    <w:rsid w:val="00067F45"/>
    <w:rsid w:val="00071381"/>
    <w:rsid w:val="0007217E"/>
    <w:rsid w:val="00072A16"/>
    <w:rsid w:val="00073181"/>
    <w:rsid w:val="00073477"/>
    <w:rsid w:val="00074670"/>
    <w:rsid w:val="00074A74"/>
    <w:rsid w:val="00074D4B"/>
    <w:rsid w:val="00075970"/>
    <w:rsid w:val="00075E71"/>
    <w:rsid w:val="000763C4"/>
    <w:rsid w:val="000769B5"/>
    <w:rsid w:val="0007726B"/>
    <w:rsid w:val="00077F84"/>
    <w:rsid w:val="000805E3"/>
    <w:rsid w:val="00081B11"/>
    <w:rsid w:val="00082710"/>
    <w:rsid w:val="000838C7"/>
    <w:rsid w:val="00083E70"/>
    <w:rsid w:val="00083F08"/>
    <w:rsid w:val="00084E0C"/>
    <w:rsid w:val="0008765A"/>
    <w:rsid w:val="0009085C"/>
    <w:rsid w:val="00091AC0"/>
    <w:rsid w:val="00092EA4"/>
    <w:rsid w:val="00094517"/>
    <w:rsid w:val="00094FAC"/>
    <w:rsid w:val="000958E6"/>
    <w:rsid w:val="00095F8E"/>
    <w:rsid w:val="00095FB0"/>
    <w:rsid w:val="000970ED"/>
    <w:rsid w:val="000A1289"/>
    <w:rsid w:val="000A148A"/>
    <w:rsid w:val="000A217D"/>
    <w:rsid w:val="000A2B1C"/>
    <w:rsid w:val="000A2C3B"/>
    <w:rsid w:val="000A3DA2"/>
    <w:rsid w:val="000A44FF"/>
    <w:rsid w:val="000A598B"/>
    <w:rsid w:val="000A6153"/>
    <w:rsid w:val="000A6495"/>
    <w:rsid w:val="000A67CA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3C8"/>
    <w:rsid w:val="000D0731"/>
    <w:rsid w:val="000D0D94"/>
    <w:rsid w:val="000D12E9"/>
    <w:rsid w:val="000D1882"/>
    <w:rsid w:val="000D1CEA"/>
    <w:rsid w:val="000D28A4"/>
    <w:rsid w:val="000D7414"/>
    <w:rsid w:val="000D7785"/>
    <w:rsid w:val="000E0133"/>
    <w:rsid w:val="000E0B80"/>
    <w:rsid w:val="000E12DB"/>
    <w:rsid w:val="000E1AB7"/>
    <w:rsid w:val="000E2C9F"/>
    <w:rsid w:val="000E4A24"/>
    <w:rsid w:val="000E5D2D"/>
    <w:rsid w:val="000E6E03"/>
    <w:rsid w:val="000E6E05"/>
    <w:rsid w:val="000E7020"/>
    <w:rsid w:val="000E70AC"/>
    <w:rsid w:val="000E7DD7"/>
    <w:rsid w:val="000F01D5"/>
    <w:rsid w:val="000F05C7"/>
    <w:rsid w:val="000F186C"/>
    <w:rsid w:val="000F32C1"/>
    <w:rsid w:val="000F3A24"/>
    <w:rsid w:val="000F4944"/>
    <w:rsid w:val="000F4BE1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362"/>
    <w:rsid w:val="00111B4C"/>
    <w:rsid w:val="00111C9B"/>
    <w:rsid w:val="00113432"/>
    <w:rsid w:val="0011496E"/>
    <w:rsid w:val="001164A4"/>
    <w:rsid w:val="00117BD3"/>
    <w:rsid w:val="00120BA4"/>
    <w:rsid w:val="00121C6D"/>
    <w:rsid w:val="00122700"/>
    <w:rsid w:val="00123DA7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C79"/>
    <w:rsid w:val="001403A1"/>
    <w:rsid w:val="0014183C"/>
    <w:rsid w:val="00142D96"/>
    <w:rsid w:val="0014355A"/>
    <w:rsid w:val="00143E09"/>
    <w:rsid w:val="00144874"/>
    <w:rsid w:val="001457B8"/>
    <w:rsid w:val="00145F1D"/>
    <w:rsid w:val="00146CDA"/>
    <w:rsid w:val="00146E01"/>
    <w:rsid w:val="00147361"/>
    <w:rsid w:val="00150D5B"/>
    <w:rsid w:val="00151F82"/>
    <w:rsid w:val="001525C4"/>
    <w:rsid w:val="00152926"/>
    <w:rsid w:val="0015301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979"/>
    <w:rsid w:val="00175FB8"/>
    <w:rsid w:val="001770CD"/>
    <w:rsid w:val="00180D8C"/>
    <w:rsid w:val="001828FC"/>
    <w:rsid w:val="00182FFB"/>
    <w:rsid w:val="0018381B"/>
    <w:rsid w:val="00184661"/>
    <w:rsid w:val="00184AF3"/>
    <w:rsid w:val="00184E44"/>
    <w:rsid w:val="0018538D"/>
    <w:rsid w:val="0018580F"/>
    <w:rsid w:val="00186601"/>
    <w:rsid w:val="00186AA6"/>
    <w:rsid w:val="001926E4"/>
    <w:rsid w:val="0019515D"/>
    <w:rsid w:val="00196462"/>
    <w:rsid w:val="001A3706"/>
    <w:rsid w:val="001A5069"/>
    <w:rsid w:val="001A50FE"/>
    <w:rsid w:val="001A55D7"/>
    <w:rsid w:val="001A5C81"/>
    <w:rsid w:val="001A6570"/>
    <w:rsid w:val="001A66EC"/>
    <w:rsid w:val="001A68F4"/>
    <w:rsid w:val="001A7FA0"/>
    <w:rsid w:val="001B0433"/>
    <w:rsid w:val="001B0E08"/>
    <w:rsid w:val="001B2089"/>
    <w:rsid w:val="001B331A"/>
    <w:rsid w:val="001B4220"/>
    <w:rsid w:val="001B6352"/>
    <w:rsid w:val="001B6514"/>
    <w:rsid w:val="001B7997"/>
    <w:rsid w:val="001B7F46"/>
    <w:rsid w:val="001C1255"/>
    <w:rsid w:val="001C1DFE"/>
    <w:rsid w:val="001C2AD1"/>
    <w:rsid w:val="001C320F"/>
    <w:rsid w:val="001C390A"/>
    <w:rsid w:val="001C4D65"/>
    <w:rsid w:val="001C4DCE"/>
    <w:rsid w:val="001C50BD"/>
    <w:rsid w:val="001C5554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0DC"/>
    <w:rsid w:val="001E2C2A"/>
    <w:rsid w:val="001E2CB2"/>
    <w:rsid w:val="001E3E94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DFE"/>
    <w:rsid w:val="002071D9"/>
    <w:rsid w:val="00207A4A"/>
    <w:rsid w:val="00210B3B"/>
    <w:rsid w:val="00210E4A"/>
    <w:rsid w:val="0021165C"/>
    <w:rsid w:val="00212CC9"/>
    <w:rsid w:val="00213389"/>
    <w:rsid w:val="0021378C"/>
    <w:rsid w:val="00214AC5"/>
    <w:rsid w:val="00215EF8"/>
    <w:rsid w:val="0021755B"/>
    <w:rsid w:val="002178BC"/>
    <w:rsid w:val="00217F8C"/>
    <w:rsid w:val="00221584"/>
    <w:rsid w:val="00221AF4"/>
    <w:rsid w:val="00221F49"/>
    <w:rsid w:val="002229B9"/>
    <w:rsid w:val="0022410D"/>
    <w:rsid w:val="00225C21"/>
    <w:rsid w:val="00225F57"/>
    <w:rsid w:val="00226D3B"/>
    <w:rsid w:val="00226FB5"/>
    <w:rsid w:val="00227D82"/>
    <w:rsid w:val="002305AC"/>
    <w:rsid w:val="002309A2"/>
    <w:rsid w:val="00230B65"/>
    <w:rsid w:val="00230C0D"/>
    <w:rsid w:val="00232AE9"/>
    <w:rsid w:val="002346CD"/>
    <w:rsid w:val="00235C5B"/>
    <w:rsid w:val="00240158"/>
    <w:rsid w:val="002424BF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2F05"/>
    <w:rsid w:val="00253E4D"/>
    <w:rsid w:val="00254210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ABA"/>
    <w:rsid w:val="00267A10"/>
    <w:rsid w:val="002721C8"/>
    <w:rsid w:val="002737D5"/>
    <w:rsid w:val="00273D60"/>
    <w:rsid w:val="002764A5"/>
    <w:rsid w:val="00276769"/>
    <w:rsid w:val="00276B0D"/>
    <w:rsid w:val="00276FF5"/>
    <w:rsid w:val="002836B1"/>
    <w:rsid w:val="002838F9"/>
    <w:rsid w:val="00285CA6"/>
    <w:rsid w:val="002879DA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608"/>
    <w:rsid w:val="002B21DE"/>
    <w:rsid w:val="002B27CB"/>
    <w:rsid w:val="002B3BD2"/>
    <w:rsid w:val="002B482E"/>
    <w:rsid w:val="002B4847"/>
    <w:rsid w:val="002B4D1C"/>
    <w:rsid w:val="002B5C77"/>
    <w:rsid w:val="002B615A"/>
    <w:rsid w:val="002B741E"/>
    <w:rsid w:val="002C0FE0"/>
    <w:rsid w:val="002C1116"/>
    <w:rsid w:val="002C14AD"/>
    <w:rsid w:val="002C331F"/>
    <w:rsid w:val="002C39D0"/>
    <w:rsid w:val="002C4F50"/>
    <w:rsid w:val="002C5EAA"/>
    <w:rsid w:val="002C7B97"/>
    <w:rsid w:val="002C7F37"/>
    <w:rsid w:val="002D00C9"/>
    <w:rsid w:val="002D1247"/>
    <w:rsid w:val="002D1BD0"/>
    <w:rsid w:val="002D3FF7"/>
    <w:rsid w:val="002D4443"/>
    <w:rsid w:val="002D4B3F"/>
    <w:rsid w:val="002D5868"/>
    <w:rsid w:val="002D5C45"/>
    <w:rsid w:val="002D6454"/>
    <w:rsid w:val="002D70D2"/>
    <w:rsid w:val="002E0AE8"/>
    <w:rsid w:val="002E1E9E"/>
    <w:rsid w:val="002E2F3B"/>
    <w:rsid w:val="002E376D"/>
    <w:rsid w:val="002E68D6"/>
    <w:rsid w:val="002E7548"/>
    <w:rsid w:val="002E7AD9"/>
    <w:rsid w:val="002F0458"/>
    <w:rsid w:val="002F194F"/>
    <w:rsid w:val="002F1D1F"/>
    <w:rsid w:val="002F5B6E"/>
    <w:rsid w:val="002F6C41"/>
    <w:rsid w:val="002F70CF"/>
    <w:rsid w:val="002F7BC4"/>
    <w:rsid w:val="0030029D"/>
    <w:rsid w:val="0030409F"/>
    <w:rsid w:val="003045C2"/>
    <w:rsid w:val="003045DC"/>
    <w:rsid w:val="003050C0"/>
    <w:rsid w:val="00306F05"/>
    <w:rsid w:val="00310376"/>
    <w:rsid w:val="003125B2"/>
    <w:rsid w:val="00312F8D"/>
    <w:rsid w:val="003144A2"/>
    <w:rsid w:val="00314A58"/>
    <w:rsid w:val="00314B33"/>
    <w:rsid w:val="00314D59"/>
    <w:rsid w:val="00315E89"/>
    <w:rsid w:val="00316F5C"/>
    <w:rsid w:val="003178E2"/>
    <w:rsid w:val="00320C8F"/>
    <w:rsid w:val="00320D59"/>
    <w:rsid w:val="00320E71"/>
    <w:rsid w:val="0032111B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2"/>
    <w:rsid w:val="00333C87"/>
    <w:rsid w:val="00334147"/>
    <w:rsid w:val="003347AA"/>
    <w:rsid w:val="00334948"/>
    <w:rsid w:val="00336878"/>
    <w:rsid w:val="00337548"/>
    <w:rsid w:val="0033783F"/>
    <w:rsid w:val="00341C28"/>
    <w:rsid w:val="00341E27"/>
    <w:rsid w:val="00342102"/>
    <w:rsid w:val="00342CEC"/>
    <w:rsid w:val="003442C1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124D"/>
    <w:rsid w:val="003622C5"/>
    <w:rsid w:val="00363FC1"/>
    <w:rsid w:val="003640D0"/>
    <w:rsid w:val="003653B5"/>
    <w:rsid w:val="00366447"/>
    <w:rsid w:val="003664A2"/>
    <w:rsid w:val="0036659F"/>
    <w:rsid w:val="00366930"/>
    <w:rsid w:val="003672A1"/>
    <w:rsid w:val="003715B4"/>
    <w:rsid w:val="003716B5"/>
    <w:rsid w:val="00375EC0"/>
    <w:rsid w:val="00375F92"/>
    <w:rsid w:val="00376BFB"/>
    <w:rsid w:val="00377715"/>
    <w:rsid w:val="00377832"/>
    <w:rsid w:val="00381316"/>
    <w:rsid w:val="00381840"/>
    <w:rsid w:val="0038302D"/>
    <w:rsid w:val="00385852"/>
    <w:rsid w:val="00385E54"/>
    <w:rsid w:val="003861F4"/>
    <w:rsid w:val="003864BC"/>
    <w:rsid w:val="00391471"/>
    <w:rsid w:val="003917EC"/>
    <w:rsid w:val="00396B96"/>
    <w:rsid w:val="00397B38"/>
    <w:rsid w:val="003A0D9C"/>
    <w:rsid w:val="003A1ACB"/>
    <w:rsid w:val="003A238B"/>
    <w:rsid w:val="003A28B1"/>
    <w:rsid w:val="003A2C44"/>
    <w:rsid w:val="003A320A"/>
    <w:rsid w:val="003A4603"/>
    <w:rsid w:val="003A470A"/>
    <w:rsid w:val="003A6355"/>
    <w:rsid w:val="003A6A0D"/>
    <w:rsid w:val="003A6BC6"/>
    <w:rsid w:val="003A6EF4"/>
    <w:rsid w:val="003B2D85"/>
    <w:rsid w:val="003B405E"/>
    <w:rsid w:val="003B569E"/>
    <w:rsid w:val="003B58AD"/>
    <w:rsid w:val="003B5EB9"/>
    <w:rsid w:val="003B7E6B"/>
    <w:rsid w:val="003B7EE6"/>
    <w:rsid w:val="003C087E"/>
    <w:rsid w:val="003C161A"/>
    <w:rsid w:val="003C2105"/>
    <w:rsid w:val="003C2577"/>
    <w:rsid w:val="003C3326"/>
    <w:rsid w:val="003C4255"/>
    <w:rsid w:val="003C4762"/>
    <w:rsid w:val="003C4B7A"/>
    <w:rsid w:val="003C539C"/>
    <w:rsid w:val="003C5D6D"/>
    <w:rsid w:val="003C6C1A"/>
    <w:rsid w:val="003C7214"/>
    <w:rsid w:val="003D0CF2"/>
    <w:rsid w:val="003D20EF"/>
    <w:rsid w:val="003D27C1"/>
    <w:rsid w:val="003D3805"/>
    <w:rsid w:val="003D3AB5"/>
    <w:rsid w:val="003D479D"/>
    <w:rsid w:val="003D6A70"/>
    <w:rsid w:val="003D6B86"/>
    <w:rsid w:val="003D7637"/>
    <w:rsid w:val="003E0343"/>
    <w:rsid w:val="003E0AA1"/>
    <w:rsid w:val="003E2205"/>
    <w:rsid w:val="003E2E8B"/>
    <w:rsid w:val="003E3111"/>
    <w:rsid w:val="003E3641"/>
    <w:rsid w:val="003E3951"/>
    <w:rsid w:val="003E6D66"/>
    <w:rsid w:val="003E6DDE"/>
    <w:rsid w:val="003F1064"/>
    <w:rsid w:val="003F19D1"/>
    <w:rsid w:val="003F37E9"/>
    <w:rsid w:val="003F7AEF"/>
    <w:rsid w:val="004001A0"/>
    <w:rsid w:val="00400F4F"/>
    <w:rsid w:val="00401316"/>
    <w:rsid w:val="004039B5"/>
    <w:rsid w:val="00406343"/>
    <w:rsid w:val="004065E2"/>
    <w:rsid w:val="00407C86"/>
    <w:rsid w:val="00410C21"/>
    <w:rsid w:val="00411371"/>
    <w:rsid w:val="00412EEF"/>
    <w:rsid w:val="00414612"/>
    <w:rsid w:val="00415A8C"/>
    <w:rsid w:val="00417087"/>
    <w:rsid w:val="00417F05"/>
    <w:rsid w:val="00420381"/>
    <w:rsid w:val="00420C1E"/>
    <w:rsid w:val="00421E0D"/>
    <w:rsid w:val="00422612"/>
    <w:rsid w:val="004230F5"/>
    <w:rsid w:val="004236F7"/>
    <w:rsid w:val="00423B10"/>
    <w:rsid w:val="00423D84"/>
    <w:rsid w:val="004245FF"/>
    <w:rsid w:val="004247F3"/>
    <w:rsid w:val="00424948"/>
    <w:rsid w:val="00425ABF"/>
    <w:rsid w:val="00425D92"/>
    <w:rsid w:val="00425F51"/>
    <w:rsid w:val="0042603F"/>
    <w:rsid w:val="00427774"/>
    <w:rsid w:val="00427B5F"/>
    <w:rsid w:val="00430F31"/>
    <w:rsid w:val="004318DD"/>
    <w:rsid w:val="00432D00"/>
    <w:rsid w:val="0043537B"/>
    <w:rsid w:val="004367E2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519"/>
    <w:rsid w:val="004460A4"/>
    <w:rsid w:val="004460A8"/>
    <w:rsid w:val="00447295"/>
    <w:rsid w:val="00447933"/>
    <w:rsid w:val="0045063A"/>
    <w:rsid w:val="00451D57"/>
    <w:rsid w:val="004538ED"/>
    <w:rsid w:val="004545DD"/>
    <w:rsid w:val="00454E47"/>
    <w:rsid w:val="00456E91"/>
    <w:rsid w:val="00457F11"/>
    <w:rsid w:val="00461AFE"/>
    <w:rsid w:val="00461B94"/>
    <w:rsid w:val="00462CF0"/>
    <w:rsid w:val="00463221"/>
    <w:rsid w:val="0046342A"/>
    <w:rsid w:val="00464ACE"/>
    <w:rsid w:val="00464D36"/>
    <w:rsid w:val="004700CD"/>
    <w:rsid w:val="00471206"/>
    <w:rsid w:val="00472EA2"/>
    <w:rsid w:val="00473AD7"/>
    <w:rsid w:val="00474010"/>
    <w:rsid w:val="0047526A"/>
    <w:rsid w:val="004760F2"/>
    <w:rsid w:val="00480557"/>
    <w:rsid w:val="00481ECC"/>
    <w:rsid w:val="00482C9B"/>
    <w:rsid w:val="00483B85"/>
    <w:rsid w:val="00484E67"/>
    <w:rsid w:val="00485169"/>
    <w:rsid w:val="004855F5"/>
    <w:rsid w:val="004857E5"/>
    <w:rsid w:val="00485A53"/>
    <w:rsid w:val="0048713D"/>
    <w:rsid w:val="004874C5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1F60"/>
    <w:rsid w:val="004B282F"/>
    <w:rsid w:val="004B2B52"/>
    <w:rsid w:val="004B324F"/>
    <w:rsid w:val="004B3278"/>
    <w:rsid w:val="004B482B"/>
    <w:rsid w:val="004B551B"/>
    <w:rsid w:val="004B5587"/>
    <w:rsid w:val="004B61BE"/>
    <w:rsid w:val="004B6366"/>
    <w:rsid w:val="004B67DB"/>
    <w:rsid w:val="004B6D9E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6D3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3806"/>
    <w:rsid w:val="004F3A59"/>
    <w:rsid w:val="004F4851"/>
    <w:rsid w:val="004F57E7"/>
    <w:rsid w:val="004F74F3"/>
    <w:rsid w:val="004F79A7"/>
    <w:rsid w:val="0050053A"/>
    <w:rsid w:val="00500900"/>
    <w:rsid w:val="00503649"/>
    <w:rsid w:val="00503EB5"/>
    <w:rsid w:val="005041E6"/>
    <w:rsid w:val="005054E6"/>
    <w:rsid w:val="005058CC"/>
    <w:rsid w:val="005067E4"/>
    <w:rsid w:val="00506E27"/>
    <w:rsid w:val="00506F23"/>
    <w:rsid w:val="00507B63"/>
    <w:rsid w:val="0051189C"/>
    <w:rsid w:val="00511F84"/>
    <w:rsid w:val="005120F0"/>
    <w:rsid w:val="00512EE5"/>
    <w:rsid w:val="00513645"/>
    <w:rsid w:val="0051445E"/>
    <w:rsid w:val="0051515A"/>
    <w:rsid w:val="005155AD"/>
    <w:rsid w:val="0051580A"/>
    <w:rsid w:val="00515A91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5F95"/>
    <w:rsid w:val="00546686"/>
    <w:rsid w:val="00550752"/>
    <w:rsid w:val="00550A3C"/>
    <w:rsid w:val="00550DE4"/>
    <w:rsid w:val="00551E27"/>
    <w:rsid w:val="00552296"/>
    <w:rsid w:val="0055285C"/>
    <w:rsid w:val="00552C2A"/>
    <w:rsid w:val="00552FF0"/>
    <w:rsid w:val="0055336C"/>
    <w:rsid w:val="00554273"/>
    <w:rsid w:val="00554592"/>
    <w:rsid w:val="005547E2"/>
    <w:rsid w:val="00554B96"/>
    <w:rsid w:val="005555D8"/>
    <w:rsid w:val="00555680"/>
    <w:rsid w:val="00556AC1"/>
    <w:rsid w:val="00556EEA"/>
    <w:rsid w:val="00557A9D"/>
    <w:rsid w:val="00557B95"/>
    <w:rsid w:val="0056274B"/>
    <w:rsid w:val="00563329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53C"/>
    <w:rsid w:val="00582DAF"/>
    <w:rsid w:val="005844B7"/>
    <w:rsid w:val="0058497E"/>
    <w:rsid w:val="00590174"/>
    <w:rsid w:val="00592F4F"/>
    <w:rsid w:val="00593A92"/>
    <w:rsid w:val="005952D0"/>
    <w:rsid w:val="00595C8C"/>
    <w:rsid w:val="00596449"/>
    <w:rsid w:val="00596CF8"/>
    <w:rsid w:val="005A03BA"/>
    <w:rsid w:val="005A124C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CDE"/>
    <w:rsid w:val="005B49E1"/>
    <w:rsid w:val="005B622F"/>
    <w:rsid w:val="005B6879"/>
    <w:rsid w:val="005C01C8"/>
    <w:rsid w:val="005C0831"/>
    <w:rsid w:val="005C0C58"/>
    <w:rsid w:val="005C38E5"/>
    <w:rsid w:val="005C443C"/>
    <w:rsid w:val="005C6196"/>
    <w:rsid w:val="005C6C9C"/>
    <w:rsid w:val="005C6EAC"/>
    <w:rsid w:val="005C7AFE"/>
    <w:rsid w:val="005D0EF4"/>
    <w:rsid w:val="005D105A"/>
    <w:rsid w:val="005D116E"/>
    <w:rsid w:val="005D13B5"/>
    <w:rsid w:val="005D1991"/>
    <w:rsid w:val="005D1B6B"/>
    <w:rsid w:val="005D4CA3"/>
    <w:rsid w:val="005D6FBC"/>
    <w:rsid w:val="005E1F62"/>
    <w:rsid w:val="005E29B4"/>
    <w:rsid w:val="005E4C9A"/>
    <w:rsid w:val="005E5763"/>
    <w:rsid w:val="005E604C"/>
    <w:rsid w:val="005E62E2"/>
    <w:rsid w:val="005E6A14"/>
    <w:rsid w:val="005E6FE5"/>
    <w:rsid w:val="005E720A"/>
    <w:rsid w:val="005F08B2"/>
    <w:rsid w:val="005F3319"/>
    <w:rsid w:val="005F4AF8"/>
    <w:rsid w:val="005F4B86"/>
    <w:rsid w:val="005F51AA"/>
    <w:rsid w:val="005F57EC"/>
    <w:rsid w:val="005F67A0"/>
    <w:rsid w:val="005F7E24"/>
    <w:rsid w:val="0060016B"/>
    <w:rsid w:val="006010B6"/>
    <w:rsid w:val="00603AB5"/>
    <w:rsid w:val="006040C5"/>
    <w:rsid w:val="00604314"/>
    <w:rsid w:val="00605FBD"/>
    <w:rsid w:val="00606505"/>
    <w:rsid w:val="0060723F"/>
    <w:rsid w:val="00607DBF"/>
    <w:rsid w:val="00610900"/>
    <w:rsid w:val="0061112E"/>
    <w:rsid w:val="00611434"/>
    <w:rsid w:val="00612775"/>
    <w:rsid w:val="00613949"/>
    <w:rsid w:val="0061411E"/>
    <w:rsid w:val="0061457F"/>
    <w:rsid w:val="00614E01"/>
    <w:rsid w:val="0061601E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93"/>
    <w:rsid w:val="006321C1"/>
    <w:rsid w:val="006322F2"/>
    <w:rsid w:val="006342B3"/>
    <w:rsid w:val="00634511"/>
    <w:rsid w:val="0063501F"/>
    <w:rsid w:val="006359F3"/>
    <w:rsid w:val="0063672C"/>
    <w:rsid w:val="00636938"/>
    <w:rsid w:val="00636AF6"/>
    <w:rsid w:val="00637633"/>
    <w:rsid w:val="00637E08"/>
    <w:rsid w:val="006406E7"/>
    <w:rsid w:val="006409A6"/>
    <w:rsid w:val="0064125C"/>
    <w:rsid w:val="00642343"/>
    <w:rsid w:val="006433DC"/>
    <w:rsid w:val="00643ADF"/>
    <w:rsid w:val="00643E22"/>
    <w:rsid w:val="00645363"/>
    <w:rsid w:val="00646341"/>
    <w:rsid w:val="00647251"/>
    <w:rsid w:val="0065096D"/>
    <w:rsid w:val="00651253"/>
    <w:rsid w:val="006512A1"/>
    <w:rsid w:val="006513CB"/>
    <w:rsid w:val="00651669"/>
    <w:rsid w:val="00652C4D"/>
    <w:rsid w:val="00652F9D"/>
    <w:rsid w:val="006538FC"/>
    <w:rsid w:val="0065436F"/>
    <w:rsid w:val="00654776"/>
    <w:rsid w:val="00654D21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0F3"/>
    <w:rsid w:val="00665884"/>
    <w:rsid w:val="00665FD6"/>
    <w:rsid w:val="0066713A"/>
    <w:rsid w:val="00670C0C"/>
    <w:rsid w:val="00670CC6"/>
    <w:rsid w:val="00671BD2"/>
    <w:rsid w:val="00671D3A"/>
    <w:rsid w:val="00672250"/>
    <w:rsid w:val="006744C6"/>
    <w:rsid w:val="006753AF"/>
    <w:rsid w:val="00677C4F"/>
    <w:rsid w:val="006807C7"/>
    <w:rsid w:val="00683874"/>
    <w:rsid w:val="006849A2"/>
    <w:rsid w:val="00684C3E"/>
    <w:rsid w:val="00686C1A"/>
    <w:rsid w:val="00687750"/>
    <w:rsid w:val="006913CE"/>
    <w:rsid w:val="00691E92"/>
    <w:rsid w:val="00692466"/>
    <w:rsid w:val="006937CA"/>
    <w:rsid w:val="00695E3B"/>
    <w:rsid w:val="00696603"/>
    <w:rsid w:val="006A06CA"/>
    <w:rsid w:val="006A1BD0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6DDC"/>
    <w:rsid w:val="006B71E5"/>
    <w:rsid w:val="006C165A"/>
    <w:rsid w:val="006C5A09"/>
    <w:rsid w:val="006C5D9D"/>
    <w:rsid w:val="006C6683"/>
    <w:rsid w:val="006C6888"/>
    <w:rsid w:val="006C7022"/>
    <w:rsid w:val="006C7995"/>
    <w:rsid w:val="006D27D8"/>
    <w:rsid w:val="006D3D51"/>
    <w:rsid w:val="006D6F67"/>
    <w:rsid w:val="006D78FE"/>
    <w:rsid w:val="006E048F"/>
    <w:rsid w:val="006E1041"/>
    <w:rsid w:val="006E3870"/>
    <w:rsid w:val="006E3B5C"/>
    <w:rsid w:val="006E4506"/>
    <w:rsid w:val="006E481D"/>
    <w:rsid w:val="006E49A6"/>
    <w:rsid w:val="006E4A27"/>
    <w:rsid w:val="006E6910"/>
    <w:rsid w:val="006E7A9C"/>
    <w:rsid w:val="006F19A3"/>
    <w:rsid w:val="006F311B"/>
    <w:rsid w:val="006F4019"/>
    <w:rsid w:val="006F4D30"/>
    <w:rsid w:val="006F7D27"/>
    <w:rsid w:val="006F7F34"/>
    <w:rsid w:val="00701639"/>
    <w:rsid w:val="007044B8"/>
    <w:rsid w:val="00704560"/>
    <w:rsid w:val="0070595B"/>
    <w:rsid w:val="0070633E"/>
    <w:rsid w:val="00706C3D"/>
    <w:rsid w:val="007101AF"/>
    <w:rsid w:val="00710961"/>
    <w:rsid w:val="00712EB3"/>
    <w:rsid w:val="0071429A"/>
    <w:rsid w:val="007150F2"/>
    <w:rsid w:val="007151BF"/>
    <w:rsid w:val="0071585D"/>
    <w:rsid w:val="007159B5"/>
    <w:rsid w:val="00717932"/>
    <w:rsid w:val="00717B65"/>
    <w:rsid w:val="00720222"/>
    <w:rsid w:val="00721212"/>
    <w:rsid w:val="00721476"/>
    <w:rsid w:val="00723E2E"/>
    <w:rsid w:val="00724477"/>
    <w:rsid w:val="007259D1"/>
    <w:rsid w:val="00727EB9"/>
    <w:rsid w:val="00733D58"/>
    <w:rsid w:val="00734A54"/>
    <w:rsid w:val="00735C0E"/>
    <w:rsid w:val="00736743"/>
    <w:rsid w:val="0073764D"/>
    <w:rsid w:val="00737A65"/>
    <w:rsid w:val="00740C6B"/>
    <w:rsid w:val="00740C95"/>
    <w:rsid w:val="00741B76"/>
    <w:rsid w:val="00741D26"/>
    <w:rsid w:val="007437F7"/>
    <w:rsid w:val="007470AA"/>
    <w:rsid w:val="00750257"/>
    <w:rsid w:val="0075115C"/>
    <w:rsid w:val="00751596"/>
    <w:rsid w:val="00753AEE"/>
    <w:rsid w:val="0075401D"/>
    <w:rsid w:val="00754364"/>
    <w:rsid w:val="0075460E"/>
    <w:rsid w:val="00754806"/>
    <w:rsid w:val="00754C14"/>
    <w:rsid w:val="007600DC"/>
    <w:rsid w:val="0076024E"/>
    <w:rsid w:val="007602FE"/>
    <w:rsid w:val="00760897"/>
    <w:rsid w:val="00760D71"/>
    <w:rsid w:val="00761610"/>
    <w:rsid w:val="0076235B"/>
    <w:rsid w:val="00765E81"/>
    <w:rsid w:val="007660C5"/>
    <w:rsid w:val="0076654E"/>
    <w:rsid w:val="00766641"/>
    <w:rsid w:val="00766ED5"/>
    <w:rsid w:val="007678A2"/>
    <w:rsid w:val="00771520"/>
    <w:rsid w:val="0077227C"/>
    <w:rsid w:val="0077250F"/>
    <w:rsid w:val="007725FD"/>
    <w:rsid w:val="0077285F"/>
    <w:rsid w:val="00774437"/>
    <w:rsid w:val="00776C06"/>
    <w:rsid w:val="0078180B"/>
    <w:rsid w:val="00781C29"/>
    <w:rsid w:val="00782C83"/>
    <w:rsid w:val="00783B4F"/>
    <w:rsid w:val="00784038"/>
    <w:rsid w:val="007849FD"/>
    <w:rsid w:val="00786963"/>
    <w:rsid w:val="0078786F"/>
    <w:rsid w:val="007878EA"/>
    <w:rsid w:val="00791249"/>
    <w:rsid w:val="007916CC"/>
    <w:rsid w:val="00791B15"/>
    <w:rsid w:val="007920E3"/>
    <w:rsid w:val="00792183"/>
    <w:rsid w:val="0079298E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303"/>
    <w:rsid w:val="007B2DDB"/>
    <w:rsid w:val="007B3055"/>
    <w:rsid w:val="007B473F"/>
    <w:rsid w:val="007B4912"/>
    <w:rsid w:val="007B5813"/>
    <w:rsid w:val="007B6DF0"/>
    <w:rsid w:val="007C5BC9"/>
    <w:rsid w:val="007C6223"/>
    <w:rsid w:val="007C7D41"/>
    <w:rsid w:val="007D21D5"/>
    <w:rsid w:val="007D370E"/>
    <w:rsid w:val="007D39F1"/>
    <w:rsid w:val="007D433B"/>
    <w:rsid w:val="007D516D"/>
    <w:rsid w:val="007D798C"/>
    <w:rsid w:val="007E03B0"/>
    <w:rsid w:val="007E1B31"/>
    <w:rsid w:val="007E1D95"/>
    <w:rsid w:val="007E209A"/>
    <w:rsid w:val="007E2317"/>
    <w:rsid w:val="007E24A2"/>
    <w:rsid w:val="007E6A67"/>
    <w:rsid w:val="007E6CA7"/>
    <w:rsid w:val="007E728E"/>
    <w:rsid w:val="007F0982"/>
    <w:rsid w:val="007F2479"/>
    <w:rsid w:val="007F2CCB"/>
    <w:rsid w:val="007F2D2D"/>
    <w:rsid w:val="007F2DB6"/>
    <w:rsid w:val="007F2FEA"/>
    <w:rsid w:val="007F4A82"/>
    <w:rsid w:val="007F52F6"/>
    <w:rsid w:val="007F6959"/>
    <w:rsid w:val="007F704A"/>
    <w:rsid w:val="007F752E"/>
    <w:rsid w:val="007F7D11"/>
    <w:rsid w:val="007F7F29"/>
    <w:rsid w:val="0080006A"/>
    <w:rsid w:val="00800BBC"/>
    <w:rsid w:val="00800E51"/>
    <w:rsid w:val="008012D0"/>
    <w:rsid w:val="00801973"/>
    <w:rsid w:val="00801C3A"/>
    <w:rsid w:val="008026CC"/>
    <w:rsid w:val="00802AE5"/>
    <w:rsid w:val="00803CB3"/>
    <w:rsid w:val="0080532F"/>
    <w:rsid w:val="00805E4B"/>
    <w:rsid w:val="00806587"/>
    <w:rsid w:val="008072B4"/>
    <w:rsid w:val="008115A5"/>
    <w:rsid w:val="008126EA"/>
    <w:rsid w:val="00812FE0"/>
    <w:rsid w:val="0081362E"/>
    <w:rsid w:val="00813FE8"/>
    <w:rsid w:val="00816145"/>
    <w:rsid w:val="00816472"/>
    <w:rsid w:val="008174B1"/>
    <w:rsid w:val="00817C35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59"/>
    <w:rsid w:val="008304E3"/>
    <w:rsid w:val="0083137C"/>
    <w:rsid w:val="00831710"/>
    <w:rsid w:val="0083287E"/>
    <w:rsid w:val="008337CF"/>
    <w:rsid w:val="0083538F"/>
    <w:rsid w:val="0083731A"/>
    <w:rsid w:val="00840EEE"/>
    <w:rsid w:val="00841044"/>
    <w:rsid w:val="0084274D"/>
    <w:rsid w:val="00844464"/>
    <w:rsid w:val="00844E68"/>
    <w:rsid w:val="0084534B"/>
    <w:rsid w:val="00846202"/>
    <w:rsid w:val="00846DC5"/>
    <w:rsid w:val="0084746C"/>
    <w:rsid w:val="008474FF"/>
    <w:rsid w:val="008505A5"/>
    <w:rsid w:val="0085084E"/>
    <w:rsid w:val="00851842"/>
    <w:rsid w:val="0085253B"/>
    <w:rsid w:val="00852E66"/>
    <w:rsid w:val="00852FE5"/>
    <w:rsid w:val="0085526C"/>
    <w:rsid w:val="00855435"/>
    <w:rsid w:val="0085674F"/>
    <w:rsid w:val="008576F8"/>
    <w:rsid w:val="00857B1C"/>
    <w:rsid w:val="00862128"/>
    <w:rsid w:val="00863901"/>
    <w:rsid w:val="008639EC"/>
    <w:rsid w:val="008640E2"/>
    <w:rsid w:val="00865976"/>
    <w:rsid w:val="00866447"/>
    <w:rsid w:val="008666D1"/>
    <w:rsid w:val="00866CD2"/>
    <w:rsid w:val="008670F7"/>
    <w:rsid w:val="00867228"/>
    <w:rsid w:val="00870469"/>
    <w:rsid w:val="00871452"/>
    <w:rsid w:val="00871667"/>
    <w:rsid w:val="008725F3"/>
    <w:rsid w:val="00872A7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5CAD"/>
    <w:rsid w:val="00886DC7"/>
    <w:rsid w:val="0088747F"/>
    <w:rsid w:val="00891577"/>
    <w:rsid w:val="00895DF0"/>
    <w:rsid w:val="008962AF"/>
    <w:rsid w:val="00896D6F"/>
    <w:rsid w:val="008977C8"/>
    <w:rsid w:val="008A07CD"/>
    <w:rsid w:val="008A0D66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3A1E"/>
    <w:rsid w:val="008B5A05"/>
    <w:rsid w:val="008B6443"/>
    <w:rsid w:val="008B6BC3"/>
    <w:rsid w:val="008C0409"/>
    <w:rsid w:val="008C0794"/>
    <w:rsid w:val="008C1430"/>
    <w:rsid w:val="008C2726"/>
    <w:rsid w:val="008C3829"/>
    <w:rsid w:val="008C3F2D"/>
    <w:rsid w:val="008C50AD"/>
    <w:rsid w:val="008C5B46"/>
    <w:rsid w:val="008C61A5"/>
    <w:rsid w:val="008C6D9E"/>
    <w:rsid w:val="008C6F6C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D5B"/>
    <w:rsid w:val="008D783D"/>
    <w:rsid w:val="008D7CBA"/>
    <w:rsid w:val="008E1DB1"/>
    <w:rsid w:val="008E2E0C"/>
    <w:rsid w:val="008E34BA"/>
    <w:rsid w:val="008E34F0"/>
    <w:rsid w:val="008E4728"/>
    <w:rsid w:val="008E583C"/>
    <w:rsid w:val="008E5C13"/>
    <w:rsid w:val="008E751B"/>
    <w:rsid w:val="008E7754"/>
    <w:rsid w:val="008E7EBE"/>
    <w:rsid w:val="008F0816"/>
    <w:rsid w:val="008F22C4"/>
    <w:rsid w:val="008F268F"/>
    <w:rsid w:val="008F6383"/>
    <w:rsid w:val="008F68FB"/>
    <w:rsid w:val="008F6EEF"/>
    <w:rsid w:val="0090052D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30E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EA"/>
    <w:rsid w:val="00922BD5"/>
    <w:rsid w:val="00925ACD"/>
    <w:rsid w:val="00925EEA"/>
    <w:rsid w:val="009261DE"/>
    <w:rsid w:val="009301F2"/>
    <w:rsid w:val="00930DC2"/>
    <w:rsid w:val="00930F58"/>
    <w:rsid w:val="009316A5"/>
    <w:rsid w:val="009346BA"/>
    <w:rsid w:val="00935E1B"/>
    <w:rsid w:val="00936E34"/>
    <w:rsid w:val="00940935"/>
    <w:rsid w:val="009420DA"/>
    <w:rsid w:val="00942775"/>
    <w:rsid w:val="00943147"/>
    <w:rsid w:val="00943BAE"/>
    <w:rsid w:val="0094473A"/>
    <w:rsid w:val="009463F0"/>
    <w:rsid w:val="00946BA0"/>
    <w:rsid w:val="00947278"/>
    <w:rsid w:val="00947607"/>
    <w:rsid w:val="009520E3"/>
    <w:rsid w:val="00952533"/>
    <w:rsid w:val="00952F47"/>
    <w:rsid w:val="00953501"/>
    <w:rsid w:val="00954022"/>
    <w:rsid w:val="009549B1"/>
    <w:rsid w:val="0095583D"/>
    <w:rsid w:val="00956246"/>
    <w:rsid w:val="009565B5"/>
    <w:rsid w:val="009604F8"/>
    <w:rsid w:val="00960C75"/>
    <w:rsid w:val="00963678"/>
    <w:rsid w:val="00963F56"/>
    <w:rsid w:val="00965746"/>
    <w:rsid w:val="00965CFC"/>
    <w:rsid w:val="00966CFF"/>
    <w:rsid w:val="0097004C"/>
    <w:rsid w:val="00970DD0"/>
    <w:rsid w:val="00971EE6"/>
    <w:rsid w:val="00976318"/>
    <w:rsid w:val="0097672F"/>
    <w:rsid w:val="00976B8C"/>
    <w:rsid w:val="00976EFB"/>
    <w:rsid w:val="009809A2"/>
    <w:rsid w:val="00980AB2"/>
    <w:rsid w:val="00982BA8"/>
    <w:rsid w:val="00982BEC"/>
    <w:rsid w:val="009831C9"/>
    <w:rsid w:val="009836BC"/>
    <w:rsid w:val="00984872"/>
    <w:rsid w:val="0098498C"/>
    <w:rsid w:val="00984FC7"/>
    <w:rsid w:val="00985024"/>
    <w:rsid w:val="009877DD"/>
    <w:rsid w:val="00990D55"/>
    <w:rsid w:val="00991256"/>
    <w:rsid w:val="00991F79"/>
    <w:rsid w:val="0099257C"/>
    <w:rsid w:val="009949B2"/>
    <w:rsid w:val="00996B6C"/>
    <w:rsid w:val="009978F5"/>
    <w:rsid w:val="009979EB"/>
    <w:rsid w:val="00997B56"/>
    <w:rsid w:val="00997D62"/>
    <w:rsid w:val="009A0C2D"/>
    <w:rsid w:val="009A1231"/>
    <w:rsid w:val="009A1E41"/>
    <w:rsid w:val="009A1EC7"/>
    <w:rsid w:val="009A268C"/>
    <w:rsid w:val="009A27BE"/>
    <w:rsid w:val="009A2F30"/>
    <w:rsid w:val="009A39A4"/>
    <w:rsid w:val="009A76E3"/>
    <w:rsid w:val="009A7995"/>
    <w:rsid w:val="009A79BF"/>
    <w:rsid w:val="009B03CE"/>
    <w:rsid w:val="009B23EC"/>
    <w:rsid w:val="009B3C9C"/>
    <w:rsid w:val="009B4435"/>
    <w:rsid w:val="009B593C"/>
    <w:rsid w:val="009B5A32"/>
    <w:rsid w:val="009B6595"/>
    <w:rsid w:val="009B73DA"/>
    <w:rsid w:val="009B73EB"/>
    <w:rsid w:val="009C06F0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ADA"/>
    <w:rsid w:val="009E3B89"/>
    <w:rsid w:val="009E5A8D"/>
    <w:rsid w:val="009E63D3"/>
    <w:rsid w:val="009E6788"/>
    <w:rsid w:val="009E73D1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881"/>
    <w:rsid w:val="00A12F88"/>
    <w:rsid w:val="00A153BA"/>
    <w:rsid w:val="00A15432"/>
    <w:rsid w:val="00A1554D"/>
    <w:rsid w:val="00A15961"/>
    <w:rsid w:val="00A16054"/>
    <w:rsid w:val="00A172DC"/>
    <w:rsid w:val="00A20245"/>
    <w:rsid w:val="00A2131A"/>
    <w:rsid w:val="00A21775"/>
    <w:rsid w:val="00A24297"/>
    <w:rsid w:val="00A24735"/>
    <w:rsid w:val="00A266CE"/>
    <w:rsid w:val="00A26D36"/>
    <w:rsid w:val="00A26F1C"/>
    <w:rsid w:val="00A27E52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665B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A5A"/>
    <w:rsid w:val="00A5206E"/>
    <w:rsid w:val="00A5235E"/>
    <w:rsid w:val="00A53252"/>
    <w:rsid w:val="00A53990"/>
    <w:rsid w:val="00A54B54"/>
    <w:rsid w:val="00A54DF9"/>
    <w:rsid w:val="00A57783"/>
    <w:rsid w:val="00A60F53"/>
    <w:rsid w:val="00A6137D"/>
    <w:rsid w:val="00A614DA"/>
    <w:rsid w:val="00A61CEE"/>
    <w:rsid w:val="00A6338F"/>
    <w:rsid w:val="00A639A3"/>
    <w:rsid w:val="00A6418B"/>
    <w:rsid w:val="00A6693F"/>
    <w:rsid w:val="00A707E8"/>
    <w:rsid w:val="00A71045"/>
    <w:rsid w:val="00A72054"/>
    <w:rsid w:val="00A723B5"/>
    <w:rsid w:val="00A73385"/>
    <w:rsid w:val="00A73F41"/>
    <w:rsid w:val="00A74C22"/>
    <w:rsid w:val="00A7565E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176"/>
    <w:rsid w:val="00A94674"/>
    <w:rsid w:val="00A9483A"/>
    <w:rsid w:val="00A94C62"/>
    <w:rsid w:val="00A9509F"/>
    <w:rsid w:val="00A956B9"/>
    <w:rsid w:val="00A95CC9"/>
    <w:rsid w:val="00A97411"/>
    <w:rsid w:val="00AA22FB"/>
    <w:rsid w:val="00AA366D"/>
    <w:rsid w:val="00AA44A0"/>
    <w:rsid w:val="00AA44AE"/>
    <w:rsid w:val="00AA46DB"/>
    <w:rsid w:val="00AA5B85"/>
    <w:rsid w:val="00AA5DA9"/>
    <w:rsid w:val="00AA693D"/>
    <w:rsid w:val="00AA6E6F"/>
    <w:rsid w:val="00AA7278"/>
    <w:rsid w:val="00AA7330"/>
    <w:rsid w:val="00AA787C"/>
    <w:rsid w:val="00AB0DD9"/>
    <w:rsid w:val="00AB118A"/>
    <w:rsid w:val="00AB28AD"/>
    <w:rsid w:val="00AB3B16"/>
    <w:rsid w:val="00AB5977"/>
    <w:rsid w:val="00AB6299"/>
    <w:rsid w:val="00AB66E9"/>
    <w:rsid w:val="00AC1892"/>
    <w:rsid w:val="00AC1B28"/>
    <w:rsid w:val="00AC2DF1"/>
    <w:rsid w:val="00AC3183"/>
    <w:rsid w:val="00AC342B"/>
    <w:rsid w:val="00AC4DDD"/>
    <w:rsid w:val="00AC60EB"/>
    <w:rsid w:val="00AD04D3"/>
    <w:rsid w:val="00AD14C6"/>
    <w:rsid w:val="00AD1C46"/>
    <w:rsid w:val="00AD1CB2"/>
    <w:rsid w:val="00AD2212"/>
    <w:rsid w:val="00AD2D91"/>
    <w:rsid w:val="00AD2FB0"/>
    <w:rsid w:val="00AD3B7F"/>
    <w:rsid w:val="00AD3CDF"/>
    <w:rsid w:val="00AD763A"/>
    <w:rsid w:val="00AD7E69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6F8E"/>
    <w:rsid w:val="00AE7AE7"/>
    <w:rsid w:val="00AF0C12"/>
    <w:rsid w:val="00AF1AD2"/>
    <w:rsid w:val="00AF2461"/>
    <w:rsid w:val="00AF2589"/>
    <w:rsid w:val="00AF4FD1"/>
    <w:rsid w:val="00AF5541"/>
    <w:rsid w:val="00AF5DF0"/>
    <w:rsid w:val="00AF5E6D"/>
    <w:rsid w:val="00AF66A8"/>
    <w:rsid w:val="00AF6A01"/>
    <w:rsid w:val="00AF6E15"/>
    <w:rsid w:val="00B00315"/>
    <w:rsid w:val="00B00B3D"/>
    <w:rsid w:val="00B015F3"/>
    <w:rsid w:val="00B0275B"/>
    <w:rsid w:val="00B031CD"/>
    <w:rsid w:val="00B117F1"/>
    <w:rsid w:val="00B120E5"/>
    <w:rsid w:val="00B122A0"/>
    <w:rsid w:val="00B13642"/>
    <w:rsid w:val="00B13860"/>
    <w:rsid w:val="00B144F1"/>
    <w:rsid w:val="00B15926"/>
    <w:rsid w:val="00B16C90"/>
    <w:rsid w:val="00B17B7E"/>
    <w:rsid w:val="00B20C9B"/>
    <w:rsid w:val="00B21289"/>
    <w:rsid w:val="00B2131F"/>
    <w:rsid w:val="00B228CB"/>
    <w:rsid w:val="00B236C4"/>
    <w:rsid w:val="00B23BB3"/>
    <w:rsid w:val="00B23BD5"/>
    <w:rsid w:val="00B241A5"/>
    <w:rsid w:val="00B26A76"/>
    <w:rsid w:val="00B271C7"/>
    <w:rsid w:val="00B27DEB"/>
    <w:rsid w:val="00B27F56"/>
    <w:rsid w:val="00B322A1"/>
    <w:rsid w:val="00B335F2"/>
    <w:rsid w:val="00B347BD"/>
    <w:rsid w:val="00B34F8A"/>
    <w:rsid w:val="00B352C8"/>
    <w:rsid w:val="00B3587B"/>
    <w:rsid w:val="00B4102B"/>
    <w:rsid w:val="00B413ED"/>
    <w:rsid w:val="00B41E69"/>
    <w:rsid w:val="00B438CC"/>
    <w:rsid w:val="00B44300"/>
    <w:rsid w:val="00B44EF8"/>
    <w:rsid w:val="00B452D4"/>
    <w:rsid w:val="00B45A13"/>
    <w:rsid w:val="00B4641B"/>
    <w:rsid w:val="00B469FB"/>
    <w:rsid w:val="00B503B1"/>
    <w:rsid w:val="00B516F8"/>
    <w:rsid w:val="00B5245E"/>
    <w:rsid w:val="00B54C7F"/>
    <w:rsid w:val="00B56DD7"/>
    <w:rsid w:val="00B61126"/>
    <w:rsid w:val="00B61AAA"/>
    <w:rsid w:val="00B6370A"/>
    <w:rsid w:val="00B641FE"/>
    <w:rsid w:val="00B64932"/>
    <w:rsid w:val="00B65157"/>
    <w:rsid w:val="00B652D3"/>
    <w:rsid w:val="00B65532"/>
    <w:rsid w:val="00B673D8"/>
    <w:rsid w:val="00B673E0"/>
    <w:rsid w:val="00B67AAA"/>
    <w:rsid w:val="00B72215"/>
    <w:rsid w:val="00B7222D"/>
    <w:rsid w:val="00B72B80"/>
    <w:rsid w:val="00B72BC1"/>
    <w:rsid w:val="00B73D7E"/>
    <w:rsid w:val="00B76570"/>
    <w:rsid w:val="00B76A13"/>
    <w:rsid w:val="00B76D67"/>
    <w:rsid w:val="00B76D82"/>
    <w:rsid w:val="00B76DF2"/>
    <w:rsid w:val="00B770D6"/>
    <w:rsid w:val="00B77CDE"/>
    <w:rsid w:val="00B80732"/>
    <w:rsid w:val="00B81325"/>
    <w:rsid w:val="00B82285"/>
    <w:rsid w:val="00B83012"/>
    <w:rsid w:val="00B831FA"/>
    <w:rsid w:val="00B834B8"/>
    <w:rsid w:val="00B83C6B"/>
    <w:rsid w:val="00B8455D"/>
    <w:rsid w:val="00B863F2"/>
    <w:rsid w:val="00B90721"/>
    <w:rsid w:val="00B925F1"/>
    <w:rsid w:val="00B95CD5"/>
    <w:rsid w:val="00BA0250"/>
    <w:rsid w:val="00BA02D1"/>
    <w:rsid w:val="00BA05E0"/>
    <w:rsid w:val="00BA1436"/>
    <w:rsid w:val="00BA14C2"/>
    <w:rsid w:val="00BA158A"/>
    <w:rsid w:val="00BA1694"/>
    <w:rsid w:val="00BA1C41"/>
    <w:rsid w:val="00BA39AE"/>
    <w:rsid w:val="00BA48F7"/>
    <w:rsid w:val="00BA49DA"/>
    <w:rsid w:val="00BA5931"/>
    <w:rsid w:val="00BA6488"/>
    <w:rsid w:val="00BA7380"/>
    <w:rsid w:val="00BB08F0"/>
    <w:rsid w:val="00BB1890"/>
    <w:rsid w:val="00BB3171"/>
    <w:rsid w:val="00BB3572"/>
    <w:rsid w:val="00BB5345"/>
    <w:rsid w:val="00BB5823"/>
    <w:rsid w:val="00BB6184"/>
    <w:rsid w:val="00BB79BD"/>
    <w:rsid w:val="00BC0562"/>
    <w:rsid w:val="00BC0B56"/>
    <w:rsid w:val="00BC4925"/>
    <w:rsid w:val="00BC4F1F"/>
    <w:rsid w:val="00BC5DEA"/>
    <w:rsid w:val="00BD2364"/>
    <w:rsid w:val="00BD23CD"/>
    <w:rsid w:val="00BD4650"/>
    <w:rsid w:val="00BD55EC"/>
    <w:rsid w:val="00BD6CF7"/>
    <w:rsid w:val="00BD71C6"/>
    <w:rsid w:val="00BE109D"/>
    <w:rsid w:val="00BE1243"/>
    <w:rsid w:val="00BE1B53"/>
    <w:rsid w:val="00BE22B8"/>
    <w:rsid w:val="00BE64EF"/>
    <w:rsid w:val="00BE6925"/>
    <w:rsid w:val="00BF2DFA"/>
    <w:rsid w:val="00BF36DA"/>
    <w:rsid w:val="00BF393A"/>
    <w:rsid w:val="00BF3BD1"/>
    <w:rsid w:val="00BF476D"/>
    <w:rsid w:val="00BF47E7"/>
    <w:rsid w:val="00BF71F6"/>
    <w:rsid w:val="00C013C4"/>
    <w:rsid w:val="00C015F7"/>
    <w:rsid w:val="00C019EB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59A"/>
    <w:rsid w:val="00C21DB8"/>
    <w:rsid w:val="00C23CC9"/>
    <w:rsid w:val="00C23E04"/>
    <w:rsid w:val="00C2415A"/>
    <w:rsid w:val="00C2552B"/>
    <w:rsid w:val="00C26AE4"/>
    <w:rsid w:val="00C30438"/>
    <w:rsid w:val="00C3216A"/>
    <w:rsid w:val="00C32792"/>
    <w:rsid w:val="00C34E81"/>
    <w:rsid w:val="00C3566D"/>
    <w:rsid w:val="00C35679"/>
    <w:rsid w:val="00C3597B"/>
    <w:rsid w:val="00C3696C"/>
    <w:rsid w:val="00C37066"/>
    <w:rsid w:val="00C373A9"/>
    <w:rsid w:val="00C377FC"/>
    <w:rsid w:val="00C37D89"/>
    <w:rsid w:val="00C37E17"/>
    <w:rsid w:val="00C40A7F"/>
    <w:rsid w:val="00C410FD"/>
    <w:rsid w:val="00C42AD4"/>
    <w:rsid w:val="00C4528D"/>
    <w:rsid w:val="00C4594E"/>
    <w:rsid w:val="00C45D3F"/>
    <w:rsid w:val="00C50C24"/>
    <w:rsid w:val="00C52E28"/>
    <w:rsid w:val="00C54459"/>
    <w:rsid w:val="00C552E2"/>
    <w:rsid w:val="00C55D4A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7C0"/>
    <w:rsid w:val="00C67A40"/>
    <w:rsid w:val="00C704C6"/>
    <w:rsid w:val="00C71CEF"/>
    <w:rsid w:val="00C72009"/>
    <w:rsid w:val="00C723D8"/>
    <w:rsid w:val="00C732F8"/>
    <w:rsid w:val="00C74E75"/>
    <w:rsid w:val="00C75E8D"/>
    <w:rsid w:val="00C764E7"/>
    <w:rsid w:val="00C76EE0"/>
    <w:rsid w:val="00C82316"/>
    <w:rsid w:val="00C82A14"/>
    <w:rsid w:val="00C82C13"/>
    <w:rsid w:val="00C83A1B"/>
    <w:rsid w:val="00C83B11"/>
    <w:rsid w:val="00C83CB1"/>
    <w:rsid w:val="00C8581C"/>
    <w:rsid w:val="00C85B5D"/>
    <w:rsid w:val="00C8643D"/>
    <w:rsid w:val="00C8686E"/>
    <w:rsid w:val="00C86FE8"/>
    <w:rsid w:val="00C876F2"/>
    <w:rsid w:val="00C879B2"/>
    <w:rsid w:val="00C87A52"/>
    <w:rsid w:val="00C87B55"/>
    <w:rsid w:val="00C9001F"/>
    <w:rsid w:val="00C90073"/>
    <w:rsid w:val="00C901E5"/>
    <w:rsid w:val="00C90297"/>
    <w:rsid w:val="00C910A5"/>
    <w:rsid w:val="00C91E48"/>
    <w:rsid w:val="00C92DC3"/>
    <w:rsid w:val="00C93A48"/>
    <w:rsid w:val="00C943BC"/>
    <w:rsid w:val="00C94A4D"/>
    <w:rsid w:val="00C94D6C"/>
    <w:rsid w:val="00C94EFC"/>
    <w:rsid w:val="00C955FA"/>
    <w:rsid w:val="00C958C7"/>
    <w:rsid w:val="00C95C40"/>
    <w:rsid w:val="00C95D99"/>
    <w:rsid w:val="00C96CB6"/>
    <w:rsid w:val="00C97448"/>
    <w:rsid w:val="00CA2ABD"/>
    <w:rsid w:val="00CA3332"/>
    <w:rsid w:val="00CA3B4B"/>
    <w:rsid w:val="00CA526F"/>
    <w:rsid w:val="00CA5280"/>
    <w:rsid w:val="00CA5A50"/>
    <w:rsid w:val="00CB038D"/>
    <w:rsid w:val="00CB0E20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38"/>
    <w:rsid w:val="00CC4187"/>
    <w:rsid w:val="00CC43F3"/>
    <w:rsid w:val="00CC5302"/>
    <w:rsid w:val="00CC5795"/>
    <w:rsid w:val="00CC5BB2"/>
    <w:rsid w:val="00CC6D44"/>
    <w:rsid w:val="00CC728B"/>
    <w:rsid w:val="00CC7E3B"/>
    <w:rsid w:val="00CD1542"/>
    <w:rsid w:val="00CD2E36"/>
    <w:rsid w:val="00CD34C7"/>
    <w:rsid w:val="00CD3D41"/>
    <w:rsid w:val="00CD4BDE"/>
    <w:rsid w:val="00CD50EF"/>
    <w:rsid w:val="00CD5519"/>
    <w:rsid w:val="00CD5BAB"/>
    <w:rsid w:val="00CE0CC4"/>
    <w:rsid w:val="00CE1383"/>
    <w:rsid w:val="00CE2467"/>
    <w:rsid w:val="00CE3E85"/>
    <w:rsid w:val="00CE4DC9"/>
    <w:rsid w:val="00CE5157"/>
    <w:rsid w:val="00CE5477"/>
    <w:rsid w:val="00CE67A8"/>
    <w:rsid w:val="00CE70B2"/>
    <w:rsid w:val="00CE7E62"/>
    <w:rsid w:val="00CE7E68"/>
    <w:rsid w:val="00CF0389"/>
    <w:rsid w:val="00CF048F"/>
    <w:rsid w:val="00CF31EB"/>
    <w:rsid w:val="00CF5A83"/>
    <w:rsid w:val="00CF6861"/>
    <w:rsid w:val="00CF6A9E"/>
    <w:rsid w:val="00CF6C14"/>
    <w:rsid w:val="00D00999"/>
    <w:rsid w:val="00D00B73"/>
    <w:rsid w:val="00D00E1D"/>
    <w:rsid w:val="00D01BDC"/>
    <w:rsid w:val="00D022E8"/>
    <w:rsid w:val="00D02D8E"/>
    <w:rsid w:val="00D0359B"/>
    <w:rsid w:val="00D04D99"/>
    <w:rsid w:val="00D04F7D"/>
    <w:rsid w:val="00D0538D"/>
    <w:rsid w:val="00D074BC"/>
    <w:rsid w:val="00D0784F"/>
    <w:rsid w:val="00D07CAE"/>
    <w:rsid w:val="00D1325B"/>
    <w:rsid w:val="00D138F8"/>
    <w:rsid w:val="00D152CC"/>
    <w:rsid w:val="00D20B56"/>
    <w:rsid w:val="00D21A04"/>
    <w:rsid w:val="00D23364"/>
    <w:rsid w:val="00D23EEF"/>
    <w:rsid w:val="00D25C9C"/>
    <w:rsid w:val="00D25DF2"/>
    <w:rsid w:val="00D2696B"/>
    <w:rsid w:val="00D26E5F"/>
    <w:rsid w:val="00D30459"/>
    <w:rsid w:val="00D30832"/>
    <w:rsid w:val="00D320EF"/>
    <w:rsid w:val="00D3416C"/>
    <w:rsid w:val="00D36E89"/>
    <w:rsid w:val="00D36F96"/>
    <w:rsid w:val="00D37794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8B5"/>
    <w:rsid w:val="00D57F88"/>
    <w:rsid w:val="00D60465"/>
    <w:rsid w:val="00D60699"/>
    <w:rsid w:val="00D6313A"/>
    <w:rsid w:val="00D644DA"/>
    <w:rsid w:val="00D647B6"/>
    <w:rsid w:val="00D6547B"/>
    <w:rsid w:val="00D65F31"/>
    <w:rsid w:val="00D660E7"/>
    <w:rsid w:val="00D66D33"/>
    <w:rsid w:val="00D67635"/>
    <w:rsid w:val="00D724AA"/>
    <w:rsid w:val="00D726B1"/>
    <w:rsid w:val="00D72825"/>
    <w:rsid w:val="00D72C1A"/>
    <w:rsid w:val="00D72C85"/>
    <w:rsid w:val="00D73527"/>
    <w:rsid w:val="00D74974"/>
    <w:rsid w:val="00D74C4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90A"/>
    <w:rsid w:val="00D86B56"/>
    <w:rsid w:val="00D86C53"/>
    <w:rsid w:val="00D86E17"/>
    <w:rsid w:val="00D87CB7"/>
    <w:rsid w:val="00D9184F"/>
    <w:rsid w:val="00D92820"/>
    <w:rsid w:val="00D93F4B"/>
    <w:rsid w:val="00D949C8"/>
    <w:rsid w:val="00D94DA0"/>
    <w:rsid w:val="00D9563C"/>
    <w:rsid w:val="00D96B28"/>
    <w:rsid w:val="00DA104E"/>
    <w:rsid w:val="00DA1F42"/>
    <w:rsid w:val="00DA2068"/>
    <w:rsid w:val="00DA3B4E"/>
    <w:rsid w:val="00DA3C2E"/>
    <w:rsid w:val="00DA62AB"/>
    <w:rsid w:val="00DA63ED"/>
    <w:rsid w:val="00DB2548"/>
    <w:rsid w:val="00DB3699"/>
    <w:rsid w:val="00DB3D8D"/>
    <w:rsid w:val="00DB6357"/>
    <w:rsid w:val="00DB6FD2"/>
    <w:rsid w:val="00DB70EE"/>
    <w:rsid w:val="00DB72FF"/>
    <w:rsid w:val="00DC1390"/>
    <w:rsid w:val="00DC3A11"/>
    <w:rsid w:val="00DC4AFA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14E"/>
    <w:rsid w:val="00DD75D4"/>
    <w:rsid w:val="00DE056E"/>
    <w:rsid w:val="00DE1AE5"/>
    <w:rsid w:val="00DE3207"/>
    <w:rsid w:val="00DE43C2"/>
    <w:rsid w:val="00DE4ADF"/>
    <w:rsid w:val="00DE4CD0"/>
    <w:rsid w:val="00DE567B"/>
    <w:rsid w:val="00DF0918"/>
    <w:rsid w:val="00DF11C9"/>
    <w:rsid w:val="00DF16A3"/>
    <w:rsid w:val="00DF2094"/>
    <w:rsid w:val="00DF4343"/>
    <w:rsid w:val="00DF438B"/>
    <w:rsid w:val="00DF58DB"/>
    <w:rsid w:val="00DF6580"/>
    <w:rsid w:val="00DF7637"/>
    <w:rsid w:val="00DF7FD3"/>
    <w:rsid w:val="00E00BF1"/>
    <w:rsid w:val="00E017B6"/>
    <w:rsid w:val="00E03E84"/>
    <w:rsid w:val="00E04EB5"/>
    <w:rsid w:val="00E05307"/>
    <w:rsid w:val="00E06520"/>
    <w:rsid w:val="00E06F3D"/>
    <w:rsid w:val="00E07770"/>
    <w:rsid w:val="00E07CB4"/>
    <w:rsid w:val="00E100D0"/>
    <w:rsid w:val="00E10A9D"/>
    <w:rsid w:val="00E1291E"/>
    <w:rsid w:val="00E129C1"/>
    <w:rsid w:val="00E133D0"/>
    <w:rsid w:val="00E13BF0"/>
    <w:rsid w:val="00E15085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E13"/>
    <w:rsid w:val="00E263C4"/>
    <w:rsid w:val="00E26638"/>
    <w:rsid w:val="00E27EC2"/>
    <w:rsid w:val="00E30AF7"/>
    <w:rsid w:val="00E31B3E"/>
    <w:rsid w:val="00E32DCC"/>
    <w:rsid w:val="00E33A6C"/>
    <w:rsid w:val="00E349B6"/>
    <w:rsid w:val="00E34A27"/>
    <w:rsid w:val="00E34D6F"/>
    <w:rsid w:val="00E353FC"/>
    <w:rsid w:val="00E36101"/>
    <w:rsid w:val="00E36D63"/>
    <w:rsid w:val="00E36FB5"/>
    <w:rsid w:val="00E37174"/>
    <w:rsid w:val="00E371A3"/>
    <w:rsid w:val="00E379D4"/>
    <w:rsid w:val="00E40997"/>
    <w:rsid w:val="00E410EE"/>
    <w:rsid w:val="00E42EF9"/>
    <w:rsid w:val="00E43B15"/>
    <w:rsid w:val="00E44D33"/>
    <w:rsid w:val="00E45DA8"/>
    <w:rsid w:val="00E465E9"/>
    <w:rsid w:val="00E47C6A"/>
    <w:rsid w:val="00E50A56"/>
    <w:rsid w:val="00E50E20"/>
    <w:rsid w:val="00E50F88"/>
    <w:rsid w:val="00E51337"/>
    <w:rsid w:val="00E514B5"/>
    <w:rsid w:val="00E51D7C"/>
    <w:rsid w:val="00E533E4"/>
    <w:rsid w:val="00E53D30"/>
    <w:rsid w:val="00E54E13"/>
    <w:rsid w:val="00E54EB0"/>
    <w:rsid w:val="00E55D3B"/>
    <w:rsid w:val="00E605B8"/>
    <w:rsid w:val="00E607DE"/>
    <w:rsid w:val="00E61951"/>
    <w:rsid w:val="00E62039"/>
    <w:rsid w:val="00E62164"/>
    <w:rsid w:val="00E622EC"/>
    <w:rsid w:val="00E63FD4"/>
    <w:rsid w:val="00E6485E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548"/>
    <w:rsid w:val="00E82787"/>
    <w:rsid w:val="00E84016"/>
    <w:rsid w:val="00E8584B"/>
    <w:rsid w:val="00E85C5F"/>
    <w:rsid w:val="00E90188"/>
    <w:rsid w:val="00E9031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2F0"/>
    <w:rsid w:val="00EA7914"/>
    <w:rsid w:val="00EA7ED8"/>
    <w:rsid w:val="00EB02ED"/>
    <w:rsid w:val="00EB057D"/>
    <w:rsid w:val="00EB176A"/>
    <w:rsid w:val="00EB1F3A"/>
    <w:rsid w:val="00EB4D98"/>
    <w:rsid w:val="00EB4F81"/>
    <w:rsid w:val="00EB6002"/>
    <w:rsid w:val="00EC0E4E"/>
    <w:rsid w:val="00EC1B7D"/>
    <w:rsid w:val="00EC2518"/>
    <w:rsid w:val="00EC37BF"/>
    <w:rsid w:val="00EC4443"/>
    <w:rsid w:val="00EC4E6B"/>
    <w:rsid w:val="00EC5A19"/>
    <w:rsid w:val="00EC63DE"/>
    <w:rsid w:val="00EC644F"/>
    <w:rsid w:val="00EC738F"/>
    <w:rsid w:val="00ED09B0"/>
    <w:rsid w:val="00ED14C3"/>
    <w:rsid w:val="00ED2346"/>
    <w:rsid w:val="00ED2587"/>
    <w:rsid w:val="00ED2994"/>
    <w:rsid w:val="00ED2C25"/>
    <w:rsid w:val="00ED43FD"/>
    <w:rsid w:val="00ED7105"/>
    <w:rsid w:val="00EE0EAF"/>
    <w:rsid w:val="00EE3D64"/>
    <w:rsid w:val="00EE3F5D"/>
    <w:rsid w:val="00EE59F5"/>
    <w:rsid w:val="00EE738A"/>
    <w:rsid w:val="00EE7690"/>
    <w:rsid w:val="00EF053D"/>
    <w:rsid w:val="00EF28D6"/>
    <w:rsid w:val="00EF2C4A"/>
    <w:rsid w:val="00EF314E"/>
    <w:rsid w:val="00EF3ED0"/>
    <w:rsid w:val="00EF543D"/>
    <w:rsid w:val="00EF5452"/>
    <w:rsid w:val="00EF59A7"/>
    <w:rsid w:val="00EF755D"/>
    <w:rsid w:val="00F02CCD"/>
    <w:rsid w:val="00F04D5A"/>
    <w:rsid w:val="00F054EA"/>
    <w:rsid w:val="00F056D0"/>
    <w:rsid w:val="00F06461"/>
    <w:rsid w:val="00F06F4D"/>
    <w:rsid w:val="00F070E6"/>
    <w:rsid w:val="00F07262"/>
    <w:rsid w:val="00F07BA7"/>
    <w:rsid w:val="00F07F54"/>
    <w:rsid w:val="00F10C16"/>
    <w:rsid w:val="00F11CAC"/>
    <w:rsid w:val="00F12190"/>
    <w:rsid w:val="00F1275E"/>
    <w:rsid w:val="00F132AA"/>
    <w:rsid w:val="00F13D91"/>
    <w:rsid w:val="00F17D47"/>
    <w:rsid w:val="00F17EDB"/>
    <w:rsid w:val="00F211C7"/>
    <w:rsid w:val="00F215FB"/>
    <w:rsid w:val="00F229A2"/>
    <w:rsid w:val="00F22BC0"/>
    <w:rsid w:val="00F24F58"/>
    <w:rsid w:val="00F25BED"/>
    <w:rsid w:val="00F25DFA"/>
    <w:rsid w:val="00F27A1A"/>
    <w:rsid w:val="00F312D4"/>
    <w:rsid w:val="00F313D5"/>
    <w:rsid w:val="00F33251"/>
    <w:rsid w:val="00F33BDC"/>
    <w:rsid w:val="00F34A7F"/>
    <w:rsid w:val="00F35032"/>
    <w:rsid w:val="00F3647F"/>
    <w:rsid w:val="00F36566"/>
    <w:rsid w:val="00F374AD"/>
    <w:rsid w:val="00F40970"/>
    <w:rsid w:val="00F40BBB"/>
    <w:rsid w:val="00F40F12"/>
    <w:rsid w:val="00F42190"/>
    <w:rsid w:val="00F421F6"/>
    <w:rsid w:val="00F42606"/>
    <w:rsid w:val="00F436EA"/>
    <w:rsid w:val="00F43926"/>
    <w:rsid w:val="00F44355"/>
    <w:rsid w:val="00F51B21"/>
    <w:rsid w:val="00F51D43"/>
    <w:rsid w:val="00F52226"/>
    <w:rsid w:val="00F5287C"/>
    <w:rsid w:val="00F5371B"/>
    <w:rsid w:val="00F53F3F"/>
    <w:rsid w:val="00F55D6A"/>
    <w:rsid w:val="00F57CEB"/>
    <w:rsid w:val="00F61B13"/>
    <w:rsid w:val="00F61BB9"/>
    <w:rsid w:val="00F61DB4"/>
    <w:rsid w:val="00F62523"/>
    <w:rsid w:val="00F63819"/>
    <w:rsid w:val="00F63FA5"/>
    <w:rsid w:val="00F65C53"/>
    <w:rsid w:val="00F662B9"/>
    <w:rsid w:val="00F70494"/>
    <w:rsid w:val="00F709F7"/>
    <w:rsid w:val="00F70AC2"/>
    <w:rsid w:val="00F714D4"/>
    <w:rsid w:val="00F715E9"/>
    <w:rsid w:val="00F71A33"/>
    <w:rsid w:val="00F72302"/>
    <w:rsid w:val="00F72D60"/>
    <w:rsid w:val="00F73710"/>
    <w:rsid w:val="00F73F7C"/>
    <w:rsid w:val="00F745F1"/>
    <w:rsid w:val="00F753B9"/>
    <w:rsid w:val="00F767E5"/>
    <w:rsid w:val="00F7761D"/>
    <w:rsid w:val="00F809E5"/>
    <w:rsid w:val="00F81262"/>
    <w:rsid w:val="00F813E7"/>
    <w:rsid w:val="00F81BE6"/>
    <w:rsid w:val="00F8223B"/>
    <w:rsid w:val="00F82D43"/>
    <w:rsid w:val="00F836A3"/>
    <w:rsid w:val="00F83B42"/>
    <w:rsid w:val="00F840CF"/>
    <w:rsid w:val="00F84490"/>
    <w:rsid w:val="00F8726E"/>
    <w:rsid w:val="00F87531"/>
    <w:rsid w:val="00F90935"/>
    <w:rsid w:val="00F92A6F"/>
    <w:rsid w:val="00F93CFC"/>
    <w:rsid w:val="00F95813"/>
    <w:rsid w:val="00F973D6"/>
    <w:rsid w:val="00F97D19"/>
    <w:rsid w:val="00FA0055"/>
    <w:rsid w:val="00FA10CC"/>
    <w:rsid w:val="00FA12D3"/>
    <w:rsid w:val="00FA14E9"/>
    <w:rsid w:val="00FA16A8"/>
    <w:rsid w:val="00FA1A6F"/>
    <w:rsid w:val="00FA4BBC"/>
    <w:rsid w:val="00FA6036"/>
    <w:rsid w:val="00FB059F"/>
    <w:rsid w:val="00FB1152"/>
    <w:rsid w:val="00FB1D92"/>
    <w:rsid w:val="00FB24A0"/>
    <w:rsid w:val="00FB259E"/>
    <w:rsid w:val="00FB44D9"/>
    <w:rsid w:val="00FB4F88"/>
    <w:rsid w:val="00FB572E"/>
    <w:rsid w:val="00FB77BB"/>
    <w:rsid w:val="00FC17F3"/>
    <w:rsid w:val="00FC1E7B"/>
    <w:rsid w:val="00FC3946"/>
    <w:rsid w:val="00FC3B2F"/>
    <w:rsid w:val="00FC3F70"/>
    <w:rsid w:val="00FC435A"/>
    <w:rsid w:val="00FC4E95"/>
    <w:rsid w:val="00FC5672"/>
    <w:rsid w:val="00FC5BBE"/>
    <w:rsid w:val="00FC5BE1"/>
    <w:rsid w:val="00FC62A2"/>
    <w:rsid w:val="00FC6367"/>
    <w:rsid w:val="00FC641B"/>
    <w:rsid w:val="00FC6661"/>
    <w:rsid w:val="00FD1969"/>
    <w:rsid w:val="00FD1FE9"/>
    <w:rsid w:val="00FD3FC2"/>
    <w:rsid w:val="00FD6429"/>
    <w:rsid w:val="00FD7456"/>
    <w:rsid w:val="00FE0584"/>
    <w:rsid w:val="00FE289D"/>
    <w:rsid w:val="00FE3DA2"/>
    <w:rsid w:val="00FE3DE1"/>
    <w:rsid w:val="00FE3FFB"/>
    <w:rsid w:val="00FE436A"/>
    <w:rsid w:val="00FE64D9"/>
    <w:rsid w:val="00FE7F0E"/>
    <w:rsid w:val="00FF0167"/>
    <w:rsid w:val="00FF06E3"/>
    <w:rsid w:val="00FF2473"/>
    <w:rsid w:val="00FF2DCE"/>
    <w:rsid w:val="00FF355A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005F68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sz w:val="2"/>
      <w:szCs w:val="2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05F68"/>
    <w:rPr>
      <w:sz w:val="2"/>
      <w:szCs w:val="2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054EA"/>
    <w:rPr>
      <w:sz w:val="18"/>
      <w:szCs w:val="18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5096D"/>
  </w:style>
  <w:style w:type="paragraph" w:customStyle="1" w:styleId="tltlTextopatreniaArialNarrow11ptZa0pt">
    <w:name w:val="Štýl Štýl Text opatrenia + Arial Narrow 11 pt + Za:  0 pt"/>
    <w:basedOn w:val="Normlny"/>
    <w:uiPriority w:val="99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uiPriority w:val="99"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99"/>
    <w:qFormat/>
    <w:rsid w:val="009229EA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409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094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9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09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4071</Words>
  <Characters>23013</Characters>
  <Application>Microsoft Office Word</Application>
  <DocSecurity>4</DocSecurity>
  <Lines>191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27030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NTB</cp:lastModifiedBy>
  <cp:revision>2</cp:revision>
  <cp:lastPrinted>2021-04-19T10:55:00Z</cp:lastPrinted>
  <dcterms:created xsi:type="dcterms:W3CDTF">2023-05-02T12:32:00Z</dcterms:created>
  <dcterms:modified xsi:type="dcterms:W3CDTF">2023-05-02T12:32:00Z</dcterms:modified>
</cp:coreProperties>
</file>