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32DDF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32D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Ekonóm – služby Pg,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6710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36457531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32D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Levočská 354/20</w:t>
            </w:r>
            <w:r w:rsidR="004539E7">
              <w:rPr>
                <w:rFonts w:ascii="Arial" w:hAnsi="Arial" w:cs="Arial"/>
              </w:rPr>
              <w:t>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32DD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F32DD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710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081E2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6 80</w:t>
            </w:r>
            <w:r w:rsidR="00F32DDF">
              <w:rPr>
                <w:rFonts w:ascii="Arial" w:hAnsi="Arial" w:cs="Arial"/>
                <w:sz w:val="22"/>
                <w:szCs w:val="22"/>
              </w:rPr>
              <w:t>5,80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1E2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8 09</w:t>
            </w:r>
            <w:r w:rsidR="00F32DDF">
              <w:rPr>
                <w:rFonts w:ascii="Arial" w:hAnsi="Arial" w:cs="Arial"/>
                <w:sz w:val="22"/>
                <w:szCs w:val="22"/>
              </w:rPr>
              <w:t>7,63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F32DD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4 490,19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nevlastní žiaden dlhodobý majetok, ktorý by mohla odpisovať.</w:t>
      </w:r>
    </w:p>
    <w:p w:rsidR="00FF4FA5" w:rsidRPr="00A55E63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FF4FA5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si v tomto zdaňovacom období uplatnila strat</w:t>
      </w:r>
      <w:r w:rsidR="00F32DDF">
        <w:rPr>
          <w:rFonts w:ascii="Arial" w:hAnsi="Arial" w:cs="Arial"/>
          <w:b/>
        </w:rPr>
        <w:t>u z roku 2018 vo výške 701,92 eur.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E42EAD" w:rsidRPr="00A55E63" w:rsidRDefault="00E42EAD" w:rsidP="00E42EAD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A776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tvorí zákonný rezervn</w:t>
      </w:r>
      <w:r w:rsidR="00F32DDF">
        <w:rPr>
          <w:rFonts w:ascii="Arial" w:hAnsi="Arial" w:cs="Arial"/>
          <w:b/>
          <w:sz w:val="22"/>
          <w:szCs w:val="22"/>
        </w:rPr>
        <w:t>ý fond, ktorý ku koncu roka 2022 je vo výške 748,69</w:t>
      </w:r>
      <w:r>
        <w:rPr>
          <w:rFonts w:ascii="Arial" w:hAnsi="Arial" w:cs="Arial"/>
          <w:b/>
          <w:sz w:val="22"/>
          <w:szCs w:val="22"/>
        </w:rPr>
        <w:t xml:space="preserve"> eur.</w:t>
      </w:r>
    </w:p>
    <w:p w:rsidR="00E42EAD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76CE" w:rsidRPr="00A55E63" w:rsidRDefault="00A776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776CE">
        <w:rPr>
          <w:rFonts w:ascii="Arial" w:hAnsi="Arial" w:cs="Arial"/>
          <w:b/>
          <w:sz w:val="22"/>
          <w:szCs w:val="22"/>
        </w:rPr>
        <w:t>é prostriedk</w:t>
      </w:r>
      <w:r w:rsidR="00F32DDF">
        <w:rPr>
          <w:rFonts w:ascii="Arial" w:hAnsi="Arial" w:cs="Arial"/>
          <w:b/>
          <w:sz w:val="22"/>
          <w:szCs w:val="22"/>
        </w:rPr>
        <w:t>y na súkromné účely vo výške 128,56</w:t>
      </w:r>
      <w:r w:rsidR="00A776CE">
        <w:rPr>
          <w:rFonts w:ascii="Arial" w:hAnsi="Arial" w:cs="Arial"/>
          <w:b/>
          <w:sz w:val="22"/>
          <w:szCs w:val="22"/>
        </w:rPr>
        <w:t xml:space="preserve"> eur, ktoré zvyšujú základ dane. 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F32DD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prispieva do DDS zamestnancom vo výške 50 eur mesačne.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E9E" w:rsidRDefault="00476E9E">
      <w:r>
        <w:separator/>
      </w:r>
    </w:p>
  </w:endnote>
  <w:endnote w:type="continuationSeparator" w:id="1">
    <w:p w:rsidR="00476E9E" w:rsidRDefault="00476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66F65">
    <w:pPr>
      <w:spacing w:line="200" w:lineRule="exact"/>
      <w:rPr>
        <w:sz w:val="20"/>
        <w:szCs w:val="20"/>
      </w:rPr>
    </w:pPr>
    <w:r w:rsidRPr="00466F6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66F6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66F65">
                  <w:fldChar w:fldCharType="separate"/>
                </w:r>
                <w:r w:rsidR="00081E29">
                  <w:rPr>
                    <w:rFonts w:cs="Times New Roman"/>
                    <w:noProof/>
                  </w:rPr>
                  <w:t>3</w:t>
                </w:r>
                <w:r w:rsidR="00466F6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E9E" w:rsidRDefault="00476E9E">
      <w:r>
        <w:separator/>
      </w:r>
    </w:p>
  </w:footnote>
  <w:footnote w:type="continuationSeparator" w:id="1">
    <w:p w:rsidR="00476E9E" w:rsidRDefault="00476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7106D">
      <w:rPr>
        <w:rFonts w:ascii="Arial" w:hAnsi="Arial" w:cs="Arial"/>
        <w:sz w:val="22"/>
        <w:szCs w:val="22"/>
        <w:bdr w:val="single" w:sz="4" w:space="0" w:color="auto"/>
      </w:rPr>
      <w:t>ČO:36457531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7106D">
      <w:rPr>
        <w:rFonts w:ascii="Arial" w:hAnsi="Arial" w:cs="Arial"/>
        <w:sz w:val="22"/>
        <w:szCs w:val="22"/>
        <w:bdr w:val="single" w:sz="4" w:space="0" w:color="auto"/>
      </w:rPr>
      <w:t>Č: 2021420863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81E29"/>
    <w:rsid w:val="000D5D63"/>
    <w:rsid w:val="001406AD"/>
    <w:rsid w:val="001846E5"/>
    <w:rsid w:val="001A1B05"/>
    <w:rsid w:val="002401F1"/>
    <w:rsid w:val="002B348B"/>
    <w:rsid w:val="002C12B4"/>
    <w:rsid w:val="002D15DB"/>
    <w:rsid w:val="002D7E6D"/>
    <w:rsid w:val="003657F5"/>
    <w:rsid w:val="00373635"/>
    <w:rsid w:val="003A5145"/>
    <w:rsid w:val="003D056F"/>
    <w:rsid w:val="003D4571"/>
    <w:rsid w:val="003F5499"/>
    <w:rsid w:val="00401155"/>
    <w:rsid w:val="00451ED3"/>
    <w:rsid w:val="004539E7"/>
    <w:rsid w:val="00466F65"/>
    <w:rsid w:val="00476E9E"/>
    <w:rsid w:val="004A2BF3"/>
    <w:rsid w:val="004B62C0"/>
    <w:rsid w:val="00503BA4"/>
    <w:rsid w:val="00513582"/>
    <w:rsid w:val="00532B63"/>
    <w:rsid w:val="00547822"/>
    <w:rsid w:val="0055784D"/>
    <w:rsid w:val="00560DB1"/>
    <w:rsid w:val="005B713D"/>
    <w:rsid w:val="005F4C60"/>
    <w:rsid w:val="00623868"/>
    <w:rsid w:val="00637F73"/>
    <w:rsid w:val="00645F34"/>
    <w:rsid w:val="0067106D"/>
    <w:rsid w:val="00676DB4"/>
    <w:rsid w:val="006831DF"/>
    <w:rsid w:val="00691F3D"/>
    <w:rsid w:val="006A06A9"/>
    <w:rsid w:val="00731073"/>
    <w:rsid w:val="00787A31"/>
    <w:rsid w:val="007E2277"/>
    <w:rsid w:val="00861175"/>
    <w:rsid w:val="00865F0C"/>
    <w:rsid w:val="008771A6"/>
    <w:rsid w:val="008A7858"/>
    <w:rsid w:val="00913220"/>
    <w:rsid w:val="00913435"/>
    <w:rsid w:val="00916772"/>
    <w:rsid w:val="00932604"/>
    <w:rsid w:val="009825D8"/>
    <w:rsid w:val="009A27D0"/>
    <w:rsid w:val="009C74FB"/>
    <w:rsid w:val="009D5C84"/>
    <w:rsid w:val="00A51C5A"/>
    <w:rsid w:val="00A55E63"/>
    <w:rsid w:val="00A776CE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52056"/>
    <w:rsid w:val="00B7440A"/>
    <w:rsid w:val="00B77F6E"/>
    <w:rsid w:val="00BD3DB0"/>
    <w:rsid w:val="00C01CB7"/>
    <w:rsid w:val="00C07843"/>
    <w:rsid w:val="00C47F8D"/>
    <w:rsid w:val="00C71636"/>
    <w:rsid w:val="00CC3205"/>
    <w:rsid w:val="00CD545D"/>
    <w:rsid w:val="00D2075A"/>
    <w:rsid w:val="00D5332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31301"/>
    <w:rsid w:val="00F32DDF"/>
    <w:rsid w:val="00F3669C"/>
    <w:rsid w:val="00F404E8"/>
    <w:rsid w:val="00F77184"/>
    <w:rsid w:val="00F817B0"/>
    <w:rsid w:val="00FF4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1158</Words>
  <Characters>6606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2023-04-28T09:41:00Z</dcterms:created>
  <dcterms:modified xsi:type="dcterms:W3CDTF">2023-04-28T09:41:00Z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